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A37" w:rsidRPr="00D1170C" w:rsidRDefault="00F27A37" w:rsidP="00F27A37">
      <w:pPr>
        <w:jc w:val="center"/>
        <w:rPr>
          <w:b/>
          <w:sz w:val="28"/>
          <w:szCs w:val="28"/>
        </w:rPr>
      </w:pPr>
      <w:r w:rsidRPr="00D1170C">
        <w:rPr>
          <w:b/>
          <w:sz w:val="28"/>
          <w:szCs w:val="28"/>
        </w:rPr>
        <w:t>СОВЕТ СЕЛЬСКОГО ПОСЕЛЕНИЯ КАРМАСКАЛИНСКИЙ СЕЛЬСОВЕТ МУНИЦИПАЛЬНОГО РАЙОНА КАРМАСКАЛИНСКИЙ РАЙОН РЕСПУБЛИКИ БАШКОРТОСТАН</w:t>
      </w:r>
    </w:p>
    <w:p w:rsidR="00F27A37" w:rsidRDefault="00F27A37" w:rsidP="00F27A37">
      <w:pPr>
        <w:jc w:val="center"/>
        <w:rPr>
          <w:b/>
          <w:sz w:val="28"/>
          <w:szCs w:val="28"/>
        </w:rPr>
      </w:pPr>
    </w:p>
    <w:p w:rsidR="00F27A37" w:rsidRDefault="00F27A37" w:rsidP="00F27A37">
      <w:pPr>
        <w:jc w:val="center"/>
        <w:rPr>
          <w:b/>
          <w:sz w:val="28"/>
          <w:szCs w:val="28"/>
        </w:rPr>
      </w:pPr>
    </w:p>
    <w:p w:rsidR="00F27A37" w:rsidRDefault="00F27A37" w:rsidP="00F27A37">
      <w:pPr>
        <w:pStyle w:val="ConsPlusTitle"/>
        <w:widowControl/>
        <w:jc w:val="center"/>
        <w:rPr>
          <w:b w:val="0"/>
          <w:bCs/>
          <w:sz w:val="28"/>
          <w:szCs w:val="28"/>
        </w:rPr>
      </w:pPr>
      <w:r w:rsidRPr="00D1170C">
        <w:rPr>
          <w:sz w:val="28"/>
          <w:szCs w:val="28"/>
        </w:rPr>
        <w:t>РЕШЕНИЕ</w:t>
      </w:r>
    </w:p>
    <w:p w:rsidR="004B0FA4" w:rsidRDefault="00E43295" w:rsidP="004B0FA4">
      <w:pPr>
        <w:widowControl w:val="0"/>
        <w:autoSpaceDE w:val="0"/>
        <w:autoSpaceDN w:val="0"/>
        <w:adjustRightInd w:val="0"/>
        <w:jc w:val="center"/>
        <w:rPr>
          <w:b/>
          <w:bCs/>
          <w:sz w:val="28"/>
          <w:szCs w:val="28"/>
        </w:rPr>
      </w:pPr>
      <w:r>
        <w:rPr>
          <w:b/>
          <w:bCs/>
          <w:sz w:val="28"/>
          <w:szCs w:val="28"/>
        </w:rPr>
        <w:t xml:space="preserve">№ </w:t>
      </w:r>
      <w:r w:rsidR="005518E4">
        <w:rPr>
          <w:b/>
          <w:bCs/>
          <w:sz w:val="28"/>
          <w:szCs w:val="28"/>
        </w:rPr>
        <w:t>1</w:t>
      </w:r>
      <w:r w:rsidR="00E6079A">
        <w:rPr>
          <w:b/>
          <w:bCs/>
          <w:sz w:val="28"/>
          <w:szCs w:val="28"/>
        </w:rPr>
        <w:t>9</w:t>
      </w:r>
      <w:r w:rsidR="005518E4">
        <w:rPr>
          <w:b/>
          <w:bCs/>
          <w:sz w:val="28"/>
          <w:szCs w:val="28"/>
        </w:rPr>
        <w:t>-1</w:t>
      </w:r>
      <w:r>
        <w:rPr>
          <w:b/>
          <w:bCs/>
          <w:sz w:val="28"/>
          <w:szCs w:val="28"/>
        </w:rPr>
        <w:t xml:space="preserve"> </w:t>
      </w:r>
      <w:r w:rsidR="004B0FA4">
        <w:rPr>
          <w:b/>
          <w:bCs/>
          <w:sz w:val="28"/>
          <w:szCs w:val="28"/>
        </w:rPr>
        <w:t xml:space="preserve">от </w:t>
      </w:r>
      <w:r w:rsidR="00E6079A">
        <w:rPr>
          <w:b/>
          <w:bCs/>
          <w:sz w:val="28"/>
          <w:szCs w:val="28"/>
        </w:rPr>
        <w:t>08 апреля</w:t>
      </w:r>
      <w:r>
        <w:rPr>
          <w:b/>
          <w:bCs/>
          <w:sz w:val="28"/>
          <w:szCs w:val="28"/>
        </w:rPr>
        <w:t xml:space="preserve"> 202</w:t>
      </w:r>
      <w:r w:rsidR="005518E4">
        <w:rPr>
          <w:b/>
          <w:bCs/>
          <w:sz w:val="28"/>
          <w:szCs w:val="28"/>
        </w:rPr>
        <w:t>1</w:t>
      </w:r>
      <w:r w:rsidR="004B0FA4">
        <w:rPr>
          <w:b/>
          <w:bCs/>
          <w:sz w:val="28"/>
          <w:szCs w:val="28"/>
        </w:rPr>
        <w:t xml:space="preserve"> года</w:t>
      </w:r>
    </w:p>
    <w:p w:rsidR="004B0FA4" w:rsidRDefault="004B0FA4" w:rsidP="004B0FA4">
      <w:pPr>
        <w:widowControl w:val="0"/>
        <w:autoSpaceDE w:val="0"/>
        <w:autoSpaceDN w:val="0"/>
        <w:adjustRightInd w:val="0"/>
        <w:jc w:val="center"/>
        <w:rPr>
          <w:b/>
          <w:bCs/>
          <w:sz w:val="28"/>
          <w:szCs w:val="28"/>
        </w:rPr>
      </w:pPr>
    </w:p>
    <w:p w:rsidR="001D7644" w:rsidRDefault="001D7644" w:rsidP="004B0FA4">
      <w:pPr>
        <w:widowControl w:val="0"/>
        <w:autoSpaceDE w:val="0"/>
        <w:autoSpaceDN w:val="0"/>
        <w:adjustRightInd w:val="0"/>
        <w:jc w:val="center"/>
        <w:rPr>
          <w:b/>
          <w:bCs/>
          <w:sz w:val="28"/>
          <w:szCs w:val="28"/>
        </w:rPr>
      </w:pPr>
    </w:p>
    <w:p w:rsidR="004B0FA4" w:rsidRDefault="004B0FA4" w:rsidP="004B0FA4">
      <w:pPr>
        <w:widowControl w:val="0"/>
        <w:autoSpaceDE w:val="0"/>
        <w:autoSpaceDN w:val="0"/>
        <w:adjustRightInd w:val="0"/>
        <w:jc w:val="center"/>
        <w:rPr>
          <w:b/>
          <w:bCs/>
          <w:sz w:val="28"/>
          <w:szCs w:val="28"/>
        </w:rPr>
      </w:pPr>
      <w:r>
        <w:rPr>
          <w:b/>
          <w:bCs/>
          <w:sz w:val="28"/>
          <w:szCs w:val="28"/>
        </w:rPr>
        <w:t>О внесении изменений в Правила землепользования</w:t>
      </w:r>
    </w:p>
    <w:p w:rsidR="004B0FA4" w:rsidRDefault="004B0FA4" w:rsidP="004B0FA4">
      <w:pPr>
        <w:widowControl w:val="0"/>
        <w:autoSpaceDE w:val="0"/>
        <w:autoSpaceDN w:val="0"/>
        <w:adjustRightInd w:val="0"/>
        <w:jc w:val="center"/>
        <w:rPr>
          <w:b/>
          <w:sz w:val="28"/>
          <w:szCs w:val="28"/>
        </w:rPr>
      </w:pPr>
      <w:r>
        <w:rPr>
          <w:b/>
          <w:bCs/>
          <w:sz w:val="28"/>
          <w:szCs w:val="28"/>
        </w:rPr>
        <w:t xml:space="preserve">и застройки  </w:t>
      </w:r>
      <w:r>
        <w:rPr>
          <w:b/>
          <w:sz w:val="28"/>
          <w:szCs w:val="28"/>
        </w:rPr>
        <w:t xml:space="preserve">сельского </w:t>
      </w:r>
      <w:r w:rsidR="00E43295">
        <w:rPr>
          <w:b/>
          <w:sz w:val="28"/>
          <w:szCs w:val="28"/>
        </w:rPr>
        <w:t xml:space="preserve">поселения </w:t>
      </w:r>
      <w:proofErr w:type="spellStart"/>
      <w:r>
        <w:rPr>
          <w:b/>
          <w:sz w:val="28"/>
          <w:szCs w:val="28"/>
        </w:rPr>
        <w:t>Кармаскалинский</w:t>
      </w:r>
      <w:proofErr w:type="spellEnd"/>
      <w:r>
        <w:rPr>
          <w:b/>
          <w:sz w:val="28"/>
          <w:szCs w:val="28"/>
        </w:rPr>
        <w:t xml:space="preserve"> сельсовет муниципального района Кармаскалинский район</w:t>
      </w:r>
    </w:p>
    <w:p w:rsidR="004B0FA4" w:rsidRDefault="004B0FA4" w:rsidP="004B0FA4">
      <w:pPr>
        <w:widowControl w:val="0"/>
        <w:autoSpaceDE w:val="0"/>
        <w:autoSpaceDN w:val="0"/>
        <w:adjustRightInd w:val="0"/>
        <w:jc w:val="center"/>
        <w:rPr>
          <w:b/>
          <w:bCs/>
          <w:sz w:val="28"/>
          <w:szCs w:val="28"/>
        </w:rPr>
      </w:pPr>
      <w:r>
        <w:rPr>
          <w:b/>
          <w:sz w:val="28"/>
          <w:szCs w:val="28"/>
        </w:rPr>
        <w:t xml:space="preserve"> Республики Башкортостан</w:t>
      </w:r>
    </w:p>
    <w:p w:rsidR="004B0FA4" w:rsidRDefault="004B0FA4" w:rsidP="004B0FA4">
      <w:pPr>
        <w:widowControl w:val="0"/>
        <w:autoSpaceDE w:val="0"/>
        <w:autoSpaceDN w:val="0"/>
        <w:adjustRightInd w:val="0"/>
        <w:jc w:val="center"/>
      </w:pPr>
    </w:p>
    <w:p w:rsidR="004B0FA4" w:rsidRDefault="004B0FA4" w:rsidP="004B0FA4">
      <w:pPr>
        <w:widowControl w:val="0"/>
        <w:autoSpaceDE w:val="0"/>
        <w:autoSpaceDN w:val="0"/>
        <w:adjustRightInd w:val="0"/>
        <w:jc w:val="center"/>
        <w:rPr>
          <w:b/>
          <w:bCs/>
        </w:rPr>
      </w:pPr>
      <w:r>
        <w:rPr>
          <w:b/>
          <w:bCs/>
        </w:rPr>
        <w:t xml:space="preserve"> </w:t>
      </w:r>
    </w:p>
    <w:p w:rsidR="004B0FA4" w:rsidRDefault="004B0FA4" w:rsidP="004B0FA4">
      <w:pPr>
        <w:widowControl w:val="0"/>
        <w:autoSpaceDE w:val="0"/>
        <w:autoSpaceDN w:val="0"/>
        <w:adjustRightInd w:val="0"/>
        <w:ind w:firstLine="540"/>
        <w:jc w:val="both"/>
        <w:rPr>
          <w:sz w:val="28"/>
          <w:szCs w:val="28"/>
        </w:rPr>
      </w:pPr>
      <w:r>
        <w:rPr>
          <w:sz w:val="28"/>
          <w:szCs w:val="28"/>
        </w:rPr>
        <w:t xml:space="preserve">В соответствии с Федеральным </w:t>
      </w:r>
      <w:hyperlink r:id="rId6" w:history="1">
        <w:r>
          <w:rPr>
            <w:rStyle w:val="a3"/>
            <w:color w:val="auto"/>
            <w:sz w:val="28"/>
            <w:szCs w:val="28"/>
            <w:u w:val="none"/>
          </w:rPr>
          <w:t>законом</w:t>
        </w:r>
      </w:hyperlink>
      <w:r>
        <w:rPr>
          <w:sz w:val="28"/>
          <w:szCs w:val="28"/>
        </w:rPr>
        <w:t xml:space="preserve"> "Об общих принципах организации местного самоуправления в Российской Федерации", </w:t>
      </w:r>
      <w:hyperlink r:id="rId7" w:history="1">
        <w:r>
          <w:rPr>
            <w:rStyle w:val="a3"/>
            <w:color w:val="auto"/>
            <w:sz w:val="28"/>
            <w:szCs w:val="28"/>
            <w:u w:val="none"/>
          </w:rPr>
          <w:t>статьями 31</w:t>
        </w:r>
      </w:hyperlink>
      <w:r>
        <w:rPr>
          <w:sz w:val="28"/>
          <w:szCs w:val="28"/>
        </w:rPr>
        <w:t xml:space="preserve">, </w:t>
      </w:r>
      <w:hyperlink r:id="rId8" w:history="1">
        <w:r>
          <w:rPr>
            <w:rStyle w:val="a3"/>
            <w:color w:val="auto"/>
            <w:sz w:val="28"/>
            <w:szCs w:val="28"/>
            <w:u w:val="none"/>
          </w:rPr>
          <w:t>32</w:t>
        </w:r>
      </w:hyperlink>
      <w:r>
        <w:rPr>
          <w:sz w:val="28"/>
          <w:szCs w:val="28"/>
        </w:rPr>
        <w:t xml:space="preserve">, </w:t>
      </w:r>
      <w:hyperlink r:id="rId9" w:history="1">
        <w:r>
          <w:rPr>
            <w:rStyle w:val="a3"/>
            <w:color w:val="auto"/>
            <w:sz w:val="28"/>
            <w:szCs w:val="28"/>
            <w:u w:val="none"/>
          </w:rPr>
          <w:t>33</w:t>
        </w:r>
      </w:hyperlink>
      <w:r>
        <w:rPr>
          <w:sz w:val="28"/>
          <w:szCs w:val="28"/>
        </w:rPr>
        <w:t xml:space="preserve"> Градостроительного кодекса Российской Федерации, ст. 3 Устава  сельского поселения  Кармаскалинский сельсовет муниципального района Кармаскалинский район Республики Башкортостан, </w:t>
      </w:r>
      <w:r w:rsidR="00E6079A">
        <w:rPr>
          <w:sz w:val="28"/>
          <w:szCs w:val="28"/>
        </w:rPr>
        <w:t xml:space="preserve">     с учетом публичных слушаний, проведенных 15 марта 2021 года </w:t>
      </w:r>
      <w:r>
        <w:rPr>
          <w:sz w:val="28"/>
          <w:szCs w:val="28"/>
        </w:rPr>
        <w:t>решил:</w:t>
      </w:r>
    </w:p>
    <w:p w:rsidR="004B0FA4" w:rsidRDefault="00E43295" w:rsidP="00E43295">
      <w:pPr>
        <w:widowControl w:val="0"/>
        <w:autoSpaceDE w:val="0"/>
        <w:autoSpaceDN w:val="0"/>
        <w:adjustRightInd w:val="0"/>
        <w:jc w:val="both"/>
        <w:rPr>
          <w:sz w:val="28"/>
          <w:szCs w:val="28"/>
        </w:rPr>
      </w:pPr>
      <w:r>
        <w:rPr>
          <w:sz w:val="28"/>
          <w:szCs w:val="28"/>
        </w:rPr>
        <w:t xml:space="preserve">      </w:t>
      </w:r>
      <w:r w:rsidR="004B0FA4">
        <w:rPr>
          <w:sz w:val="28"/>
          <w:szCs w:val="28"/>
        </w:rPr>
        <w:t>1. В</w:t>
      </w:r>
      <w:r>
        <w:rPr>
          <w:sz w:val="28"/>
          <w:szCs w:val="28"/>
        </w:rPr>
        <w:t>нести изменения и дополнения</w:t>
      </w:r>
      <w:r w:rsidR="005518E4">
        <w:rPr>
          <w:sz w:val="28"/>
          <w:szCs w:val="28"/>
        </w:rPr>
        <w:t xml:space="preserve"> в </w:t>
      </w:r>
      <w:r w:rsidRPr="00E43295">
        <w:rPr>
          <w:sz w:val="28"/>
          <w:szCs w:val="28"/>
        </w:rPr>
        <w:t>Правил</w:t>
      </w:r>
      <w:r w:rsidR="005518E4">
        <w:rPr>
          <w:sz w:val="28"/>
          <w:szCs w:val="28"/>
        </w:rPr>
        <w:t>а</w:t>
      </w:r>
      <w:r>
        <w:t xml:space="preserve"> </w:t>
      </w:r>
      <w:r>
        <w:rPr>
          <w:sz w:val="28"/>
          <w:szCs w:val="28"/>
        </w:rPr>
        <w:t xml:space="preserve">землепользования и застройки сельского поселения </w:t>
      </w:r>
      <w:proofErr w:type="spellStart"/>
      <w:r w:rsidR="004B0FA4">
        <w:rPr>
          <w:sz w:val="28"/>
          <w:szCs w:val="28"/>
        </w:rPr>
        <w:t>Кармаскалинский</w:t>
      </w:r>
      <w:proofErr w:type="spellEnd"/>
      <w:r w:rsidR="004B0FA4">
        <w:rPr>
          <w:sz w:val="28"/>
          <w:szCs w:val="28"/>
        </w:rPr>
        <w:t xml:space="preserve"> сельсовет муниципального района Кармаскалинский район Республики Башкор</w:t>
      </w:r>
      <w:r>
        <w:rPr>
          <w:sz w:val="28"/>
          <w:szCs w:val="28"/>
        </w:rPr>
        <w:t xml:space="preserve">тостан, утвержденные решением </w:t>
      </w:r>
      <w:r w:rsidR="004B0FA4">
        <w:rPr>
          <w:sz w:val="28"/>
          <w:szCs w:val="28"/>
        </w:rPr>
        <w:t xml:space="preserve">Совета сельского поселения  Кармаскалинский сельсовет муниципального района Кармаскалинский район Республики Башкортостан </w:t>
      </w:r>
      <w:r w:rsidRPr="00E43295">
        <w:rPr>
          <w:bCs/>
          <w:sz w:val="28"/>
          <w:szCs w:val="28"/>
        </w:rPr>
        <w:t xml:space="preserve">№ </w:t>
      </w:r>
      <w:r w:rsidR="005518E4">
        <w:rPr>
          <w:bCs/>
          <w:sz w:val="28"/>
          <w:szCs w:val="28"/>
        </w:rPr>
        <w:t>16-1</w:t>
      </w:r>
      <w:r w:rsidRPr="00E43295">
        <w:rPr>
          <w:bCs/>
          <w:sz w:val="28"/>
          <w:szCs w:val="28"/>
        </w:rPr>
        <w:t xml:space="preserve"> от </w:t>
      </w:r>
      <w:r w:rsidR="005518E4">
        <w:rPr>
          <w:bCs/>
          <w:sz w:val="28"/>
          <w:szCs w:val="28"/>
        </w:rPr>
        <w:t>28 января 2021</w:t>
      </w:r>
      <w:r w:rsidRPr="00E43295">
        <w:rPr>
          <w:bCs/>
          <w:sz w:val="28"/>
          <w:szCs w:val="28"/>
        </w:rPr>
        <w:t xml:space="preserve"> года</w:t>
      </w:r>
      <w:r>
        <w:rPr>
          <w:bCs/>
          <w:sz w:val="28"/>
          <w:szCs w:val="28"/>
        </w:rPr>
        <w:t xml:space="preserve"> </w:t>
      </w:r>
      <w:r w:rsidR="004B0FA4">
        <w:rPr>
          <w:sz w:val="28"/>
          <w:szCs w:val="28"/>
        </w:rPr>
        <w:t xml:space="preserve">изложив в новой редакции согласно </w:t>
      </w:r>
      <w:hyperlink r:id="rId10" w:anchor="Par197" w:history="1">
        <w:r w:rsidR="004B0FA4">
          <w:rPr>
            <w:rStyle w:val="a3"/>
            <w:color w:val="auto"/>
            <w:sz w:val="28"/>
            <w:szCs w:val="28"/>
            <w:u w:val="none"/>
          </w:rPr>
          <w:t>приложению</w:t>
        </w:r>
      </w:hyperlink>
      <w:r w:rsidR="004B0FA4">
        <w:rPr>
          <w:sz w:val="28"/>
          <w:szCs w:val="28"/>
        </w:rPr>
        <w:t xml:space="preserve"> к настоящему решению.</w:t>
      </w:r>
    </w:p>
    <w:p w:rsidR="004B0FA4" w:rsidRDefault="004B0FA4" w:rsidP="004B0FA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Cs/>
          <w:sz w:val="28"/>
          <w:szCs w:val="28"/>
        </w:rPr>
        <w:t xml:space="preserve">.  </w:t>
      </w:r>
      <w:r w:rsidR="00DC6BF9" w:rsidRPr="00DC6BF9">
        <w:rPr>
          <w:rFonts w:ascii="Times New Roman" w:hAnsi="Times New Roman" w:cs="Times New Roman"/>
          <w:sz w:val="28"/>
          <w:szCs w:val="28"/>
        </w:rPr>
        <w:t>Настоящее решение опубликовать (разместить) в сети общего доступа «Интернет» на официальном сайте администрации</w:t>
      </w:r>
      <w:r w:rsidR="003618B3">
        <w:rPr>
          <w:rFonts w:ascii="Times New Roman" w:hAnsi="Times New Roman" w:cs="Times New Roman"/>
          <w:sz w:val="28"/>
          <w:szCs w:val="28"/>
        </w:rPr>
        <w:t xml:space="preserve"> сельского поселения Кармаскалинский сельсовет</w:t>
      </w:r>
      <w:r w:rsidR="00DC6BF9" w:rsidRPr="00DC6BF9">
        <w:rPr>
          <w:rFonts w:ascii="Times New Roman" w:hAnsi="Times New Roman" w:cs="Times New Roman"/>
          <w:sz w:val="28"/>
          <w:szCs w:val="28"/>
        </w:rPr>
        <w:t xml:space="preserve"> муниципального района Кармаскалинский район Республики Башкортостан </w:t>
      </w:r>
      <w:hyperlink r:id="rId11" w:history="1">
        <w:r w:rsidR="00DC6BF9" w:rsidRPr="00DC6BF9">
          <w:rPr>
            <w:rStyle w:val="a3"/>
            <w:rFonts w:ascii="Times New Roman" w:hAnsi="Times New Roman" w:cs="Times New Roman"/>
            <w:sz w:val="28"/>
            <w:szCs w:val="28"/>
          </w:rPr>
          <w:t>www.</w:t>
        </w:r>
        <w:r w:rsidR="00DC6BF9" w:rsidRPr="00DC6BF9">
          <w:rPr>
            <w:rStyle w:val="a3"/>
            <w:rFonts w:ascii="Times New Roman" w:hAnsi="Times New Roman" w:cs="Times New Roman"/>
            <w:sz w:val="28"/>
            <w:szCs w:val="28"/>
            <w:lang w:val="en-US"/>
          </w:rPr>
          <w:t>karmask</w:t>
        </w:r>
      </w:hyperlink>
      <w:r w:rsidR="00DC6BF9" w:rsidRPr="00DC6BF9">
        <w:rPr>
          <w:rFonts w:ascii="Times New Roman" w:hAnsi="Times New Roman" w:cs="Times New Roman"/>
          <w:sz w:val="28"/>
          <w:szCs w:val="28"/>
        </w:rPr>
        <w:t>.</w:t>
      </w:r>
      <w:r w:rsidR="00DC6BF9" w:rsidRPr="00DC6BF9">
        <w:rPr>
          <w:rFonts w:ascii="Times New Roman" w:hAnsi="Times New Roman" w:cs="Times New Roman"/>
          <w:sz w:val="28"/>
          <w:szCs w:val="28"/>
          <w:lang w:val="en-US"/>
        </w:rPr>
        <w:t>ru</w:t>
      </w:r>
      <w:r w:rsidR="00DC6BF9" w:rsidRPr="00DC6BF9">
        <w:rPr>
          <w:rFonts w:ascii="Times New Roman" w:hAnsi="Times New Roman" w:cs="Times New Roman"/>
          <w:sz w:val="28"/>
          <w:szCs w:val="28"/>
        </w:rPr>
        <w:t xml:space="preserve"> и обнародовать на информационном стенде Совета сельского поселения Кармаскалинский сельсовет  муниципального района Кармаскалинский район Республики Башкортостан, расположенном в здании администрации сельского поселения Кармаскалинский сельсовет муниципального района Кармаскалинский район Республики Башкортостан.</w:t>
      </w:r>
    </w:p>
    <w:p w:rsidR="004B0FA4" w:rsidRDefault="004B0FA4" w:rsidP="004B0FA4">
      <w:pPr>
        <w:pStyle w:val="a4"/>
        <w:ind w:firstLine="150"/>
        <w:jc w:val="both"/>
        <w:rPr>
          <w:rFonts w:ascii="Times New Roman" w:hAnsi="Times New Roman"/>
          <w:color w:val="000000"/>
          <w:sz w:val="28"/>
          <w:szCs w:val="28"/>
        </w:rPr>
      </w:pPr>
      <w:r>
        <w:rPr>
          <w:rFonts w:ascii="Times New Roman" w:hAnsi="Times New Roman"/>
          <w:bCs/>
          <w:sz w:val="28"/>
          <w:szCs w:val="28"/>
        </w:rPr>
        <w:t xml:space="preserve">     </w:t>
      </w:r>
      <w:r w:rsidRPr="004B0FA4">
        <w:rPr>
          <w:rFonts w:ascii="Times New Roman" w:hAnsi="Times New Roman"/>
          <w:bCs/>
          <w:sz w:val="28"/>
          <w:szCs w:val="28"/>
        </w:rPr>
        <w:t>3</w:t>
      </w:r>
      <w:r>
        <w:rPr>
          <w:bCs/>
          <w:sz w:val="28"/>
          <w:szCs w:val="28"/>
        </w:rPr>
        <w:t xml:space="preserve">. </w:t>
      </w:r>
      <w:r w:rsidRPr="004F4C8D">
        <w:rPr>
          <w:rFonts w:ascii="Times New Roman" w:hAnsi="Times New Roman"/>
          <w:color w:val="000000"/>
          <w:sz w:val="28"/>
          <w:szCs w:val="28"/>
        </w:rPr>
        <w:t>Контроль за исполнением настоящего решения возложить на постоянн</w:t>
      </w:r>
      <w:r>
        <w:rPr>
          <w:rFonts w:ascii="Times New Roman" w:hAnsi="Times New Roman"/>
          <w:color w:val="000000"/>
          <w:sz w:val="28"/>
          <w:szCs w:val="28"/>
        </w:rPr>
        <w:t>ые</w:t>
      </w:r>
      <w:r w:rsidRPr="004F4C8D">
        <w:rPr>
          <w:rFonts w:ascii="Times New Roman" w:hAnsi="Times New Roman"/>
          <w:color w:val="000000"/>
          <w:sz w:val="28"/>
          <w:szCs w:val="28"/>
        </w:rPr>
        <w:t xml:space="preserve"> комисси</w:t>
      </w:r>
      <w:r>
        <w:rPr>
          <w:rFonts w:ascii="Times New Roman" w:hAnsi="Times New Roman"/>
          <w:color w:val="000000"/>
          <w:sz w:val="28"/>
          <w:szCs w:val="28"/>
        </w:rPr>
        <w:t>и</w:t>
      </w:r>
      <w:r w:rsidRPr="004F4C8D">
        <w:rPr>
          <w:rFonts w:ascii="Times New Roman" w:hAnsi="Times New Roman"/>
          <w:color w:val="000000"/>
          <w:sz w:val="28"/>
          <w:szCs w:val="28"/>
        </w:rPr>
        <w:t xml:space="preserve"> Совета </w:t>
      </w:r>
      <w:r>
        <w:rPr>
          <w:rFonts w:ascii="Times New Roman" w:hAnsi="Times New Roman"/>
          <w:color w:val="000000"/>
          <w:sz w:val="28"/>
          <w:szCs w:val="28"/>
        </w:rPr>
        <w:t xml:space="preserve">сельского поселения </w:t>
      </w:r>
      <w:r>
        <w:rPr>
          <w:rFonts w:ascii="Times New Roman" w:hAnsi="Times New Roman"/>
          <w:sz w:val="28"/>
          <w:szCs w:val="28"/>
        </w:rPr>
        <w:t>Кармаскалинский</w:t>
      </w:r>
      <w:r>
        <w:rPr>
          <w:rFonts w:ascii="Times New Roman" w:hAnsi="Times New Roman"/>
          <w:color w:val="000000"/>
          <w:sz w:val="28"/>
          <w:szCs w:val="28"/>
        </w:rPr>
        <w:t xml:space="preserve"> сельсовет муниципального района Кармаскалинский район Республики Башкортостан.</w:t>
      </w:r>
    </w:p>
    <w:p w:rsidR="00F27A37" w:rsidRDefault="00F27A37" w:rsidP="004B0FA4">
      <w:pPr>
        <w:pStyle w:val="a5"/>
        <w:rPr>
          <w:rFonts w:ascii="Times New Roman" w:hAnsi="Times New Roman" w:cs="Times New Roman"/>
          <w:sz w:val="28"/>
          <w:szCs w:val="28"/>
        </w:rPr>
      </w:pPr>
    </w:p>
    <w:p w:rsidR="00F27A37" w:rsidRDefault="00F27A37" w:rsidP="004B0FA4">
      <w:pPr>
        <w:pStyle w:val="a5"/>
        <w:rPr>
          <w:rFonts w:ascii="Times New Roman" w:hAnsi="Times New Roman" w:cs="Times New Roman"/>
          <w:sz w:val="28"/>
          <w:szCs w:val="28"/>
        </w:rPr>
      </w:pP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Глава сельского поселения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сельсовет</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Муниципального района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район</w:t>
      </w:r>
    </w:p>
    <w:p w:rsidR="00E43295" w:rsidRDefault="004B0FA4" w:rsidP="00F27A37">
      <w:pPr>
        <w:pStyle w:val="a5"/>
        <w:rPr>
          <w:rFonts w:ascii="Times New Roman" w:hAnsi="Times New Roman" w:cs="Times New Roman"/>
          <w:sz w:val="28"/>
          <w:szCs w:val="28"/>
        </w:rPr>
      </w:pPr>
      <w:r w:rsidRPr="00F645DC">
        <w:rPr>
          <w:rFonts w:ascii="Times New Roman" w:hAnsi="Times New Roman" w:cs="Times New Roman"/>
          <w:sz w:val="28"/>
          <w:szCs w:val="28"/>
        </w:rPr>
        <w:t xml:space="preserve">Республики Башкортостан                                                         </w:t>
      </w:r>
      <w:proofErr w:type="spellStart"/>
      <w:r w:rsidRPr="00F645DC">
        <w:rPr>
          <w:rFonts w:ascii="Times New Roman" w:hAnsi="Times New Roman" w:cs="Times New Roman"/>
          <w:sz w:val="28"/>
          <w:szCs w:val="28"/>
        </w:rPr>
        <w:t>А.А.Худайдатов</w:t>
      </w:r>
      <w:proofErr w:type="spellEnd"/>
    </w:p>
    <w:p w:rsidR="00E43295" w:rsidRDefault="00E43295" w:rsidP="00E43295">
      <w:pPr>
        <w:pStyle w:val="3"/>
        <w:contextualSpacing/>
        <w:jc w:val="center"/>
        <w:rPr>
          <w:rFonts w:ascii="Times New Roman" w:hAnsi="Times New Roman"/>
          <w:b/>
          <w:szCs w:val="24"/>
        </w:rPr>
        <w:sectPr w:rsidR="00E43295" w:rsidSect="005518E4">
          <w:pgSz w:w="11906" w:h="16838"/>
          <w:pgMar w:top="851" w:right="567" w:bottom="567" w:left="1134" w:header="709" w:footer="709" w:gutter="0"/>
          <w:cols w:space="708"/>
          <w:docGrid w:linePitch="360"/>
        </w:sectPr>
      </w:pPr>
    </w:p>
    <w:p w:rsidR="005518E4" w:rsidRPr="00E0174A" w:rsidRDefault="005518E4" w:rsidP="005518E4">
      <w:pPr>
        <w:widowControl w:val="0"/>
        <w:autoSpaceDE w:val="0"/>
        <w:autoSpaceDN w:val="0"/>
        <w:adjustRightInd w:val="0"/>
        <w:jc w:val="right"/>
        <w:outlineLvl w:val="0"/>
        <w:rPr>
          <w:bCs/>
          <w:sz w:val="28"/>
          <w:szCs w:val="28"/>
        </w:rPr>
      </w:pPr>
      <w:r w:rsidRPr="00E0174A">
        <w:rPr>
          <w:bCs/>
          <w:sz w:val="28"/>
          <w:szCs w:val="28"/>
        </w:rPr>
        <w:lastRenderedPageBreak/>
        <w:t xml:space="preserve">Приложение N1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 xml:space="preserve">к решению Совета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сельского поселения</w:t>
      </w:r>
    </w:p>
    <w:p w:rsidR="005518E4" w:rsidRPr="00E0174A" w:rsidRDefault="005518E4" w:rsidP="005518E4">
      <w:pPr>
        <w:widowControl w:val="0"/>
        <w:autoSpaceDE w:val="0"/>
        <w:autoSpaceDN w:val="0"/>
        <w:adjustRightInd w:val="0"/>
        <w:jc w:val="right"/>
        <w:rPr>
          <w:sz w:val="28"/>
          <w:szCs w:val="28"/>
        </w:rPr>
      </w:pPr>
      <w:r w:rsidRPr="00E0174A">
        <w:rPr>
          <w:bCs/>
          <w:sz w:val="28"/>
          <w:szCs w:val="28"/>
        </w:rPr>
        <w:t xml:space="preserve">  </w:t>
      </w:r>
      <w:proofErr w:type="spellStart"/>
      <w:r w:rsidRPr="00E0174A">
        <w:rPr>
          <w:bCs/>
          <w:sz w:val="28"/>
          <w:szCs w:val="28"/>
        </w:rPr>
        <w:t>Кармаскалинский</w:t>
      </w:r>
      <w:proofErr w:type="spellEnd"/>
      <w:r w:rsidRPr="00E0174A">
        <w:rPr>
          <w:bCs/>
          <w:sz w:val="28"/>
          <w:szCs w:val="28"/>
        </w:rPr>
        <w:t xml:space="preserve"> </w:t>
      </w:r>
      <w:r w:rsidRPr="00E0174A">
        <w:rPr>
          <w:sz w:val="28"/>
          <w:szCs w:val="28"/>
        </w:rPr>
        <w:t>сельсовет</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муниципального района </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w:t>
      </w:r>
      <w:proofErr w:type="spellStart"/>
      <w:r w:rsidRPr="00E0174A">
        <w:rPr>
          <w:sz w:val="28"/>
          <w:szCs w:val="28"/>
        </w:rPr>
        <w:t>Кармаскалинский</w:t>
      </w:r>
      <w:proofErr w:type="spellEnd"/>
      <w:r w:rsidRPr="00E0174A">
        <w:rPr>
          <w:sz w:val="28"/>
          <w:szCs w:val="28"/>
        </w:rPr>
        <w:t xml:space="preserve">  район </w:t>
      </w:r>
    </w:p>
    <w:p w:rsidR="005518E4" w:rsidRPr="00E0174A" w:rsidRDefault="005518E4" w:rsidP="005518E4">
      <w:pPr>
        <w:widowControl w:val="0"/>
        <w:autoSpaceDE w:val="0"/>
        <w:autoSpaceDN w:val="0"/>
        <w:adjustRightInd w:val="0"/>
        <w:jc w:val="right"/>
        <w:rPr>
          <w:bCs/>
          <w:sz w:val="28"/>
          <w:szCs w:val="28"/>
        </w:rPr>
      </w:pPr>
      <w:r w:rsidRPr="00E0174A">
        <w:rPr>
          <w:sz w:val="28"/>
          <w:szCs w:val="28"/>
        </w:rPr>
        <w:t>Республики Башкортостан</w:t>
      </w:r>
      <w:r w:rsidRPr="00E0174A">
        <w:rPr>
          <w:bCs/>
          <w:sz w:val="28"/>
          <w:szCs w:val="28"/>
        </w:rPr>
        <w:t xml:space="preserve">   </w:t>
      </w:r>
    </w:p>
    <w:p w:rsidR="005518E4" w:rsidRDefault="005518E4" w:rsidP="005518E4">
      <w:pPr>
        <w:widowControl w:val="0"/>
        <w:autoSpaceDE w:val="0"/>
        <w:autoSpaceDN w:val="0"/>
        <w:adjustRightInd w:val="0"/>
        <w:jc w:val="right"/>
        <w:rPr>
          <w:bCs/>
          <w:sz w:val="28"/>
          <w:szCs w:val="28"/>
        </w:rPr>
      </w:pPr>
      <w:r>
        <w:rPr>
          <w:bCs/>
          <w:sz w:val="28"/>
          <w:szCs w:val="28"/>
        </w:rPr>
        <w:t xml:space="preserve">от </w:t>
      </w:r>
      <w:r w:rsidR="007B3F67">
        <w:rPr>
          <w:bCs/>
          <w:sz w:val="28"/>
          <w:szCs w:val="28"/>
        </w:rPr>
        <w:t>08 апреля</w:t>
      </w:r>
      <w:r>
        <w:rPr>
          <w:bCs/>
          <w:sz w:val="28"/>
          <w:szCs w:val="28"/>
        </w:rPr>
        <w:t xml:space="preserve"> 2021 г. N 1</w:t>
      </w:r>
      <w:r w:rsidR="007B3F67">
        <w:rPr>
          <w:bCs/>
          <w:sz w:val="28"/>
          <w:szCs w:val="28"/>
        </w:rPr>
        <w:t>9</w:t>
      </w:r>
      <w:r w:rsidRPr="00E0174A">
        <w:rPr>
          <w:bCs/>
          <w:sz w:val="28"/>
          <w:szCs w:val="28"/>
        </w:rPr>
        <w:t>-</w:t>
      </w:r>
      <w:r>
        <w:rPr>
          <w:bCs/>
          <w:sz w:val="28"/>
          <w:szCs w:val="28"/>
        </w:rPr>
        <w:t>1</w:t>
      </w:r>
    </w:p>
    <w:p w:rsidR="005518E4" w:rsidRDefault="005518E4" w:rsidP="005518E4">
      <w:pPr>
        <w:pStyle w:val="a4"/>
        <w:ind w:left="-567"/>
        <w:contextualSpacing/>
        <w:rPr>
          <w:rStyle w:val="af6"/>
          <w:rFonts w:ascii="Arial" w:hAnsi="Arial" w:cs="Arial"/>
          <w:sz w:val="28"/>
          <w:szCs w:val="28"/>
        </w:rPr>
      </w:pPr>
    </w:p>
    <w:p w:rsidR="005518E4" w:rsidRDefault="005518E4" w:rsidP="005518E4">
      <w:pPr>
        <w:pStyle w:val="a4"/>
        <w:ind w:left="-709"/>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jc w:val="center"/>
        <w:rPr>
          <w:rStyle w:val="af6"/>
          <w:rFonts w:ascii="Arial" w:hAnsi="Arial" w:cs="Arial"/>
          <w:sz w:val="28"/>
          <w:szCs w:val="28"/>
        </w:rPr>
      </w:pPr>
    </w:p>
    <w:p w:rsidR="005518E4" w:rsidRPr="009005C1" w:rsidRDefault="005518E4" w:rsidP="005518E4">
      <w:pPr>
        <w:pStyle w:val="a4"/>
        <w:contextualSpacing/>
        <w:jc w:val="center"/>
        <w:rPr>
          <w:rStyle w:val="af6"/>
          <w:rFonts w:ascii="Arial" w:hAnsi="Arial" w:cs="Arial"/>
          <w:sz w:val="28"/>
          <w:szCs w:val="28"/>
        </w:rPr>
      </w:pPr>
      <w:r>
        <w:rPr>
          <w:rStyle w:val="af6"/>
          <w:rFonts w:ascii="Arial" w:hAnsi="Arial" w:cs="Arial"/>
          <w:sz w:val="28"/>
          <w:szCs w:val="28"/>
        </w:rPr>
        <w:t xml:space="preserve">ПРОЕКТ </w:t>
      </w:r>
      <w:r w:rsidRPr="009005C1">
        <w:rPr>
          <w:rStyle w:val="af6"/>
          <w:rFonts w:ascii="Arial" w:hAnsi="Arial" w:cs="Arial"/>
          <w:sz w:val="28"/>
          <w:szCs w:val="28"/>
        </w:rPr>
        <w:t>ПРАВИЛ ЗЕМЛЕПОЛЬЗОВАНИЯ И</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ЗАСТРОЙКИ</w:t>
      </w:r>
      <w:r w:rsidRPr="009005C1">
        <w:rPr>
          <w:rFonts w:ascii="Arial" w:hAnsi="Arial" w:cs="Arial"/>
          <w:sz w:val="28"/>
          <w:szCs w:val="28"/>
        </w:rPr>
        <w:t xml:space="preserve"> </w:t>
      </w:r>
      <w:r w:rsidRPr="009005C1">
        <w:rPr>
          <w:rStyle w:val="af6"/>
          <w:rFonts w:ascii="Arial" w:hAnsi="Arial" w:cs="Arial"/>
          <w:sz w:val="28"/>
          <w:szCs w:val="28"/>
        </w:rPr>
        <w:t>СЕЛЬСКОГО ПОСЕЛЕНИЯ КАРМАСКАЛИНСКИЙ</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СЕЛЬСОВЕТ МУНИЦИПАЛЬНОГО РАЙОНА КАРМАСКАЛИНСКИЙ</w:t>
      </w:r>
    </w:p>
    <w:p w:rsidR="005518E4" w:rsidRPr="009005C1" w:rsidRDefault="005518E4" w:rsidP="005518E4">
      <w:pPr>
        <w:pStyle w:val="a4"/>
        <w:contextualSpacing/>
        <w:jc w:val="center"/>
        <w:rPr>
          <w:rFonts w:ascii="Arial" w:hAnsi="Arial" w:cs="Arial"/>
        </w:rPr>
      </w:pPr>
      <w:r w:rsidRPr="009005C1">
        <w:rPr>
          <w:rStyle w:val="af6"/>
          <w:rFonts w:ascii="Arial" w:hAnsi="Arial" w:cs="Arial"/>
          <w:sz w:val="28"/>
          <w:szCs w:val="28"/>
        </w:rPr>
        <w:t>РАЙОН РЕСПУБЛИКИ БАШКОРТОСТАН</w:t>
      </w:r>
    </w:p>
    <w:p w:rsidR="005518E4" w:rsidRPr="009005C1" w:rsidRDefault="005518E4" w:rsidP="005518E4">
      <w:pPr>
        <w:pStyle w:val="a4"/>
        <w:contextualSpacing/>
        <w:rPr>
          <w:rFonts w:ascii="Arial" w:hAnsi="Arial" w:cs="Arial"/>
        </w:rPr>
      </w:pPr>
    </w:p>
    <w:p w:rsidR="005518E4" w:rsidRPr="009005C1" w:rsidRDefault="005518E4" w:rsidP="005518E4">
      <w:pPr>
        <w:pStyle w:val="a4"/>
        <w:contextualSpacing/>
        <w:rPr>
          <w:rFonts w:ascii="Arial" w:hAnsi="Arial" w:cs="Arial"/>
        </w:rPr>
      </w:pPr>
    </w:p>
    <w:p w:rsidR="005518E4" w:rsidRPr="005518E4" w:rsidRDefault="005518E4" w:rsidP="005518E4">
      <w:pPr>
        <w:pStyle w:val="a4"/>
        <w:contextualSpacing/>
        <w:jc w:val="center"/>
        <w:rPr>
          <w:rStyle w:val="af6"/>
          <w:rFonts w:ascii="Times New Roman" w:hAnsi="Times New Roman"/>
          <w:sz w:val="24"/>
          <w:szCs w:val="24"/>
        </w:rPr>
      </w:pPr>
      <w:r>
        <w:rPr>
          <w:rStyle w:val="af6"/>
          <w:rFonts w:ascii="Times New Roman" w:hAnsi="Times New Roman"/>
          <w:sz w:val="24"/>
          <w:szCs w:val="24"/>
        </w:rPr>
        <w:t xml:space="preserve">О </w:t>
      </w:r>
      <w:r w:rsidRPr="005518E4">
        <w:rPr>
          <w:rStyle w:val="af6"/>
          <w:rFonts w:ascii="Times New Roman" w:hAnsi="Times New Roman"/>
          <w:sz w:val="24"/>
          <w:szCs w:val="24"/>
        </w:rPr>
        <w:t>ВНЕСЕНИЕ ИЗМЕНЕНИЙ В ПРАВИЛА ЗЕМЛЕПОЛЬЗОВАНИЯ И</w:t>
      </w:r>
    </w:p>
    <w:p w:rsidR="005518E4" w:rsidRPr="005518E4" w:rsidRDefault="005518E4" w:rsidP="005518E4">
      <w:pPr>
        <w:pStyle w:val="a4"/>
        <w:contextualSpacing/>
        <w:jc w:val="center"/>
        <w:rPr>
          <w:rStyle w:val="af6"/>
          <w:rFonts w:ascii="Times New Roman" w:hAnsi="Times New Roman"/>
          <w:sz w:val="24"/>
          <w:szCs w:val="24"/>
        </w:rPr>
      </w:pPr>
      <w:r w:rsidRPr="005518E4">
        <w:rPr>
          <w:rStyle w:val="af6"/>
          <w:rFonts w:ascii="Times New Roman" w:hAnsi="Times New Roman"/>
          <w:sz w:val="24"/>
          <w:szCs w:val="24"/>
        </w:rPr>
        <w:t>ЗАСТРОЙКИ</w:t>
      </w:r>
      <w:r w:rsidRPr="005518E4">
        <w:rPr>
          <w:rFonts w:ascii="Times New Roman" w:hAnsi="Times New Roman"/>
          <w:sz w:val="24"/>
          <w:szCs w:val="24"/>
        </w:rPr>
        <w:t xml:space="preserve"> </w:t>
      </w:r>
      <w:r w:rsidRPr="005518E4">
        <w:rPr>
          <w:rStyle w:val="af6"/>
          <w:rFonts w:ascii="Times New Roman" w:hAnsi="Times New Roman"/>
          <w:sz w:val="24"/>
          <w:szCs w:val="24"/>
        </w:rPr>
        <w:t>СЕЛЬСКОГО ПОСЕЛЕНИЯ КАРМАСКАЛИНСКИЙ СЕЛЬСОВЕТ</w:t>
      </w:r>
    </w:p>
    <w:p w:rsidR="005518E4" w:rsidRPr="005518E4" w:rsidRDefault="005518E4" w:rsidP="005518E4">
      <w:pPr>
        <w:pStyle w:val="a4"/>
        <w:contextualSpacing/>
        <w:jc w:val="center"/>
        <w:rPr>
          <w:rStyle w:val="af6"/>
          <w:rFonts w:ascii="Times New Roman" w:hAnsi="Times New Roman"/>
          <w:sz w:val="24"/>
          <w:szCs w:val="24"/>
        </w:rPr>
      </w:pPr>
      <w:r w:rsidRPr="005518E4">
        <w:rPr>
          <w:rStyle w:val="af6"/>
          <w:rFonts w:ascii="Times New Roman" w:hAnsi="Times New Roman"/>
          <w:sz w:val="24"/>
          <w:szCs w:val="24"/>
        </w:rPr>
        <w:t>МУНИЦИПАЛЬНОГО РАЙОНА КАРМАСКАЛИНСКИЙ РАЙОН</w:t>
      </w:r>
    </w:p>
    <w:p w:rsidR="005518E4" w:rsidRPr="005518E4" w:rsidRDefault="005518E4" w:rsidP="005518E4">
      <w:pPr>
        <w:pStyle w:val="a4"/>
        <w:contextualSpacing/>
        <w:jc w:val="center"/>
        <w:rPr>
          <w:rFonts w:ascii="Times New Roman" w:hAnsi="Times New Roman"/>
          <w:sz w:val="24"/>
          <w:szCs w:val="24"/>
        </w:rPr>
      </w:pPr>
      <w:r w:rsidRPr="005518E4">
        <w:rPr>
          <w:rStyle w:val="af6"/>
          <w:rFonts w:ascii="Times New Roman" w:hAnsi="Times New Roman"/>
          <w:sz w:val="24"/>
          <w:szCs w:val="24"/>
        </w:rPr>
        <w:t>РЕСПУБЛИКИ БАШКОРТОСТАН</w:t>
      </w:r>
    </w:p>
    <w:p w:rsidR="005518E4" w:rsidRPr="005518E4" w:rsidRDefault="005518E4" w:rsidP="005518E4">
      <w:pPr>
        <w:contextualSpacing/>
        <w:jc w:val="center"/>
      </w:pPr>
    </w:p>
    <w:p w:rsidR="005518E4" w:rsidRPr="005518E4" w:rsidRDefault="005518E4" w:rsidP="005518E4">
      <w:pPr>
        <w:pStyle w:val="a4"/>
        <w:contextualSpacing/>
        <w:rPr>
          <w:rStyle w:val="af6"/>
          <w:rFonts w:ascii="Times New Roman" w:hAnsi="Times New Roman"/>
          <w:sz w:val="24"/>
          <w:szCs w:val="24"/>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pStyle w:val="a4"/>
        <w:contextualSpacing/>
        <w:rPr>
          <w:rStyle w:val="af6"/>
          <w:rFonts w:ascii="Arial" w:hAnsi="Arial" w:cs="Arial"/>
        </w:rPr>
      </w:pPr>
    </w:p>
    <w:p w:rsidR="005518E4" w:rsidRPr="009005C1" w:rsidRDefault="005518E4" w:rsidP="005518E4">
      <w:pPr>
        <w:contextualSpacing/>
        <w:rPr>
          <w:rFonts w:ascii="Arial" w:hAnsi="Arial" w:cs="Arial"/>
          <w:b/>
        </w:rPr>
      </w:pPr>
      <w:r w:rsidRPr="009005C1">
        <w:rPr>
          <w:rFonts w:ascii="Arial" w:hAnsi="Arial" w:cs="Arial"/>
          <w:b/>
        </w:rPr>
        <w:lastRenderedPageBreak/>
        <w:t>Содержание общей пояснительной записки</w:t>
      </w:r>
    </w:p>
    <w:p w:rsidR="005518E4" w:rsidRPr="009005C1" w:rsidRDefault="005518E4" w:rsidP="005518E4">
      <w:pPr>
        <w:contextualSpacing/>
        <w:rPr>
          <w:rFonts w:ascii="Arial" w:hAnsi="Arial" w:cs="Arial"/>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5518E4" w:rsidRPr="009005C1" w:rsidTr="005518E4">
        <w:tc>
          <w:tcPr>
            <w:tcW w:w="1668" w:type="dxa"/>
            <w:vAlign w:val="center"/>
          </w:tcPr>
          <w:p w:rsidR="005518E4" w:rsidRPr="009005C1" w:rsidRDefault="005518E4" w:rsidP="005518E4">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5518E4" w:rsidRPr="009005C1" w:rsidRDefault="005518E4" w:rsidP="005518E4">
            <w:pPr>
              <w:spacing w:after="100" w:afterAutospacing="1"/>
              <w:contextualSpacing/>
              <w:rPr>
                <w:rFonts w:ascii="Arial" w:hAnsi="Arial" w:cs="Arial"/>
                <w:b/>
              </w:rPr>
            </w:pPr>
          </w:p>
          <w:p w:rsidR="005518E4" w:rsidRPr="009005C1" w:rsidRDefault="005518E4" w:rsidP="005518E4">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5518E4" w:rsidRPr="009005C1" w:rsidRDefault="005518E4" w:rsidP="005518E4">
            <w:pPr>
              <w:spacing w:after="100" w:afterAutospacing="1"/>
              <w:contextualSpacing/>
              <w:rPr>
                <w:rFonts w:ascii="Arial" w:hAnsi="Arial" w:cs="Arial"/>
                <w:b/>
              </w:rPr>
            </w:pPr>
          </w:p>
        </w:tc>
        <w:tc>
          <w:tcPr>
            <w:tcW w:w="1560" w:type="dxa"/>
            <w:vAlign w:val="center"/>
          </w:tcPr>
          <w:p w:rsidR="005518E4" w:rsidRPr="009005C1" w:rsidRDefault="005518E4" w:rsidP="005518E4">
            <w:pPr>
              <w:spacing w:after="100" w:afterAutospacing="1"/>
              <w:contextualSpacing/>
              <w:rPr>
                <w:rFonts w:ascii="Arial" w:hAnsi="Arial" w:cs="Arial"/>
                <w:b/>
              </w:rPr>
            </w:pPr>
            <w:r w:rsidRPr="009005C1">
              <w:rPr>
                <w:rFonts w:ascii="Arial" w:hAnsi="Arial" w:cs="Arial"/>
                <w:b/>
              </w:rPr>
              <w:t>Страница</w:t>
            </w: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b/>
                <w:lang w:val="en-US"/>
              </w:rPr>
            </w:pPr>
            <w:r w:rsidRPr="000D4424">
              <w:rPr>
                <w:rFonts w:ascii="Arial" w:hAnsi="Arial" w:cs="Arial"/>
                <w:b/>
              </w:rPr>
              <w:t>РАЗДЕЛ I</w:t>
            </w:r>
          </w:p>
        </w:tc>
        <w:tc>
          <w:tcPr>
            <w:tcW w:w="6945" w:type="dxa"/>
            <w:vAlign w:val="center"/>
          </w:tcPr>
          <w:p w:rsidR="005518E4" w:rsidRPr="000D4424" w:rsidRDefault="005518E4" w:rsidP="005518E4">
            <w:pPr>
              <w:pStyle w:val="a4"/>
              <w:contextualSpacing/>
              <w:rPr>
                <w:rFonts w:ascii="Arial" w:hAnsi="Arial" w:cs="Arial"/>
                <w:b/>
                <w:sz w:val="24"/>
                <w:szCs w:val="24"/>
              </w:rPr>
            </w:pPr>
            <w:r w:rsidRPr="000D4424">
              <w:rPr>
                <w:rStyle w:val="af6"/>
                <w:rFonts w:ascii="Arial" w:hAnsi="Arial" w:cs="Arial"/>
                <w:sz w:val="24"/>
                <w:szCs w:val="24"/>
              </w:rPr>
              <w:t>ПОРЯДОК ПРИМЕНЕНИЯ ПРАВИЛ ЗЕМЛЕПОЛЬЗОВАНИЯ И ЗАСТРОЙКИ</w:t>
            </w:r>
            <w:r w:rsidRPr="000D4424">
              <w:rPr>
                <w:rFonts w:ascii="Arial" w:hAnsi="Arial" w:cs="Arial"/>
                <w:b/>
                <w:sz w:val="24"/>
                <w:szCs w:val="24"/>
              </w:rPr>
              <w:t xml:space="preserve"> </w:t>
            </w:r>
            <w:r w:rsidRPr="000D4424">
              <w:rPr>
                <w:rStyle w:val="af6"/>
                <w:rFonts w:ascii="Arial" w:hAnsi="Arial" w:cs="Arial"/>
                <w:sz w:val="24"/>
                <w:szCs w:val="24"/>
              </w:rPr>
              <w:t>СЕЛЬСКОГО ПОСЕЛЕНИЯ КАРМАСКАЛИНСКИЙ СЕЛЬСОВЕТ МУНИЦИПАЛЬНОГО РАЙОНА КАРМАСКАЛИНСКИЙ РАЙОН РЕСПУБЛИКИ БАШКОРТОСТАН И ВНЕСЕНИЯ В НИХ ИЗМЕНЕНИЙ</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
                <w:sz w:val="24"/>
                <w:szCs w:val="24"/>
              </w:rPr>
            </w:pPr>
            <w:r w:rsidRPr="000D4424">
              <w:rPr>
                <w:rFonts w:ascii="Arial" w:hAnsi="Arial" w:cs="Arial"/>
                <w:b/>
                <w:bCs/>
                <w:sz w:val="24"/>
                <w:szCs w:val="24"/>
              </w:rPr>
              <w:t>Глава 1</w:t>
            </w:r>
          </w:p>
        </w:tc>
        <w:tc>
          <w:tcPr>
            <w:tcW w:w="6945" w:type="dxa"/>
            <w:vAlign w:val="center"/>
          </w:tcPr>
          <w:p w:rsidR="005518E4" w:rsidRPr="000D4424" w:rsidRDefault="005518E4" w:rsidP="005518E4">
            <w:pPr>
              <w:pStyle w:val="a4"/>
              <w:spacing w:after="100" w:afterAutospacing="1"/>
              <w:contextualSpacing/>
              <w:rPr>
                <w:rFonts w:ascii="Arial" w:hAnsi="Arial" w:cs="Arial"/>
                <w:b/>
                <w:sz w:val="24"/>
                <w:szCs w:val="24"/>
              </w:rPr>
            </w:pPr>
            <w:r w:rsidRPr="000D4424">
              <w:rPr>
                <w:rFonts w:ascii="Arial" w:hAnsi="Arial" w:cs="Arial"/>
                <w:b/>
                <w:bCs/>
                <w:sz w:val="24"/>
                <w:szCs w:val="24"/>
              </w:rPr>
              <w:t>Общие положения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1.</w:t>
            </w:r>
          </w:p>
        </w:tc>
        <w:tc>
          <w:tcPr>
            <w:tcW w:w="6945"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 xml:space="preserve">Основания и цели введения Правил землепользования и застройки </w:t>
            </w:r>
            <w:r w:rsidRPr="000D4424">
              <w:rPr>
                <w:rFonts w:ascii="Arial" w:hAnsi="Arial" w:cs="Arial"/>
              </w:rPr>
              <w:t xml:space="preserve">сельского поселения </w:t>
            </w:r>
            <w:proofErr w:type="spellStart"/>
            <w:r w:rsidRPr="000D4424">
              <w:rPr>
                <w:rFonts w:ascii="Arial" w:hAnsi="Arial" w:cs="Arial"/>
              </w:rPr>
              <w:t>Кармаскалинский</w:t>
            </w:r>
            <w:proofErr w:type="spellEnd"/>
            <w:r w:rsidRPr="000D4424">
              <w:rPr>
                <w:rFonts w:ascii="Arial" w:hAnsi="Arial" w:cs="Arial"/>
              </w:rPr>
              <w:t xml:space="preserve"> сельсовет муниципального района </w:t>
            </w:r>
            <w:proofErr w:type="spellStart"/>
            <w:r w:rsidRPr="000D4424">
              <w:rPr>
                <w:rFonts w:ascii="Arial" w:hAnsi="Arial" w:cs="Arial"/>
              </w:rPr>
              <w:t>Кармаскалинский</w:t>
            </w:r>
            <w:proofErr w:type="spellEnd"/>
            <w:r w:rsidRPr="000D4424">
              <w:rPr>
                <w:rFonts w:ascii="Arial" w:hAnsi="Arial" w:cs="Arial"/>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2.</w:t>
            </w:r>
          </w:p>
        </w:tc>
        <w:tc>
          <w:tcPr>
            <w:tcW w:w="6945"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 xml:space="preserve">Порядок использования и застройки земель </w:t>
            </w:r>
            <w:r w:rsidRPr="000D4424">
              <w:rPr>
                <w:rFonts w:ascii="Arial" w:hAnsi="Arial" w:cs="Arial"/>
              </w:rPr>
              <w:t xml:space="preserve">сельского поселения </w:t>
            </w:r>
            <w:proofErr w:type="spellStart"/>
            <w:r w:rsidRPr="000D4424">
              <w:rPr>
                <w:rFonts w:ascii="Arial" w:hAnsi="Arial" w:cs="Arial"/>
              </w:rPr>
              <w:t>Кармаскалинский</w:t>
            </w:r>
            <w:proofErr w:type="spellEnd"/>
            <w:r w:rsidRPr="000D4424">
              <w:rPr>
                <w:rFonts w:ascii="Arial" w:hAnsi="Arial" w:cs="Arial"/>
              </w:rPr>
              <w:t xml:space="preserve"> сельсовет муниципального района </w:t>
            </w:r>
            <w:proofErr w:type="spellStart"/>
            <w:r w:rsidRPr="000D4424">
              <w:rPr>
                <w:rFonts w:ascii="Arial" w:hAnsi="Arial" w:cs="Arial"/>
              </w:rPr>
              <w:t>Кармаскалинский</w:t>
            </w:r>
            <w:proofErr w:type="spellEnd"/>
            <w:r w:rsidRPr="000D4424">
              <w:rPr>
                <w:rFonts w:ascii="Arial" w:hAnsi="Arial" w:cs="Arial"/>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3.</w:t>
            </w:r>
          </w:p>
        </w:tc>
        <w:tc>
          <w:tcPr>
            <w:tcW w:w="6945"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 xml:space="preserve">Градостроительное зонирование </w:t>
            </w:r>
            <w:r w:rsidRPr="000D4424">
              <w:rPr>
                <w:rFonts w:ascii="Arial" w:hAnsi="Arial" w:cs="Arial"/>
              </w:rPr>
              <w:t xml:space="preserve">сельского поселения </w:t>
            </w:r>
            <w:proofErr w:type="spellStart"/>
            <w:r w:rsidRPr="000D4424">
              <w:rPr>
                <w:rFonts w:ascii="Arial" w:hAnsi="Arial" w:cs="Arial"/>
              </w:rPr>
              <w:t>Кармаскалинский</w:t>
            </w:r>
            <w:proofErr w:type="spellEnd"/>
            <w:r w:rsidRPr="000D4424">
              <w:rPr>
                <w:rFonts w:ascii="Arial" w:hAnsi="Arial" w:cs="Arial"/>
              </w:rPr>
              <w:t xml:space="preserve"> сельсовет муниципального района </w:t>
            </w:r>
            <w:proofErr w:type="spellStart"/>
            <w:r w:rsidRPr="000D4424">
              <w:rPr>
                <w:rFonts w:ascii="Arial" w:hAnsi="Arial" w:cs="Arial"/>
              </w:rPr>
              <w:t>Кармаскалинский</w:t>
            </w:r>
            <w:proofErr w:type="spellEnd"/>
            <w:r w:rsidRPr="000D4424">
              <w:rPr>
                <w:rFonts w:ascii="Arial" w:hAnsi="Arial" w:cs="Arial"/>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4.</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Style w:val="af6"/>
                <w:rFonts w:ascii="Arial" w:hAnsi="Arial" w:cs="Arial"/>
                <w:b w:val="0"/>
                <w:sz w:val="24"/>
                <w:szCs w:val="24"/>
              </w:rPr>
              <w:t>Состав устанавливаемых Правилами градостроительных регламентов</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5.</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Style w:val="af6"/>
                <w:rFonts w:ascii="Arial" w:hAnsi="Arial" w:cs="Arial"/>
                <w:b w:val="0"/>
                <w:sz w:val="24"/>
                <w:szCs w:val="24"/>
              </w:rPr>
              <w:t>Использование земельных участков и объектов капитального строительства, не соответствующих градостроительным регламентам</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b w:val="0"/>
              </w:rPr>
              <w:t>Статья 6.</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Style w:val="af6"/>
                <w:rFonts w:ascii="Arial" w:hAnsi="Arial" w:cs="Arial"/>
                <w:b w:val="0"/>
                <w:sz w:val="24"/>
                <w:szCs w:val="24"/>
              </w:rPr>
              <w:t xml:space="preserve">Режим использования и застройки территорий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r w:rsidRPr="000D4424">
              <w:rPr>
                <w:rStyle w:val="af6"/>
                <w:rFonts w:ascii="Arial" w:hAnsi="Arial" w:cs="Arial"/>
                <w:b w:val="0"/>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Обеспечение доступа застройщиков к системам инженерной, транспортной и социальной инфраструктур общего пользования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Открытость и доступность информации о землепользовании и застройке</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Ответственность за нарушение Правил</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Основные понятия, используемые в настоящих Правилах</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2</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Положение о регулировании землепользования и застройки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r w:rsidRPr="000D4424">
              <w:rPr>
                <w:rFonts w:ascii="Arial" w:hAnsi="Arial" w:cs="Arial"/>
                <w:sz w:val="24"/>
                <w:szCs w:val="24"/>
              </w:rPr>
              <w:t xml:space="preserve"> </w:t>
            </w:r>
            <w:r w:rsidRPr="000D4424">
              <w:rPr>
                <w:rStyle w:val="af6"/>
                <w:rFonts w:ascii="Arial" w:hAnsi="Arial" w:cs="Arial"/>
                <w:sz w:val="24"/>
                <w:szCs w:val="24"/>
              </w:rPr>
              <w:t>органами местного самоуправления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11.</w:t>
            </w:r>
          </w:p>
        </w:tc>
        <w:tc>
          <w:tcPr>
            <w:tcW w:w="6945" w:type="dxa"/>
            <w:vAlign w:val="center"/>
          </w:tcPr>
          <w:p w:rsidR="005518E4" w:rsidRPr="000D4424" w:rsidRDefault="005518E4" w:rsidP="005518E4">
            <w:pPr>
              <w:pStyle w:val="a4"/>
              <w:spacing w:after="100" w:afterAutospacing="1"/>
              <w:contextualSpacing/>
              <w:jc w:val="both"/>
              <w:rPr>
                <w:rStyle w:val="af6"/>
                <w:rFonts w:ascii="Arial" w:hAnsi="Arial" w:cs="Arial"/>
                <w:b w:val="0"/>
                <w:sz w:val="24"/>
                <w:szCs w:val="24"/>
              </w:rPr>
            </w:pPr>
            <w:r w:rsidRPr="000D4424">
              <w:rPr>
                <w:rStyle w:val="af6"/>
                <w:rFonts w:ascii="Arial" w:hAnsi="Arial" w:cs="Arial"/>
                <w:b w:val="0"/>
                <w:sz w:val="24"/>
                <w:szCs w:val="24"/>
              </w:rPr>
              <w:t xml:space="preserve">Положение о регулировании землепользования и застройки территории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w:t>
            </w:r>
            <w:r w:rsidRPr="000D4424">
              <w:rPr>
                <w:rStyle w:val="af6"/>
                <w:rFonts w:ascii="Arial" w:hAnsi="Arial" w:cs="Arial"/>
                <w:b w:val="0"/>
                <w:sz w:val="24"/>
                <w:szCs w:val="24"/>
              </w:rPr>
              <w:t>органами местного самоуправления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Fonts w:ascii="Arial" w:hAnsi="Arial" w:cs="Arial"/>
              </w:rPr>
            </w:pPr>
            <w:r w:rsidRPr="000D4424">
              <w:rPr>
                <w:rStyle w:val="af6"/>
                <w:rFonts w:ascii="Arial" w:hAnsi="Arial" w:cs="Arial"/>
              </w:rPr>
              <w:t>Глава 3</w:t>
            </w:r>
          </w:p>
        </w:tc>
        <w:tc>
          <w:tcPr>
            <w:tcW w:w="6945" w:type="dxa"/>
            <w:vAlign w:val="center"/>
          </w:tcPr>
          <w:p w:rsidR="005518E4" w:rsidRPr="000D4424" w:rsidRDefault="005518E4" w:rsidP="005518E4">
            <w:pPr>
              <w:pStyle w:val="a4"/>
              <w:spacing w:after="100" w:afterAutospacing="1"/>
              <w:contextualSpacing/>
              <w:jc w:val="both"/>
              <w:rPr>
                <w:rFonts w:ascii="Arial" w:hAnsi="Arial" w:cs="Arial"/>
                <w:bCs/>
                <w:sz w:val="24"/>
                <w:szCs w:val="24"/>
              </w:rPr>
            </w:pPr>
            <w:r w:rsidRPr="000D4424">
              <w:rPr>
                <w:rStyle w:val="af6"/>
                <w:rFonts w:ascii="Arial" w:hAnsi="Arial" w:cs="Arial"/>
                <w:sz w:val="24"/>
                <w:szCs w:val="24"/>
              </w:rPr>
              <w:t xml:space="preserve">Положение об </w:t>
            </w:r>
            <w:r w:rsidRPr="000D4424">
              <w:rPr>
                <w:rFonts w:ascii="Arial" w:hAnsi="Arial" w:cs="Arial"/>
                <w:b/>
                <w:color w:val="000000"/>
                <w:sz w:val="24"/>
                <w:szCs w:val="24"/>
              </w:rPr>
              <w:t xml:space="preserve">изменении видов разрешенного использования земельных участков и объектов капитального строительства физическими и </w:t>
            </w:r>
            <w:r w:rsidRPr="000D4424">
              <w:rPr>
                <w:rFonts w:ascii="Arial" w:hAnsi="Arial" w:cs="Arial"/>
                <w:b/>
                <w:color w:val="000000"/>
                <w:sz w:val="24"/>
                <w:szCs w:val="24"/>
              </w:rPr>
              <w:lastRenderedPageBreak/>
              <w:t>юридическими лицами</w:t>
            </w:r>
            <w:r w:rsidRPr="000D4424">
              <w:rPr>
                <w:rFonts w:ascii="Arial" w:hAnsi="Arial" w:cs="Arial"/>
                <w:b/>
                <w:sz w:val="24"/>
                <w:szCs w:val="24"/>
              </w:rPr>
              <w:t xml:space="preserve"> на территории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lastRenderedPageBreak/>
              <w:t>Статья 12.</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Положение об </w:t>
            </w:r>
            <w:r w:rsidRPr="000D4424">
              <w:rPr>
                <w:rFonts w:ascii="Arial" w:hAnsi="Arial" w:cs="Arial"/>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sz w:val="24"/>
                <w:szCs w:val="24"/>
              </w:rPr>
              <w:t xml:space="preserve"> на территории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13.</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4</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Положение</w:t>
            </w:r>
            <w:r w:rsidRPr="000D4424">
              <w:rPr>
                <w:rFonts w:ascii="Arial" w:hAnsi="Arial" w:cs="Arial"/>
                <w:sz w:val="24"/>
                <w:szCs w:val="24"/>
              </w:rPr>
              <w:t xml:space="preserve"> </w:t>
            </w:r>
            <w:r w:rsidRPr="000D4424">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14.</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Общие положения по планировке территории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15.</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Положение о подготовке документации по планировке территории органами местного самоуправления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5</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16.</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Положение о проведении общественных обсуждений или публичных слушаний по вопросам землепользования и застройки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6</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Положение о внесении изменений в правила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Положение о внесении изменений в правила землепользования и застройки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rPr>
            </w:pPr>
            <w:r w:rsidRPr="000D4424">
              <w:rPr>
                <w:rStyle w:val="af6"/>
                <w:rFonts w:ascii="Arial" w:hAnsi="Arial" w:cs="Arial"/>
              </w:rPr>
              <w:t>Глава 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Строительство, реконструкция объектов капитального строительства на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bCs/>
              </w:rPr>
              <w:t>Статья 18.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Право на осуществление строительства, реконструкции объектов капитального строительства и основание для его реализации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19.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lastRenderedPageBreak/>
              <w:t>Статья 20.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Подготовка проектной документации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21.</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Выдача разрешения на строительство</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22</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Контроль в процессе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23.</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Выдача разрешения на ввод объекта в эксплуатацию</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24.</w:t>
            </w:r>
          </w:p>
        </w:tc>
        <w:tc>
          <w:tcPr>
            <w:tcW w:w="6945"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bCs/>
                <w:shd w:val="clear" w:color="auto" w:fill="FFFFFF"/>
              </w:rPr>
              <w:t>Градостроительные планы земельных участков</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Style w:val="af6"/>
                <w:rFonts w:ascii="Arial" w:hAnsi="Arial" w:cs="Arial"/>
                <w:sz w:val="24"/>
                <w:szCs w:val="24"/>
              </w:rPr>
              <w:t xml:space="preserve">О регулировании иных вопросов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bCs/>
              </w:rPr>
              <w:t>Статья 25.</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26.</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Установление публичных сервитутов</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27.</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Правовое обеспечение использования земельных участков необходимых для муниципальных нужд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 xml:space="preserve">РАЗДЕЛ </w:t>
            </w:r>
            <w:r w:rsidRPr="000D4424">
              <w:rPr>
                <w:rStyle w:val="af6"/>
                <w:rFonts w:ascii="Arial" w:hAnsi="Arial" w:cs="Arial"/>
                <w:sz w:val="24"/>
                <w:szCs w:val="24"/>
                <w:lang w:val="en-US"/>
              </w:rPr>
              <w:t>II</w:t>
            </w:r>
          </w:p>
        </w:tc>
        <w:tc>
          <w:tcPr>
            <w:tcW w:w="6945" w:type="dxa"/>
            <w:vAlign w:val="center"/>
          </w:tcPr>
          <w:p w:rsidR="005518E4" w:rsidRPr="000D4424" w:rsidRDefault="005518E4" w:rsidP="005518E4">
            <w:pPr>
              <w:pStyle w:val="a4"/>
              <w:contextualSpacing/>
              <w:rPr>
                <w:rStyle w:val="af6"/>
                <w:rFonts w:ascii="Arial" w:hAnsi="Arial" w:cs="Arial"/>
                <w:sz w:val="24"/>
                <w:szCs w:val="24"/>
              </w:rPr>
            </w:pPr>
            <w:r w:rsidRPr="000D4424">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 xml:space="preserve">Карта градостроительного зонирования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w:t>
            </w:r>
            <w:r w:rsidRPr="000D4424">
              <w:rPr>
                <w:rStyle w:val="af6"/>
                <w:rFonts w:ascii="Arial" w:hAnsi="Arial" w:cs="Arial"/>
                <w:b w:val="0"/>
                <w:sz w:val="24"/>
                <w:szCs w:val="24"/>
              </w:rPr>
              <w:t xml:space="preserve"> </w:t>
            </w:r>
            <w:r w:rsidRPr="000D4424">
              <w:rPr>
                <w:rStyle w:val="af6"/>
                <w:rFonts w:ascii="Arial" w:hAnsi="Arial" w:cs="Arial"/>
                <w:sz w:val="24"/>
                <w:szCs w:val="24"/>
              </w:rPr>
              <w:t>Республики Башкортостан в части границ территориальных зон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Fonts w:ascii="Arial" w:hAnsi="Arial" w:cs="Arial"/>
              </w:rPr>
              <w:t>Статья 28.</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Карта градостроительного зонирования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Style w:val="af6"/>
                <w:rFonts w:ascii="Arial" w:hAnsi="Arial" w:cs="Arial"/>
                <w:b w:val="0"/>
                <w:sz w:val="24"/>
                <w:szCs w:val="24"/>
              </w:rPr>
              <w:t xml:space="preserve"> Республики Башкортостан в части границ территориальных зон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Глава 10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Cs w:val="0"/>
                <w:sz w:val="24"/>
                <w:szCs w:val="24"/>
              </w:rPr>
            </w:pPr>
            <w:r w:rsidRPr="000D4424">
              <w:rPr>
                <w:rStyle w:val="af6"/>
                <w:rFonts w:ascii="Arial" w:hAnsi="Arial" w:cs="Arial"/>
                <w:sz w:val="24"/>
                <w:szCs w:val="24"/>
              </w:rPr>
              <w:t xml:space="preserve">Карты градостроительного зонирования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w:t>
            </w:r>
            <w:r w:rsidRPr="000D4424">
              <w:rPr>
                <w:rStyle w:val="af6"/>
                <w:rFonts w:ascii="Arial" w:hAnsi="Arial" w:cs="Arial"/>
                <w:b w:val="0"/>
                <w:sz w:val="24"/>
                <w:szCs w:val="24"/>
              </w:rPr>
              <w:t xml:space="preserve"> </w:t>
            </w:r>
            <w:r w:rsidRPr="000D4424">
              <w:rPr>
                <w:rStyle w:val="af6"/>
                <w:rFonts w:ascii="Arial" w:hAnsi="Arial" w:cs="Arial"/>
                <w:sz w:val="24"/>
                <w:szCs w:val="24"/>
              </w:rPr>
              <w:t xml:space="preserve">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 </w:t>
            </w:r>
            <w:r w:rsidRPr="000D4424">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29.</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sz w:val="24"/>
                <w:szCs w:val="24"/>
              </w:rPr>
            </w:pPr>
            <w:r w:rsidRPr="000D4424">
              <w:rPr>
                <w:rStyle w:val="af6"/>
                <w:rFonts w:ascii="Arial" w:hAnsi="Arial" w:cs="Arial"/>
                <w:b w:val="0"/>
                <w:sz w:val="24"/>
                <w:szCs w:val="24"/>
              </w:rPr>
              <w:t xml:space="preserve">Карты границ зон с особыми условиями использования территории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Style w:val="af6"/>
                <w:rFonts w:ascii="Arial" w:hAnsi="Arial" w:cs="Arial"/>
                <w:b w:val="0"/>
                <w:sz w:val="24"/>
                <w:szCs w:val="24"/>
              </w:rPr>
              <w:t xml:space="preserve"> Республики Башкортостан по природно-экологическим и санитарно-гигиеническим требованиям, </w:t>
            </w:r>
            <w:r w:rsidRPr="000D4424">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t>Статья 30.</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Перечень зон с особыми условиями использования территорий по природно-экологическим, санитарно-гигиеническим требованиям, </w:t>
            </w:r>
            <w:r w:rsidRPr="000D4424">
              <w:rPr>
                <w:rFonts w:ascii="Arial" w:hAnsi="Arial" w:cs="Arial"/>
                <w:sz w:val="24"/>
                <w:szCs w:val="24"/>
              </w:rPr>
              <w:t xml:space="preserve">территорий общего </w:t>
            </w:r>
            <w:r w:rsidRPr="000D4424">
              <w:rPr>
                <w:rFonts w:ascii="Arial" w:hAnsi="Arial" w:cs="Arial"/>
                <w:sz w:val="24"/>
                <w:szCs w:val="24"/>
              </w:rPr>
              <w:lastRenderedPageBreak/>
              <w:t>пользования, ограниченных линиями регулирования застройки, зона комплексного освоения территории,</w:t>
            </w:r>
            <w:r w:rsidRPr="000D4424">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spacing w:after="100" w:afterAutospacing="1"/>
              <w:contextualSpacing/>
              <w:rPr>
                <w:rStyle w:val="af6"/>
                <w:rFonts w:ascii="Arial" w:hAnsi="Arial" w:cs="Arial"/>
                <w:b w:val="0"/>
              </w:rPr>
            </w:pPr>
            <w:r w:rsidRPr="000D4424">
              <w:rPr>
                <w:rStyle w:val="af6"/>
                <w:rFonts w:ascii="Arial" w:hAnsi="Arial" w:cs="Arial"/>
                <w:b w:val="0"/>
              </w:rPr>
              <w:lastRenderedPageBreak/>
              <w:t>Статья 31.</w:t>
            </w:r>
          </w:p>
        </w:tc>
        <w:tc>
          <w:tcPr>
            <w:tcW w:w="6945" w:type="dxa"/>
            <w:vAlign w:val="center"/>
          </w:tcPr>
          <w:p w:rsidR="005518E4" w:rsidRPr="000D4424" w:rsidRDefault="005518E4" w:rsidP="005518E4">
            <w:pPr>
              <w:pStyle w:val="a4"/>
              <w:spacing w:after="100" w:afterAutospacing="1"/>
              <w:contextualSpacing/>
              <w:rPr>
                <w:rStyle w:val="af6"/>
                <w:rFonts w:ascii="Arial" w:hAnsi="Arial" w:cs="Arial"/>
                <w:b w:val="0"/>
                <w:bCs w:val="0"/>
                <w:sz w:val="24"/>
                <w:szCs w:val="24"/>
              </w:rPr>
            </w:pPr>
            <w:r w:rsidRPr="000D4424">
              <w:rPr>
                <w:rStyle w:val="af6"/>
                <w:rFonts w:ascii="Arial" w:hAnsi="Arial" w:cs="Arial"/>
                <w:b w:val="0"/>
                <w:sz w:val="24"/>
                <w:szCs w:val="24"/>
              </w:rPr>
              <w:t xml:space="preserve">Описание границ зон с особыми условиями использования территорий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Style w:val="af6"/>
                <w:rFonts w:ascii="Arial" w:hAnsi="Arial" w:cs="Arial"/>
                <w:b w:val="0"/>
                <w:sz w:val="24"/>
                <w:szCs w:val="24"/>
              </w:rPr>
              <w:t xml:space="preserve"> Республики Башкортостан по природно-экологическим, санитарно-гигиеническим требованиям, </w:t>
            </w:r>
            <w:r w:rsidRPr="000D4424">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0D4424">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
                <w:sz w:val="24"/>
                <w:szCs w:val="24"/>
              </w:rPr>
            </w:pPr>
            <w:r w:rsidRPr="000D4424">
              <w:rPr>
                <w:rFonts w:ascii="Arial" w:hAnsi="Arial" w:cs="Arial"/>
                <w:b/>
                <w:bCs/>
                <w:sz w:val="24"/>
                <w:szCs w:val="24"/>
              </w:rPr>
              <w:t>Глава 11</w:t>
            </w:r>
          </w:p>
          <w:p w:rsidR="005518E4" w:rsidRPr="000D4424" w:rsidRDefault="005518E4" w:rsidP="005518E4">
            <w:pPr>
              <w:spacing w:after="100" w:afterAutospacing="1"/>
              <w:contextualSpacing/>
              <w:rPr>
                <w:rStyle w:val="af6"/>
                <w:rFonts w:ascii="Arial" w:hAnsi="Arial" w:cs="Arial"/>
              </w:rPr>
            </w:pPr>
          </w:p>
        </w:tc>
        <w:tc>
          <w:tcPr>
            <w:tcW w:w="6945" w:type="dxa"/>
            <w:vAlign w:val="center"/>
          </w:tcPr>
          <w:p w:rsidR="005518E4" w:rsidRPr="000D4424" w:rsidRDefault="005518E4" w:rsidP="005518E4">
            <w:pPr>
              <w:pStyle w:val="a4"/>
              <w:spacing w:after="100" w:afterAutospacing="1"/>
              <w:contextualSpacing/>
              <w:rPr>
                <w:rStyle w:val="af6"/>
                <w:rFonts w:ascii="Arial" w:hAnsi="Arial" w:cs="Arial"/>
                <w:sz w:val="24"/>
                <w:szCs w:val="24"/>
              </w:rPr>
            </w:pPr>
            <w:r w:rsidRPr="000D4424">
              <w:rPr>
                <w:rFonts w:ascii="Arial" w:hAnsi="Arial" w:cs="Arial"/>
                <w:b/>
                <w:bCs/>
                <w:sz w:val="24"/>
                <w:szCs w:val="24"/>
              </w:rPr>
              <w:t xml:space="preserve">Карта градостроительного зонирования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w:t>
            </w:r>
            <w:r w:rsidRPr="000D4424">
              <w:rPr>
                <w:rFonts w:ascii="Arial" w:hAnsi="Arial" w:cs="Arial"/>
                <w:b/>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bCs/>
                <w:sz w:val="24"/>
                <w:szCs w:val="24"/>
              </w:rPr>
              <w:t>Статья 32.</w:t>
            </w:r>
          </w:p>
        </w:tc>
        <w:tc>
          <w:tcPr>
            <w:tcW w:w="6945"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bCs/>
                <w:sz w:val="24"/>
                <w:szCs w:val="24"/>
              </w:rPr>
              <w:t xml:space="preserve">Карта градостроительного зонирования </w:t>
            </w:r>
            <w:r w:rsidRPr="000D4424">
              <w:rPr>
                <w:rFonts w:ascii="Arial" w:hAnsi="Arial" w:cs="Arial"/>
                <w:sz w:val="24"/>
                <w:szCs w:val="24"/>
              </w:rPr>
              <w:t xml:space="preserve">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w:t>
            </w:r>
            <w:r w:rsidRPr="000D4424">
              <w:rPr>
                <w:rFonts w:ascii="Arial" w:hAnsi="Arial" w:cs="Arial"/>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
                <w:caps/>
                <w:sz w:val="24"/>
                <w:szCs w:val="24"/>
              </w:rPr>
            </w:pPr>
            <w:r w:rsidRPr="000D4424">
              <w:rPr>
                <w:rFonts w:ascii="Arial" w:hAnsi="Arial" w:cs="Arial"/>
                <w:b/>
                <w:bCs/>
                <w:caps/>
                <w:sz w:val="24"/>
                <w:szCs w:val="24"/>
              </w:rPr>
              <w:t>РАЗДЕЛ III</w:t>
            </w:r>
          </w:p>
        </w:tc>
        <w:tc>
          <w:tcPr>
            <w:tcW w:w="6945" w:type="dxa"/>
            <w:vAlign w:val="center"/>
          </w:tcPr>
          <w:p w:rsidR="005518E4" w:rsidRPr="000D4424" w:rsidRDefault="005518E4" w:rsidP="005518E4">
            <w:pPr>
              <w:pStyle w:val="1"/>
              <w:spacing w:before="0" w:after="100" w:afterAutospacing="1" w:line="240" w:lineRule="auto"/>
              <w:contextualSpacing/>
              <w:rPr>
                <w:rFonts w:ascii="Arial" w:hAnsi="Arial" w:cs="Arial"/>
                <w:color w:val="auto"/>
                <w:sz w:val="24"/>
                <w:szCs w:val="24"/>
              </w:rPr>
            </w:pPr>
            <w:r w:rsidRPr="000D4424">
              <w:rPr>
                <w:rFonts w:ascii="Arial" w:hAnsi="Arial" w:cs="Arial"/>
                <w:color w:val="auto"/>
                <w:sz w:val="24"/>
                <w:szCs w:val="24"/>
              </w:rPr>
              <w:t>ГРАДОСТРОИТЕЛЬНЫЕ РЕГЛАМЕНТЫ</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Глава 12</w:t>
            </w:r>
          </w:p>
        </w:tc>
        <w:tc>
          <w:tcPr>
            <w:tcW w:w="6945"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sz w:val="24"/>
                <w:szCs w:val="24"/>
              </w:rPr>
              <w:t>Статья 33.</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Глава 13</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sz w:val="24"/>
                <w:szCs w:val="24"/>
              </w:rPr>
              <w:t>Статья 34.</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Глава 14</w:t>
            </w:r>
          </w:p>
          <w:p w:rsidR="005518E4" w:rsidRPr="000D4424" w:rsidRDefault="005518E4" w:rsidP="005518E4">
            <w:pPr>
              <w:pStyle w:val="a4"/>
              <w:spacing w:after="100" w:afterAutospacing="1"/>
              <w:contextualSpacing/>
              <w:rPr>
                <w:rFonts w:ascii="Arial" w:hAnsi="Arial" w:cs="Arial"/>
                <w:b/>
                <w:sz w:val="24"/>
                <w:szCs w:val="24"/>
              </w:rPr>
            </w:pPr>
          </w:p>
        </w:tc>
        <w:tc>
          <w:tcPr>
            <w:tcW w:w="6945"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t>Градостроительные регламенты в части ограничений использования земельных участков и объектов капитального строительства</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sz w:val="24"/>
                <w:szCs w:val="24"/>
              </w:rPr>
              <w:t>Статья 35.</w:t>
            </w:r>
          </w:p>
        </w:tc>
        <w:tc>
          <w:tcPr>
            <w:tcW w:w="6945" w:type="dxa"/>
            <w:vAlign w:val="center"/>
          </w:tcPr>
          <w:p w:rsidR="005518E4" w:rsidRPr="000D4424" w:rsidRDefault="005518E4" w:rsidP="005518E4">
            <w:pPr>
              <w:pStyle w:val="3"/>
              <w:spacing w:after="100" w:afterAutospacing="1"/>
              <w:contextualSpacing/>
              <w:jc w:val="left"/>
              <w:rPr>
                <w:rFonts w:cs="Arial"/>
                <w:szCs w:val="24"/>
              </w:rPr>
            </w:pPr>
            <w:r w:rsidRPr="000D4424">
              <w:rPr>
                <w:rFonts w:cs="Arial"/>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bCs/>
                <w:sz w:val="24"/>
                <w:szCs w:val="24"/>
              </w:rPr>
              <w:t>Статья 36.</w:t>
            </w:r>
          </w:p>
        </w:tc>
        <w:tc>
          <w:tcPr>
            <w:tcW w:w="6945" w:type="dxa"/>
            <w:vAlign w:val="center"/>
          </w:tcPr>
          <w:p w:rsidR="005518E4" w:rsidRPr="000D4424" w:rsidRDefault="005518E4" w:rsidP="007B3F67">
            <w:pPr>
              <w:pStyle w:val="western"/>
              <w:spacing w:before="0" w:beforeAutospacing="0" w:after="100" w:afterAutospacing="1" w:line="240" w:lineRule="auto"/>
              <w:contextualSpacing/>
              <w:jc w:val="both"/>
              <w:rPr>
                <w:rFonts w:ascii="Arial" w:hAnsi="Arial" w:cs="Arial"/>
                <w:color w:val="auto"/>
              </w:rPr>
            </w:pPr>
            <w:r w:rsidRPr="000D4424">
              <w:rPr>
                <w:rFonts w:ascii="Arial" w:hAnsi="Arial" w:cs="Arial"/>
                <w:bCs/>
                <w:color w:val="auto"/>
              </w:rPr>
              <w:t xml:space="preserve">Ограничения использования земельных участков и объектов капитального строительства, на территории зон с особыми условиями использования территорий требованиям охраны объектов исторического и </w:t>
            </w:r>
            <w:r w:rsidRPr="000D4424">
              <w:rPr>
                <w:rFonts w:ascii="Arial" w:hAnsi="Arial" w:cs="Arial"/>
                <w:bCs/>
                <w:color w:val="auto"/>
              </w:rPr>
              <w:lastRenderedPageBreak/>
              <w:t>культурного наследия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rPr>
          <w:trHeight w:val="217"/>
        </w:trPr>
        <w:tc>
          <w:tcPr>
            <w:tcW w:w="1668" w:type="dxa"/>
            <w:vAlign w:val="center"/>
          </w:tcPr>
          <w:p w:rsidR="005518E4" w:rsidRPr="000D4424" w:rsidRDefault="005518E4" w:rsidP="005518E4">
            <w:pPr>
              <w:pStyle w:val="3"/>
              <w:spacing w:after="100" w:afterAutospacing="1"/>
              <w:contextualSpacing/>
              <w:jc w:val="left"/>
              <w:rPr>
                <w:rFonts w:cs="Arial"/>
                <w:b/>
                <w:szCs w:val="24"/>
              </w:rPr>
            </w:pPr>
            <w:r w:rsidRPr="000D4424">
              <w:rPr>
                <w:rFonts w:cs="Arial"/>
                <w:b/>
                <w:szCs w:val="24"/>
              </w:rPr>
              <w:lastRenderedPageBreak/>
              <w:t>Глава 15</w:t>
            </w:r>
          </w:p>
          <w:p w:rsidR="005518E4" w:rsidRPr="000D4424" w:rsidRDefault="005518E4" w:rsidP="005518E4">
            <w:pPr>
              <w:pStyle w:val="a4"/>
              <w:spacing w:after="100" w:afterAutospacing="1"/>
              <w:contextualSpacing/>
              <w:rPr>
                <w:rFonts w:ascii="Arial" w:hAnsi="Arial" w:cs="Arial"/>
                <w:b/>
                <w:bCs/>
                <w:sz w:val="24"/>
                <w:szCs w:val="24"/>
              </w:rPr>
            </w:pPr>
          </w:p>
        </w:tc>
        <w:tc>
          <w:tcPr>
            <w:tcW w:w="6945" w:type="dxa"/>
            <w:vAlign w:val="center"/>
          </w:tcPr>
          <w:p w:rsidR="005518E4" w:rsidRPr="000D4424" w:rsidRDefault="005518E4" w:rsidP="005518E4">
            <w:pPr>
              <w:pStyle w:val="3"/>
              <w:contextualSpacing/>
              <w:jc w:val="left"/>
              <w:rPr>
                <w:rFonts w:cs="Arial"/>
                <w:b/>
                <w:szCs w:val="24"/>
              </w:rPr>
            </w:pPr>
            <w:r w:rsidRPr="000D4424">
              <w:rPr>
                <w:rFonts w:cs="Arial"/>
                <w:b/>
                <w:szCs w:val="24"/>
              </w:rPr>
              <w:t>Перечень территорий,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a4"/>
              <w:spacing w:after="100" w:afterAutospacing="1"/>
              <w:contextualSpacing/>
              <w:rPr>
                <w:rFonts w:ascii="Arial" w:hAnsi="Arial" w:cs="Arial"/>
                <w:bCs/>
                <w:sz w:val="24"/>
                <w:szCs w:val="24"/>
              </w:rPr>
            </w:pPr>
            <w:r w:rsidRPr="000D4424">
              <w:rPr>
                <w:rFonts w:ascii="Arial" w:hAnsi="Arial" w:cs="Arial"/>
                <w:bCs/>
                <w:sz w:val="24"/>
                <w:szCs w:val="24"/>
              </w:rPr>
              <w:t>Статья 37.</w:t>
            </w:r>
          </w:p>
        </w:tc>
        <w:tc>
          <w:tcPr>
            <w:tcW w:w="6945" w:type="dxa"/>
            <w:vAlign w:val="center"/>
          </w:tcPr>
          <w:p w:rsidR="005518E4" w:rsidRPr="000D4424" w:rsidRDefault="005518E4" w:rsidP="005518E4">
            <w:pPr>
              <w:pStyle w:val="a4"/>
              <w:spacing w:after="100" w:afterAutospacing="1"/>
              <w:contextualSpacing/>
              <w:rPr>
                <w:rFonts w:ascii="Arial" w:hAnsi="Arial" w:cs="Arial"/>
                <w:sz w:val="24"/>
                <w:szCs w:val="24"/>
              </w:rPr>
            </w:pPr>
            <w:r w:rsidRPr="000D4424">
              <w:rPr>
                <w:rFonts w:ascii="Arial" w:hAnsi="Arial" w:cs="Arial"/>
                <w:sz w:val="24"/>
                <w:szCs w:val="24"/>
              </w:rPr>
              <w:t>Перечень территорий,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Глава 16</w:t>
            </w:r>
          </w:p>
          <w:p w:rsidR="005518E4" w:rsidRPr="000D4424" w:rsidRDefault="005518E4" w:rsidP="005518E4">
            <w:pPr>
              <w:pStyle w:val="a4"/>
              <w:spacing w:after="100" w:afterAutospacing="1"/>
              <w:contextualSpacing/>
              <w:rPr>
                <w:rFonts w:ascii="Arial" w:hAnsi="Arial" w:cs="Arial"/>
                <w:b/>
                <w:bCs/>
                <w:sz w:val="24"/>
                <w:szCs w:val="24"/>
              </w:rPr>
            </w:pP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b/>
                <w:bCs/>
                <w:color w:val="auto"/>
              </w:rPr>
            </w:pPr>
            <w:r w:rsidRPr="000D4424">
              <w:rPr>
                <w:rFonts w:ascii="Arial" w:hAnsi="Arial" w:cs="Arial"/>
                <w:b/>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color w:val="auto"/>
              </w:rPr>
            </w:pPr>
            <w:r w:rsidRPr="000D4424">
              <w:rPr>
                <w:rFonts w:ascii="Arial" w:hAnsi="Arial" w:cs="Arial"/>
                <w:bCs/>
              </w:rPr>
              <w:t>Статья 38.</w:t>
            </w: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rPr>
            </w:pPr>
            <w:r w:rsidRPr="000D4424">
              <w:rPr>
                <w:rFonts w:ascii="Arial" w:hAnsi="Arial" w:cs="Arial"/>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Глава 17</w:t>
            </w:r>
          </w:p>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b/>
              </w:rPr>
            </w:pPr>
            <w:r w:rsidRPr="000D4424">
              <w:rPr>
                <w:rFonts w:ascii="Arial" w:hAnsi="Arial" w:cs="Arial"/>
                <w:b/>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color w:val="auto"/>
              </w:rPr>
            </w:pPr>
            <w:r w:rsidRPr="000D4424">
              <w:rPr>
                <w:rFonts w:ascii="Arial" w:hAnsi="Arial" w:cs="Arial"/>
                <w:bCs/>
              </w:rPr>
              <w:t>Статья 39.</w:t>
            </w:r>
          </w:p>
        </w:tc>
        <w:tc>
          <w:tcPr>
            <w:tcW w:w="6945" w:type="dxa"/>
            <w:vAlign w:val="center"/>
          </w:tcPr>
          <w:p w:rsidR="005518E4" w:rsidRPr="000D4424" w:rsidRDefault="005518E4" w:rsidP="005518E4">
            <w:pPr>
              <w:pStyle w:val="western"/>
              <w:spacing w:before="0" w:beforeAutospacing="0" w:after="100" w:afterAutospacing="1" w:line="240" w:lineRule="auto"/>
              <w:contextualSpacing/>
              <w:jc w:val="left"/>
              <w:rPr>
                <w:rFonts w:ascii="Arial" w:hAnsi="Arial" w:cs="Arial"/>
              </w:rPr>
            </w:pPr>
            <w:r w:rsidRPr="000D4424">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№1</w:t>
            </w:r>
          </w:p>
        </w:tc>
        <w:tc>
          <w:tcPr>
            <w:tcW w:w="6945" w:type="dxa"/>
            <w:vAlign w:val="center"/>
          </w:tcPr>
          <w:p w:rsidR="005518E4" w:rsidRPr="000D4424" w:rsidRDefault="005518E4" w:rsidP="005518E4">
            <w:pPr>
              <w:snapToGrid w:val="0"/>
              <w:rPr>
                <w:rFonts w:ascii="Arial" w:hAnsi="Arial" w:cs="Arial"/>
                <w:b/>
              </w:rPr>
            </w:pPr>
            <w:r w:rsidRPr="000D4424">
              <w:rPr>
                <w:rStyle w:val="af6"/>
                <w:rFonts w:ascii="Arial" w:hAnsi="Arial" w:cs="Arial"/>
              </w:rPr>
              <w:t xml:space="preserve">ГД-1 </w:t>
            </w:r>
            <w:r w:rsidRPr="000D4424">
              <w:rPr>
                <w:rFonts w:ascii="Arial" w:hAnsi="Arial" w:cs="Arial"/>
                <w:b/>
              </w:rPr>
              <w:t>Карта градостроительного зонирования</w:t>
            </w:r>
          </w:p>
          <w:p w:rsidR="005518E4" w:rsidRPr="000D4424" w:rsidRDefault="005518E4" w:rsidP="005518E4">
            <w:pPr>
              <w:snapToGrid w:val="0"/>
              <w:rPr>
                <w:rFonts w:ascii="Arial" w:hAnsi="Arial" w:cs="Arial"/>
                <w:b/>
              </w:rPr>
            </w:pPr>
            <w:r w:rsidRPr="000D4424">
              <w:rPr>
                <w:rFonts w:ascii="Arial" w:hAnsi="Arial" w:cs="Arial"/>
                <w:b/>
              </w:rPr>
              <w:t xml:space="preserve">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район Республики Башкортостан в части границ</w:t>
            </w:r>
          </w:p>
          <w:p w:rsidR="005518E4" w:rsidRPr="000D4424" w:rsidRDefault="005518E4" w:rsidP="005518E4">
            <w:pPr>
              <w:pStyle w:val="western"/>
              <w:spacing w:before="0" w:beforeAutospacing="0" w:after="0" w:line="240" w:lineRule="auto"/>
              <w:contextualSpacing/>
              <w:jc w:val="left"/>
              <w:rPr>
                <w:rFonts w:ascii="Arial" w:hAnsi="Arial" w:cs="Arial"/>
                <w:b/>
              </w:rPr>
            </w:pPr>
            <w:r w:rsidRPr="000D4424">
              <w:rPr>
                <w:rFonts w:ascii="Arial" w:hAnsi="Arial" w:cs="Arial"/>
                <w:b/>
              </w:rPr>
              <w:t>территориальных зон. М 1:5 000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№2</w:t>
            </w:r>
          </w:p>
        </w:tc>
        <w:tc>
          <w:tcPr>
            <w:tcW w:w="6945" w:type="dxa"/>
            <w:vAlign w:val="center"/>
          </w:tcPr>
          <w:p w:rsidR="005518E4" w:rsidRPr="000D4424" w:rsidRDefault="005518E4" w:rsidP="005518E4">
            <w:pPr>
              <w:snapToGrid w:val="0"/>
              <w:rPr>
                <w:rFonts w:ascii="Arial" w:hAnsi="Arial" w:cs="Arial"/>
                <w:b/>
              </w:rPr>
            </w:pPr>
            <w:r w:rsidRPr="000D4424">
              <w:rPr>
                <w:rStyle w:val="af6"/>
                <w:rFonts w:ascii="Arial" w:hAnsi="Arial" w:cs="Arial"/>
              </w:rPr>
              <w:t xml:space="preserve">ГД-2 </w:t>
            </w:r>
            <w:r w:rsidRPr="000D4424">
              <w:rPr>
                <w:rFonts w:ascii="Arial" w:hAnsi="Arial" w:cs="Arial"/>
                <w:b/>
              </w:rPr>
              <w:t xml:space="preserve">Карта градостроительного зонирования </w:t>
            </w:r>
          </w:p>
          <w:p w:rsidR="005518E4" w:rsidRPr="000D4424" w:rsidRDefault="005518E4" w:rsidP="005518E4">
            <w:pPr>
              <w:snapToGrid w:val="0"/>
              <w:rPr>
                <w:rFonts w:ascii="Arial" w:hAnsi="Arial" w:cs="Arial"/>
                <w:b/>
              </w:rPr>
            </w:pPr>
            <w:r w:rsidRPr="000D4424">
              <w:rPr>
                <w:rFonts w:ascii="Arial" w:hAnsi="Arial" w:cs="Arial"/>
                <w:b/>
              </w:rPr>
              <w:t xml:space="preserve">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район Республики Башкортостан в части границ зон</w:t>
            </w:r>
          </w:p>
          <w:p w:rsidR="005518E4" w:rsidRPr="000D4424" w:rsidRDefault="005518E4" w:rsidP="005518E4">
            <w:pPr>
              <w:snapToGrid w:val="0"/>
              <w:rPr>
                <w:rFonts w:ascii="Arial" w:hAnsi="Arial" w:cs="Arial"/>
                <w:b/>
              </w:rPr>
            </w:pPr>
            <w:r w:rsidRPr="000D4424">
              <w:rPr>
                <w:rFonts w:ascii="Arial" w:hAnsi="Arial" w:cs="Arial"/>
                <w:b/>
              </w:rPr>
              <w:t>с особыми условиями использования территории</w:t>
            </w:r>
          </w:p>
          <w:p w:rsidR="005518E4" w:rsidRPr="000D4424" w:rsidRDefault="005518E4" w:rsidP="005518E4">
            <w:pPr>
              <w:pStyle w:val="western"/>
              <w:spacing w:before="0" w:beforeAutospacing="0" w:after="0" w:line="240" w:lineRule="auto"/>
              <w:contextualSpacing/>
              <w:jc w:val="left"/>
              <w:rPr>
                <w:rFonts w:ascii="Arial" w:hAnsi="Arial" w:cs="Arial"/>
                <w:b/>
              </w:rPr>
            </w:pPr>
            <w:r w:rsidRPr="000D4424">
              <w:rPr>
                <w:rFonts w:ascii="Arial" w:hAnsi="Arial" w:cs="Arial"/>
                <w:b/>
              </w:rPr>
              <w:t>по санитарно-гигиеническим требованиям. М 1:5 000</w:t>
            </w:r>
            <w:r w:rsidRPr="000D4424">
              <w:rPr>
                <w:rFonts w:ascii="Arial" w:hAnsi="Arial" w:cs="Arial"/>
                <w:b/>
                <w:bCs/>
              </w:rPr>
              <w:t>исторического и культурного наследия. М 1:10 000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№3</w:t>
            </w:r>
          </w:p>
        </w:tc>
        <w:tc>
          <w:tcPr>
            <w:tcW w:w="6945" w:type="dxa"/>
            <w:vAlign w:val="center"/>
          </w:tcPr>
          <w:p w:rsidR="005518E4" w:rsidRPr="000D4424" w:rsidRDefault="005518E4" w:rsidP="005518E4">
            <w:pPr>
              <w:snapToGrid w:val="0"/>
              <w:rPr>
                <w:rFonts w:ascii="Arial" w:hAnsi="Arial" w:cs="Arial"/>
                <w:b/>
              </w:rPr>
            </w:pPr>
            <w:r w:rsidRPr="000D4424">
              <w:rPr>
                <w:rFonts w:ascii="Arial" w:hAnsi="Arial" w:cs="Arial"/>
                <w:b/>
              </w:rPr>
              <w:t>ГД-3 Карта градостроительного зонирования</w:t>
            </w:r>
          </w:p>
          <w:p w:rsidR="005518E4" w:rsidRPr="000D4424" w:rsidRDefault="005518E4" w:rsidP="005518E4">
            <w:pPr>
              <w:snapToGrid w:val="0"/>
              <w:rPr>
                <w:rFonts w:ascii="Arial" w:hAnsi="Arial" w:cs="Arial"/>
                <w:b/>
              </w:rPr>
            </w:pPr>
            <w:r w:rsidRPr="000D4424">
              <w:rPr>
                <w:rFonts w:ascii="Arial" w:hAnsi="Arial" w:cs="Arial"/>
                <w:b/>
              </w:rPr>
              <w:t xml:space="preserve"> 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район Республики Башкортостан в части границ зон</w:t>
            </w:r>
          </w:p>
          <w:p w:rsidR="005518E4" w:rsidRPr="000D4424" w:rsidRDefault="005518E4" w:rsidP="005518E4">
            <w:pPr>
              <w:snapToGrid w:val="0"/>
              <w:rPr>
                <w:rFonts w:ascii="Arial" w:hAnsi="Arial" w:cs="Arial"/>
                <w:b/>
              </w:rPr>
            </w:pPr>
            <w:r w:rsidRPr="000D4424">
              <w:rPr>
                <w:rFonts w:ascii="Arial" w:hAnsi="Arial" w:cs="Arial"/>
                <w:b/>
              </w:rPr>
              <w:t>с особыми условиями использования территории</w:t>
            </w:r>
          </w:p>
          <w:p w:rsidR="005518E4" w:rsidRPr="000D4424" w:rsidRDefault="005518E4" w:rsidP="005518E4">
            <w:pPr>
              <w:contextualSpacing/>
              <w:rPr>
                <w:rFonts w:ascii="Arial" w:hAnsi="Arial" w:cs="Arial"/>
                <w:b/>
              </w:rPr>
            </w:pPr>
            <w:r w:rsidRPr="000D4424">
              <w:rPr>
                <w:rFonts w:ascii="Arial" w:hAnsi="Arial" w:cs="Arial"/>
                <w:b/>
              </w:rPr>
              <w:t>по природно-экологическим требованиям. М 1:5 000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№4</w:t>
            </w:r>
          </w:p>
        </w:tc>
        <w:tc>
          <w:tcPr>
            <w:tcW w:w="6945" w:type="dxa"/>
            <w:vAlign w:val="center"/>
          </w:tcPr>
          <w:p w:rsidR="005518E4" w:rsidRPr="000D4424" w:rsidRDefault="005518E4" w:rsidP="005518E4">
            <w:pPr>
              <w:snapToGrid w:val="0"/>
              <w:rPr>
                <w:rFonts w:ascii="Arial" w:hAnsi="Arial" w:cs="Arial"/>
                <w:b/>
              </w:rPr>
            </w:pPr>
            <w:r w:rsidRPr="000D4424">
              <w:rPr>
                <w:rFonts w:ascii="Arial" w:hAnsi="Arial" w:cs="Arial"/>
                <w:b/>
              </w:rPr>
              <w:t xml:space="preserve">Карта градостроительного зонирования </w:t>
            </w:r>
          </w:p>
          <w:p w:rsidR="005518E4" w:rsidRPr="000D4424" w:rsidRDefault="005518E4" w:rsidP="005518E4">
            <w:pPr>
              <w:snapToGrid w:val="0"/>
              <w:rPr>
                <w:rFonts w:ascii="Arial" w:hAnsi="Arial" w:cs="Arial"/>
                <w:b/>
              </w:rPr>
            </w:pPr>
            <w:r w:rsidRPr="000D4424">
              <w:rPr>
                <w:rFonts w:ascii="Arial" w:hAnsi="Arial" w:cs="Arial"/>
                <w:b/>
              </w:rPr>
              <w:t xml:space="preserve">сельского поселения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сельсовет муниципального района </w:t>
            </w:r>
            <w:proofErr w:type="spellStart"/>
            <w:r w:rsidRPr="000D4424">
              <w:rPr>
                <w:rFonts w:ascii="Arial" w:hAnsi="Arial" w:cs="Arial"/>
                <w:b/>
              </w:rPr>
              <w:t>Кармаскалинский</w:t>
            </w:r>
            <w:proofErr w:type="spellEnd"/>
          </w:p>
          <w:p w:rsidR="005518E4" w:rsidRPr="000D4424" w:rsidRDefault="005518E4" w:rsidP="005518E4">
            <w:pPr>
              <w:snapToGrid w:val="0"/>
              <w:rPr>
                <w:rFonts w:ascii="Arial" w:hAnsi="Arial" w:cs="Arial"/>
                <w:b/>
              </w:rPr>
            </w:pPr>
            <w:r w:rsidRPr="000D4424">
              <w:rPr>
                <w:rFonts w:ascii="Arial" w:hAnsi="Arial" w:cs="Arial"/>
                <w:b/>
              </w:rPr>
              <w:t xml:space="preserve">район Республики Башкортостан в части границ зон </w:t>
            </w:r>
          </w:p>
          <w:p w:rsidR="005518E4" w:rsidRPr="000D4424" w:rsidRDefault="005518E4" w:rsidP="005518E4">
            <w:pPr>
              <w:snapToGrid w:val="0"/>
              <w:rPr>
                <w:rFonts w:ascii="Arial" w:hAnsi="Arial" w:cs="Arial"/>
                <w:b/>
              </w:rPr>
            </w:pPr>
            <w:r w:rsidRPr="000D4424">
              <w:rPr>
                <w:rFonts w:ascii="Arial" w:hAnsi="Arial" w:cs="Arial"/>
                <w:b/>
              </w:rPr>
              <w:t>охраны  объектов культурного наследия и границ зон</w:t>
            </w:r>
          </w:p>
          <w:p w:rsidR="005518E4" w:rsidRPr="000D4424" w:rsidRDefault="005518E4" w:rsidP="005518E4">
            <w:pPr>
              <w:snapToGrid w:val="0"/>
              <w:rPr>
                <w:rFonts w:ascii="Arial" w:hAnsi="Arial" w:cs="Arial"/>
                <w:b/>
              </w:rPr>
            </w:pPr>
            <w:r w:rsidRPr="000D4424">
              <w:rPr>
                <w:rFonts w:ascii="Arial" w:hAnsi="Arial" w:cs="Arial"/>
                <w:b/>
              </w:rPr>
              <w:t>особого регулирования градостроительной</w:t>
            </w:r>
          </w:p>
          <w:p w:rsidR="005518E4" w:rsidRPr="000D4424" w:rsidRDefault="005518E4" w:rsidP="005518E4">
            <w:pPr>
              <w:snapToGrid w:val="0"/>
              <w:rPr>
                <w:rFonts w:ascii="Arial" w:hAnsi="Arial" w:cs="Arial"/>
                <w:b/>
              </w:rPr>
            </w:pPr>
            <w:r w:rsidRPr="000D4424">
              <w:rPr>
                <w:rFonts w:ascii="Arial" w:hAnsi="Arial" w:cs="Arial"/>
                <w:b/>
              </w:rPr>
              <w:t>деятельности. М 1:5 000</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t>Приложение №5</w:t>
            </w:r>
          </w:p>
        </w:tc>
        <w:tc>
          <w:tcPr>
            <w:tcW w:w="6945" w:type="dxa"/>
            <w:vAlign w:val="center"/>
          </w:tcPr>
          <w:p w:rsidR="005518E4" w:rsidRPr="000D4424" w:rsidRDefault="005518E4" w:rsidP="005518E4">
            <w:pPr>
              <w:spacing w:after="100" w:afterAutospacing="1"/>
              <w:contextualSpacing/>
              <w:rPr>
                <w:rFonts w:ascii="Arial" w:hAnsi="Arial" w:cs="Arial"/>
                <w:b/>
              </w:rPr>
            </w:pPr>
            <w:r w:rsidRPr="000D4424">
              <w:rPr>
                <w:rFonts w:ascii="Arial" w:hAnsi="Arial" w:cs="Arial"/>
                <w:b/>
              </w:rPr>
              <w:t xml:space="preserve">Схема территориальных зон сельского поселения </w:t>
            </w:r>
            <w:proofErr w:type="spellStart"/>
            <w:r w:rsidRPr="000D4424">
              <w:rPr>
                <w:rFonts w:ascii="Arial" w:hAnsi="Arial" w:cs="Arial"/>
                <w:b/>
              </w:rPr>
              <w:t>Кармаскалинский</w:t>
            </w:r>
            <w:proofErr w:type="spellEnd"/>
            <w:r w:rsidRPr="000D4424">
              <w:rPr>
                <w:rFonts w:ascii="Arial" w:hAnsi="Arial" w:cs="Arial"/>
                <w:b/>
              </w:rPr>
              <w:t xml:space="preserve"> сельсовет муниципального района </w:t>
            </w:r>
            <w:proofErr w:type="spellStart"/>
            <w:r w:rsidRPr="000D4424">
              <w:rPr>
                <w:rFonts w:ascii="Arial" w:hAnsi="Arial" w:cs="Arial"/>
                <w:b/>
              </w:rPr>
              <w:lastRenderedPageBreak/>
              <w:t>Кармаскалинский</w:t>
            </w:r>
            <w:proofErr w:type="spellEnd"/>
            <w:r w:rsidRPr="000D4424">
              <w:rPr>
                <w:rFonts w:ascii="Arial" w:hAnsi="Arial" w:cs="Arial"/>
                <w:b/>
              </w:rPr>
              <w:t xml:space="preserve"> район Республики Башкортостан</w:t>
            </w:r>
          </w:p>
        </w:tc>
        <w:tc>
          <w:tcPr>
            <w:tcW w:w="1560" w:type="dxa"/>
            <w:vAlign w:val="center"/>
          </w:tcPr>
          <w:p w:rsidR="005518E4" w:rsidRPr="000D4424" w:rsidRDefault="005518E4" w:rsidP="005518E4">
            <w:pPr>
              <w:spacing w:after="100" w:afterAutospacing="1"/>
              <w:contextualSpacing/>
              <w:rPr>
                <w:rFonts w:ascii="Arial" w:hAnsi="Arial" w:cs="Arial"/>
              </w:rPr>
            </w:pPr>
          </w:p>
        </w:tc>
      </w:tr>
      <w:tr w:rsidR="005518E4" w:rsidRPr="000D4424" w:rsidTr="005518E4">
        <w:tc>
          <w:tcPr>
            <w:tcW w:w="1668" w:type="dxa"/>
            <w:vAlign w:val="center"/>
          </w:tcPr>
          <w:p w:rsidR="005518E4" w:rsidRPr="000D4424" w:rsidRDefault="005518E4" w:rsidP="005518E4">
            <w:pPr>
              <w:pStyle w:val="western"/>
              <w:spacing w:before="0" w:beforeAutospacing="0" w:after="100" w:afterAutospacing="1" w:line="240" w:lineRule="auto"/>
              <w:contextualSpacing/>
              <w:rPr>
                <w:rFonts w:ascii="Arial" w:hAnsi="Arial" w:cs="Arial"/>
                <w:b/>
                <w:color w:val="auto"/>
              </w:rPr>
            </w:pPr>
            <w:r w:rsidRPr="000D4424">
              <w:rPr>
                <w:rFonts w:ascii="Arial" w:hAnsi="Arial" w:cs="Arial"/>
                <w:b/>
                <w:color w:val="auto"/>
              </w:rPr>
              <w:lastRenderedPageBreak/>
              <w:t>Приложение №6</w:t>
            </w:r>
          </w:p>
        </w:tc>
        <w:tc>
          <w:tcPr>
            <w:tcW w:w="6945" w:type="dxa"/>
            <w:vAlign w:val="center"/>
          </w:tcPr>
          <w:p w:rsidR="005518E4" w:rsidRPr="000D4424" w:rsidRDefault="005518E4" w:rsidP="005518E4">
            <w:pPr>
              <w:spacing w:after="100" w:afterAutospacing="1"/>
              <w:contextualSpacing/>
              <w:rPr>
                <w:rFonts w:ascii="Arial" w:hAnsi="Arial" w:cs="Arial"/>
                <w:b/>
              </w:rPr>
            </w:pPr>
            <w:r w:rsidRPr="000D4424">
              <w:rPr>
                <w:rFonts w:ascii="Arial" w:hAnsi="Arial" w:cs="Arial"/>
                <w:b/>
              </w:rPr>
              <w:t xml:space="preserve">Координаты границ территориальных зон сельского поселения </w:t>
            </w:r>
            <w:proofErr w:type="spellStart"/>
            <w:r w:rsidRPr="000D4424">
              <w:rPr>
                <w:rFonts w:ascii="Arial" w:hAnsi="Arial" w:cs="Arial"/>
                <w:b/>
              </w:rPr>
              <w:t>Кармаскалинский</w:t>
            </w:r>
            <w:proofErr w:type="spellEnd"/>
            <w:r w:rsidRPr="000D4424">
              <w:rPr>
                <w:rFonts w:ascii="Arial" w:hAnsi="Arial" w:cs="Arial"/>
                <w:b/>
              </w:rPr>
              <w:t xml:space="preserve"> сельсовет муниципального района </w:t>
            </w:r>
            <w:proofErr w:type="spellStart"/>
            <w:r w:rsidRPr="000D4424">
              <w:rPr>
                <w:rFonts w:ascii="Arial" w:hAnsi="Arial" w:cs="Arial"/>
                <w:b/>
              </w:rPr>
              <w:t>Кармаскалинский</w:t>
            </w:r>
            <w:proofErr w:type="spellEnd"/>
            <w:r w:rsidRPr="000D4424">
              <w:rPr>
                <w:rFonts w:ascii="Arial" w:hAnsi="Arial" w:cs="Arial"/>
                <w:b/>
              </w:rPr>
              <w:t xml:space="preserve"> район Республики Башкортостан </w:t>
            </w:r>
          </w:p>
        </w:tc>
        <w:tc>
          <w:tcPr>
            <w:tcW w:w="1560" w:type="dxa"/>
            <w:vAlign w:val="center"/>
          </w:tcPr>
          <w:p w:rsidR="005518E4" w:rsidRPr="000D4424" w:rsidRDefault="005518E4" w:rsidP="005518E4">
            <w:pPr>
              <w:spacing w:after="100" w:afterAutospacing="1"/>
              <w:contextualSpacing/>
              <w:rPr>
                <w:rFonts w:ascii="Arial" w:hAnsi="Arial" w:cs="Arial"/>
              </w:rPr>
            </w:pPr>
          </w:p>
        </w:tc>
      </w:tr>
    </w:tbl>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 xml:space="preserve">РАЗДЕЛ </w:t>
      </w:r>
      <w:r w:rsidRPr="000D4424">
        <w:rPr>
          <w:rStyle w:val="af6"/>
          <w:rFonts w:ascii="Arial" w:hAnsi="Arial" w:cs="Arial"/>
          <w:sz w:val="24"/>
          <w:szCs w:val="24"/>
          <w:lang w:val="en-US"/>
        </w:rPr>
        <w:t>I</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ПОРЯДОК ПРИМЕНЕНИЯ ПРАВИЛ ЗЕМЛЕПОЛЬЗОВАНИЯ И ЗАСТРОЙКИ</w:t>
      </w:r>
      <w:r w:rsidRPr="000D4424">
        <w:rPr>
          <w:rFonts w:ascii="Arial" w:hAnsi="Arial" w:cs="Arial"/>
          <w:sz w:val="24"/>
          <w:szCs w:val="24"/>
        </w:rPr>
        <w:t xml:space="preserve"> </w:t>
      </w:r>
    </w:p>
    <w:p w:rsidR="005518E4" w:rsidRPr="000D4424" w:rsidRDefault="005518E4" w:rsidP="005518E4">
      <w:pPr>
        <w:pStyle w:val="a4"/>
        <w:contextualSpacing/>
        <w:rPr>
          <w:rStyle w:val="af6"/>
          <w:rFonts w:ascii="Arial" w:hAnsi="Arial" w:cs="Arial"/>
          <w:sz w:val="24"/>
          <w:szCs w:val="24"/>
        </w:rPr>
      </w:pPr>
      <w:r w:rsidRPr="000D4424">
        <w:rPr>
          <w:rStyle w:val="af6"/>
          <w:rFonts w:ascii="Arial" w:hAnsi="Arial" w:cs="Arial"/>
          <w:sz w:val="24"/>
          <w:szCs w:val="24"/>
        </w:rPr>
        <w:t xml:space="preserve">СЕЛЬСКОГО ПОСЕЛЕНИЯ КАРМАСКАЛИНСКИЙ СЕЛЬСОВЕТ </w:t>
      </w:r>
    </w:p>
    <w:p w:rsidR="005518E4" w:rsidRPr="000D4424" w:rsidRDefault="005518E4" w:rsidP="005518E4">
      <w:pPr>
        <w:pStyle w:val="a4"/>
        <w:contextualSpacing/>
        <w:rPr>
          <w:rFonts w:ascii="Arial" w:hAnsi="Arial" w:cs="Arial"/>
          <w:b/>
          <w:bCs/>
          <w:sz w:val="24"/>
          <w:szCs w:val="24"/>
        </w:rPr>
      </w:pPr>
      <w:r w:rsidRPr="000D4424">
        <w:rPr>
          <w:rStyle w:val="af6"/>
          <w:rFonts w:ascii="Arial" w:hAnsi="Arial" w:cs="Arial"/>
          <w:sz w:val="24"/>
          <w:szCs w:val="24"/>
        </w:rPr>
        <w:t xml:space="preserve">МУНИЦИПАЛЬНОГО РАЙОНА КАРМАСКАЛИНСКИЙ РАЙОН  </w:t>
      </w:r>
      <w:r w:rsidRPr="000D4424">
        <w:rPr>
          <w:rFonts w:ascii="Arial" w:hAnsi="Arial" w:cs="Arial"/>
          <w:sz w:val="24"/>
          <w:szCs w:val="24"/>
        </w:rPr>
        <w:t xml:space="preserve"> </w:t>
      </w:r>
      <w:r w:rsidRPr="000D4424">
        <w:rPr>
          <w:rStyle w:val="af6"/>
          <w:rFonts w:ascii="Arial" w:hAnsi="Arial" w:cs="Arial"/>
          <w:sz w:val="24"/>
          <w:szCs w:val="24"/>
        </w:rPr>
        <w:t>РЕСПУБЛИКИ БАШКОРТОСТАН И ВНЕСЕНИЯ В НИХ ИЗМЕНЕНИЙ</w:t>
      </w:r>
    </w:p>
    <w:p w:rsidR="005518E4" w:rsidRPr="000D4424" w:rsidRDefault="005518E4" w:rsidP="005518E4">
      <w:pPr>
        <w:pStyle w:val="a4"/>
        <w:contextualSpacing/>
        <w:rPr>
          <w:rFonts w:ascii="Arial" w:hAnsi="Arial" w:cs="Arial"/>
          <w:b/>
          <w:bCs/>
          <w:sz w:val="24"/>
          <w:szCs w:val="24"/>
        </w:rPr>
      </w:pPr>
    </w:p>
    <w:p w:rsidR="005518E4" w:rsidRPr="000D4424" w:rsidRDefault="005518E4" w:rsidP="005518E4">
      <w:pPr>
        <w:pStyle w:val="a4"/>
        <w:contextualSpacing/>
        <w:rPr>
          <w:rFonts w:ascii="Arial" w:hAnsi="Arial" w:cs="Arial"/>
          <w:b/>
          <w:bCs/>
          <w:sz w:val="24"/>
          <w:szCs w:val="24"/>
        </w:rPr>
      </w:pPr>
    </w:p>
    <w:p w:rsidR="005518E4" w:rsidRPr="000D4424" w:rsidRDefault="005518E4" w:rsidP="005518E4">
      <w:pPr>
        <w:pStyle w:val="a4"/>
        <w:contextualSpacing/>
        <w:rPr>
          <w:rFonts w:ascii="Arial" w:hAnsi="Arial" w:cs="Arial"/>
          <w:sz w:val="24"/>
          <w:szCs w:val="24"/>
        </w:rPr>
      </w:pPr>
      <w:r w:rsidRPr="000D4424">
        <w:rPr>
          <w:rFonts w:ascii="Arial" w:hAnsi="Arial" w:cs="Arial"/>
          <w:b/>
          <w:bCs/>
          <w:sz w:val="24"/>
          <w:szCs w:val="24"/>
        </w:rPr>
        <w:t>Глава 1</w:t>
      </w:r>
    </w:p>
    <w:p w:rsidR="005518E4" w:rsidRPr="000D4424" w:rsidRDefault="005518E4" w:rsidP="005518E4">
      <w:pPr>
        <w:pStyle w:val="a4"/>
        <w:contextualSpacing/>
        <w:rPr>
          <w:rFonts w:ascii="Arial" w:hAnsi="Arial" w:cs="Arial"/>
          <w:sz w:val="24"/>
          <w:szCs w:val="24"/>
        </w:rPr>
      </w:pPr>
      <w:r w:rsidRPr="000D4424">
        <w:rPr>
          <w:rFonts w:ascii="Arial" w:hAnsi="Arial" w:cs="Arial"/>
          <w:b/>
          <w:bCs/>
          <w:sz w:val="24"/>
          <w:szCs w:val="24"/>
        </w:rPr>
        <w:t>Общие положения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Style w:val="af6"/>
          <w:rFonts w:ascii="Arial" w:hAnsi="Arial" w:cs="Arial"/>
          <w:sz w:val="24"/>
          <w:szCs w:val="24"/>
        </w:rPr>
        <w:t xml:space="preserve">Статья 1. Основания и цели введения Правил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Правила землепользования и застройки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r w:rsidRPr="000D4424">
        <w:rPr>
          <w:rFonts w:ascii="Arial" w:hAnsi="Arial" w:cs="Arial"/>
          <w:b/>
          <w:sz w:val="24"/>
          <w:szCs w:val="24"/>
        </w:rPr>
        <w:t xml:space="preserve">  </w:t>
      </w:r>
      <w:r w:rsidRPr="000D4424">
        <w:rPr>
          <w:rFonts w:ascii="Arial" w:hAnsi="Arial" w:cs="Arial"/>
          <w:sz w:val="24"/>
          <w:szCs w:val="24"/>
        </w:rPr>
        <w:t xml:space="preserve">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Уставом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Устав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генеральным планом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r w:rsidRPr="000D4424">
        <w:rPr>
          <w:rFonts w:ascii="Arial" w:hAnsi="Arial" w:cs="Arial"/>
          <w:b/>
          <w:sz w:val="24"/>
          <w:szCs w:val="24"/>
        </w:rPr>
        <w:t xml:space="preserve">  </w:t>
      </w:r>
      <w:r w:rsidRPr="000D4424">
        <w:rPr>
          <w:rFonts w:ascii="Arial" w:hAnsi="Arial" w:cs="Arial"/>
          <w:sz w:val="24"/>
          <w:szCs w:val="24"/>
        </w:rPr>
        <w:t xml:space="preserve">   (далее – генеральный план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являющимся основным юридическим документом, определяющим условия территориального и градостроительного развития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а также с учетом актов и документов, определяющих основные направления социально-экономического развития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Правила землепользования и застройки  (далее – Правила)  – документ градостроительного зонирования, который утверждается решением Совета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включает в себя: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порядок их применения и внесения изменений в указанные правила;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карту градостроительного зонирования;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градостроительные регламенты.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Порядок применения Правил  и порядок внесения в них изменений в соответствии с Градостроительным кодексом РФ включает в себя положения: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о регулировании землепользования и застройки органами местного самоуправления сельского поселения   на основе градостроительного зонирования;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w:t>
      </w:r>
      <w:r w:rsidRPr="000D4424">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sz w:val="24"/>
          <w:szCs w:val="24"/>
        </w:rPr>
        <w:t xml:space="preserve"> на территории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о подготовке документации по планировке территории органами местного самоуправления сельского поселения;</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lastRenderedPageBreak/>
        <w:t>4) о   проведении общественных обсуждений или публичных слушаний  по вопросам землепользования и застройки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о внесении изменений в правила землепользования и застройки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о регулировании иных вопросов землепользования и застройки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Правила  вводятся в следующих целях: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создание условий для устойчивого развития территории сельского поселения на основе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сохранения окружающей среды и объектов 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создание условий для планировки территорий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Решение о подготовке проекта Правил принимается главой администрации сельского поселения (далее –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установлением порядка и сроков проведения работ по подготовке Правил, иных положений, касающихся организации указанных работ. Одновременно с принятием решения о подготовке проекта Правил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утверждаются состав и порядок деятельности комиссии по подготовке проекта Правил (далее - Комиссия). Требования к составу и порядку деятельности Комиссии устанавливаются в соответствии с действующим законодательством и нормативными правовыми актами администрации сельского поселения (далее –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Уполномоченное учреждение по вопросам регулирования землепользования и застройки на территории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и по вопросам подготовки и применения Правил (далее - Уполномоченное учреждение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не позднее чем по истечении десяти дней с даты принятия решения о подготовке проекта Правил обеспечивает опубликование сообщения на официальном сайте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сети «Интернет» и в информационных системах,  в порядке, установленном для официального опубликования муниципальных правовых актов и иной официальной информации.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В указанном в части 5 настоящей статьи сообщении о принятии решения о подготовке проекта Правил указываются: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состав и порядок деятельности Комиссии;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последовательность градостроительного зонирования применительно к территориям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порядок и сроки проведения работ по подготовке проекта правил землепользования и застройки;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порядок направления в Комиссию предложений заинтересованных лиц по подготовке проекта правил землепользования и застройки;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иные вопросы организации работ.</w:t>
      </w:r>
    </w:p>
    <w:p w:rsidR="007B3F67" w:rsidRDefault="005518E4" w:rsidP="005518E4">
      <w:pPr>
        <w:ind w:firstLine="547"/>
        <w:jc w:val="both"/>
        <w:rPr>
          <w:rFonts w:ascii="Arial" w:hAnsi="Arial" w:cs="Arial"/>
        </w:rPr>
      </w:pPr>
      <w:bookmarkStart w:id="0" w:name="NORMACS_PAGE_44"/>
      <w:bookmarkEnd w:id="0"/>
      <w:r w:rsidRPr="000D4424">
        <w:rPr>
          <w:rFonts w:ascii="Arial" w:hAnsi="Arial" w:cs="Arial"/>
        </w:rPr>
        <w:t xml:space="preserve">7. Уполномоченное учреждение СП </w:t>
      </w:r>
      <w:proofErr w:type="spellStart"/>
      <w:r w:rsidRPr="000D4424">
        <w:rPr>
          <w:rFonts w:ascii="Arial" w:hAnsi="Arial" w:cs="Arial"/>
        </w:rPr>
        <w:t>Кармаскалинский</w:t>
      </w:r>
      <w:proofErr w:type="spellEnd"/>
      <w:r w:rsidRPr="000D4424">
        <w:rPr>
          <w:rFonts w:ascii="Arial" w:hAnsi="Arial" w:cs="Arial"/>
        </w:rPr>
        <w:t xml:space="preserve"> сельсовет осуществляет проверку, представленного Комиссией, проекта Правил на соответствие требованиям технических регламентов, генеральному плану СП </w:t>
      </w:r>
      <w:proofErr w:type="spellStart"/>
      <w:r w:rsidRPr="000D4424">
        <w:rPr>
          <w:rFonts w:ascii="Arial" w:hAnsi="Arial" w:cs="Arial"/>
        </w:rPr>
        <w:t>Кармаскалинский</w:t>
      </w:r>
      <w:proofErr w:type="spellEnd"/>
      <w:r w:rsidRPr="000D4424">
        <w:rPr>
          <w:rFonts w:ascii="Arial" w:hAnsi="Arial" w:cs="Arial"/>
        </w:rPr>
        <w:t xml:space="preserve"> сельсовет, схеме территориального планирования Республики Башкортостан, схеме территориального планирования Российской Федерации; а в случае обнаружения его несоответствия требованиям и документам, указанным в настоящей части направляет проект Правил  на доработку.</w:t>
      </w:r>
      <w:r w:rsidRPr="000D4424">
        <w:rPr>
          <w:rFonts w:ascii="Arial" w:hAnsi="Arial" w:cs="Arial"/>
        </w:rPr>
        <w:tab/>
      </w:r>
      <w:r w:rsidRPr="000D4424">
        <w:rPr>
          <w:rFonts w:ascii="Arial" w:hAnsi="Arial" w:cs="Arial"/>
        </w:rPr>
        <w:tab/>
      </w:r>
      <w:r w:rsidRPr="000D4424">
        <w:rPr>
          <w:rFonts w:ascii="Arial" w:hAnsi="Arial" w:cs="Arial"/>
        </w:rPr>
        <w:tab/>
      </w:r>
    </w:p>
    <w:p w:rsidR="005518E4" w:rsidRPr="000D4424" w:rsidRDefault="00263813" w:rsidP="005518E4">
      <w:pPr>
        <w:ind w:firstLine="547"/>
        <w:jc w:val="both"/>
        <w:rPr>
          <w:rStyle w:val="af6"/>
          <w:rFonts w:ascii="Arial" w:hAnsi="Arial" w:cs="Arial"/>
          <w:b w:val="0"/>
        </w:rPr>
      </w:pPr>
      <w:r>
        <w:rPr>
          <w:rFonts w:ascii="Arial" w:hAnsi="Arial" w:cs="Arial"/>
        </w:rPr>
        <w:lastRenderedPageBreak/>
        <w:t xml:space="preserve">  </w:t>
      </w:r>
      <w:bookmarkStart w:id="1" w:name="_GoBack"/>
      <w:bookmarkEnd w:id="1"/>
      <w:r w:rsidR="005518E4" w:rsidRPr="000D4424">
        <w:rPr>
          <w:rFonts w:ascii="Arial" w:hAnsi="Arial" w:cs="Arial"/>
        </w:rPr>
        <w:t xml:space="preserve">8. По результатам указанной в части 7 настоящей статьи проверки Уполномоченное учреждение СП </w:t>
      </w:r>
      <w:proofErr w:type="spellStart"/>
      <w:r w:rsidR="005518E4" w:rsidRPr="000D4424">
        <w:rPr>
          <w:rFonts w:ascii="Arial" w:hAnsi="Arial" w:cs="Arial"/>
        </w:rPr>
        <w:t>Кармаскалинский</w:t>
      </w:r>
      <w:proofErr w:type="spellEnd"/>
      <w:r w:rsidR="005518E4" w:rsidRPr="000D4424">
        <w:rPr>
          <w:rFonts w:ascii="Arial" w:hAnsi="Arial" w:cs="Arial"/>
        </w:rPr>
        <w:t xml:space="preserve"> сельсовет е направляет проект Правил </w:t>
      </w:r>
      <w:r w:rsidR="005518E4" w:rsidRPr="000D4424">
        <w:rPr>
          <w:rStyle w:val="af6"/>
          <w:rFonts w:ascii="Arial" w:hAnsi="Arial" w:cs="Arial"/>
          <w:b w:val="0"/>
        </w:rPr>
        <w:t xml:space="preserve"> Главе администрации  </w:t>
      </w:r>
      <w:r w:rsidR="005518E4" w:rsidRPr="000D4424">
        <w:rPr>
          <w:rFonts w:ascii="Arial" w:hAnsi="Arial" w:cs="Arial"/>
        </w:rPr>
        <w:t xml:space="preserve">СП </w:t>
      </w:r>
      <w:proofErr w:type="spellStart"/>
      <w:r w:rsidR="005518E4" w:rsidRPr="000D4424">
        <w:rPr>
          <w:rFonts w:ascii="Arial" w:hAnsi="Arial" w:cs="Arial"/>
        </w:rPr>
        <w:t>Кармаскалинский</w:t>
      </w:r>
      <w:proofErr w:type="spellEnd"/>
      <w:r w:rsidR="005518E4" w:rsidRPr="000D4424">
        <w:rPr>
          <w:rFonts w:ascii="Arial" w:hAnsi="Arial" w:cs="Arial"/>
        </w:rPr>
        <w:t xml:space="preserve"> сельсовет</w:t>
      </w:r>
      <w:r w:rsidR="005518E4" w:rsidRPr="000D4424">
        <w:rPr>
          <w:rStyle w:val="af6"/>
          <w:rFonts w:ascii="Arial" w:hAnsi="Arial" w:cs="Arial"/>
          <w:b w:val="0"/>
        </w:rPr>
        <w:t>.</w:t>
      </w: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b w:val="0"/>
          <w:sz w:val="24"/>
          <w:szCs w:val="24"/>
        </w:rPr>
        <w:t>9.</w:t>
      </w:r>
      <w:r w:rsidRPr="000D4424">
        <w:rPr>
          <w:rStyle w:val="af6"/>
          <w:rFonts w:ascii="Arial" w:hAnsi="Arial" w:cs="Arial"/>
          <w:sz w:val="24"/>
          <w:szCs w:val="24"/>
        </w:rPr>
        <w:t xml:space="preserve"> </w:t>
      </w:r>
      <w:r w:rsidRPr="000D4424">
        <w:rPr>
          <w:rFonts w:ascii="Arial" w:hAnsi="Arial" w:cs="Arial"/>
          <w:sz w:val="24"/>
          <w:szCs w:val="24"/>
        </w:rPr>
        <w:t xml:space="preserve">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10. Общественные обсуждения или публичные слушания по проекту Правил   проводятся Комиссией в порядке, определяемом Градостроительным кодексом РФ и Уставом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11. Продолжительность общественных обсуждений или  публичных слушаний по проекту Правил составляет не менее двух и не более четырех месяцев со дня опубликования такого проекта.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12. После завершения общественных обсуждений или публичных слушаний по проекту Правил, Комиссия с учетом результатов общественных обсуждений или публичных слушаний обеспечивает внесение изменений в проект Правил   и представляет указанный проект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течение  десяти дней после представления ему проекта Правил  и указанных в части 4 настоящей статьи обязательных приложений должен принять решение о направлении указанного проекта в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r w:rsidRPr="000D4424">
        <w:rPr>
          <w:rStyle w:val="af6"/>
          <w:rFonts w:ascii="Arial" w:hAnsi="Arial" w:cs="Arial"/>
          <w:b w:val="0"/>
          <w:sz w:val="24"/>
          <w:szCs w:val="24"/>
        </w:rPr>
        <w:t xml:space="preserve">  </w:t>
      </w:r>
      <w:r w:rsidRPr="000D4424">
        <w:rPr>
          <w:rFonts w:ascii="Arial" w:hAnsi="Arial" w:cs="Arial"/>
          <w:sz w:val="24"/>
          <w:szCs w:val="24"/>
        </w:rPr>
        <w:t xml:space="preserve">или об отклонении проекта  и о направлении его на доработку с указанием даты его повторного представления. </w:t>
      </w:r>
      <w:r w:rsidRPr="000D4424">
        <w:rPr>
          <w:rFonts w:ascii="Arial" w:hAnsi="Arial" w:cs="Arial"/>
          <w:sz w:val="24"/>
          <w:szCs w:val="24"/>
        </w:rPr>
        <w:tab/>
      </w:r>
      <w:r w:rsidRPr="000D4424">
        <w:rPr>
          <w:rFonts w:ascii="Arial" w:hAnsi="Arial" w:cs="Arial"/>
          <w:sz w:val="24"/>
          <w:szCs w:val="24"/>
        </w:rPr>
        <w:tab/>
        <w:t xml:space="preserve">14. Правила  землепользования и застройки утверждаются Советом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по указанному проекту и заключение о результатах   общественных обсуждений или публичных слушаний.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Style w:val="af6"/>
          <w:rFonts w:ascii="Arial" w:hAnsi="Arial" w:cs="Arial"/>
          <w:sz w:val="24"/>
          <w:szCs w:val="24"/>
        </w:rPr>
        <w:t xml:space="preserve">Статья 2. Порядок использования и застройки земель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Порядок использования земель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определяется в соответствии с зонированием его территории, отображенным на Карте градостроительного зонирования (Раздел II Правил). В соответствии с ним территория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разделена на территориальные зоны и зоны с особыми условиями использования территории, для каждой из которых настоящими Правилами   установлены градостроительные регламенты (Раздел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Градостроительные регламенты территориальной зоны определяют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Действие градостроительных регламентов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w:t>
      </w:r>
      <w:r w:rsidRPr="000D4424">
        <w:rPr>
          <w:rFonts w:ascii="Arial" w:hAnsi="Arial" w:cs="Arial"/>
          <w:sz w:val="24"/>
          <w:szCs w:val="24"/>
        </w:rPr>
        <w:lastRenderedPageBreak/>
        <w:t>памятников или ансамблей, которые являются выявленными объектами 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иных, помимо указанных выше, земельных участков, расположенных в границах территорий общего 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предназначенных для размещения линейных объектов и (или) занятых линейными объектами;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предоставленных для добычи полезных ископаемых.</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3. Градостроительные регламенты на территории сельского поселения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земельных участков, расположенных в границах особых экономических зон и территорий опережающего социально-экономического развития.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Положения и требования градостроительных регламентов, содержащиеся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Порядок использования и застройки территории, установленный настоящими Правилами, применяется: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при формировании новых и изменении существующих земельных участков, осуществляемых на основе документации по планировке территории сельского поселения, подготавливаемой в порядке, установленном в главе 4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при строительстве (реконструкции) капитальных зданий и сооружений, осуществляемом в порядке, установленном в главе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6.Указанные в части 5 настоящей статьи виды деятельности могут осуществляться: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Советом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части земель, находящихся в распоряжении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уполномоченными организациями – в части земель, находящихся в распоряжении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физическими и юридическими лицами – в части земельных участков, принадлежащих им на праве собственности.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Действие порядка использования и застройки территории, установленного настоящими Правилами не распространяется на следующие изменения объектов градостроительной деятельности: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капитальный ремонт существующих зданий и сооружений без изменения их габаритов и вида функционального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реставрация зданий и сооружений;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текущий ремонт зданий и сооружений;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внутренние перепланировки;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замена инженерного и технологического оборудования;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строительство временных зданий и сооружений, в том числе предназначенных для нужд строительного процесса;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 - внутренние отделочные работы и другие подобные изменения.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8. Соблюдение установленного настоящими Правилами порядка использования и застройки территории сельского поселения обеспечивается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при подготовке и принятии решений о разработке документации по планировке территории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при согласовании технических заданий на разработку проектов планировки и проектов межевания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при проверке, подготовленной на основании решения указанных органов документации по планировке территории на соответствие установленным законодательством требованиям;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при утверждении документации по планировке территории, разработанной по решению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при подготовке и выдаче заинтересованным физическим и юридическим лицам градостроительных планов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при выдаче разрешений на условно разрешенный вид использования земельного участка, объекта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при выдаче разрешений на строительство;</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9) при выдаче разрешений на ввод объектов в эксплуатацию;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10) при осуществлении контроля объектов градостроительной деятельности в процессе их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при осуществлении муниципального контроля за использованием и охраной земель.</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Собственники, землепользователи, землевладельцы и арендаторы земельных участков обязаны использовать земельные участки в соответствии с их целевым назначением и разрешенным использованием способами, которые не должны наносить вред окружающей среде, в том числе земле как природному объекту, не допускать загрязнения, захламления, деградацию и ухудшение плодородия почв.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10.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и нормативными правовыми актами органов местного самоуправления.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сельского поселения  предусмотренных документами территориального планирования и генеральным планом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объектов федерального значения, объектов регионального значения, объектов местного значения (за исключением линейных объектов).</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Style w:val="af6"/>
          <w:rFonts w:ascii="Arial" w:hAnsi="Arial" w:cs="Arial"/>
          <w:sz w:val="24"/>
          <w:szCs w:val="24"/>
        </w:rPr>
        <w:t xml:space="preserve">Статья 3. Градостроительное зонирование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В соответствии с градостроительным зонированием на территории сельского поселения  установлены территориальные зоны и зоны с особыми условиями использования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Границы  территориальных зон и зон с особыми условиями использования территории отображены в графическом и текстовом виде.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В текстовом виде границы территориальных зон и зон с особыми условиями использования приведены (в том числе по природно-экологическим и санитарно-гигиеническим требованиям) в разделе 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4. В графическом виде границы территориальных зон и зон с особыми условиями использования территории отображены на Картах градостроительного зонирования сельского поселения  прилагаемых к разделу 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Карта градостроительного зонирования сельского поселения включает в себя: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карту градостроительного зонирования сельского поселения   в части границ территориальных зон;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карты градостроительного зонирования  в части границ зон с особыми условиями использования территорий по природно-экологическим, санитарно-гигиеническим требованиям и  требованиям охраны объектов историко-культурного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Перечень территориальных зон, отображенных на карте градостроительного зонирования, содержащий наименования и кодовые обозначения зон, сгруппированных по видам, и указание целей выделения зон, приведен в статье 28  раздела 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объекты (или планируется размещение), виды использования которых соотносятся с разными территориальными зонами и их размещение соответствует положениям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то территория базисного квартала делится на части, относящиеся к разным территориальным зонам. При этом границы территориальных зон устанавливаются в привязке к территориальным объектам, имеющим однозначную картографическую проекцию: границам внутригородских муниципальных образований; естественным границам природных объектов и иным границам, отраженным в составе базисного квартала земельного кадастра, а также границам земельных участков зарегистрированных в государственном земельном кадастре.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Границы территориальных зон, для которых отсутствует возможность однозначной картографической привязки  определены по условным линиям в привязке к границам функциональных зон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границам зон с особыми условиями использования территории, иным границам, отображенным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привязке к условным линиям подлежит уточнению в документации по планировке территории и в иных документах в соответствии с законодательством Российской Федерации, Республики Башкортостан с последующим внесением соответствующих изменений в Правила.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Перечни зон с особыми условиями использования территорий, содержащие наименования и кодовые обозначения зон, сгруппированных по видам, и указание целей выделения зон, приведены в разделе 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органов власти Российской Федерации, Республики Башкортостан и органов местного самоуправления сельского поселения, в том числе по видам зон: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охраны водоемов - Водный кодекс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санитарной охраны водозаборов – СанПиН 2.1.4.1110-02. «Зоны санитарной охраны источников водоснабжения и водопроводов  питьевого назначения»;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зоны особо охраняемых природных территорий и территорий историко-культурного назначения - Закон Республики Башкортостан от 31.07.1995 № 5-з «Об </w:t>
      </w:r>
      <w:r w:rsidRPr="000D4424">
        <w:rPr>
          <w:rFonts w:ascii="Arial" w:hAnsi="Arial" w:cs="Arial"/>
          <w:sz w:val="24"/>
          <w:szCs w:val="24"/>
        </w:rPr>
        <w:lastRenderedPageBreak/>
        <w:t>особо охраняемых природных территориях в Республике Башкортостан» с изменениями на 28.04.2015г.;</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шумового дискомфорта от автомобильного транспорта - СП 51.1333.2011. Свод правил. Защита от шума. Актуализированная редакция СНиП 23-03-2003;</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зоны акустической вредности от городских и внешних автодорог - СНиП 2.-07.-01.89*, СП 42.13330.2011 «Градостроительство. Планировка и застройка городских и сельских поселений»;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санитарно-защитные зоны от железнодорожного транспорта - СНиП 2.-07.-01.89*, СП 42.13330.2011 «Градостроительство. Планировка и застройка городских и сельских поселений»;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санитарно-защитные зоны производственных предприятий – СанПиН  2.2.1/2.1.1.1200-03. «Санитарно-защитные зоны и санитарная классификация предприятий, сооружений и объектов» и с учетом сложившейся застройки;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санитарно-защитные зоны и зоны ограничения застройки от источников электромагнитного излучения - Постановление Главного государственного санитарного врача РФ от 09.06.2003 №135 «О введении в действие СанПиН 2.1.8./2.2.4.1383-03».</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составе зон с особыми условиями использования территорий особо выделены зоны с особыми условиями использования территорий по природно-экологическим, санитарно-гигиеническим требованиям и зоны с особыми условиями использования территорий по требованиям охраны объектов историко-культурного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Границы зон с особыми условиями использования территорий по природно-экологическим и санитарно-гигиеническим требованиям установлены: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границам территориальных зон карты градостроительного зонирования,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элементам кадастрового зонирования городского  округа,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нормативным размерам,</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по границам природных элементов.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парков, рекреационно-оздоровительных зон, и особо охраняемых ландшафтов совпадают с границами территориальных зон.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озелененных территорий историко-культурного назначения определены в соответствии с установленными и закрепленными границами.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Границы некоторых зон экологических ограничений природного комплекса сельского поселения  (крутые склоны, овраги, карсты, зоны месторождений), а также границы </w:t>
      </w:r>
      <w:proofErr w:type="spellStart"/>
      <w:r w:rsidRPr="000D4424">
        <w:rPr>
          <w:rFonts w:ascii="Arial" w:hAnsi="Arial" w:cs="Arial"/>
          <w:sz w:val="24"/>
          <w:szCs w:val="24"/>
        </w:rPr>
        <w:t>водоохранных</w:t>
      </w:r>
      <w:proofErr w:type="spellEnd"/>
      <w:r w:rsidRPr="000D4424">
        <w:rPr>
          <w:rFonts w:ascii="Arial" w:hAnsi="Arial" w:cs="Arial"/>
          <w:sz w:val="24"/>
          <w:szCs w:val="24"/>
        </w:rPr>
        <w:t xml:space="preserve"> зон и зон санитарной охраны водозаборов установлены по рельефу или по отметке уровня затопления.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установлены по радиусу от границы участка предприятия и привязаны к элементам кадастрового зонирования.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зон экологических ограничений от динамических техногенных источников установлены посредством метража от магистрали.</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4. Состав устанавливаемых Правилами градостроительных регламентов</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Градостроительные регламенты приведены в разделе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В градостроительных регламентах в отношении земельных участков и объектов капитального строительства указываются: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виды разрешенного использования земельных участков и объектов капитального строительства: основные виды разрешенного использования; условно </w:t>
      </w:r>
      <w:r w:rsidRPr="000D4424">
        <w:rPr>
          <w:rFonts w:ascii="Arial" w:hAnsi="Arial" w:cs="Arial"/>
          <w:sz w:val="24"/>
          <w:szCs w:val="24"/>
        </w:rPr>
        <w:lastRenderedPageBreak/>
        <w:t>разрешенные виды использования; вспомогательные виды разрешенного использования (раздел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(раздел III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(раздел III Правил);</w:t>
      </w:r>
    </w:p>
    <w:p w:rsidR="005518E4" w:rsidRPr="000D4424" w:rsidRDefault="005518E4" w:rsidP="005518E4">
      <w:pPr>
        <w:autoSpaceDE w:val="0"/>
        <w:autoSpaceDN w:val="0"/>
        <w:adjustRightInd w:val="0"/>
        <w:ind w:firstLine="540"/>
        <w:jc w:val="both"/>
        <w:rPr>
          <w:rFonts w:ascii="Arial" w:hAnsi="Arial" w:cs="Arial"/>
        </w:rPr>
      </w:pPr>
      <w:r w:rsidRPr="000D4424">
        <w:rPr>
          <w:rFonts w:ascii="Arial" w:hAnsi="Arial" w:cs="Arial"/>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Наряду с основными и условно разрешенными видами использования,  перечисленными в составе градостроительного регламента дополнительно к ним и осуществляемые совместно с ними на территории одного земельного участка могут применяться вспомогательные виды разрешенного использования, не выделяемые из видов разрешенного использования в настоящих Правилах и применяемые в дополнение к ним, в соответствии с классификатором,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(в соответствии с Земельным кодексом РФ статья 7 часть 2 абзац 3).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 за исключением случая, когда по последствиям их применения для характеристик городской среды они могут быть признаны аналогичными иным разрешенным видам использования, указанным в составе градостроительного регламента соответствующей территориальной зоны.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Выдача указанного разрешения осуществляется в порядке, изложенном в статье 13 раздела I настоящих Правил. Указанное разрешение может сопровождаться установлением условий, выполнение которых направлено на предотвращение ущерба смежным землепользователям и недопущение существенного снижения стоимости соседних объектов недвижимости.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Размещение в границах земельных участков инженерно-технических объектов, сооружений и коммуникаций (электро-, водо-, </w:t>
      </w:r>
      <w:proofErr w:type="spellStart"/>
      <w:r w:rsidRPr="000D4424">
        <w:rPr>
          <w:rFonts w:ascii="Arial" w:hAnsi="Arial" w:cs="Arial"/>
          <w:sz w:val="24"/>
          <w:szCs w:val="24"/>
        </w:rPr>
        <w:t>газообеспечения</w:t>
      </w:r>
      <w:proofErr w:type="spellEnd"/>
      <w:r w:rsidRPr="000D4424">
        <w:rPr>
          <w:rFonts w:ascii="Arial" w:hAnsi="Arial" w:cs="Arial"/>
          <w:sz w:val="24"/>
          <w:szCs w:val="24"/>
        </w:rPr>
        <w:t xml:space="preserve">, </w:t>
      </w:r>
      <w:proofErr w:type="spellStart"/>
      <w:r w:rsidRPr="000D4424">
        <w:rPr>
          <w:rFonts w:ascii="Arial" w:hAnsi="Arial" w:cs="Arial"/>
          <w:sz w:val="24"/>
          <w:szCs w:val="24"/>
        </w:rPr>
        <w:t>канализования</w:t>
      </w:r>
      <w:proofErr w:type="spellEnd"/>
      <w:r w:rsidRPr="000D4424">
        <w:rPr>
          <w:rFonts w:ascii="Arial" w:hAnsi="Arial" w:cs="Arial"/>
          <w:sz w:val="24"/>
          <w:szCs w:val="24"/>
        </w:rPr>
        <w:t>,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всегда разрешенным при условии соблюдения технических регламентов.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указываются: </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предельные (минимальные и (или) максимальные) размеры земельных участков, в том числе их площадь;</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lastRenderedPageBreak/>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предельное количество надземных этажей или предельную высоту зданий, строений, сооружений;</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Совокупность предельных размеров земельных участков и предельных параметров вида разрешенного использования земельного участка,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Содержание ограничений, установленных в соответствии с законодательством Российской Федерации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государственной власти, установивших эти ограничения, том числе на основе сведений о режимах зон с особыми условиями использования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земельного участка или объекта капитального строительства, расположенного в зоне с особыми условиями использования территории, градостроительным регламентом в составе указанных ограничений может быть указана возможность установления уполномоченными исполнительными органами государственной власти дополнительных требований к его использованию, подлежащих соблюдению при разработке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 Если на момент введения Правил содержание режимов зон с особыми условиями использования территорий не установлено в форме численных показателей и предписаний, то в соответствующих позициях градостроительных регламентов приводится указание на необходимость в случаях, установленных законодательством Российской Федерации и Республики Башкортостан,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 в соответствии со статьёй 17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10.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по отношению к иным требованиям градостроительного регламента, указанным в подпунктах 1) и 2) части 2 настоящей  статьи, действуют по принципу послойного наложения.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5. Использование земельных участков и объектов капитального строительства, не соответствующих градостроительным регламентам</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Несоответствующими градостроительным регламентам являются земельные участки, объекты капитального строительства, расположенные на территориях, для </w:t>
      </w:r>
      <w:r w:rsidRPr="000D4424">
        <w:rPr>
          <w:rFonts w:ascii="Arial" w:hAnsi="Arial" w:cs="Arial"/>
          <w:sz w:val="24"/>
          <w:szCs w:val="24"/>
        </w:rPr>
        <w:lastRenderedPageBreak/>
        <w:t>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а)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для соответствующих территориальных зон в разделе III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б)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в разделе III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при условии получения соответствующего разрешения в порядке, приведенном в статье 5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соответствующими федеральными органами.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 xml:space="preserve">Статья 6. Режим использования и застройки территорий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r w:rsidRPr="000D4424">
        <w:rPr>
          <w:rStyle w:val="af6"/>
          <w:rFonts w:ascii="Arial" w:hAnsi="Arial" w:cs="Arial"/>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Режим использования и застройки территории сельского поселения, на которые, в соответствии с Градостроительным кодексом РФ, действие градостроительного регламента не распространяется, определяется: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режимом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Республики Башкортостан;  а также в границах территорий памятников или ансамблей, которые являются выявленными объектами культурного наследия,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режимом участков, расположенных в границах территорий общего пользования в соответствии с федеральными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режимом участков, занятых линейными объектами, техническими регламентами или строительными нормами и правилами соответствующих ведомств и органов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Режим использования и застройки территорий сельского поселения, для которых градостроительные регламенты не устанавливаются, определяется документами об использовании соответствующих земельных участков, подготавливаемыми учреждением осуществляющим полномочия администрации сельского поселения в области градостроительства (далее – Уполномоченное учреждение), в соответствии с действующим законодательством Российской Федерации согласно форме, установленной Правительством Российской Федерации для данного вида исходно-разрешительной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В пределах территории улично-дорожной сети,  расположенной в границах территорий общего пользования  в указанных в части 1 настоящей статьи правовыми актами администрации сельского поселения, может допускаться размещение следующих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автосервиса для попутного обслуживания транспорта (автозаправочных станций, мини-моек, постов проверки окиси углерода);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попутного обслуживания пешеходов (мелкорозничной торговли и бытового обслуживания).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7. Обеспечение доступа застройщиков к системам инженерной, транспортной и социальной инфраструктур общего пользования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Условием доступа застройщиков к находящимся в распоряжении администрации сельского поселения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администрацией сельского поселения, предусматривающем внесение платежей в соответствии с тарифами, утвержденными нормативными правовыми актами Совета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Предоставление технических условий подключения объектов капитального строительства и реконструкции к сетям инженерно-технического обеспечения, а также информация о плате за подключение осуществляется организациями, осуществляющими эксплуатацию указанных сетей без взимания платы в течение четырнадцати дней по запросам уполномоченного учреждения или правообладателей земельных участков, если иное не предусмотрено законодательством о газоснабжении в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w:t>
      </w:r>
      <w:r w:rsidRPr="000D4424">
        <w:rPr>
          <w:rFonts w:ascii="Arial" w:hAnsi="Arial" w:cs="Arial"/>
          <w:sz w:val="24"/>
          <w:szCs w:val="24"/>
        </w:rPr>
        <w:lastRenderedPageBreak/>
        <w:t xml:space="preserve">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освоении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w:t>
      </w:r>
      <w:hyperlink r:id="rId12" w:history="1">
        <w:r w:rsidRPr="000D4424">
          <w:rPr>
            <w:rStyle w:val="a3"/>
            <w:rFonts w:ascii="Arial" w:hAnsi="Arial" w:cs="Arial"/>
            <w:sz w:val="24"/>
            <w:szCs w:val="24"/>
          </w:rPr>
          <w:t>устанавливаться</w:t>
        </w:r>
      </w:hyperlink>
      <w:r w:rsidRPr="000D4424">
        <w:rPr>
          <w:rFonts w:ascii="Arial" w:hAnsi="Arial" w:cs="Arial"/>
          <w:sz w:val="24"/>
          <w:szCs w:val="24"/>
        </w:rPr>
        <w:t>  Правительством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Порядок присоединения объектов капитального строительства к электрическим сетям устанавливается  </w:t>
      </w:r>
      <w:hyperlink r:id="rId13" w:history="1">
        <w:r w:rsidRPr="000D4424">
          <w:rPr>
            <w:rStyle w:val="a3"/>
            <w:rFonts w:ascii="Arial" w:hAnsi="Arial" w:cs="Arial"/>
            <w:sz w:val="24"/>
            <w:szCs w:val="24"/>
          </w:rPr>
          <w:t>законодательством</w:t>
        </w:r>
      </w:hyperlink>
      <w:r w:rsidRPr="000D4424">
        <w:rPr>
          <w:rFonts w:ascii="Arial" w:hAnsi="Arial" w:cs="Arial"/>
          <w:sz w:val="24"/>
          <w:szCs w:val="24"/>
        </w:rPr>
        <w:t>  Российской Федерации об электроэнергетике.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Соблюдение нормативов градостроительного проектирования в части обеспечения объектов градостроительной деятельности системами социальной, а также инженерной и транспортной инфраструктур, обеспечивается как за счет развития (участия в развитии) указанных систем, находящихся в распоряжении администрации сельского поселения  или третьих лиц, так и за счет создания физическими или юридическими лицами объектов этих систем в пределах объекта прав этих лиц. </w:t>
      </w:r>
    </w:p>
    <w:p w:rsidR="005518E4" w:rsidRPr="000D4424" w:rsidRDefault="005518E4" w:rsidP="005518E4">
      <w:pPr>
        <w:pStyle w:val="a4"/>
        <w:ind w:left="708"/>
        <w:contextualSpacing/>
        <w:jc w:val="both"/>
        <w:rPr>
          <w:rFonts w:ascii="Arial" w:hAnsi="Arial" w:cs="Arial"/>
          <w:sz w:val="24"/>
          <w:szCs w:val="24"/>
        </w:rPr>
      </w:pPr>
    </w:p>
    <w:p w:rsidR="005518E4" w:rsidRPr="000D4424" w:rsidRDefault="005518E4" w:rsidP="005518E4">
      <w:pPr>
        <w:pStyle w:val="a4"/>
        <w:ind w:left="708"/>
        <w:contextualSpacing/>
        <w:jc w:val="both"/>
        <w:rPr>
          <w:rFonts w:ascii="Arial" w:hAnsi="Arial" w:cs="Arial"/>
          <w:sz w:val="24"/>
          <w:szCs w:val="24"/>
        </w:rPr>
      </w:pPr>
      <w:r w:rsidRPr="000D4424">
        <w:rPr>
          <w:rStyle w:val="af6"/>
          <w:rFonts w:ascii="Arial" w:hAnsi="Arial" w:cs="Arial"/>
          <w:sz w:val="24"/>
          <w:szCs w:val="24"/>
        </w:rPr>
        <w:t>Статья 8. Открытость и доступность информации о землепользовании и застройке</w:t>
      </w:r>
    </w:p>
    <w:p w:rsidR="005518E4" w:rsidRPr="000D4424" w:rsidRDefault="005518E4" w:rsidP="005518E4">
      <w:pPr>
        <w:pStyle w:val="a4"/>
        <w:ind w:left="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Администрация сельского поселения  обеспечивает возможность ознакомления с настоящими Правилами всем желающим путем: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публикации (обнародования) в информационных системах (средствах массовой информации);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размещения на официальном сайте администрации сельского поселения    в сети «Интернет»;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предоставления уполномоченным учреждением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9. Ответственность за нарушение Правил</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Лица, виновные в нарушении настоящих Правил несут ответственность в установленном законом порядке в соответствии с законодательством Российской Федерации, Республики Башкортостан, а также муниципальными правовыми актами.</w:t>
      </w:r>
    </w:p>
    <w:p w:rsidR="005518E4" w:rsidRPr="000D4424" w:rsidRDefault="005518E4" w:rsidP="005518E4">
      <w:pPr>
        <w:contextualSpacing/>
        <w:jc w:val="both"/>
        <w:rPr>
          <w:rFonts w:ascii="Arial" w:hAnsi="Arial" w:cs="Arial"/>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10. Основные понятия, используемые в настоящих Правилах</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настоящих Правилах нижеприведенные термины используются в следующем значении: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акт приемки</w:t>
      </w:r>
      <w:r w:rsidRPr="000D4424">
        <w:rPr>
          <w:rFonts w:ascii="Arial" w:hAnsi="Arial" w:cs="Arial"/>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арендаторы земельных участков</w:t>
      </w:r>
      <w:r w:rsidRPr="000D4424">
        <w:rPr>
          <w:rFonts w:ascii="Arial" w:hAnsi="Arial" w:cs="Arial"/>
          <w:sz w:val="24"/>
          <w:szCs w:val="24"/>
        </w:rPr>
        <w:t xml:space="preserve"> - лица, владеющие и пользующиеся земельными участками по договору аренды, договору субаренды;</w:t>
      </w:r>
    </w:p>
    <w:p w:rsidR="005518E4" w:rsidRPr="000D4424" w:rsidRDefault="005518E4" w:rsidP="005518E4">
      <w:pPr>
        <w:autoSpaceDE w:val="0"/>
        <w:autoSpaceDN w:val="0"/>
        <w:adjustRightInd w:val="0"/>
        <w:ind w:firstLine="709"/>
        <w:jc w:val="both"/>
        <w:rPr>
          <w:rFonts w:ascii="Arial" w:hAnsi="Arial" w:cs="Arial"/>
        </w:rPr>
      </w:pPr>
      <w:r w:rsidRPr="000D4424">
        <w:rPr>
          <w:rStyle w:val="af6"/>
          <w:rFonts w:ascii="Arial" w:hAnsi="Arial" w:cs="Arial"/>
        </w:rPr>
        <w:t>блокированные жилые дома</w:t>
      </w:r>
      <w:r w:rsidRPr="000D4424">
        <w:rPr>
          <w:rFonts w:ascii="Arial" w:hAnsi="Arial" w:cs="Arial"/>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боковые границы участка</w:t>
      </w:r>
      <w:r w:rsidRPr="000D4424">
        <w:rPr>
          <w:rFonts w:ascii="Arial" w:hAnsi="Arial" w:cs="Arial"/>
          <w:sz w:val="24"/>
          <w:szCs w:val="24"/>
        </w:rPr>
        <w:t xml:space="preserve"> – границы, линии которых соединяют лицевую и заднюю границы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виды разрешенного использования недвижимости</w:t>
      </w:r>
      <w:r w:rsidRPr="000D4424">
        <w:rPr>
          <w:rFonts w:ascii="Arial" w:hAnsi="Arial" w:cs="Arial"/>
          <w:sz w:val="24"/>
          <w:szCs w:val="24"/>
        </w:rPr>
        <w:t xml:space="preserve"> - виды деятельности, объекты, осуществлять и размещать которые на земельных участках разрешено в силу именования этих видов деятельности и объектов в разделе III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5518E4" w:rsidRPr="000D4424" w:rsidRDefault="005518E4" w:rsidP="005518E4">
      <w:pPr>
        <w:autoSpaceDE w:val="0"/>
        <w:autoSpaceDN w:val="0"/>
        <w:adjustRightInd w:val="0"/>
        <w:ind w:firstLine="540"/>
        <w:jc w:val="both"/>
        <w:rPr>
          <w:rFonts w:ascii="Arial" w:hAnsi="Arial" w:cs="Arial"/>
        </w:rPr>
      </w:pPr>
      <w:proofErr w:type="spellStart"/>
      <w:r w:rsidRPr="000D4424">
        <w:rPr>
          <w:rStyle w:val="af6"/>
          <w:rFonts w:ascii="Arial" w:hAnsi="Arial" w:cs="Arial"/>
        </w:rPr>
        <w:t>водоохранная</w:t>
      </w:r>
      <w:proofErr w:type="spellEnd"/>
      <w:r w:rsidRPr="000D4424">
        <w:rPr>
          <w:rStyle w:val="af6"/>
          <w:rFonts w:ascii="Arial" w:hAnsi="Arial" w:cs="Arial"/>
        </w:rPr>
        <w:t xml:space="preserve"> зона</w:t>
      </w:r>
      <w:r w:rsidRPr="000D4424">
        <w:rPr>
          <w:rFonts w:ascii="Arial" w:hAnsi="Arial" w:cs="Arial"/>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временные здания и сооружения</w:t>
      </w:r>
      <w:r w:rsidRPr="000D4424">
        <w:rPr>
          <w:rFonts w:ascii="Arial" w:hAnsi="Arial" w:cs="Arial"/>
          <w:sz w:val="24"/>
          <w:szCs w:val="24"/>
        </w:rPr>
        <w:t xml:space="preserve"> – некапитальные строения и сооружения, возводимые на арендованных земельных участках и подлежащие демонтажу за счет арендатора в сроки указанные в договоре аренды;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lastRenderedPageBreak/>
        <w:t>временные здания и сооружения для нужд строительного процесса</w:t>
      </w:r>
      <w:r w:rsidRPr="000D4424">
        <w:rPr>
          <w:rFonts w:ascii="Arial" w:hAnsi="Arial" w:cs="Arial"/>
          <w:sz w:val="24"/>
          <w:szCs w:val="24"/>
        </w:rPr>
        <w:t xml:space="preserve"> – здания и сооружения, возводимые для использования при строительстве в конкретного объекта месте лишь в период производства градостроительных изменений и подлежащие демонтажу после прекращения деятельности, для которой они возводились;</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вспомогательные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0D4424">
        <w:rPr>
          <w:rFonts w:ascii="Arial" w:hAnsi="Arial" w:cs="Arial"/>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обеспечивающие возможность применения указанных видов использования, допускаемые к применению лишь в качестве дополнительных к этим видам и только совместно с ними;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высота здания по фасадной линии застройки</w:t>
      </w:r>
      <w:r w:rsidRPr="000D4424">
        <w:rPr>
          <w:rFonts w:ascii="Arial" w:hAnsi="Arial" w:cs="Arial"/>
          <w:sz w:val="24"/>
          <w:szCs w:val="24"/>
        </w:rPr>
        <w:t xml:space="preserve"> – расстояние по вертикали, измеренное от </w:t>
      </w:r>
      <w:proofErr w:type="spellStart"/>
      <w:r w:rsidRPr="000D4424">
        <w:rPr>
          <w:rFonts w:ascii="Arial" w:hAnsi="Arial" w:cs="Arial"/>
          <w:sz w:val="24"/>
          <w:szCs w:val="24"/>
        </w:rPr>
        <w:t>отмостки</w:t>
      </w:r>
      <w:proofErr w:type="spellEnd"/>
      <w:r w:rsidRPr="000D4424">
        <w:rPr>
          <w:rFonts w:ascii="Arial" w:hAnsi="Arial" w:cs="Arial"/>
          <w:sz w:val="24"/>
          <w:szCs w:val="24"/>
        </w:rPr>
        <w:t xml:space="preserve"> до высшей границы фасадной стены, т.е. стены, расположенной со стороны лицевой границы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высота здания, строения, сооружения</w:t>
      </w:r>
      <w:r w:rsidRPr="000D4424">
        <w:rPr>
          <w:rFonts w:ascii="Arial" w:hAnsi="Arial" w:cs="Arial"/>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государственный строительный надзор</w:t>
      </w:r>
      <w:r w:rsidRPr="000D4424">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 выполняемая инспекцией государственного строительного надзора уполномоченным органом исполнительной власти Российской Федерации или Республики Башкортостан, в случае если при проведении работ затрагиваются конструктивные и другие характеристики надежности и безопасности таких объектов и проектная документация таких объектов подлежит государственной экспертизе в соответствии с действующим законодательством либо проектная документация таких объектов является типовой проектной документацией или ее модификацией;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градостроительная деятельность</w:t>
      </w:r>
      <w:r w:rsidRPr="000D4424">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5518E4" w:rsidRPr="000D4424" w:rsidRDefault="005518E4" w:rsidP="005518E4">
      <w:pPr>
        <w:pStyle w:val="a4"/>
        <w:ind w:firstLine="708"/>
        <w:jc w:val="both"/>
        <w:rPr>
          <w:rFonts w:ascii="Arial" w:hAnsi="Arial" w:cs="Arial"/>
          <w:sz w:val="24"/>
          <w:szCs w:val="24"/>
        </w:rPr>
      </w:pPr>
      <w:r w:rsidRPr="000D4424">
        <w:rPr>
          <w:rStyle w:val="af6"/>
          <w:rFonts w:ascii="Arial" w:hAnsi="Arial" w:cs="Arial"/>
          <w:sz w:val="24"/>
          <w:szCs w:val="24"/>
        </w:rPr>
        <w:t xml:space="preserve">градостроительное зонирование </w:t>
      </w:r>
      <w:r w:rsidRPr="000D4424">
        <w:rPr>
          <w:rFonts w:ascii="Arial" w:hAnsi="Arial" w:cs="Arial"/>
          <w:sz w:val="24"/>
          <w:szCs w:val="24"/>
        </w:rPr>
        <w:t>– зонирование территорий муниципальных образований в целях определения территориальных зон и установления градостроительных регламентов;</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Style w:val="af6"/>
          <w:rFonts w:ascii="Arial" w:hAnsi="Arial" w:cs="Arial"/>
          <w:sz w:val="24"/>
          <w:szCs w:val="24"/>
        </w:rPr>
        <w:t>градостроительные изменения (в отношении земельных участков, объектов капитального строительства)</w:t>
      </w:r>
      <w:r w:rsidRPr="000D4424">
        <w:rPr>
          <w:rFonts w:ascii="Arial" w:hAnsi="Arial" w:cs="Arial"/>
          <w:sz w:val="24"/>
          <w:szCs w:val="24"/>
        </w:rPr>
        <w:t xml:space="preserve"> – изменения видов разрешенного использования земельных участков, объектов капитального строительства и/или размеров земельных участков и параметров разрешенного строительства, реконструкции объектов капитального строительства. Эти изменения имеют, как правило, своим следствием изменения городской среды, затрагивающие интересы третьих лиц;</w:t>
      </w: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градостроительный план земельного участка</w:t>
      </w:r>
      <w:r w:rsidRPr="000D4424">
        <w:rPr>
          <w:rFonts w:ascii="Arial" w:hAnsi="Arial" w:cs="Arial"/>
          <w:sz w:val="24"/>
          <w:szCs w:val="24"/>
        </w:rPr>
        <w:t xml:space="preserve"> – документ, содержащий информацию, необходимую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518E4" w:rsidRPr="000D4424" w:rsidRDefault="005518E4" w:rsidP="005518E4">
      <w:pPr>
        <w:pStyle w:val="a4"/>
        <w:ind w:firstLine="708"/>
        <w:jc w:val="both"/>
        <w:rPr>
          <w:rFonts w:ascii="Arial" w:hAnsi="Arial" w:cs="Arial"/>
          <w:sz w:val="24"/>
          <w:szCs w:val="24"/>
        </w:rPr>
      </w:pPr>
      <w:r w:rsidRPr="000D4424">
        <w:rPr>
          <w:rFonts w:ascii="Arial" w:hAnsi="Arial" w:cs="Arial"/>
          <w:b/>
          <w:bCs/>
          <w:sz w:val="24"/>
          <w:szCs w:val="24"/>
        </w:rPr>
        <w:t xml:space="preserve">градостроительный регламент </w:t>
      </w:r>
      <w:r w:rsidRPr="000D4424">
        <w:rPr>
          <w:rFonts w:ascii="Arial" w:hAnsi="Arial" w:cs="Arial"/>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w:t>
      </w:r>
      <w:r w:rsidRPr="000D4424">
        <w:rPr>
          <w:rFonts w:ascii="Arial" w:hAnsi="Arial" w:cs="Arial"/>
          <w:sz w:val="24"/>
          <w:szCs w:val="24"/>
        </w:rPr>
        <w:lastRenderedPageBreak/>
        <w:t>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 границы полосы отвода железных дорог</w:t>
      </w:r>
      <w:r w:rsidRPr="000D4424">
        <w:rPr>
          <w:rFonts w:ascii="Arial" w:hAnsi="Arial" w:cs="Arial"/>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полосы отвода автомобильных дорог</w:t>
      </w:r>
      <w:r w:rsidRPr="000D4424">
        <w:rPr>
          <w:rFonts w:ascii="Arial" w:hAnsi="Arial" w:cs="Arial"/>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технических (охранных) зон инженерных сооружений и коммуникаций</w:t>
      </w:r>
      <w:r w:rsidRPr="000D4424">
        <w:rPr>
          <w:rFonts w:ascii="Arial" w:hAnsi="Arial" w:cs="Arial"/>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территорий памятников и ансамблей</w:t>
      </w:r>
      <w:r w:rsidRPr="000D4424">
        <w:rPr>
          <w:rFonts w:ascii="Arial" w:hAnsi="Arial" w:cs="Arial"/>
          <w:sz w:val="24"/>
          <w:szCs w:val="24"/>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зон охраны объекта культурного наследия</w:t>
      </w:r>
      <w:r w:rsidRPr="000D4424">
        <w:rPr>
          <w:rFonts w:ascii="Arial" w:hAnsi="Arial" w:cs="Arial"/>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граница историко-культурного заповедника</w:t>
      </w:r>
      <w:r w:rsidRPr="000D4424">
        <w:rPr>
          <w:rFonts w:ascii="Arial" w:hAnsi="Arial" w:cs="Arial"/>
          <w:sz w:val="24"/>
          <w:szCs w:val="24"/>
        </w:rPr>
        <w:t xml:space="preserve">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охранных зон особо охраняемых природных территорий</w:t>
      </w:r>
      <w:r w:rsidRPr="000D4424">
        <w:rPr>
          <w:rFonts w:ascii="Arial" w:hAnsi="Arial" w:cs="Arial"/>
          <w:sz w:val="24"/>
          <w:szCs w:val="24"/>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территорий природного комплекса, не являющихся особо охраняемыми</w:t>
      </w:r>
      <w:r w:rsidRPr="000D4424">
        <w:rPr>
          <w:rFonts w:ascii="Arial" w:hAnsi="Arial" w:cs="Arial"/>
          <w:sz w:val="24"/>
          <w:szCs w:val="24"/>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границы озелененных территорий, не входящих в природный комплекс сельского поселения </w:t>
      </w:r>
      <w:r w:rsidRPr="000D4424">
        <w:rPr>
          <w:rFonts w:ascii="Arial" w:hAnsi="Arial" w:cs="Arial"/>
          <w:sz w:val="24"/>
          <w:szCs w:val="24"/>
        </w:rPr>
        <w:t xml:space="preserve">- границы участков внутриквартального озеленения общего пользования и трасс внутриквартальных транспортных коммуникаций;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границы </w:t>
      </w:r>
      <w:proofErr w:type="spellStart"/>
      <w:r w:rsidRPr="000D4424">
        <w:rPr>
          <w:rFonts w:ascii="Arial" w:hAnsi="Arial" w:cs="Arial"/>
          <w:b/>
          <w:bCs/>
          <w:sz w:val="24"/>
          <w:szCs w:val="24"/>
        </w:rPr>
        <w:t>водоохранных</w:t>
      </w:r>
      <w:proofErr w:type="spellEnd"/>
      <w:r w:rsidRPr="000D4424">
        <w:rPr>
          <w:rFonts w:ascii="Arial" w:hAnsi="Arial" w:cs="Arial"/>
          <w:b/>
          <w:bCs/>
          <w:sz w:val="24"/>
          <w:szCs w:val="24"/>
        </w:rPr>
        <w:t xml:space="preserve"> зон -</w:t>
      </w:r>
      <w:r w:rsidRPr="000D4424">
        <w:rPr>
          <w:rFonts w:ascii="Arial" w:hAnsi="Arial" w:cs="Arial"/>
          <w:sz w:val="24"/>
          <w:szCs w:val="24"/>
        </w:rPr>
        <w:t xml:space="preserve">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w:t>
      </w:r>
      <w:r w:rsidRPr="000D4424">
        <w:rPr>
          <w:rFonts w:ascii="Arial" w:hAnsi="Arial" w:cs="Arial"/>
          <w:sz w:val="24"/>
          <w:szCs w:val="24"/>
        </w:rPr>
        <w:lastRenderedPageBreak/>
        <w:t>объектов, а также сохранения среды обитания объектов животного и растительного мира;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прибрежных зон (полос)</w:t>
      </w:r>
      <w:r w:rsidRPr="000D4424">
        <w:rPr>
          <w:rFonts w:ascii="Arial" w:hAnsi="Arial" w:cs="Arial"/>
          <w:sz w:val="24"/>
          <w:szCs w:val="24"/>
        </w:rPr>
        <w:t xml:space="preserve"> - границы территорий внутри </w:t>
      </w:r>
      <w:proofErr w:type="spellStart"/>
      <w:r w:rsidRPr="000D4424">
        <w:rPr>
          <w:rFonts w:ascii="Arial" w:hAnsi="Arial" w:cs="Arial"/>
          <w:sz w:val="24"/>
          <w:szCs w:val="24"/>
        </w:rPr>
        <w:t>водоохранных</w:t>
      </w:r>
      <w:proofErr w:type="spellEnd"/>
      <w:r w:rsidRPr="000D4424">
        <w:rPr>
          <w:rFonts w:ascii="Arial" w:hAnsi="Arial" w:cs="Arial"/>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границы зон санитарной охраны источников питьевого водоснабжения</w:t>
      </w:r>
      <w:r w:rsidRPr="000D4424">
        <w:rPr>
          <w:rFonts w:ascii="Arial" w:hAnsi="Arial" w:cs="Arial"/>
          <w:sz w:val="24"/>
          <w:szCs w:val="24"/>
        </w:rPr>
        <w:t xml:space="preserve"> - границы зон трех поясов санитарной охраны: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1)</w:t>
      </w:r>
      <w:r w:rsidRPr="000D4424">
        <w:rPr>
          <w:rFonts w:ascii="Arial" w:hAnsi="Arial" w:cs="Arial"/>
          <w:b/>
          <w:bCs/>
          <w:sz w:val="24"/>
          <w:szCs w:val="24"/>
        </w:rPr>
        <w:t xml:space="preserve"> </w:t>
      </w:r>
      <w:r w:rsidRPr="000D4424">
        <w:rPr>
          <w:rFonts w:ascii="Arial" w:hAnsi="Arial" w:cs="Arial"/>
          <w:sz w:val="24"/>
          <w:szCs w:val="24"/>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0D4424">
        <w:rPr>
          <w:rFonts w:ascii="Arial" w:hAnsi="Arial" w:cs="Arial"/>
          <w:sz w:val="24"/>
          <w:szCs w:val="24"/>
        </w:rPr>
        <w:t>водоисточника</w:t>
      </w:r>
      <w:proofErr w:type="spellEnd"/>
      <w:r w:rsidRPr="000D4424">
        <w:rPr>
          <w:rFonts w:ascii="Arial" w:hAnsi="Arial" w:cs="Arial"/>
          <w:sz w:val="24"/>
          <w:szCs w:val="24"/>
        </w:rPr>
        <w:t xml:space="preserve">.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2) 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3) границы третьего пояса - границы территории, непосредственно прилегающей к акватории </w:t>
      </w:r>
      <w:proofErr w:type="spellStart"/>
      <w:r w:rsidRPr="000D4424">
        <w:rPr>
          <w:rFonts w:ascii="Arial" w:hAnsi="Arial" w:cs="Arial"/>
          <w:sz w:val="24"/>
          <w:szCs w:val="24"/>
        </w:rPr>
        <w:t>водоисточников</w:t>
      </w:r>
      <w:proofErr w:type="spellEnd"/>
      <w:r w:rsidRPr="000D4424">
        <w:rPr>
          <w:rFonts w:ascii="Arial" w:hAnsi="Arial" w:cs="Arial"/>
          <w:sz w:val="24"/>
          <w:szCs w:val="24"/>
        </w:rPr>
        <w:t xml:space="preserve"> и выделяемой в пределах территории второго пояса по границам прибрежной полосы с режимом ограничения хозяйственной деятельности;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границы санитарно-защитной зоны - </w:t>
      </w:r>
      <w:r w:rsidRPr="000D4424">
        <w:rPr>
          <w:rFonts w:ascii="Arial" w:hAnsi="Arial" w:cs="Arial"/>
          <w:sz w:val="24"/>
          <w:szCs w:val="24"/>
        </w:rPr>
        <w:t xml:space="preserve">границы территорий, прилегающих к источникам химического, биологического и/или физического воздействия либо границам земельного участка, принадлежащего промышленному производству или объекту для ведения хозяйственной деятельности и оформленные в установленном порядке. Граница санитарно-защитной зоны на графических материалах (генеральный план сельского поселения, проект планировки территории) за пределами промышленной площадки обозначается специальными информационными знаками.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сельского поселения, схема территориального планирования) за пределами промышленной площадки обозначается специальными информационными знаками.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деятельность по комплексному и устойчивому развитию территории</w:t>
      </w:r>
      <w:r w:rsidRPr="000D4424">
        <w:rPr>
          <w:rFonts w:ascii="Arial" w:hAnsi="Arial" w:cs="Arial"/>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задняя граница участка</w:t>
      </w:r>
      <w:r w:rsidRPr="000D4424">
        <w:rPr>
          <w:rFonts w:ascii="Arial" w:hAnsi="Arial" w:cs="Arial"/>
          <w:sz w:val="24"/>
          <w:szCs w:val="24"/>
        </w:rPr>
        <w:t xml:space="preserve"> – граница участка, обычно параллельная любой улице, ограничивающей этот участок, и непересекающаяся с лицевой линией границы;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заказчик</w:t>
      </w:r>
      <w:r w:rsidRPr="000D4424">
        <w:rPr>
          <w:rFonts w:ascii="Arial" w:hAnsi="Arial" w:cs="Arial"/>
          <w:sz w:val="24"/>
          <w:szCs w:val="24"/>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5518E4" w:rsidRPr="000D4424" w:rsidRDefault="005518E4" w:rsidP="005518E4">
      <w:pPr>
        <w:pStyle w:val="a4"/>
        <w:ind w:firstLine="708"/>
        <w:jc w:val="both"/>
        <w:rPr>
          <w:rFonts w:ascii="Arial" w:hAnsi="Arial" w:cs="Arial"/>
          <w:sz w:val="24"/>
          <w:szCs w:val="24"/>
        </w:rPr>
      </w:pPr>
      <w:r w:rsidRPr="000D4424">
        <w:rPr>
          <w:rStyle w:val="af6"/>
          <w:rFonts w:ascii="Arial" w:hAnsi="Arial" w:cs="Arial"/>
          <w:sz w:val="24"/>
          <w:szCs w:val="24"/>
        </w:rPr>
        <w:lastRenderedPageBreak/>
        <w:t>застройщик</w:t>
      </w:r>
      <w:r w:rsidRPr="000D4424">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0D4424">
        <w:rPr>
          <w:rFonts w:ascii="Arial" w:hAnsi="Arial" w:cs="Arial"/>
          <w:sz w:val="24"/>
          <w:szCs w:val="24"/>
        </w:rPr>
        <w:t>Росатом</w:t>
      </w:r>
      <w:proofErr w:type="spellEnd"/>
      <w:r w:rsidRPr="000D4424">
        <w:rPr>
          <w:rFonts w:ascii="Arial" w:hAnsi="Arial" w:cs="Arial"/>
          <w:sz w:val="24"/>
          <w:szCs w:val="24"/>
        </w:rPr>
        <w:t>», Государственная корпорация по космической деятельности «</w:t>
      </w:r>
      <w:proofErr w:type="spellStart"/>
      <w:r w:rsidRPr="000D4424">
        <w:rPr>
          <w:rFonts w:ascii="Arial" w:hAnsi="Arial" w:cs="Arial"/>
          <w:sz w:val="24"/>
          <w:szCs w:val="24"/>
        </w:rPr>
        <w:t>Роскосмос</w:t>
      </w:r>
      <w:proofErr w:type="spellEnd"/>
      <w:r w:rsidRPr="000D4424">
        <w:rPr>
          <w:rFonts w:ascii="Arial" w:hAnsi="Arial" w:cs="Arial"/>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 земельный участок</w:t>
      </w:r>
      <w:r w:rsidRPr="000D4424">
        <w:rPr>
          <w:rFonts w:ascii="Arial" w:hAnsi="Arial" w:cs="Arial"/>
          <w:sz w:val="24"/>
          <w:szCs w:val="24"/>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землевладельцы</w:t>
      </w:r>
      <w:r w:rsidRPr="000D4424">
        <w:rPr>
          <w:rFonts w:ascii="Arial" w:hAnsi="Arial" w:cs="Arial"/>
          <w:sz w:val="24"/>
          <w:szCs w:val="24"/>
        </w:rPr>
        <w:t xml:space="preserve"> - лица, владеющие и пользующиеся земельными участками на праве пожизненного наследуемого владения;</w:t>
      </w:r>
    </w:p>
    <w:p w:rsidR="005518E4" w:rsidRPr="000D4424" w:rsidRDefault="005518E4" w:rsidP="005518E4">
      <w:pPr>
        <w:autoSpaceDE w:val="0"/>
        <w:autoSpaceDN w:val="0"/>
        <w:adjustRightInd w:val="0"/>
        <w:ind w:firstLine="540"/>
        <w:jc w:val="both"/>
        <w:rPr>
          <w:rFonts w:ascii="Arial" w:hAnsi="Arial" w:cs="Arial"/>
        </w:rPr>
      </w:pPr>
      <w:r w:rsidRPr="000D4424">
        <w:rPr>
          <w:rStyle w:val="af6"/>
          <w:rFonts w:ascii="Arial" w:hAnsi="Arial" w:cs="Arial"/>
        </w:rPr>
        <w:t xml:space="preserve">  землепользователи</w:t>
      </w:r>
      <w:r w:rsidRPr="000D4424">
        <w:rPr>
          <w:rFonts w:ascii="Arial" w:hAnsi="Arial" w:cs="Arial"/>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5518E4" w:rsidRPr="000D4424" w:rsidRDefault="005518E4" w:rsidP="005518E4">
      <w:pPr>
        <w:pStyle w:val="a4"/>
        <w:ind w:firstLine="540"/>
        <w:jc w:val="both"/>
        <w:rPr>
          <w:rFonts w:ascii="Arial" w:hAnsi="Arial" w:cs="Arial"/>
          <w:sz w:val="24"/>
          <w:szCs w:val="24"/>
        </w:rPr>
      </w:pPr>
      <w:r w:rsidRPr="000D4424">
        <w:rPr>
          <w:rStyle w:val="af6"/>
          <w:rFonts w:ascii="Arial" w:hAnsi="Arial" w:cs="Arial"/>
          <w:sz w:val="24"/>
          <w:szCs w:val="24"/>
        </w:rPr>
        <w:t xml:space="preserve">зоны </w:t>
      </w:r>
      <w:r w:rsidRPr="000D4424">
        <w:rPr>
          <w:rFonts w:ascii="Arial" w:hAnsi="Arial" w:cs="Arial"/>
          <w:b/>
          <w:bCs/>
          <w:sz w:val="24"/>
          <w:szCs w:val="24"/>
        </w:rPr>
        <w:t>с особыми условиями использования территорий</w:t>
      </w:r>
      <w:r w:rsidRPr="000D4424">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0D4424">
        <w:rPr>
          <w:rFonts w:ascii="Arial" w:hAnsi="Arial" w:cs="Arial"/>
          <w:sz w:val="24"/>
          <w:szCs w:val="24"/>
        </w:rPr>
        <w:t>водоохранные</w:t>
      </w:r>
      <w:proofErr w:type="spellEnd"/>
      <w:r w:rsidRPr="000D4424">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0D4424">
        <w:rPr>
          <w:rFonts w:ascii="Arial" w:hAnsi="Arial" w:cs="Arial"/>
          <w:sz w:val="24"/>
          <w:szCs w:val="24"/>
        </w:rPr>
        <w:t>приаэродромная</w:t>
      </w:r>
      <w:proofErr w:type="spellEnd"/>
      <w:r w:rsidRPr="000D4424">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инженерные изыскания</w:t>
      </w:r>
      <w:r w:rsidRPr="000D4424">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инженерная, транспортная и социальная инфраструктуры</w:t>
      </w:r>
      <w:r w:rsidRPr="000D4424">
        <w:rPr>
          <w:rFonts w:ascii="Arial" w:hAnsi="Arial" w:cs="Arial"/>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карта градостроительного зонирования </w:t>
      </w:r>
      <w:r w:rsidRPr="000D4424">
        <w:rPr>
          <w:rFonts w:ascii="Arial" w:hAnsi="Arial" w:cs="Arial"/>
          <w:sz w:val="24"/>
          <w:szCs w:val="24"/>
        </w:rPr>
        <w:t>– карта в составе Правил землепользования и застройки, на которой устанавливаются границы территориальных зон и их кодовые обозначения, а также отображаются границы зон с особыми условиями использования территорий;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капитальный ремонт объектов капитального строительства (за исключением линейных объектов)</w:t>
      </w:r>
      <w:r w:rsidRPr="000D4424">
        <w:rPr>
          <w:rFonts w:ascii="Arial" w:hAnsi="Arial" w:cs="Arial"/>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lastRenderedPageBreak/>
        <w:t>капитальный ремонт линейных объектов</w:t>
      </w:r>
      <w:r w:rsidRPr="000D4424">
        <w:rPr>
          <w:rFonts w:ascii="Arial" w:hAnsi="Arial" w:cs="Arial"/>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квартал (микрорайон)</w:t>
      </w:r>
      <w:r w:rsidRPr="000D4424">
        <w:rPr>
          <w:rFonts w:ascii="Arial" w:hAnsi="Arial" w:cs="Arial"/>
          <w:sz w:val="24"/>
          <w:szCs w:val="24"/>
        </w:rPr>
        <w:t xml:space="preserve"> – основной элемент планировочной структуры городского округ,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комиссия по подготовке проекта правил землепользования и застройки  (далее – Комиссия)</w:t>
      </w:r>
      <w:r w:rsidRPr="000D4424">
        <w:rPr>
          <w:rFonts w:ascii="Arial" w:hAnsi="Arial" w:cs="Arial"/>
          <w:sz w:val="24"/>
          <w:szCs w:val="24"/>
        </w:rPr>
        <w:t xml:space="preserve"> – постоянно действующий коллегиальный совещательный орган при главе администрации сельского поселения, создаваемый в соответствии с федеральным законодательством, законами Республики Башкортостан, подзаконными актами  сельского поселения,    с целью организации подготовки правил землепользования и застройки сельского поселения, внесения в них изменений, проведения общественных обсуждений или публичных слушаний и иным вопросам применения Правил;</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коэффициент застройки</w:t>
      </w:r>
      <w:r w:rsidRPr="000D4424">
        <w:rPr>
          <w:rFonts w:ascii="Arial" w:hAnsi="Arial" w:cs="Arial"/>
          <w:sz w:val="24"/>
          <w:szCs w:val="24"/>
        </w:rPr>
        <w:t xml:space="preserve"> - отношение площади, занятой под зданиями и сооружениями к площади участка (квартала).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коэффициент плотности застройки </w:t>
      </w:r>
      <w:r w:rsidRPr="000D4424">
        <w:rPr>
          <w:rFonts w:ascii="Arial" w:hAnsi="Arial" w:cs="Arial"/>
          <w:sz w:val="24"/>
          <w:szCs w:val="24"/>
        </w:rPr>
        <w:t>- отношение площади всех этажей зданий и сооружений к площади участка (квартала).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коэффициент озеленения</w:t>
      </w:r>
      <w:r w:rsidRPr="000D4424">
        <w:rPr>
          <w:rFonts w:ascii="Arial" w:hAnsi="Arial" w:cs="Arial"/>
          <w:sz w:val="24"/>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красные линии </w:t>
      </w:r>
      <w:r w:rsidRPr="000D4424">
        <w:rPr>
          <w:rFonts w:ascii="Arial" w:hAnsi="Arial" w:cs="Arial"/>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линейные объекты</w:t>
      </w:r>
      <w:r w:rsidRPr="000D4424">
        <w:rPr>
          <w:rFonts w:ascii="Arial" w:hAnsi="Arial" w:cs="Arial"/>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линии градостроительного регулирования</w:t>
      </w:r>
      <w:r w:rsidRPr="000D4424">
        <w:rPr>
          <w:rFonts w:ascii="Arial" w:hAnsi="Arial" w:cs="Arial"/>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0D4424">
        <w:rPr>
          <w:rFonts w:ascii="Arial" w:hAnsi="Arial" w:cs="Arial"/>
          <w:sz w:val="24"/>
          <w:szCs w:val="24"/>
        </w:rPr>
        <w:t>водоохранных</w:t>
      </w:r>
      <w:proofErr w:type="spellEnd"/>
      <w:r w:rsidRPr="000D4424">
        <w:rPr>
          <w:rFonts w:ascii="Arial" w:hAnsi="Arial" w:cs="Arial"/>
          <w:sz w:val="24"/>
          <w:szCs w:val="24"/>
        </w:rPr>
        <w:t xml:space="preserve"> и иных зон ограничений использования земельных участков, зданий, строений, сооружений;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линии регулирования застройки</w:t>
      </w:r>
      <w:r w:rsidRPr="000D4424">
        <w:rPr>
          <w:rFonts w:ascii="Arial" w:hAnsi="Arial" w:cs="Arial"/>
          <w:sz w:val="24"/>
          <w:szCs w:val="24"/>
        </w:rPr>
        <w:t xml:space="preserve"> - граница застройки устанавливаемая при размещении зданий, строений и сооружений с отступом от красных линий или от границ земельного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лицевая граница участка</w:t>
      </w:r>
      <w:r w:rsidRPr="000D4424">
        <w:rPr>
          <w:rFonts w:ascii="Arial" w:hAnsi="Arial" w:cs="Arial"/>
          <w:sz w:val="24"/>
          <w:szCs w:val="24"/>
        </w:rPr>
        <w:t xml:space="preserve"> – граница участка, примыкающая к улице;</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малоэтажная индивидуальная жилая застройка</w:t>
      </w:r>
      <w:r w:rsidRPr="000D4424">
        <w:rPr>
          <w:rFonts w:ascii="Arial" w:hAnsi="Arial" w:cs="Arial"/>
          <w:sz w:val="24"/>
          <w:szCs w:val="24"/>
        </w:rPr>
        <w:t xml:space="preserve"> - жилая застройка одноквартирными жилыми домами, пригодными для постоянного проживания, высотой до 3 надземных этажей с </w:t>
      </w:r>
      <w:proofErr w:type="spellStart"/>
      <w:r w:rsidRPr="000D4424">
        <w:rPr>
          <w:rFonts w:ascii="Arial" w:hAnsi="Arial" w:cs="Arial"/>
          <w:sz w:val="24"/>
          <w:szCs w:val="24"/>
        </w:rPr>
        <w:t>приквартирными</w:t>
      </w:r>
      <w:proofErr w:type="spellEnd"/>
      <w:r w:rsidRPr="000D4424">
        <w:rPr>
          <w:rFonts w:ascii="Arial" w:hAnsi="Arial" w:cs="Arial"/>
          <w:sz w:val="24"/>
          <w:szCs w:val="24"/>
        </w:rPr>
        <w:t xml:space="preserve"> участками.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малоэтажная многоквартирная жилая застройка </w:t>
      </w:r>
      <w:r w:rsidRPr="000D4424">
        <w:rPr>
          <w:rFonts w:ascii="Arial" w:hAnsi="Arial" w:cs="Arial"/>
          <w:bCs/>
          <w:sz w:val="24"/>
          <w:szCs w:val="24"/>
        </w:rPr>
        <w:t>– застройка малоэтажными многоквартирными жилыми домами высотой до 4 надземных этажей, включая мансардный;</w:t>
      </w:r>
    </w:p>
    <w:p w:rsidR="005518E4" w:rsidRPr="000D4424" w:rsidRDefault="005518E4" w:rsidP="005518E4">
      <w:pPr>
        <w:pStyle w:val="a4"/>
        <w:ind w:firstLine="709"/>
        <w:contextualSpacing/>
        <w:jc w:val="both"/>
        <w:rPr>
          <w:rFonts w:ascii="Arial" w:hAnsi="Arial" w:cs="Arial"/>
          <w:sz w:val="24"/>
          <w:szCs w:val="24"/>
        </w:rPr>
      </w:pPr>
      <w:proofErr w:type="spellStart"/>
      <w:r w:rsidRPr="000D4424">
        <w:rPr>
          <w:rFonts w:ascii="Arial" w:hAnsi="Arial" w:cs="Arial"/>
          <w:b/>
          <w:bCs/>
          <w:sz w:val="24"/>
          <w:szCs w:val="24"/>
        </w:rPr>
        <w:t>машино</w:t>
      </w:r>
      <w:proofErr w:type="spellEnd"/>
      <w:r w:rsidRPr="000D4424">
        <w:rPr>
          <w:rFonts w:ascii="Arial" w:hAnsi="Arial" w:cs="Arial"/>
          <w:b/>
          <w:bCs/>
          <w:sz w:val="24"/>
          <w:szCs w:val="24"/>
        </w:rPr>
        <w:t>-место</w:t>
      </w:r>
      <w:r w:rsidRPr="000D4424">
        <w:rPr>
          <w:rFonts w:ascii="Arial" w:hAnsi="Arial" w:cs="Arial"/>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w:t>
      </w:r>
      <w:r w:rsidRPr="000D4424">
        <w:rPr>
          <w:rFonts w:ascii="Arial" w:hAnsi="Arial" w:cs="Arial"/>
          <w:sz w:val="24"/>
          <w:szCs w:val="24"/>
        </w:rPr>
        <w:lastRenderedPageBreak/>
        <w:t>конструкцией и границы которой описаны в установленном законодательством о государственном кадастровом учете порядке.</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многоквартирный жилой дом</w:t>
      </w:r>
      <w:r w:rsidRPr="000D4424">
        <w:rPr>
          <w:rFonts w:ascii="Arial" w:hAnsi="Arial" w:cs="Arial"/>
          <w:sz w:val="24"/>
          <w:szCs w:val="24"/>
        </w:rPr>
        <w:t xml:space="preserve"> - жилой дом, квартиры которого имеют выход на общие лестничные клетки и общий для всего дома земельный участок;</w:t>
      </w:r>
    </w:p>
    <w:p w:rsidR="005518E4" w:rsidRPr="000D4424" w:rsidRDefault="005518E4" w:rsidP="005518E4">
      <w:pPr>
        <w:pStyle w:val="a4"/>
        <w:ind w:firstLine="709"/>
        <w:contextualSpacing/>
        <w:jc w:val="both"/>
        <w:rPr>
          <w:rStyle w:val="af6"/>
          <w:rFonts w:ascii="Arial" w:hAnsi="Arial" w:cs="Arial"/>
          <w:sz w:val="24"/>
          <w:szCs w:val="24"/>
        </w:rPr>
      </w:pPr>
      <w:r w:rsidRPr="000D4424">
        <w:rPr>
          <w:rFonts w:ascii="Arial" w:hAnsi="Arial" w:cs="Arial"/>
          <w:b/>
          <w:bCs/>
          <w:sz w:val="24"/>
          <w:szCs w:val="24"/>
        </w:rPr>
        <w:t>многоэтажная жилая застройка</w:t>
      </w:r>
      <w:r w:rsidRPr="000D4424">
        <w:rPr>
          <w:rFonts w:ascii="Arial" w:hAnsi="Arial" w:cs="Arial"/>
          <w:sz w:val="24"/>
          <w:szCs w:val="24"/>
        </w:rPr>
        <w:t xml:space="preserve"> - жилая застройка многоквартирными жилыми домами 9 и более надземных этажей;</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нормативы градостроительного проектирования</w:t>
      </w:r>
      <w:r w:rsidRPr="000D4424">
        <w:rPr>
          <w:rFonts w:ascii="Arial" w:hAnsi="Arial" w:cs="Arial"/>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объект капитального строительства</w:t>
      </w:r>
      <w:r w:rsidRPr="000D4424">
        <w:rPr>
          <w:rFonts w:ascii="Arial" w:hAnsi="Arial" w:cs="Arial"/>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объекты культурного наследия (памятники истории и культуры) народов Российской Федерации, Республики Башкортостан</w:t>
      </w:r>
      <w:r w:rsidRPr="000D4424">
        <w:rPr>
          <w:rFonts w:ascii="Arial" w:hAnsi="Arial" w:cs="Arial"/>
          <w:sz w:val="24"/>
          <w:szCs w:val="24"/>
        </w:rP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объекты федерального значения</w:t>
      </w:r>
      <w:r w:rsidRPr="000D4424">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
    <w:p w:rsidR="005518E4" w:rsidRPr="000D4424" w:rsidRDefault="005518E4" w:rsidP="005518E4">
      <w:pPr>
        <w:pStyle w:val="a4"/>
        <w:jc w:val="both"/>
        <w:rPr>
          <w:rFonts w:ascii="Arial" w:hAnsi="Arial" w:cs="Arial"/>
          <w:sz w:val="24"/>
          <w:szCs w:val="24"/>
        </w:rPr>
      </w:pPr>
      <w:r w:rsidRPr="000D4424">
        <w:rPr>
          <w:rFonts w:ascii="Arial" w:hAnsi="Arial" w:cs="Arial"/>
          <w:sz w:val="24"/>
          <w:szCs w:val="24"/>
        </w:rPr>
        <w:t xml:space="preserve"> </w:t>
      </w:r>
      <w:r w:rsidRPr="000D4424">
        <w:rPr>
          <w:rFonts w:ascii="Arial" w:hAnsi="Arial" w:cs="Arial"/>
          <w:sz w:val="24"/>
          <w:szCs w:val="24"/>
        </w:rPr>
        <w:tab/>
      </w:r>
      <w:r w:rsidRPr="000D4424">
        <w:rPr>
          <w:rFonts w:ascii="Arial" w:hAnsi="Arial" w:cs="Arial"/>
          <w:b/>
          <w:bCs/>
          <w:sz w:val="24"/>
          <w:szCs w:val="24"/>
        </w:rPr>
        <w:t>объекты регионального значения</w:t>
      </w:r>
      <w:r w:rsidRPr="000D4424">
        <w:rPr>
          <w:rFonts w:ascii="Arial" w:hAnsi="Arial" w:cs="Arial"/>
          <w:sz w:val="24"/>
          <w:szCs w:val="24"/>
        </w:rPr>
        <w:t xml:space="preserve"> - </w:t>
      </w:r>
      <w:bookmarkStart w:id="2" w:name="NORMACS_PAGE_9"/>
      <w:bookmarkEnd w:id="2"/>
      <w:r w:rsidRPr="000D4424">
        <w:rPr>
          <w:rFonts w:ascii="Arial" w:hAnsi="Arial" w:cs="Arial"/>
          <w:sz w:val="24"/>
          <w:szCs w:val="24"/>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 </w:t>
      </w:r>
      <w:r w:rsidRPr="000D4424">
        <w:rPr>
          <w:rFonts w:ascii="Arial" w:hAnsi="Arial" w:cs="Arial"/>
          <w:b/>
          <w:bCs/>
          <w:sz w:val="24"/>
          <w:szCs w:val="24"/>
        </w:rPr>
        <w:t>объекты местного значения</w:t>
      </w:r>
      <w:r w:rsidRPr="000D4424">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5518E4" w:rsidRPr="000D4424" w:rsidRDefault="005518E4" w:rsidP="005518E4">
      <w:pPr>
        <w:pStyle w:val="a4"/>
        <w:ind w:firstLine="709"/>
        <w:contextualSpacing/>
        <w:jc w:val="both"/>
        <w:rPr>
          <w:rStyle w:val="af6"/>
          <w:rFonts w:ascii="Arial" w:hAnsi="Arial" w:cs="Arial"/>
          <w:sz w:val="24"/>
          <w:szCs w:val="24"/>
        </w:rPr>
      </w:pPr>
      <w:r w:rsidRPr="000D4424">
        <w:rPr>
          <w:rStyle w:val="af6"/>
          <w:rFonts w:ascii="Arial" w:hAnsi="Arial" w:cs="Arial"/>
          <w:sz w:val="24"/>
          <w:szCs w:val="24"/>
        </w:rPr>
        <w:lastRenderedPageBreak/>
        <w:t xml:space="preserve">обладатели сервитута </w:t>
      </w:r>
      <w:r w:rsidRPr="000D4424">
        <w:rPr>
          <w:rStyle w:val="af6"/>
          <w:rFonts w:ascii="Arial" w:hAnsi="Arial" w:cs="Arial"/>
          <w:b w:val="0"/>
          <w:sz w:val="24"/>
          <w:szCs w:val="24"/>
        </w:rPr>
        <w:t>– лица,  имеющие право ограниченного пользования чужими земельными участками (сервитут);</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ограничения специального назначения на использование и застройку территории</w:t>
      </w:r>
      <w:r w:rsidRPr="000D4424">
        <w:rPr>
          <w:rFonts w:ascii="Arial" w:hAnsi="Arial" w:cs="Arial"/>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сельского поселения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основные виды разрешенного использования (применительно к земельным участкам и объектам капитального строительства в границах территориальной зоны) </w:t>
      </w:r>
      <w:r w:rsidRPr="000D4424">
        <w:rPr>
          <w:rFonts w:ascii="Arial" w:hAnsi="Arial" w:cs="Arial"/>
          <w:sz w:val="24"/>
          <w:szCs w:val="24"/>
        </w:rPr>
        <w:t>-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отклонения от Правил</w:t>
      </w:r>
      <w:r w:rsidRPr="000D4424">
        <w:rPr>
          <w:rFonts w:ascii="Arial" w:hAnsi="Arial" w:cs="Arial"/>
          <w:sz w:val="24"/>
          <w:szCs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отступ здания, сооружения (от границы участка)</w:t>
      </w:r>
      <w:r w:rsidRPr="000D4424">
        <w:rPr>
          <w:rFonts w:ascii="Arial" w:hAnsi="Arial" w:cs="Arial"/>
          <w:sz w:val="24"/>
          <w:szCs w:val="24"/>
        </w:rPr>
        <w:t xml:space="preserve"> – расстояние между границей участка и стеной здания;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парковка (парковочное место)</w:t>
      </w:r>
      <w:r w:rsidRPr="000D4424">
        <w:rPr>
          <w:rFonts w:ascii="Arial" w:hAnsi="Arial" w:cs="Arial"/>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D4424">
        <w:rPr>
          <w:rFonts w:ascii="Arial" w:hAnsi="Arial" w:cs="Arial"/>
          <w:sz w:val="24"/>
          <w:szCs w:val="24"/>
        </w:rPr>
        <w:t>подэстакадных</w:t>
      </w:r>
      <w:proofErr w:type="spellEnd"/>
      <w:r w:rsidRPr="000D4424">
        <w:rPr>
          <w:rFonts w:ascii="Arial" w:hAnsi="Arial" w:cs="Arial"/>
          <w:sz w:val="24"/>
          <w:szCs w:val="24"/>
        </w:rPr>
        <w:t xml:space="preserve"> или </w:t>
      </w:r>
      <w:proofErr w:type="spellStart"/>
      <w:r w:rsidRPr="000D4424">
        <w:rPr>
          <w:rFonts w:ascii="Arial" w:hAnsi="Arial" w:cs="Arial"/>
          <w:sz w:val="24"/>
          <w:szCs w:val="24"/>
        </w:rPr>
        <w:t>подмостовых</w:t>
      </w:r>
      <w:proofErr w:type="spellEnd"/>
      <w:r w:rsidRPr="000D4424">
        <w:rPr>
          <w:rFonts w:ascii="Arial" w:hAnsi="Arial" w:cs="Arial"/>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правила землепользования и застройки </w:t>
      </w:r>
      <w:r w:rsidRPr="000D4424">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площадь земельного участка</w:t>
      </w:r>
      <w:r w:rsidRPr="000D4424">
        <w:rPr>
          <w:rFonts w:ascii="Arial" w:hAnsi="Arial" w:cs="Arial"/>
          <w:sz w:val="24"/>
          <w:szCs w:val="24"/>
        </w:rPr>
        <w:t xml:space="preserve"> – площадь горизонтальной проекции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подрядчик</w:t>
      </w:r>
      <w:r w:rsidRPr="000D4424">
        <w:rPr>
          <w:rFonts w:ascii="Arial" w:hAnsi="Arial" w:cs="Arial"/>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правила землепользования и застройки </w:t>
      </w:r>
      <w:r w:rsidRPr="000D4424">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правообладатели земельных участков </w:t>
      </w:r>
      <w:r w:rsidRPr="000D4424">
        <w:rPr>
          <w:rFonts w:ascii="Arial" w:hAnsi="Arial" w:cs="Arial"/>
          <w:sz w:val="24"/>
          <w:szCs w:val="24"/>
        </w:rPr>
        <w:t>– собственники земельных участков, землепользователи, землевладельцы и арендаторы земельных участков;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0D4424">
        <w:rPr>
          <w:rFonts w:ascii="Arial" w:hAnsi="Arial" w:cs="Arial"/>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w:t>
      </w:r>
      <w:r w:rsidRPr="000D4424">
        <w:rPr>
          <w:rFonts w:ascii="Arial" w:hAnsi="Arial" w:cs="Arial"/>
          <w:sz w:val="24"/>
          <w:szCs w:val="24"/>
        </w:rPr>
        <w:lastRenderedPageBreak/>
        <w:t>размещены на территории земельных участков в соответствии с градостроительным регламентом;</w:t>
      </w:r>
    </w:p>
    <w:p w:rsidR="005518E4" w:rsidRPr="000D4424" w:rsidRDefault="005518E4" w:rsidP="005518E4">
      <w:pPr>
        <w:pStyle w:val="a4"/>
        <w:ind w:firstLine="708"/>
        <w:jc w:val="both"/>
        <w:rPr>
          <w:rStyle w:val="af6"/>
          <w:rFonts w:ascii="Arial" w:hAnsi="Arial" w:cs="Arial"/>
          <w:b w:val="0"/>
          <w:bCs w:val="0"/>
          <w:sz w:val="24"/>
          <w:szCs w:val="24"/>
        </w:rPr>
      </w:pPr>
      <w:r w:rsidRPr="000D4424">
        <w:rPr>
          <w:rStyle w:val="af6"/>
          <w:rFonts w:ascii="Arial" w:hAnsi="Arial" w:cs="Arial"/>
          <w:sz w:val="24"/>
          <w:szCs w:val="24"/>
        </w:rPr>
        <w:t>прибрежная защитная полоса</w:t>
      </w:r>
      <w:r w:rsidRPr="000D4424">
        <w:rPr>
          <w:rFonts w:ascii="Arial" w:hAnsi="Arial" w:cs="Arial"/>
          <w:sz w:val="24"/>
          <w:szCs w:val="24"/>
        </w:rPr>
        <w:t xml:space="preserve"> - часть </w:t>
      </w:r>
      <w:proofErr w:type="spellStart"/>
      <w:r w:rsidRPr="000D4424">
        <w:rPr>
          <w:rFonts w:ascii="Arial" w:hAnsi="Arial" w:cs="Arial"/>
          <w:sz w:val="24"/>
          <w:szCs w:val="24"/>
        </w:rPr>
        <w:t>водоохранной</w:t>
      </w:r>
      <w:proofErr w:type="spellEnd"/>
      <w:r w:rsidRPr="000D4424">
        <w:rPr>
          <w:rFonts w:ascii="Arial" w:hAnsi="Arial" w:cs="Arial"/>
          <w:sz w:val="24"/>
          <w:szCs w:val="24"/>
        </w:rPr>
        <w:t xml:space="preserve"> зоны, для которой вводятся дополнительные ограничения землепользования, застройки и природопользования;</w:t>
      </w:r>
      <w:bookmarkStart w:id="3" w:name="NORMACS_PAGE_11"/>
      <w:bookmarkStart w:id="4" w:name="NORMACS_PAGE_12"/>
      <w:bookmarkEnd w:id="3"/>
      <w:bookmarkEnd w:id="4"/>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программы комплексного развития систем коммунальной инфраструктуры сельского поселения</w:t>
      </w:r>
      <w:r w:rsidRPr="000D4424">
        <w:rPr>
          <w:rFonts w:ascii="Arial" w:hAnsi="Arial" w:cs="Arial"/>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утвержденного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rsidRPr="000D4424">
        <w:rPr>
          <w:rFonts w:ascii="Arial" w:hAnsi="Arial" w:cs="Arial"/>
          <w:sz w:val="24"/>
          <w:szCs w:val="24"/>
        </w:rPr>
        <w:tab/>
      </w:r>
      <w:r w:rsidRPr="000D4424">
        <w:rPr>
          <w:rFonts w:ascii="Arial" w:hAnsi="Arial" w:cs="Arial"/>
          <w:sz w:val="24"/>
          <w:szCs w:val="24"/>
        </w:rPr>
        <w:tab/>
      </w:r>
      <w:bookmarkStart w:id="5" w:name="NORMACS_PAGE_13"/>
      <w:bookmarkEnd w:id="5"/>
      <w:r w:rsidRPr="000D4424">
        <w:rPr>
          <w:rFonts w:ascii="Arial" w:hAnsi="Arial" w:cs="Arial"/>
          <w:b/>
          <w:bCs/>
          <w:sz w:val="24"/>
          <w:szCs w:val="24"/>
        </w:rPr>
        <w:t>программы комплексного развития транспортной инфраструктуры округа, сельского поселения</w:t>
      </w:r>
      <w:r w:rsidRPr="000D4424">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транспортной инфраструктуры  сельского поселения в соответствии с потребностями в строительстве, реконструкции объектов транспортной инфраструктуры местного значения;</w:t>
      </w:r>
      <w:bookmarkStart w:id="6" w:name="NORMACS_PAGE_14"/>
      <w:bookmarkEnd w:id="6"/>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программы комплексного развития социальной инфраструктуры округа, сельского поселения</w:t>
      </w:r>
      <w:r w:rsidRPr="000D4424">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w:t>
      </w:r>
      <w:r w:rsidRPr="000D4424">
        <w:rPr>
          <w:rFonts w:ascii="Arial" w:hAnsi="Arial" w:cs="Arial"/>
          <w:sz w:val="24"/>
          <w:szCs w:val="24"/>
        </w:rPr>
        <w:lastRenderedPageBreak/>
        <w:t>экономического развития муниципального образования. Программы комплексного развития социальной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социальной инфраструктуры  сельского поселения в соответствии с потребностями в строительстве объектов социальной инфраструктуры местного значения;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проектная документация</w:t>
      </w:r>
      <w:r w:rsidRPr="000D4424">
        <w:rPr>
          <w:rFonts w:ascii="Arial" w:hAnsi="Arial" w:cs="Arial"/>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публичный сервитут</w:t>
      </w:r>
      <w:r w:rsidRPr="000D4424">
        <w:rPr>
          <w:rFonts w:ascii="Arial" w:hAnsi="Arial" w:cs="Arial"/>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обсуждений или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ввод объекта в эксплуатацию</w:t>
      </w:r>
      <w:r w:rsidRPr="000D4424">
        <w:rPr>
          <w:rFonts w:ascii="Arial" w:hAnsi="Arial" w:cs="Arial"/>
          <w:sz w:val="24"/>
          <w:szCs w:val="24"/>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0D4424">
        <w:rPr>
          <w:rFonts w:ascii="Arial" w:hAnsi="Arial" w:cs="Arial"/>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строительство</w:t>
      </w:r>
      <w:r w:rsidRPr="000D4424">
        <w:rPr>
          <w:rFonts w:ascii="Arial" w:hAnsi="Arial" w:cs="Arial"/>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разрешение на условно разрешенный вид использования</w:t>
      </w:r>
      <w:r w:rsidRPr="000D4424">
        <w:rPr>
          <w:rFonts w:ascii="Arial" w:hAnsi="Arial" w:cs="Arial"/>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разрешенное использование земельных участков и иных объектов недвижимости</w:t>
      </w:r>
      <w:r w:rsidRPr="000D4424">
        <w:rPr>
          <w:rFonts w:ascii="Arial" w:hAnsi="Arial" w:cs="Arial"/>
          <w:sz w:val="24"/>
          <w:szCs w:val="24"/>
        </w:rPr>
        <w:t xml:space="preserve"> - использование недвижимости в соответствии с градостроительным регламентом, а также публичными сервитутами;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район зонирования</w:t>
      </w:r>
      <w:r w:rsidRPr="000D4424">
        <w:rPr>
          <w:rFonts w:ascii="Arial" w:hAnsi="Arial" w:cs="Arial"/>
          <w:sz w:val="24"/>
          <w:szCs w:val="24"/>
        </w:rPr>
        <w:t xml:space="preserve"> – территория в замкнутых границах, отнесенная Правилами к одной территориальной зоне;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резервирование земель, необходимых для муниципальных нужд сельского поселения </w:t>
      </w:r>
      <w:r w:rsidRPr="000D4424">
        <w:rPr>
          <w:rFonts w:ascii="Arial" w:hAnsi="Arial" w:cs="Arial"/>
          <w:sz w:val="24"/>
          <w:szCs w:val="24"/>
        </w:rPr>
        <w:t xml:space="preserve">– деятельность Совета сельского поселения  по определению территорий, необходимых для муниципальных нужд сельского поселения  и правовому </w:t>
      </w:r>
      <w:r w:rsidRPr="000D4424">
        <w:rPr>
          <w:rFonts w:ascii="Arial" w:hAnsi="Arial" w:cs="Arial"/>
          <w:sz w:val="24"/>
          <w:szCs w:val="24"/>
        </w:rPr>
        <w:lastRenderedPageBreak/>
        <w:t xml:space="preserve">обеспечению их использования для размещения на этих территориях новых или расширения существующих объектов, необходимых для муниципальных нужд;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реконструкция объектов капитального строительства (за исключением линейных объектов)</w:t>
      </w:r>
      <w:r w:rsidRPr="000D4424">
        <w:rPr>
          <w:rFonts w:ascii="Arial" w:hAnsi="Arial" w:cs="Arial"/>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реконструкция линейных объектов</w:t>
      </w:r>
      <w:r w:rsidRPr="000D4424">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Start w:id="7" w:name="NORMACS_PAGE_8"/>
      <w:bookmarkEnd w:id="7"/>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9"/>
        <w:contextualSpacing/>
        <w:jc w:val="both"/>
        <w:rPr>
          <w:rStyle w:val="af6"/>
          <w:rFonts w:ascii="Arial" w:hAnsi="Arial" w:cs="Arial"/>
          <w:sz w:val="24"/>
          <w:szCs w:val="24"/>
        </w:rPr>
      </w:pPr>
      <w:r w:rsidRPr="000D4424">
        <w:rPr>
          <w:rFonts w:ascii="Arial" w:hAnsi="Arial" w:cs="Arial"/>
          <w:b/>
          <w:bCs/>
          <w:sz w:val="24"/>
          <w:szCs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саморегулируемая организация)</w:t>
      </w:r>
      <w:r w:rsidRPr="000D4424">
        <w:rPr>
          <w:rFonts w:ascii="Arial" w:hAnsi="Arial" w:cs="Arial"/>
          <w:sz w:val="24"/>
          <w:szCs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b/>
          <w:bCs/>
          <w:sz w:val="24"/>
          <w:szCs w:val="24"/>
        </w:rPr>
        <w:t>система коммунальной инфраструктуры</w:t>
      </w:r>
      <w:r w:rsidRPr="000D4424">
        <w:rPr>
          <w:rFonts w:ascii="Arial" w:hAnsi="Arial" w:cs="Arial"/>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собственники земельных участков</w:t>
      </w:r>
      <w:r w:rsidRPr="000D4424">
        <w:rPr>
          <w:rFonts w:ascii="Arial" w:hAnsi="Arial" w:cs="Arial"/>
          <w:sz w:val="24"/>
          <w:szCs w:val="24"/>
        </w:rPr>
        <w:t xml:space="preserve"> - лица, являющиеся собственниками земельных участков;</w:t>
      </w:r>
    </w:p>
    <w:p w:rsidR="005518E4" w:rsidRPr="000D4424" w:rsidRDefault="005518E4" w:rsidP="005518E4">
      <w:pPr>
        <w:pStyle w:val="a4"/>
        <w:ind w:firstLine="709"/>
        <w:contextualSpacing/>
        <w:jc w:val="both"/>
        <w:rPr>
          <w:rFonts w:ascii="Arial" w:hAnsi="Arial" w:cs="Arial"/>
          <w:sz w:val="24"/>
          <w:szCs w:val="24"/>
        </w:rPr>
      </w:pPr>
      <w:proofErr w:type="spellStart"/>
      <w:r w:rsidRPr="000D4424">
        <w:rPr>
          <w:rFonts w:ascii="Arial" w:hAnsi="Arial" w:cs="Arial"/>
          <w:b/>
          <w:bCs/>
          <w:sz w:val="24"/>
          <w:szCs w:val="24"/>
        </w:rPr>
        <w:t>среднеэтажная</w:t>
      </w:r>
      <w:proofErr w:type="spellEnd"/>
      <w:r w:rsidRPr="000D4424">
        <w:rPr>
          <w:rFonts w:ascii="Arial" w:hAnsi="Arial" w:cs="Arial"/>
          <w:b/>
          <w:bCs/>
          <w:sz w:val="24"/>
          <w:szCs w:val="24"/>
        </w:rPr>
        <w:t xml:space="preserve"> жилая застройка</w:t>
      </w:r>
      <w:r w:rsidRPr="000D4424">
        <w:rPr>
          <w:rFonts w:ascii="Arial" w:hAnsi="Arial" w:cs="Arial"/>
          <w:sz w:val="24"/>
          <w:szCs w:val="24"/>
        </w:rPr>
        <w:t xml:space="preserve"> - жилая застройка многоквартирными жилыми домами от 5 до  8 надземных этажей;</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строительство </w:t>
      </w:r>
      <w:r w:rsidRPr="000D4424">
        <w:rPr>
          <w:rFonts w:ascii="Arial" w:hAnsi="Arial" w:cs="Arial"/>
          <w:sz w:val="24"/>
          <w:szCs w:val="24"/>
        </w:rPr>
        <w:t>- создание зданий, строений, сооружений (в том числе на месте сносимых объектов капитального строительства);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строительные изменения недвижимости</w:t>
      </w:r>
      <w:r w:rsidRPr="000D4424">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строительный контроль</w:t>
      </w:r>
      <w:r w:rsidRPr="000D4424">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w:t>
      </w:r>
      <w:r w:rsidRPr="000D4424">
        <w:rPr>
          <w:rFonts w:ascii="Arial" w:hAnsi="Arial" w:cs="Arial"/>
          <w:sz w:val="24"/>
          <w:szCs w:val="24"/>
        </w:rPr>
        <w:lastRenderedPageBreak/>
        <w:t>результатам инженерных изысканий, требованиям градостроительного плана земельного участка, выполняемая лицом, осуществляющим строительство;</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строительство</w:t>
      </w:r>
      <w:r w:rsidRPr="000D4424">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территориальное планирование</w:t>
      </w:r>
      <w:r w:rsidRPr="000D4424">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территориальные зоны</w:t>
      </w:r>
      <w:r w:rsidRPr="000D4424">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 xml:space="preserve">территории общего пользования </w:t>
      </w:r>
      <w:r w:rsidRPr="000D4424">
        <w:rPr>
          <w:rFonts w:ascii="Arial" w:hAnsi="Arial" w:cs="Arial"/>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518E4" w:rsidRPr="000D4424" w:rsidRDefault="005518E4" w:rsidP="005518E4">
      <w:pPr>
        <w:pStyle w:val="a4"/>
        <w:ind w:firstLine="708"/>
        <w:jc w:val="both"/>
        <w:rPr>
          <w:rStyle w:val="af6"/>
          <w:rFonts w:ascii="Arial" w:hAnsi="Arial" w:cs="Arial"/>
          <w:sz w:val="24"/>
          <w:szCs w:val="24"/>
        </w:rPr>
      </w:pPr>
      <w:bookmarkStart w:id="8" w:name="NORMACS_PAGE_10"/>
      <w:bookmarkEnd w:id="8"/>
      <w:r w:rsidRPr="000D4424">
        <w:rPr>
          <w:rFonts w:ascii="Arial" w:hAnsi="Arial" w:cs="Arial"/>
          <w:b/>
          <w:bCs/>
          <w:sz w:val="24"/>
          <w:szCs w:val="24"/>
        </w:rPr>
        <w:t>технический заказчик</w:t>
      </w:r>
      <w:r w:rsidRPr="000D4424">
        <w:rPr>
          <w:rFonts w:ascii="Arial" w:hAnsi="Arial" w:cs="Arial"/>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w:t>
      </w:r>
      <w:hyperlink r:id="rId14" w:anchor="ст48" w:history="1"/>
      <w:r w:rsidRPr="000D4424">
        <w:rPr>
          <w:rFonts w:ascii="Arial" w:hAnsi="Arial" w:cs="Arial"/>
          <w:sz w:val="24"/>
          <w:szCs w:val="24"/>
        </w:rPr>
        <w:t xml:space="preserve"> , частью 2.2 статьи 52  Градостроительного кодекса РФ;</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технические регламенты</w:t>
      </w:r>
      <w:r w:rsidRPr="000D4424">
        <w:rPr>
          <w:rFonts w:ascii="Arial" w:hAnsi="Arial" w:cs="Arial"/>
          <w:sz w:val="24"/>
          <w:szCs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технические условия</w:t>
      </w:r>
      <w:r w:rsidRPr="000D4424">
        <w:rPr>
          <w:rFonts w:ascii="Arial" w:hAnsi="Arial" w:cs="Arial"/>
          <w:sz w:val="24"/>
          <w:szCs w:val="24"/>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транспортно-пересадочный узел</w:t>
      </w:r>
      <w:r w:rsidRPr="000D4424">
        <w:rPr>
          <w:rFonts w:ascii="Arial" w:hAnsi="Arial" w:cs="Arial"/>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lastRenderedPageBreak/>
        <w:t>улично-дорожная сеть (УДС)</w:t>
      </w:r>
      <w:r w:rsidRPr="000D4424">
        <w:rPr>
          <w:rFonts w:ascii="Arial" w:hAnsi="Arial" w:cs="Arial"/>
          <w:sz w:val="24"/>
          <w:szCs w:val="24"/>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 xml:space="preserve">уровень </w:t>
      </w:r>
      <w:proofErr w:type="spellStart"/>
      <w:r w:rsidRPr="000D4424">
        <w:rPr>
          <w:rStyle w:val="af6"/>
          <w:rFonts w:ascii="Arial" w:hAnsi="Arial" w:cs="Arial"/>
          <w:sz w:val="24"/>
          <w:szCs w:val="24"/>
        </w:rPr>
        <w:t>отмостки</w:t>
      </w:r>
      <w:proofErr w:type="spellEnd"/>
      <w:r w:rsidRPr="000D4424">
        <w:rPr>
          <w:rFonts w:ascii="Arial" w:hAnsi="Arial" w:cs="Arial"/>
          <w:sz w:val="24"/>
          <w:szCs w:val="24"/>
        </w:rPr>
        <w:t xml:space="preserve"> – средний уровень поверхности земли (замощенной или нет), примыкающей к зданию;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0D4424">
        <w:rPr>
          <w:rFonts w:ascii="Arial" w:hAnsi="Arial" w:cs="Arial"/>
          <w:sz w:val="24"/>
          <w:szCs w:val="24"/>
        </w:rPr>
        <w:t xml:space="preserve"> - виды использования, указные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администрацией сельского поселения  в порядке, предусмотренном Градостроительным кодексом РФ; </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b/>
          <w:bCs/>
          <w:sz w:val="24"/>
          <w:szCs w:val="24"/>
        </w:rPr>
        <w:t>устойчивое развитие территорий</w:t>
      </w:r>
      <w:r w:rsidRPr="000D4424">
        <w:rPr>
          <w:rFonts w:ascii="Arial" w:hAnsi="Arial" w:cs="Arial"/>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5518E4" w:rsidRPr="000D4424" w:rsidRDefault="005518E4" w:rsidP="005518E4">
      <w:pPr>
        <w:pStyle w:val="a4"/>
        <w:ind w:firstLine="708"/>
        <w:jc w:val="both"/>
        <w:rPr>
          <w:rFonts w:ascii="Arial" w:hAnsi="Arial" w:cs="Arial"/>
          <w:sz w:val="24"/>
          <w:szCs w:val="24"/>
        </w:rPr>
      </w:pPr>
      <w:r w:rsidRPr="000D4424">
        <w:rPr>
          <w:rFonts w:ascii="Arial" w:hAnsi="Arial" w:cs="Arial"/>
          <w:b/>
          <w:bCs/>
          <w:sz w:val="24"/>
          <w:szCs w:val="24"/>
        </w:rPr>
        <w:t>функциональные зоны</w:t>
      </w:r>
      <w:r w:rsidRPr="000D4424">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 </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частный сервитут</w:t>
      </w:r>
      <w:r w:rsidRPr="000D4424">
        <w:rPr>
          <w:rFonts w:ascii="Arial" w:hAnsi="Arial" w:cs="Arial"/>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ширина участка</w:t>
      </w:r>
      <w:r w:rsidRPr="000D4424">
        <w:rPr>
          <w:rFonts w:ascii="Arial" w:hAnsi="Arial" w:cs="Arial"/>
          <w:sz w:val="24"/>
          <w:szCs w:val="24"/>
        </w:rPr>
        <w:t xml:space="preserve"> – среднее расстояние по горизонтальной прямой между боковыми границами участка;</w:t>
      </w:r>
    </w:p>
    <w:p w:rsidR="005518E4" w:rsidRPr="000D4424" w:rsidRDefault="005518E4" w:rsidP="005518E4">
      <w:pPr>
        <w:pStyle w:val="a4"/>
        <w:ind w:firstLine="709"/>
        <w:contextualSpacing/>
        <w:jc w:val="both"/>
        <w:rPr>
          <w:rFonts w:ascii="Arial" w:hAnsi="Arial" w:cs="Arial"/>
          <w:sz w:val="24"/>
          <w:szCs w:val="24"/>
        </w:rPr>
      </w:pPr>
      <w:r w:rsidRPr="000D4424">
        <w:rPr>
          <w:rStyle w:val="af6"/>
          <w:rFonts w:ascii="Arial" w:hAnsi="Arial" w:cs="Arial"/>
          <w:sz w:val="24"/>
          <w:szCs w:val="24"/>
        </w:rPr>
        <w:t>ширина участка по лицевой границе</w:t>
      </w:r>
      <w:r w:rsidRPr="000D4424">
        <w:rPr>
          <w:rFonts w:ascii="Arial" w:hAnsi="Arial" w:cs="Arial"/>
          <w:sz w:val="24"/>
          <w:szCs w:val="24"/>
        </w:rPr>
        <w:t xml:space="preserve"> – расстояние между боковыми границами участка, измеренное по лицевой границе;</w:t>
      </w:r>
    </w:p>
    <w:p w:rsidR="005518E4" w:rsidRPr="000D4424" w:rsidRDefault="005518E4" w:rsidP="005518E4">
      <w:pPr>
        <w:pStyle w:val="a4"/>
        <w:ind w:firstLine="708"/>
        <w:jc w:val="both"/>
        <w:rPr>
          <w:rFonts w:ascii="Arial" w:hAnsi="Arial" w:cs="Arial"/>
          <w:b/>
          <w:bCs/>
          <w:sz w:val="24"/>
          <w:szCs w:val="24"/>
        </w:rPr>
      </w:pPr>
      <w:r w:rsidRPr="000D4424">
        <w:rPr>
          <w:rFonts w:ascii="Arial" w:hAnsi="Arial" w:cs="Arial"/>
          <w:b/>
          <w:bCs/>
          <w:sz w:val="24"/>
          <w:szCs w:val="24"/>
        </w:rPr>
        <w:t>элемент планировочной структуры</w:t>
      </w:r>
      <w:r w:rsidRPr="000D4424">
        <w:rPr>
          <w:rFonts w:ascii="Arial" w:hAnsi="Arial" w:cs="Arial"/>
          <w:sz w:val="24"/>
          <w:szCs w:val="24"/>
        </w:rPr>
        <w:t xml:space="preserve"> - </w:t>
      </w:r>
      <w:r w:rsidRPr="000D4424">
        <w:rPr>
          <w:rFonts w:ascii="Arial" w:hAnsi="Arial" w:cs="Arial"/>
          <w:b/>
          <w:bCs/>
          <w:sz w:val="24"/>
          <w:szCs w:val="24"/>
        </w:rPr>
        <w:t xml:space="preserve"> </w:t>
      </w:r>
      <w:r w:rsidRPr="000D4424">
        <w:rPr>
          <w:rFonts w:ascii="Arial" w:hAnsi="Arial" w:cs="Arial"/>
          <w:sz w:val="24"/>
          <w:szCs w:val="24"/>
        </w:rPr>
        <w:t xml:space="preserve"> часть территории сельского поселения или межселенной территории муниципального района (квартал, микрорайон, район и иные подобные элементы);</w:t>
      </w:r>
      <w:r w:rsidRPr="000D4424">
        <w:rPr>
          <w:rFonts w:ascii="Arial" w:hAnsi="Arial" w:cs="Arial"/>
          <w:b/>
          <w:bCs/>
          <w:sz w:val="24"/>
          <w:szCs w:val="24"/>
        </w:rPr>
        <w:t xml:space="preserve"> </w:t>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r w:rsidRPr="000D4424">
        <w:rPr>
          <w:rFonts w:ascii="Arial" w:hAnsi="Arial" w:cs="Arial"/>
          <w:b/>
          <w:bCs/>
          <w:sz w:val="24"/>
          <w:szCs w:val="24"/>
        </w:rPr>
        <w:tab/>
      </w:r>
    </w:p>
    <w:p w:rsidR="005518E4" w:rsidRPr="000D4424" w:rsidRDefault="005518E4" w:rsidP="005518E4">
      <w:pPr>
        <w:pStyle w:val="a4"/>
        <w:ind w:firstLine="708"/>
        <w:jc w:val="both"/>
        <w:rPr>
          <w:rFonts w:ascii="Arial" w:hAnsi="Arial" w:cs="Arial"/>
          <w:sz w:val="24"/>
          <w:szCs w:val="24"/>
        </w:rPr>
      </w:pPr>
      <w:r w:rsidRPr="000D4424">
        <w:rPr>
          <w:rFonts w:ascii="Arial" w:hAnsi="Arial" w:cs="Arial"/>
          <w:b/>
          <w:bCs/>
          <w:sz w:val="24"/>
          <w:szCs w:val="24"/>
        </w:rPr>
        <w:t>элементы благоустройства</w:t>
      </w:r>
      <w:r w:rsidRPr="000D4424">
        <w:rPr>
          <w:rFonts w:ascii="Arial" w:hAnsi="Arial" w:cs="Arial"/>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0D4424">
        <w:rPr>
          <w:rFonts w:ascii="Arial" w:hAnsi="Arial" w:cs="Arial"/>
          <w:sz w:val="24"/>
          <w:szCs w:val="24"/>
        </w:rPr>
        <w:tab/>
      </w:r>
      <w:r w:rsidRPr="000D4424">
        <w:rPr>
          <w:rStyle w:val="af6"/>
          <w:rFonts w:ascii="Arial" w:hAnsi="Arial" w:cs="Arial"/>
          <w:sz w:val="24"/>
          <w:szCs w:val="24"/>
        </w:rPr>
        <w:t>этаж</w:t>
      </w:r>
      <w:r w:rsidRPr="000D4424">
        <w:rPr>
          <w:rFonts w:ascii="Arial" w:hAnsi="Arial" w:cs="Arial"/>
          <w:sz w:val="24"/>
          <w:szCs w:val="24"/>
        </w:rPr>
        <w:t xml:space="preserve"> – промежуток между поверхностями двух последовательно расположенных перекрытий в здании. При определении максимального разрешенного числа этажей цокольный этаж не включает подвальные помещения, лестничные площадки и верхние лифтовые помещения или иные сооружения, при условии, что верхний этаж не превышает по площади одну треть всей площади крыши.</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rPr>
          <w:rStyle w:val="af6"/>
          <w:rFonts w:ascii="Arial" w:hAnsi="Arial" w:cs="Arial"/>
          <w:sz w:val="24"/>
          <w:szCs w:val="24"/>
        </w:rPr>
      </w:pP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Глава 2</w:t>
      </w:r>
    </w:p>
    <w:p w:rsidR="005518E4" w:rsidRPr="000D4424" w:rsidRDefault="005518E4" w:rsidP="005518E4">
      <w:pPr>
        <w:pStyle w:val="a4"/>
        <w:contextualSpacing/>
        <w:rPr>
          <w:rStyle w:val="af6"/>
          <w:rFonts w:ascii="Arial" w:hAnsi="Arial" w:cs="Arial"/>
          <w:b w:val="0"/>
          <w:bCs w:val="0"/>
          <w:sz w:val="24"/>
          <w:szCs w:val="24"/>
        </w:rPr>
      </w:pPr>
      <w:r w:rsidRPr="000D4424">
        <w:rPr>
          <w:rStyle w:val="af6"/>
          <w:rFonts w:ascii="Arial" w:hAnsi="Arial" w:cs="Arial"/>
          <w:sz w:val="24"/>
          <w:szCs w:val="24"/>
        </w:rPr>
        <w:t xml:space="preserve">Положение о регулировании землепользования и застройки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r w:rsidRPr="000D4424">
        <w:rPr>
          <w:rStyle w:val="af6"/>
          <w:rFonts w:ascii="Arial" w:hAnsi="Arial" w:cs="Arial"/>
          <w:sz w:val="24"/>
          <w:szCs w:val="24"/>
        </w:rPr>
        <w:t>органами местного самоуправления</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11. </w:t>
      </w:r>
      <w:bookmarkStart w:id="9" w:name="_gentoc70"/>
      <w:bookmarkEnd w:id="9"/>
      <w:r w:rsidRPr="000D4424">
        <w:rPr>
          <w:rStyle w:val="af6"/>
          <w:rFonts w:ascii="Arial" w:hAnsi="Arial" w:cs="Arial"/>
          <w:sz w:val="24"/>
          <w:szCs w:val="24"/>
        </w:rPr>
        <w:t xml:space="preserve">Положение о регулировании землепользования и застройки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 </w:t>
      </w:r>
      <w:r w:rsidRPr="000D4424">
        <w:rPr>
          <w:rStyle w:val="af6"/>
          <w:rFonts w:ascii="Arial" w:hAnsi="Arial" w:cs="Arial"/>
          <w:sz w:val="24"/>
          <w:szCs w:val="24"/>
        </w:rPr>
        <w:t xml:space="preserve">  органами местного самоуправления</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1. Полномочия в сфере регулирования землепользования и застройки сельского поселения  </w:t>
      </w:r>
      <w:r w:rsidRPr="000D4424">
        <w:rPr>
          <w:rStyle w:val="af6"/>
          <w:rFonts w:ascii="Arial" w:hAnsi="Arial" w:cs="Arial"/>
          <w:b w:val="0"/>
          <w:sz w:val="24"/>
          <w:szCs w:val="24"/>
        </w:rPr>
        <w:t xml:space="preserve">органами местного самоуправления </w:t>
      </w:r>
      <w:r w:rsidRPr="000D4424">
        <w:rPr>
          <w:rFonts w:ascii="Arial" w:hAnsi="Arial" w:cs="Arial"/>
          <w:sz w:val="24"/>
          <w:szCs w:val="24"/>
        </w:rPr>
        <w:t>определяются в соответствии с законодательством Российской Федерации, Республики Башкортостан и нормативными правовыми актами органов местного самоуправления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К полномочиям органов местного самоуправления сельского поселения </w:t>
      </w:r>
      <w:r w:rsidRPr="000D4424">
        <w:rPr>
          <w:rStyle w:val="af6"/>
          <w:rFonts w:ascii="Arial" w:hAnsi="Arial" w:cs="Arial"/>
          <w:b w:val="0"/>
          <w:sz w:val="24"/>
          <w:szCs w:val="24"/>
        </w:rPr>
        <w:t xml:space="preserve"> по регулированию</w:t>
      </w:r>
      <w:r w:rsidRPr="000D4424">
        <w:rPr>
          <w:rFonts w:ascii="Arial" w:hAnsi="Arial" w:cs="Arial"/>
          <w:b/>
          <w:sz w:val="24"/>
          <w:szCs w:val="24"/>
        </w:rPr>
        <w:t xml:space="preserve"> </w:t>
      </w:r>
      <w:r w:rsidRPr="000D4424">
        <w:rPr>
          <w:rStyle w:val="af6"/>
          <w:rFonts w:ascii="Arial" w:hAnsi="Arial" w:cs="Arial"/>
          <w:b w:val="0"/>
          <w:sz w:val="24"/>
          <w:szCs w:val="24"/>
        </w:rPr>
        <w:t xml:space="preserve">землепользования и застройки на территории сельского поселения </w:t>
      </w:r>
      <w:r w:rsidRPr="000D4424">
        <w:rPr>
          <w:rFonts w:ascii="Arial" w:hAnsi="Arial" w:cs="Arial"/>
          <w:sz w:val="24"/>
          <w:szCs w:val="24"/>
        </w:rPr>
        <w:t xml:space="preserve">относятся: утверждение с учетом требований законодательства Российской Федерации правил землепользования и застройки территорий сельского поселения;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 утверждение генерального плана сельского поселения; утверждения документации по планировке территорий в случаях, предусмотренных Градостроительным кодексом РФ;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сельского поселения; утверждение местных нормативов градостроительного проектирования; принятие решений о развитии застроенных территорий и деятельность по комплексному и устойчивому развитию территорий; разработка и утверждение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Органами местного самоуправления осуществляются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Полномочия между органами местного самоуправления сельского поселения и органами государственной власти Республики Башкортостан  в области земельных отношений (установлены Земельным кодексом РФ), градостроительной деятельности (установлены Градостроительным кодексом РФ),  могут быть перераспределены между ними в порядке, предусмотренном частью 1.2 статьи 17 Федерального закона от 6 октября 2003 года № 131-ФЗ «Об общих принципах организации местного самоуправления в Российской Федерации».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Органами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осуществляющими деятельность по регулированию землепользования и застройки в части подготовки, утверждения и применения Правил, являются: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представительный орган местного самоуправления - Совет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исполнительно-распорядительный орган местного самоуправления - Администрация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(далее -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принимает решение о проведении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проекту Правил землепользования и застройки и изменений;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вопросу о предоставлении разрешения на условно разрешенный вид использования;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 проектам планировки и межевания.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2) утверждает Правила и изменения (дополнения) к ним или направляет проект правил землепользования и застройки и изменения к ним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принимает решения о подготовке проекта Правил землепользования и застройки сельского поселения и о проектах внесения в них изменений и обеспечивает опубликование сообщений о принятии таких решений в порядке, установленном для официального опубликования (обнародования) муниципальных правовых актов, иной официальной информации и размещение указанных сообщений на официальном сайте в сети «Интернет»;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утверждает состав и порядок деятельности комиссии по подготовке и внесению изменений в Правила;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принимает решения о направлении проекта Правил и проектов внесения в них изменений в Совет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или об их отклонении и направлении на доработку;</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принимает решение о разработке документации по планировке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принимает решения об утверждении документации по планировке территории или об отклонении такой документации и о направлении ее на доработку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w:t>
      </w:r>
    </w:p>
    <w:p w:rsidR="005518E4" w:rsidRPr="000D4424" w:rsidRDefault="005518E4" w:rsidP="005518E4">
      <w:pPr>
        <w:ind w:firstLine="709"/>
        <w:jc w:val="both"/>
        <w:rPr>
          <w:rFonts w:ascii="Arial" w:hAnsi="Arial" w:cs="Arial"/>
        </w:rPr>
      </w:pPr>
      <w:r w:rsidRPr="000D4424">
        <w:rPr>
          <w:rFonts w:ascii="Arial" w:hAnsi="Arial" w:cs="Arial"/>
        </w:rPr>
        <w:t>8) принимает решения о развитии застроенных территорий и о проведении аукциона на право заключить договор о развитии застроенной территории;</w:t>
      </w:r>
    </w:p>
    <w:p w:rsidR="005518E4" w:rsidRPr="000D4424" w:rsidRDefault="005518E4" w:rsidP="005518E4">
      <w:pPr>
        <w:ind w:firstLine="709"/>
        <w:jc w:val="both"/>
        <w:rPr>
          <w:rFonts w:ascii="Arial" w:hAnsi="Arial" w:cs="Arial"/>
        </w:rPr>
      </w:pPr>
      <w:r w:rsidRPr="000D4424">
        <w:rPr>
          <w:rFonts w:ascii="Arial" w:hAnsi="Arial" w:cs="Arial"/>
        </w:rPr>
        <w:t xml:space="preserve"> 9) принимает решение о проведении аукциона на право заключения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w:t>
      </w:r>
    </w:p>
    <w:p w:rsidR="005518E4" w:rsidRPr="000D4424" w:rsidRDefault="005518E4" w:rsidP="005518E4">
      <w:pPr>
        <w:ind w:firstLine="709"/>
        <w:jc w:val="both"/>
        <w:rPr>
          <w:rFonts w:ascii="Arial" w:hAnsi="Arial" w:cs="Arial"/>
        </w:rPr>
      </w:pPr>
      <w:r w:rsidRPr="000D4424">
        <w:rPr>
          <w:rFonts w:ascii="Arial" w:hAnsi="Arial" w:cs="Arial"/>
        </w:rPr>
        <w:t>10) принимает решение о комплексном и устойчивом развитии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принимает решения о размещении объектов местного значения на территории сельского поселения,  объектов капитального строительства, иных объектов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12)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уполномоченное администрацией учреждение по вопросам регулирования землепользования и застройки на территории сельского поселения и по вопросам подготовки и применения Правил (Уполномоченное учреждение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от имени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осуществляет функции заказчика по подготовке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 осуществляет, проверку проекта Правил и проектов внесения в них изменений на соответствие требованиям технических регламентов, генеральному плану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схемам территориального планирования Республики Башкортостан и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осуществляет проверку документации по планировке территории на соответствие требованиям, установленным статьёй 45 Градостроительного кодекса РФ, на соответствии требованиям технических регламентов, градостроительных регламентов с учетом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и принимают соответствующее решение о направлении документации по планировке территории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или об отклонении такой документации и о направлении ее на доработку;</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выступает заказчиком на подготовку документации по планировке территории в случаях, перечисленных в главе 3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осуществляет подготовку на основании заявлений физических или юридических лиц градостроительных планов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предоставляет по запросам Комиссии заключения, по вопросам, выносимым в соответствии с настоящими Правилами на ее рассмотрение;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принимает решения о направлении подготовленной документации по планировке территории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для принятия решения об утверждении или об отклонении такой документации и о направлении ее на доработку;</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 случаях предусмотренных законодательством, осуществляет сбор технических условий присоединения к сетям инженерно-технического обеспечения;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предоставляет заинтересованным лицам (заявителям) информацию о документах сельского поселения в сфере регулирования землепользования и застройки;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К</w:t>
      </w:r>
      <w:r w:rsidRPr="000D4424">
        <w:rPr>
          <w:rStyle w:val="af6"/>
          <w:rFonts w:ascii="Arial" w:hAnsi="Arial" w:cs="Arial"/>
          <w:b w:val="0"/>
          <w:sz w:val="24"/>
          <w:szCs w:val="24"/>
        </w:rPr>
        <w:t xml:space="preserve">омиссия по подготовке проекта правил землепользования и застройки сельского поселения (далее – Комиссия): </w:t>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r>
      <w:r w:rsidRPr="000D4424">
        <w:rPr>
          <w:rStyle w:val="af6"/>
          <w:rFonts w:ascii="Arial" w:hAnsi="Arial" w:cs="Arial"/>
          <w:b w:val="0"/>
          <w:sz w:val="24"/>
          <w:szCs w:val="24"/>
        </w:rPr>
        <w:tab/>
        <w:t xml:space="preserve">1) </w:t>
      </w:r>
      <w:r w:rsidRPr="000D4424">
        <w:rPr>
          <w:rFonts w:ascii="Arial" w:hAnsi="Arial" w:cs="Arial"/>
          <w:sz w:val="24"/>
          <w:szCs w:val="24"/>
        </w:rPr>
        <w:t>Комиссия является коллегиальным совещательным органом при администрации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К компетенции Комиссии в соответствии с федеральным законодательством и настоящими Правилами относятся: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координация деятельности по разработке и внесению изменений в Правила.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организация подготовки проекта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рассмотрение предложений заинтересованных лиц по подготовке проекта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рассмотрение проекта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рассмотрение предложений по внесению изменений в Правила и подготовки  рекомендаций по ним для принятия Советом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решения о внесении изменений в Правила или об отклонении такого предложения согласно главе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решение организационных вопросов по проведению общественных обсуждений или публичных слушаний по вопросам землепользования и застройки согласно главе 6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подготовка рекомендаций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 предоставлении разрешений на условно разрешенный вид использования </w:t>
      </w:r>
      <w:r w:rsidRPr="000D4424">
        <w:rPr>
          <w:rFonts w:ascii="Arial" w:hAnsi="Arial" w:cs="Arial"/>
          <w:sz w:val="24"/>
          <w:szCs w:val="24"/>
        </w:rPr>
        <w:lastRenderedPageBreak/>
        <w:t>и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 в порядке, определенных главами 3 и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подготовка рекомендаций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по вопросу принятия решения о разработке документации по планировке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рассмотрение в досудебном порядке жалоб физических и юридических лиц на решения принятые администрацией сельского поселения по вопросам землепользования и застройки.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Состав Комиссии утверждается постановлением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Комиссия осуществляет свою деятельность в соответствии с настоящими Правилами.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состав Комиссии входят руководители (или их заместители) подразделений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руководители (или их заместители) муниципальных предприятий и учреждений, деятельность которых связана с вопросами градостроительства и архитектуры, капитального строительства и реконструкции объектов недвижимости, дорожного строительства, землеустройства; городского хозяйства, жилищно-коммунального хозяйства, транспорта, природопользования; санитарно-эпидемиологического благополучия населения, охраны окружающей среды.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состав Комиссии наряду с представителями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могут включаться по согласованию представители государственных органов и лица, представляющие общественные и частные интересы граждан, коммерческих, общественных и иных организаций.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Заседания Комиссии проводятся по мере необходимости. Все заседания Комиссии являются открытыми.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График заседаний Комиссии, изменения в нем, а также сообщения о предстоящих заседаниях направляются членам комиссии и заинтересованным лицам письменно, не позднее, чем за три дня до проведения заседания.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На заседания персонально приглашаются собственники объектов недвижимости, расположенных на участках, прилегающих (в пределах 50 метров) к границам земельного участка, на котором предполагается осуществление градостроительных изменений.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Решение Комиссии оформляется протоколом. Протокол заседания Комиссии ведется секретарем и подписывается председателем Комиссии и заместителем председателя Комиссии в срок не более 5 дней.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решениях Комиссии должны указываться основания принятого решения. При наличии особого мнения членов комиссии по обсуждаемому вопросу они фиксируются в решениях Комиссии.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Протоколы заседаний Комиссии, а также поступившие в ходе обсуждения замечания, предложения хранятся в архиве уполномоченного учреждения и могут быть представлены для ознакомления всем желающим.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Материально-техническое обеспечение работы Комиссии осуществляется уполномоченным учреждением.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 Уполномоченное учреждение осуществляют контроль по соответствию проектной документации на строительство объектов в городском округе нормативам градостроительного проектирования и архитектурным требованиям к внешнему оформлению зданий и сооружений на территории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9. Контроль по соблюдению правил землепользования и застройки, осуществляет главный архитектор сельского поселения и уполномоченное учреждение.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Контроль по соблюдению правил землепользования и застройки в части использования и охраны земель   осуществляет подразделение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уполномоченное в области муниципального земельного, лесного контроля и  муниципального контроля по использованию и охраной недр при добыче общераспространённых полезных ископаемых, а также при строительстве подземных сооружений, не связанных с добычей полезных ископаемых.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contextualSpacing/>
        <w:rPr>
          <w:rStyle w:val="af6"/>
          <w:rFonts w:ascii="Arial" w:hAnsi="Arial" w:cs="Arial"/>
          <w:sz w:val="24"/>
          <w:szCs w:val="24"/>
        </w:rPr>
      </w:pPr>
      <w:r w:rsidRPr="000D4424">
        <w:rPr>
          <w:rStyle w:val="af6"/>
          <w:rFonts w:ascii="Arial" w:hAnsi="Arial" w:cs="Arial"/>
          <w:sz w:val="24"/>
          <w:szCs w:val="24"/>
        </w:rPr>
        <w:t>Глава 3</w:t>
      </w:r>
    </w:p>
    <w:p w:rsidR="005518E4" w:rsidRPr="000D4424" w:rsidRDefault="005518E4" w:rsidP="005518E4">
      <w:pPr>
        <w:pStyle w:val="a4"/>
        <w:contextualSpacing/>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Положение об </w:t>
      </w:r>
      <w:r w:rsidRPr="000D4424">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b/>
          <w:sz w:val="24"/>
          <w:szCs w:val="24"/>
        </w:rPr>
        <w:t xml:space="preserve"> на</w:t>
      </w:r>
      <w:r w:rsidRPr="000D4424">
        <w:rPr>
          <w:rFonts w:ascii="Arial" w:hAnsi="Arial" w:cs="Arial"/>
          <w:sz w:val="24"/>
          <w:szCs w:val="24"/>
        </w:rPr>
        <w:t xml:space="preserve"> </w:t>
      </w:r>
      <w:r w:rsidRPr="000D4424">
        <w:rPr>
          <w:rFonts w:ascii="Arial" w:hAnsi="Arial" w:cs="Arial"/>
          <w:b/>
          <w:sz w:val="24"/>
          <w:szCs w:val="24"/>
        </w:rPr>
        <w:t xml:space="preserve">территории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contextualSpacing/>
        <w:rPr>
          <w:rStyle w:val="af6"/>
          <w:rFonts w:ascii="Arial" w:hAnsi="Arial" w:cs="Arial"/>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12. Положение об </w:t>
      </w:r>
      <w:r w:rsidRPr="000D4424">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0D4424">
        <w:rPr>
          <w:rFonts w:ascii="Arial" w:hAnsi="Arial" w:cs="Arial"/>
          <w:b/>
          <w:sz w:val="24"/>
          <w:szCs w:val="24"/>
        </w:rPr>
        <w:t xml:space="preserve"> на</w:t>
      </w:r>
      <w:r w:rsidRPr="000D4424">
        <w:rPr>
          <w:rFonts w:ascii="Arial" w:hAnsi="Arial" w:cs="Arial"/>
          <w:sz w:val="24"/>
          <w:szCs w:val="24"/>
        </w:rPr>
        <w:t xml:space="preserve"> </w:t>
      </w:r>
      <w:r w:rsidRPr="000D4424">
        <w:rPr>
          <w:rFonts w:ascii="Arial" w:hAnsi="Arial" w:cs="Arial"/>
          <w:b/>
          <w:sz w:val="24"/>
          <w:szCs w:val="24"/>
        </w:rPr>
        <w:t xml:space="preserve">территории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сельского поселения осуществляется в соответствии с перечнем видов разрешенного использования на территории соответствующей территориальной зоны, установленной настоящими Правилами, при условии соблюдения требований технических регламентов и иных обязательных требований настоящих Правил. В соответствии с Градостроительным кодексом РФ  разрешенное использование земельных участков и объектов капитального строительства может быть следующих видов: основные виды разрешенного использования, условно разрешенные виды использования,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настоящих Правилах вспомогательные виды использования не выделяются и используются только совместно с основными видами использования.</w:t>
      </w:r>
    </w:p>
    <w:p w:rsidR="005518E4" w:rsidRPr="000D4424" w:rsidRDefault="005518E4" w:rsidP="005518E4">
      <w:pPr>
        <w:pStyle w:val="a4"/>
        <w:ind w:firstLine="567"/>
        <w:contextualSpacing/>
        <w:jc w:val="both"/>
        <w:rPr>
          <w:rFonts w:ascii="Arial" w:hAnsi="Arial" w:cs="Arial"/>
          <w:sz w:val="24"/>
          <w:szCs w:val="24"/>
        </w:rPr>
      </w:pPr>
      <w:r w:rsidRPr="000D4424">
        <w:rPr>
          <w:rFonts w:ascii="Arial" w:hAnsi="Arial" w:cs="Arial"/>
          <w:sz w:val="24"/>
          <w:szCs w:val="24"/>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(Приказ Минэкономразвития РФ от 01.09.2014г. №540 с изменениями на 6 октября 2017г.).</w:t>
      </w:r>
      <w:r w:rsidRPr="000D4424">
        <w:rPr>
          <w:rFonts w:ascii="Arial" w:hAnsi="Arial" w:cs="Arial"/>
          <w:sz w:val="24"/>
          <w:szCs w:val="24"/>
        </w:rPr>
        <w:tab/>
      </w:r>
    </w:p>
    <w:p w:rsidR="005518E4" w:rsidRPr="000D4424" w:rsidRDefault="005518E4" w:rsidP="005518E4">
      <w:pPr>
        <w:ind w:firstLine="567"/>
        <w:contextualSpacing/>
        <w:jc w:val="both"/>
        <w:rPr>
          <w:rFonts w:ascii="Arial" w:hAnsi="Arial" w:cs="Arial"/>
          <w:shd w:val="clear" w:color="auto" w:fill="FFFFFF"/>
        </w:rPr>
      </w:pPr>
      <w:r w:rsidRPr="000D4424">
        <w:rPr>
          <w:rFonts w:ascii="Arial" w:hAnsi="Arial" w:cs="Arial"/>
        </w:rPr>
        <w:t xml:space="preserve">2. В соответствии с частью 4  статьи 37 </w:t>
      </w:r>
      <w:r w:rsidRPr="000D4424">
        <w:rPr>
          <w:rFonts w:ascii="Arial" w:hAnsi="Arial" w:cs="Arial"/>
          <w:shd w:val="clear" w:color="auto" w:fill="FFFFFF"/>
        </w:rPr>
        <w:t xml:space="preserve">Градостроительного кодекса РФ </w:t>
      </w:r>
      <w:r w:rsidRPr="000D4424">
        <w:rPr>
          <w:rFonts w:ascii="Arial" w:hAnsi="Arial" w:cs="Arial"/>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находящимися на территории сельского поселения может осуществляться при письменном согласии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то необходимо получение разрешения, предоставляемого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порядке установленном в статье 13 настоящих Правил в соответствии с действующим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власти Российской Федерации, Республики Башкортостан и органами местного самоуправления сельского поселения в соответствии с федеральными законами.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Изменение физическими и юридическими лицами видов разрешенного использования жилых помещений на нежилые и видов разрешенного использования нежилых помещений на жилые осуществляется путем перевода жилого помещения в нежилое помещение и нежилого помещения в жилое уполномоченным органом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соблюдением условий перевода и в порядке установленном жилищным законодательством. При этом виды разрешенного использования переводимых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Реализация права на изменение вида разрешенного использования недвижимости, если изменение связано со строительством и реконструкцией объектов капитального строительства, требует получения разрешения на строительство (за исключением случаев, определенных законодательством РФ) в порядке, определенном  Главой 7  раздела I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 Возможность реализации изменения вида разрешённого использования недвижимости без осуществления конструктивных преобразований построек должна быть подтверждена постановлением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выдаваемым в установленном порядке.</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rPr>
      </w:pPr>
      <w:r w:rsidRPr="000D4424">
        <w:rPr>
          <w:rFonts w:ascii="Arial" w:hAnsi="Arial" w:cs="Arial"/>
          <w:sz w:val="24"/>
          <w:szCs w:val="24"/>
        </w:rPr>
        <w:t>1.</w:t>
      </w:r>
      <w:r w:rsidRPr="000D4424">
        <w:rPr>
          <w:rFonts w:ascii="Arial" w:hAnsi="Arial" w:cs="Arial"/>
          <w:b/>
          <w:sz w:val="24"/>
          <w:szCs w:val="24"/>
        </w:rPr>
        <w:t xml:space="preserve"> </w:t>
      </w:r>
      <w:r w:rsidRPr="000D4424">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регулируется статье 39 Градостроительного кодекса РФ.</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Заявление о предоставлении разрешения на условно разрешенный вид использования может подаваться: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при подготовке документации о планировке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при подготовке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в процессе использования земельных участков, иных объектов недвижимости, когда правообладатели планируют изменить их назначение.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Образцы заявлений о предоставлении разрешения на условно разрешенный вид использования и их примерное содержание устанавливаются Уполномоченным учреждением.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Вопрос о предоставлении разрешения на условно разрешенный вид использования подлежит рассмотрению на общественных обсуждениях или публичных слушаниях в порядке,  установленном настоящими Правилами в соответствии с действующим законодательством.</w:t>
      </w:r>
    </w:p>
    <w:p w:rsidR="005518E4" w:rsidRPr="000D4424" w:rsidRDefault="005518E4" w:rsidP="005518E4">
      <w:pPr>
        <w:autoSpaceDE w:val="0"/>
        <w:autoSpaceDN w:val="0"/>
        <w:ind w:firstLine="708"/>
        <w:jc w:val="both"/>
        <w:rPr>
          <w:rFonts w:ascii="Arial" w:hAnsi="Arial" w:cs="Arial"/>
          <w:color w:val="000000"/>
        </w:rPr>
      </w:pPr>
      <w:r w:rsidRPr="000D4424">
        <w:rPr>
          <w:rFonts w:ascii="Arial" w:hAnsi="Arial" w:cs="Arial"/>
          <w:color w:val="000000"/>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518E4" w:rsidRPr="000D4424" w:rsidRDefault="005518E4" w:rsidP="005518E4">
      <w:pPr>
        <w:autoSpaceDE w:val="0"/>
        <w:autoSpaceDN w:val="0"/>
        <w:ind w:firstLine="708"/>
        <w:jc w:val="both"/>
        <w:rPr>
          <w:rFonts w:ascii="Arial" w:hAnsi="Arial" w:cs="Arial"/>
          <w:color w:val="000000"/>
        </w:rPr>
      </w:pPr>
      <w:r w:rsidRPr="000D4424">
        <w:rPr>
          <w:rFonts w:ascii="Arial" w:hAnsi="Arial" w:cs="Arial"/>
          <w:color w:val="000000"/>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компетентных по предмету заявления органов. Письменные заключения указанных уполномоченных органов предоставляется в Комиссию в течение 14 дней со дня поступления запроса.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заключениях дается оценка намерений Заявителя указанных в Заявлении в части: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соответствия настоящим Правилам;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возможности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возможности и условий соблюдения прав и интересов владельцев смежно-расположенных объектов недвижимости, иных физических и юридических лиц в результате применения указанного в заявлении вида разрешенного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На основании указанных в части 6 настоящей статьи рекомендаций, Глава администрации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w:t>
      </w:r>
      <w:r w:rsidRPr="000D4424">
        <w:rPr>
          <w:rFonts w:ascii="Arial" w:hAnsi="Arial" w:cs="Arial"/>
          <w:sz w:val="24"/>
          <w:szCs w:val="24"/>
        </w:rPr>
        <w:lastRenderedPageBreak/>
        <w:t>официального опубликования (обнародования) муниципальных правовых актов, иной официальной информации, и может быть размещено на официальном сайте в сети «Интернет» и (или) информационных системах.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Разрешение на условно разрешенный вид использования может быть предоставлено с условиями, выполнение которых направлено на предотвращение ущерба соседним землепользователям и недопущения существенного снижения стоимости соседних объектов недвижимости.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518E4" w:rsidRPr="000D4424" w:rsidRDefault="005518E4" w:rsidP="005518E4">
      <w:pPr>
        <w:contextualSpacing/>
        <w:jc w:val="both"/>
        <w:rPr>
          <w:rStyle w:val="af6"/>
          <w:rFonts w:ascii="Arial" w:hAnsi="Arial" w:cs="Arial"/>
        </w:rPr>
      </w:pPr>
    </w:p>
    <w:p w:rsidR="005518E4" w:rsidRPr="000D4424" w:rsidRDefault="005518E4" w:rsidP="005518E4">
      <w:pPr>
        <w:contextualSpacing/>
        <w:rPr>
          <w:rStyle w:val="af6"/>
          <w:rFonts w:ascii="Arial" w:hAnsi="Arial" w:cs="Arial"/>
        </w:rPr>
      </w:pPr>
    </w:p>
    <w:p w:rsidR="005518E4" w:rsidRPr="000D4424" w:rsidRDefault="005518E4" w:rsidP="005518E4">
      <w:pPr>
        <w:contextualSpacing/>
        <w:rPr>
          <w:rFonts w:ascii="Arial" w:hAnsi="Arial" w:cs="Arial"/>
        </w:rPr>
      </w:pPr>
      <w:r w:rsidRPr="000D4424">
        <w:rPr>
          <w:rStyle w:val="af6"/>
          <w:rFonts w:ascii="Arial" w:hAnsi="Arial" w:cs="Arial"/>
        </w:rPr>
        <w:t>Глава  4</w:t>
      </w:r>
    </w:p>
    <w:p w:rsidR="005518E4" w:rsidRPr="000D4424" w:rsidRDefault="005518E4" w:rsidP="005518E4">
      <w:pPr>
        <w:pStyle w:val="a4"/>
        <w:ind w:firstLine="708"/>
        <w:contextualSpacing/>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Положение</w:t>
      </w:r>
      <w:r w:rsidRPr="000D4424">
        <w:rPr>
          <w:rFonts w:ascii="Arial" w:hAnsi="Arial" w:cs="Arial"/>
          <w:sz w:val="24"/>
          <w:szCs w:val="24"/>
        </w:rPr>
        <w:t xml:space="preserve"> </w:t>
      </w:r>
      <w:r w:rsidRPr="000D4424">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left="708"/>
        <w:contextualSpacing/>
        <w:rPr>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14. Общие положения по планировке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Планировка территории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осуществляется на основе документации по планировке территории сельского поселения, включающей проекты планировки территорий и проекты межевания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 учетом специфики объекта проектирования, подготовка документации по планировке территории сельского поселения  может осуществляться в составе проектов совмещающих проекты планировки и проекты межевания, а также в составе отдельных разделов указанных проектов.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Документация по планировке территории разрабатывается на основании генерального плана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соблюдением правил землепользования и застройки сельского поселения  (за исключением подготовки документации по планировке территории, предусматривающей размещение линейных объектов), в соответствии с:</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     </w:t>
      </w:r>
      <w:r w:rsidRPr="000D4424">
        <w:rPr>
          <w:rFonts w:ascii="Arial" w:hAnsi="Arial" w:cs="Arial"/>
          <w:sz w:val="24"/>
          <w:szCs w:val="24"/>
        </w:rPr>
        <w:tab/>
        <w:t xml:space="preserve">- законодательством по  использованию и застройке территории; </w:t>
      </w:r>
      <w:r w:rsidRPr="000D4424">
        <w:rPr>
          <w:rFonts w:ascii="Arial" w:hAnsi="Arial" w:cs="Arial"/>
          <w:sz w:val="24"/>
          <w:szCs w:val="24"/>
        </w:rPr>
        <w:tab/>
        <w:t xml:space="preserve"> </w:t>
      </w:r>
      <w:r w:rsidRPr="000D4424">
        <w:rPr>
          <w:rFonts w:ascii="Arial" w:hAnsi="Arial" w:cs="Arial"/>
          <w:sz w:val="24"/>
          <w:szCs w:val="24"/>
        </w:rPr>
        <w:tab/>
      </w:r>
      <w:r w:rsidRPr="000D4424">
        <w:rPr>
          <w:rFonts w:ascii="Arial" w:hAnsi="Arial" w:cs="Arial"/>
          <w:sz w:val="24"/>
          <w:szCs w:val="24"/>
        </w:rPr>
        <w:tab/>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приведёнными в соответствие с изменениями, вносимыми в генеральный план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Разработка проектов планировки осуществляется применительно к застроенным и подлежащим застройке территориям в соответствии с установленными </w:t>
      </w:r>
      <w:r w:rsidRPr="000D4424">
        <w:rPr>
          <w:rFonts w:ascii="Arial" w:hAnsi="Arial" w:cs="Arial"/>
          <w:sz w:val="24"/>
          <w:szCs w:val="24"/>
        </w:rPr>
        <w:lastRenderedPageBreak/>
        <w:t>в генеральном плане сельского поселения элементами планировочной структуры городского  округа.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Подготовка проектов планировки территории осуществляется для выделения элементов планировочной структуры (кварталов, микрорайонов и иных элементов)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в случаях, когда это необходимо в соответствии с решениями генерального плана сельского поселения по освоению под застройку новых территорий, а также по развитию линейных объектов транспортной и инженерной инфраструктуры.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Разработка проектов планировки застроенных территорий осуществляется с целью установления (при отсутствии ранее установленных) или изменения (корректировки) границ существующих элементов планировочной структуры (кварталов, микрорайонов, линейных объектов, иных элементов) и параметров их планируемого развития, в случаях, когда это необходимо в соответствии с решениями генерального плана сельского поселения по изменению функционального назначения территорий, по развитию линейных объектов транспортной и инженерной инфраструктуры и по проведению реконструкции территории существующих элементов планировочной структуры.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3.1. Состав проекта планировки определен Градостроительным кодексом РФ. Проект планировки территории состоит из основной части, которая подлежит утверждению, и материалов по обоснованию этого проекта.</w:t>
      </w:r>
    </w:p>
    <w:p w:rsidR="005518E4" w:rsidRPr="000D4424" w:rsidRDefault="005518E4" w:rsidP="005518E4">
      <w:pPr>
        <w:pStyle w:val="a4"/>
        <w:ind w:firstLine="708"/>
        <w:contextualSpacing/>
        <w:jc w:val="both"/>
        <w:rPr>
          <w:rFonts w:ascii="Arial" w:hAnsi="Arial" w:cs="Arial"/>
          <w:sz w:val="24"/>
          <w:szCs w:val="24"/>
        </w:rPr>
      </w:pPr>
      <w:bookmarkStart w:id="10" w:name="NORMACS_PAGE_53"/>
      <w:bookmarkEnd w:id="10"/>
      <w:r w:rsidRPr="000D4424">
        <w:rPr>
          <w:rFonts w:ascii="Arial" w:hAnsi="Arial" w:cs="Arial"/>
          <w:sz w:val="24"/>
          <w:szCs w:val="24"/>
        </w:rPr>
        <w:t>3.2.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сельского поселения функциональной зоны.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Проект межевания территории разрабатывается в целях определения местоположения границ образуемых и изменяемых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4.1. Состав проекта межевания определен Градостроительным кодексом РФ. Проект межевания территории состоит из основной части, которая подлежит утверждению, и материалов по обоснованию этого проекта.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4.2.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4.3.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4.4. В случае, если разработка проекта межевания территории осуществляется применительно к территории, в границах которой предусматривается образование </w:t>
      </w:r>
      <w:r w:rsidRPr="000D4424">
        <w:rPr>
          <w:rFonts w:ascii="Arial" w:hAnsi="Arial" w:cs="Arial"/>
          <w:sz w:val="24"/>
          <w:szCs w:val="24"/>
        </w:rPr>
        <w:lastRenderedPageBreak/>
        <w:t xml:space="preserve">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518E4" w:rsidRPr="000D4424" w:rsidRDefault="005518E4" w:rsidP="00263813">
      <w:pPr>
        <w:pStyle w:val="a4"/>
        <w:ind w:firstLine="709"/>
        <w:contextualSpacing/>
        <w:jc w:val="both"/>
        <w:rPr>
          <w:rFonts w:ascii="Arial" w:hAnsi="Arial" w:cs="Arial"/>
          <w:sz w:val="24"/>
          <w:szCs w:val="24"/>
        </w:rPr>
      </w:pPr>
      <w:r w:rsidRPr="000D4424">
        <w:rPr>
          <w:rFonts w:ascii="Arial" w:hAnsi="Arial" w:cs="Arial"/>
          <w:sz w:val="24"/>
          <w:szCs w:val="24"/>
        </w:rPr>
        <w:t>5. Положения по планировке территории сельского поселения о характеристиках развития систем социального, транспортного обслуживания и инженерно-технического обеспечения и границах зон для их размещения являются основанием для принятия решений по резервированию для муниципальных нужд; по изъятию земельных участков под строительство,  последующую эксплуатацию. Принятие указанных решений осуществляется в порядке, установленном администрацией сельского поселения в соответствии с действующим законодательством.</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 xml:space="preserve">6. Проекты планировки и проекты межевания могут содержать в своем составе предложения по изменению (детализации, уточнению) положений Правил в части границ территориальных 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этих изменений.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b w:val="0"/>
          <w:sz w:val="24"/>
          <w:szCs w:val="24"/>
        </w:rPr>
        <w:t>8.</w:t>
      </w:r>
      <w:r w:rsidRPr="000D4424">
        <w:rPr>
          <w:rStyle w:val="af6"/>
          <w:rFonts w:ascii="Arial" w:hAnsi="Arial" w:cs="Arial"/>
          <w:sz w:val="24"/>
          <w:szCs w:val="24"/>
        </w:rPr>
        <w:t xml:space="preserve"> </w:t>
      </w:r>
      <w:r w:rsidRPr="000D4424">
        <w:rPr>
          <w:rFonts w:ascii="Arial" w:hAnsi="Arial" w:cs="Arial"/>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5518E4" w:rsidRPr="000D4424" w:rsidRDefault="005518E4" w:rsidP="005518E4">
      <w:pPr>
        <w:ind w:firstLine="709"/>
        <w:contextualSpacing/>
        <w:jc w:val="both"/>
        <w:rPr>
          <w:rFonts w:ascii="Arial" w:hAnsi="Arial" w:cs="Arial"/>
        </w:rPr>
      </w:pPr>
      <w:r w:rsidRPr="000D4424">
        <w:rPr>
          <w:rStyle w:val="af6"/>
          <w:rFonts w:ascii="Arial" w:hAnsi="Arial" w:cs="Arial"/>
          <w:b w:val="0"/>
        </w:rPr>
        <w:t>8.1.</w:t>
      </w:r>
      <w:r w:rsidRPr="000D4424">
        <w:rPr>
          <w:rStyle w:val="af6"/>
          <w:rFonts w:ascii="Arial" w:hAnsi="Arial" w:cs="Arial"/>
        </w:rPr>
        <w:t xml:space="preserve"> </w:t>
      </w:r>
      <w:r w:rsidRPr="000D4424">
        <w:rPr>
          <w:rFonts w:ascii="Arial" w:hAnsi="Arial" w:cs="Arial"/>
        </w:rPr>
        <w:t>Решение о развитии застроенной территории принимается  главой администрации сельского поселения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если на такой территории расположены:</w:t>
      </w:r>
      <w:r w:rsidRPr="000D4424">
        <w:rPr>
          <w:rFonts w:ascii="Arial" w:hAnsi="Arial" w:cs="Arial"/>
        </w:rPr>
        <w:tab/>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5518E4" w:rsidRPr="000D4424" w:rsidRDefault="005518E4" w:rsidP="005518E4">
      <w:pPr>
        <w:ind w:firstLine="709"/>
        <w:contextualSpacing/>
        <w:jc w:val="both"/>
        <w:rPr>
          <w:rFonts w:ascii="Arial" w:hAnsi="Arial" w:cs="Arial"/>
        </w:rPr>
      </w:pPr>
      <w:r w:rsidRPr="000D4424">
        <w:rPr>
          <w:rFonts w:ascii="Arial" w:hAnsi="Arial" w:cs="Arial"/>
          <w:color w:val="000000"/>
        </w:rPr>
        <w:lastRenderedPageBreak/>
        <w:t>2) многоквартирные дома, снос, реконструкция которых планируются на основании муниципальных адресных программ, утвержденных Советом сельского поселения.</w:t>
      </w:r>
      <w:r w:rsidRPr="000D4424">
        <w:rPr>
          <w:rFonts w:ascii="Arial" w:hAnsi="Arial" w:cs="Arial"/>
          <w:color w:val="000000"/>
        </w:rPr>
        <w:tab/>
      </w:r>
      <w:r w:rsidRPr="000D4424">
        <w:rPr>
          <w:rFonts w:ascii="Arial" w:hAnsi="Arial" w:cs="Arial"/>
          <w:color w:val="000000"/>
        </w:rPr>
        <w:tab/>
        <w:t xml:space="preserve">8.2. </w:t>
      </w:r>
      <w:r w:rsidRPr="000D4424">
        <w:rPr>
          <w:rFonts w:ascii="Arial" w:hAnsi="Arial" w:cs="Arial"/>
        </w:rPr>
        <w:t>Развитие застроенных территорий осуществляется на основании договора о развитии застроенной территории. Договор заключается органом местного самоуправления, принявшим решение о развитии застроенной территории, с победителем открытого аукциона на право заключить такой договор или иным лицом в соответствии  с Градостроительным кодексом РФ.</w:t>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p>
    <w:p w:rsidR="005518E4" w:rsidRPr="000D4424" w:rsidRDefault="005518E4" w:rsidP="005518E4">
      <w:pPr>
        <w:ind w:firstLine="709"/>
        <w:contextualSpacing/>
        <w:jc w:val="both"/>
        <w:rPr>
          <w:rFonts w:ascii="Arial" w:hAnsi="Arial" w:cs="Arial"/>
        </w:rPr>
      </w:pPr>
      <w:r w:rsidRPr="000D4424">
        <w:rPr>
          <w:rFonts w:ascii="Arial" w:hAnsi="Arial" w:cs="Arial"/>
        </w:rPr>
        <w:t xml:space="preserve">8.3. </w:t>
      </w:r>
      <w:bookmarkStart w:id="11" w:name="ч8ст46_1"/>
      <w:bookmarkEnd w:id="11"/>
      <w:r w:rsidRPr="000D4424">
        <w:rPr>
          <w:rFonts w:ascii="Arial" w:hAnsi="Arial" w:cs="Arial"/>
        </w:rPr>
        <w:t>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w:t>
      </w:r>
      <w:r w:rsidR="00263813">
        <w:rPr>
          <w:rFonts w:ascii="Arial" w:hAnsi="Arial" w:cs="Arial"/>
        </w:rPr>
        <w:t>мельным законодательством.</w:t>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Pr="000D4424">
        <w:rPr>
          <w:rFonts w:ascii="Arial" w:hAnsi="Arial" w:cs="Arial"/>
          <w:color w:val="000000"/>
        </w:rPr>
        <w:t xml:space="preserve">8.4. </w:t>
      </w:r>
      <w:r w:rsidRPr="000D4424">
        <w:rPr>
          <w:rFonts w:ascii="Arial" w:hAnsi="Arial" w:cs="Arial"/>
        </w:rPr>
        <w:t>Приобретение прав на земельные участки и объекты капитального строительства, расположенные в границах застроенной территории, в отношении которой принято решение о развитии, и не подлежащие изъятию для муниципальных нужд, лицом, заключившим договор с органом местного самоуправления, осуществляется в соответствии с гражданским законодательством и земельным законодательством.</w:t>
      </w:r>
    </w:p>
    <w:p w:rsidR="005518E4" w:rsidRPr="000D4424" w:rsidRDefault="005518E4" w:rsidP="005518E4">
      <w:pPr>
        <w:ind w:firstLine="709"/>
        <w:contextualSpacing/>
        <w:jc w:val="both"/>
        <w:rPr>
          <w:rFonts w:ascii="Arial" w:hAnsi="Arial" w:cs="Arial"/>
          <w:color w:val="000000"/>
        </w:rPr>
      </w:pPr>
      <w:r w:rsidRPr="000D4424">
        <w:rPr>
          <w:rFonts w:ascii="Arial" w:hAnsi="Arial" w:cs="Arial"/>
        </w:rPr>
        <w:t xml:space="preserve">9. </w:t>
      </w:r>
      <w:r w:rsidRPr="000D4424">
        <w:rPr>
          <w:rFonts w:ascii="Arial" w:hAnsi="Arial" w:cs="Arial"/>
          <w:color w:val="000000"/>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9.1.  Договор комплексного освоения территории заключается администрацией сельского поселения, предоставляющей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
    <w:p w:rsidR="005518E4" w:rsidRPr="000D4424" w:rsidRDefault="005518E4" w:rsidP="005518E4">
      <w:pPr>
        <w:ind w:firstLine="709"/>
        <w:contextualSpacing/>
        <w:jc w:val="both"/>
        <w:rPr>
          <w:rFonts w:ascii="Arial" w:hAnsi="Arial" w:cs="Arial"/>
        </w:rPr>
      </w:pPr>
      <w:r w:rsidRPr="000D4424">
        <w:rPr>
          <w:rFonts w:ascii="Arial" w:hAnsi="Arial" w:cs="Arial"/>
          <w:color w:val="000000"/>
        </w:rPr>
        <w:t xml:space="preserve">9.2. </w:t>
      </w:r>
      <w:r w:rsidRPr="000D4424">
        <w:rPr>
          <w:rFonts w:ascii="Arial" w:hAnsi="Arial" w:cs="Arial"/>
        </w:rPr>
        <w:t xml:space="preserve">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p>
    <w:p w:rsidR="005518E4" w:rsidRPr="000D4424" w:rsidRDefault="005518E4" w:rsidP="005518E4">
      <w:pPr>
        <w:ind w:firstLine="709"/>
        <w:contextualSpacing/>
        <w:jc w:val="both"/>
        <w:rPr>
          <w:rFonts w:ascii="Arial" w:hAnsi="Arial" w:cs="Arial"/>
          <w:color w:val="000000"/>
        </w:rPr>
      </w:pPr>
      <w:r w:rsidRPr="000D4424">
        <w:rPr>
          <w:rFonts w:ascii="Arial" w:hAnsi="Arial" w:cs="Arial"/>
        </w:rPr>
        <w:t xml:space="preserve">10. </w:t>
      </w:r>
      <w:r w:rsidRPr="000D4424">
        <w:rPr>
          <w:rFonts w:ascii="Arial" w:hAnsi="Arial" w:cs="Arial"/>
          <w:color w:val="000000"/>
        </w:rPr>
        <w:t>Комплексное развитие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является одним из видов деятельности по комплексному и устойчивому развитию территории.</w:t>
      </w:r>
      <w:r w:rsidRPr="000D4424">
        <w:rPr>
          <w:rFonts w:ascii="Arial" w:hAnsi="Arial" w:cs="Arial"/>
          <w:color w:val="000000"/>
        </w:rPr>
        <w:tab/>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10.1. 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 xml:space="preserve">10.2.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w:t>
      </w:r>
      <w:r w:rsidRPr="000D4424">
        <w:rPr>
          <w:rFonts w:ascii="Arial" w:hAnsi="Arial" w:cs="Arial"/>
          <w:color w:val="000000"/>
        </w:rPr>
        <w:lastRenderedPageBreak/>
        <w:t xml:space="preserve">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w:t>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10.3.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 договор).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r>
      <w:r w:rsidRPr="000D4424">
        <w:rPr>
          <w:rFonts w:ascii="Arial" w:hAnsi="Arial" w:cs="Arial"/>
          <w:color w:val="000000"/>
        </w:rPr>
        <w:tab/>
        <w:t xml:space="preserve">11. </w:t>
      </w:r>
      <w:r w:rsidRPr="000D4424">
        <w:rPr>
          <w:rFonts w:ascii="Arial" w:hAnsi="Arial" w:cs="Arial"/>
        </w:rPr>
        <w:t>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5518E4" w:rsidRPr="000D4424" w:rsidRDefault="005518E4" w:rsidP="005518E4">
      <w:pPr>
        <w:pStyle w:val="a4"/>
        <w:ind w:firstLine="708"/>
        <w:contextualSpacing/>
        <w:jc w:val="both"/>
        <w:rPr>
          <w:rStyle w:val="af6"/>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Статья 15. Положение о подготовке документации по планировке территории органами местного самоуправления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Документация по планировке территории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предусматривающая размещение объектов местного значения разрабатывается по решению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 исключением случаев, указанных в части 1.1 настоящей статьи.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Решения о подготовке документации по планировке территории принимаются самостоятельно:</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лицами, с которыми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лицами, осуществляемыми комплексное развитие территории по инициативе правообладателей на основании договоров о комплексном развитии территории, заключаемых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w:t>
      </w:r>
      <w:r w:rsidRPr="000D4424">
        <w:rPr>
          <w:rFonts w:ascii="Arial" w:hAnsi="Arial" w:cs="Arial"/>
          <w:sz w:val="24"/>
          <w:szCs w:val="24"/>
        </w:rPr>
        <w:lastRenderedPageBreak/>
        <w:t>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случае, если разработка документации по планировке территории сельского поселения производится по заказу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 подведомственных ей учреждений, финансирование осуществляется за счет средств бюджета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При поступлении заявлений о принятии решений о подготовке документации по планировке территории от лиц в отношении территорий не требующих принятия решения о подготовке документации по планировке территории, 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течение четырнадцати рабочих дней со дня поступления указанных заявлений обязана принять решения о подготовке документации по планировке соответствующей территории.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1.4.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сельского поселения в сети «Интернет» и (или) информационных системах.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1.5.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5518E4" w:rsidRPr="000D4424" w:rsidRDefault="005518E4" w:rsidP="005518E4">
      <w:pPr>
        <w:ind w:firstLine="708"/>
        <w:contextualSpacing/>
        <w:jc w:val="both"/>
        <w:rPr>
          <w:rFonts w:ascii="Arial" w:hAnsi="Arial" w:cs="Arial"/>
        </w:rPr>
      </w:pPr>
      <w:r w:rsidRPr="000D4424">
        <w:rPr>
          <w:rFonts w:ascii="Arial" w:hAnsi="Arial" w:cs="Arial"/>
        </w:rPr>
        <w:t>2.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w:t>
      </w:r>
    </w:p>
    <w:p w:rsidR="005518E4" w:rsidRPr="000D4424" w:rsidRDefault="005518E4" w:rsidP="005518E4">
      <w:pPr>
        <w:ind w:firstLine="708"/>
        <w:contextualSpacing/>
        <w:jc w:val="both"/>
        <w:rPr>
          <w:rFonts w:ascii="Arial" w:hAnsi="Arial" w:cs="Arial"/>
        </w:rPr>
      </w:pPr>
      <w:r w:rsidRPr="000D4424">
        <w:rPr>
          <w:rFonts w:ascii="Arial" w:hAnsi="Arial" w:cs="Arial"/>
        </w:rPr>
        <w:t>2.1.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518E4" w:rsidRPr="000D4424" w:rsidRDefault="005518E4" w:rsidP="005518E4">
      <w:pPr>
        <w:pStyle w:val="a4"/>
        <w:ind w:firstLine="720"/>
        <w:jc w:val="both"/>
        <w:rPr>
          <w:rFonts w:ascii="Arial" w:hAnsi="Arial" w:cs="Arial"/>
          <w:sz w:val="24"/>
          <w:szCs w:val="24"/>
        </w:rPr>
      </w:pPr>
      <w:r w:rsidRPr="000D4424">
        <w:rPr>
          <w:rFonts w:ascii="Arial" w:hAnsi="Arial" w:cs="Arial"/>
          <w:sz w:val="24"/>
          <w:szCs w:val="24"/>
        </w:rPr>
        <w:t>2.2. Подготовка документации по планировке территории, предусматривающей формирование земельных участков меньше минимальной предельной площади земельных участков предусмотренных настоящими Правилами, осуществляется физическими или юридическими лицами за счет собственных средств.</w:t>
      </w:r>
      <w:r w:rsidRPr="000D4424">
        <w:rPr>
          <w:rFonts w:ascii="Arial" w:hAnsi="Arial" w:cs="Arial"/>
          <w:bCs/>
          <w:sz w:val="24"/>
          <w:szCs w:val="24"/>
        </w:rPr>
        <w:t xml:space="preserve"> </w:t>
      </w:r>
    </w:p>
    <w:p w:rsidR="005518E4" w:rsidRPr="009005C1" w:rsidRDefault="005518E4" w:rsidP="005518E4">
      <w:pPr>
        <w:ind w:firstLine="708"/>
        <w:contextualSpacing/>
        <w:jc w:val="both"/>
        <w:rPr>
          <w:rFonts w:ascii="Arial" w:hAnsi="Arial" w:cs="Arial"/>
          <w:color w:val="000000"/>
        </w:rPr>
      </w:pPr>
      <w:r w:rsidRPr="009005C1">
        <w:rPr>
          <w:rFonts w:ascii="Arial" w:hAnsi="Arial" w:cs="Arial"/>
        </w:rPr>
        <w:t xml:space="preserve">3. Решение о комплексном развитии территории по инициативе органа местного самоуправления принимается Главой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для территорий, в границах которых Правилами допускается осуществление деятельности по комплексному и устойчивому развитию территории  и </w:t>
      </w:r>
      <w:r w:rsidRPr="009005C1">
        <w:rPr>
          <w:rFonts w:ascii="Arial" w:hAnsi="Arial" w:cs="Arial"/>
          <w:color w:val="000000"/>
        </w:rPr>
        <w:t>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Советом сельского поселения; </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lastRenderedPageBreak/>
        <w:t>3)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4) на которых расположены объекты капитального строительства, признанные в соответствии с гражданским законодательством самовольными постройками. </w:t>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 xml:space="preserve">3.1. </w:t>
      </w:r>
      <w:r w:rsidRPr="009005C1">
        <w:rPr>
          <w:rFonts w:ascii="Arial" w:hAnsi="Arial" w:cs="Arial"/>
        </w:rPr>
        <w:t>Включение в границы территории, в отношении которой принимается решение о ее комплексном развитии по инициативе органа местного самоуправления, земельных участков, предназначенных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планирования, не допускается. Включение в границы указанной территории иных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в порядке, установленном Правительств</w:t>
      </w:r>
      <w:r w:rsidR="00263813">
        <w:rPr>
          <w:rFonts w:ascii="Arial" w:hAnsi="Arial" w:cs="Arial"/>
        </w:rPr>
        <w:t xml:space="preserve">ом Российской Федерации. </w:t>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Pr="009005C1">
        <w:rPr>
          <w:rFonts w:ascii="Arial" w:hAnsi="Arial" w:cs="Arial"/>
        </w:rPr>
        <w:t>3.2.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w:t>
      </w:r>
      <w:r w:rsidR="00263813">
        <w:rPr>
          <w:rFonts w:ascii="Arial" w:hAnsi="Arial" w:cs="Arial"/>
        </w:rPr>
        <w:t xml:space="preserve">й по планировке территории. </w:t>
      </w:r>
      <w:r w:rsidRPr="009005C1">
        <w:rPr>
          <w:rFonts w:ascii="Arial" w:hAnsi="Arial" w:cs="Arial"/>
        </w:rPr>
        <w:tab/>
      </w:r>
      <w:r w:rsidRPr="009005C1">
        <w:rPr>
          <w:rFonts w:ascii="Arial" w:hAnsi="Arial" w:cs="Arial"/>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rPr>
        <w:t xml:space="preserve">3.3. </w:t>
      </w:r>
      <w:r w:rsidRPr="009005C1">
        <w:rPr>
          <w:rFonts w:ascii="Arial" w:hAnsi="Arial" w:cs="Arial"/>
          <w:color w:val="000000"/>
        </w:rPr>
        <w:t>В течение семи дней со дня принятия решения о комплексном развитии территории по инициативе органа местного самоуправления уполномоченный орган администрации сель</w:t>
      </w:r>
      <w:r w:rsidR="00263813">
        <w:rPr>
          <w:rFonts w:ascii="Arial" w:hAnsi="Arial" w:cs="Arial"/>
          <w:color w:val="000000"/>
        </w:rPr>
        <w:t>ского поселения обязан:</w:t>
      </w:r>
      <w:r w:rsidR="00263813">
        <w:rPr>
          <w:rFonts w:ascii="Arial" w:hAnsi="Arial" w:cs="Arial"/>
          <w:color w:val="000000"/>
        </w:rPr>
        <w:tab/>
      </w:r>
      <w:r w:rsidR="00263813">
        <w:rPr>
          <w:rFonts w:ascii="Arial" w:hAnsi="Arial" w:cs="Arial"/>
          <w:color w:val="000000"/>
        </w:rPr>
        <w:tab/>
      </w:r>
      <w:r w:rsidR="00263813">
        <w:rPr>
          <w:rFonts w:ascii="Arial" w:hAnsi="Arial" w:cs="Arial"/>
          <w:color w:val="000000"/>
        </w:rPr>
        <w:tab/>
      </w:r>
      <w:r w:rsidR="00263813">
        <w:rPr>
          <w:rFonts w:ascii="Arial" w:hAnsi="Arial" w:cs="Arial"/>
          <w:color w:val="000000"/>
        </w:rPr>
        <w:tab/>
      </w:r>
      <w:r w:rsidR="00263813">
        <w:rPr>
          <w:rFonts w:ascii="Arial" w:hAnsi="Arial" w:cs="Arial"/>
          <w:color w:val="000000"/>
        </w:rPr>
        <w:tab/>
      </w:r>
      <w:r w:rsidR="00263813">
        <w:rPr>
          <w:rFonts w:ascii="Arial" w:hAnsi="Arial" w:cs="Arial"/>
          <w:color w:val="000000"/>
        </w:rPr>
        <w:tab/>
      </w:r>
      <w:r w:rsidR="00263813">
        <w:rPr>
          <w:rFonts w:ascii="Arial" w:hAnsi="Arial" w:cs="Arial"/>
          <w:color w:val="000000"/>
        </w:rPr>
        <w:tab/>
      </w:r>
      <w:r w:rsidR="00263813">
        <w:rPr>
          <w:rFonts w:ascii="Arial" w:hAnsi="Arial" w:cs="Arial"/>
          <w:color w:val="000000"/>
        </w:rPr>
        <w:tab/>
      </w:r>
      <w:r w:rsidRPr="009005C1">
        <w:rPr>
          <w:rFonts w:ascii="Arial" w:hAnsi="Arial" w:cs="Arial"/>
          <w:color w:val="000000"/>
        </w:rPr>
        <w:t>1) обеспечить опубликование информации о принятом решении в порядке, установленном уставом сельского поселения  для официального опубликования (обнародования) муниципальных правовых актов;</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2) обеспечить размещение на официальном сайте уполномоченного органа местного самоуправления в сети «Интернет» и (или) информационных системах информации о принятии такого решения;</w:t>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3) обеспечить размещение информации о таком решении на информационном щите в границах территории, в отношении которой принято такое решение; </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4) направить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в настоящей статье - правообладатели), копию такого решения и предложение об осуществлении такими правообладателями деятельности по комплексному и устойчивому развитию территории в порядке, установленном Градостроительным кодексом РФ. </w:t>
      </w:r>
      <w:r w:rsidRPr="009005C1">
        <w:rPr>
          <w:rFonts w:ascii="Arial" w:hAnsi="Arial" w:cs="Arial"/>
          <w:color w:val="000000"/>
        </w:rPr>
        <w:tab/>
      </w:r>
      <w:r w:rsidRPr="009005C1">
        <w:rPr>
          <w:rFonts w:ascii="Arial" w:hAnsi="Arial" w:cs="Arial"/>
          <w:color w:val="000000"/>
        </w:rPr>
        <w:tab/>
        <w:t xml:space="preserve">3.4. Земельные участки, которые находятся в государственной или муниципальной собственности и не обременены правами третьих лиц, предоставляются лицу, с которым заключен договор, в аренду без проведения торгов в соответствии с земельным законодательством в целях строительства объектов коммунальной, транспортной, социальной инфраструктур. </w:t>
      </w:r>
      <w:r w:rsidRPr="009005C1">
        <w:rPr>
          <w:rFonts w:ascii="Arial" w:hAnsi="Arial" w:cs="Arial"/>
          <w:color w:val="000000"/>
        </w:rPr>
        <w:tab/>
      </w:r>
      <w:r w:rsidR="00263813">
        <w:rPr>
          <w:rFonts w:ascii="Arial" w:hAnsi="Arial" w:cs="Arial"/>
          <w:color w:val="000000"/>
        </w:rPr>
        <w:lastRenderedPageBreak/>
        <w:tab/>
      </w:r>
      <w:r w:rsidRPr="009005C1">
        <w:rPr>
          <w:rFonts w:ascii="Arial" w:hAnsi="Arial" w:cs="Arial"/>
          <w:color w:val="000000"/>
        </w:rPr>
        <w:t>3.5. Изъятие земельных участков, находящихся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расположенных на них объектов недвижимого имущества у правообладателей в целях комплексного развития территории по инициативе органов местного самоуправления осуществляется в порядке, установленном земельным законодательством.</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 xml:space="preserve">3.6.  Земельные участки, находящиеся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расположенные на них объекты недвижимого имущества, изъятые у физических или юридических лиц, которым такие земельные участки были предоставлены на праве аренды или безвозмездного пользования, предоставляются в аренду без проведения торгов в соответствии с земельным законодательством лицу, заключившему договор. </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 xml:space="preserve">3.7. </w:t>
      </w:r>
      <w:r w:rsidRPr="009005C1">
        <w:rPr>
          <w:rFonts w:ascii="Arial" w:hAnsi="Arial" w:cs="Arial"/>
        </w:rPr>
        <w:t>Аукцион на право заключения договора о комплексном развитии территории по инициативе органа местного самоуправления  проводится в порядке, установленном статьей  46.3 Градостроительного кодекса РФ.</w:t>
      </w:r>
    </w:p>
    <w:p w:rsidR="005518E4" w:rsidRPr="009005C1" w:rsidRDefault="005518E4" w:rsidP="005518E4">
      <w:pPr>
        <w:ind w:firstLine="708"/>
        <w:contextualSpacing/>
        <w:jc w:val="both"/>
        <w:rPr>
          <w:rFonts w:ascii="Arial" w:hAnsi="Arial" w:cs="Arial"/>
        </w:rPr>
      </w:pPr>
      <w:r w:rsidRPr="009005C1">
        <w:rPr>
          <w:rFonts w:ascii="Arial" w:hAnsi="Arial" w:cs="Arial"/>
        </w:rPr>
        <w:t>4. Подготовка документации по планировке территории, предусматривающая размещение объектов федерального и регионального значения осуществляется в соответствии со статьёй 45 Градостроительного кодекса РФ.</w:t>
      </w:r>
    </w:p>
    <w:p w:rsidR="005518E4" w:rsidRPr="009005C1" w:rsidRDefault="005518E4" w:rsidP="005518E4">
      <w:pPr>
        <w:ind w:firstLine="708"/>
        <w:contextualSpacing/>
        <w:jc w:val="both"/>
        <w:rPr>
          <w:rFonts w:ascii="Arial" w:hAnsi="Arial" w:cs="Arial"/>
        </w:rPr>
      </w:pPr>
      <w:r w:rsidRPr="009005C1">
        <w:rPr>
          <w:rFonts w:ascii="Arial" w:hAnsi="Arial" w:cs="Arial"/>
        </w:rPr>
        <w:t>5. Проекты планировки и проекты межевания территорий разрабатываются в соответствии с техническим заданием, подготовленным Заказчиком и согласованным с главным архитектором сельского поселения.</w:t>
      </w:r>
    </w:p>
    <w:p w:rsidR="005518E4" w:rsidRPr="000D4424" w:rsidRDefault="005518E4" w:rsidP="005518E4">
      <w:pPr>
        <w:ind w:firstLine="708"/>
        <w:contextualSpacing/>
        <w:jc w:val="both"/>
        <w:rPr>
          <w:rFonts w:ascii="Arial" w:hAnsi="Arial" w:cs="Arial"/>
        </w:rPr>
      </w:pPr>
      <w:r w:rsidRPr="009005C1">
        <w:rPr>
          <w:rFonts w:ascii="Arial" w:hAnsi="Arial" w:cs="Arial"/>
        </w:rPr>
        <w:t xml:space="preserve">6. Заказ на подготовку документации по планировке территории сельского </w:t>
      </w:r>
      <w:r w:rsidRPr="000D4424">
        <w:rPr>
          <w:rFonts w:ascii="Arial" w:hAnsi="Arial" w:cs="Arial"/>
        </w:rPr>
        <w:t>поселения оформляется в форме договора в соответствии с Федеральным законодательством.</w:t>
      </w:r>
    </w:p>
    <w:p w:rsidR="005518E4" w:rsidRPr="000D4424" w:rsidRDefault="005518E4" w:rsidP="005518E4">
      <w:pPr>
        <w:ind w:firstLine="708"/>
        <w:contextualSpacing/>
        <w:jc w:val="both"/>
        <w:rPr>
          <w:rFonts w:ascii="Arial" w:hAnsi="Arial" w:cs="Arial"/>
        </w:rPr>
      </w:pPr>
      <w:r w:rsidRPr="000D4424">
        <w:rPr>
          <w:rFonts w:ascii="Arial" w:hAnsi="Arial" w:cs="Arial"/>
        </w:rPr>
        <w:t>Заказчик разработки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w:t>
      </w:r>
    </w:p>
    <w:p w:rsidR="005518E4" w:rsidRPr="000D4424" w:rsidRDefault="005518E4" w:rsidP="005518E4">
      <w:pPr>
        <w:ind w:firstLine="708"/>
        <w:contextualSpacing/>
        <w:jc w:val="both"/>
        <w:rPr>
          <w:rFonts w:ascii="Arial" w:hAnsi="Arial" w:cs="Arial"/>
        </w:rPr>
      </w:pPr>
      <w:r w:rsidRPr="000D4424">
        <w:rPr>
          <w:rFonts w:ascii="Arial" w:hAnsi="Arial" w:cs="Arial"/>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Уполномоченное учреждение администрации сельского поселения в течение тридцати дней осуществляет проверку подготовленной документации по планировке территории на соответствие генеральному плану сельского поселения, требованиям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По результатам проверки уполномоченное учреждение администрации сельского поселения принимает решение о направлении указанной документации по планировке территории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или о направлении ее на доработку.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w:t>
      </w:r>
      <w:r w:rsidRPr="000D4424">
        <w:rPr>
          <w:rFonts w:ascii="Arial" w:hAnsi="Arial" w:cs="Arial"/>
          <w:sz w:val="24"/>
          <w:szCs w:val="24"/>
        </w:rPr>
        <w:lastRenderedPageBreak/>
        <w:t xml:space="preserve">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8.1.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8.2.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в границах сельского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до ее утверждения подлежит согласованию с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8.3. В течение тридцати дней со дня получения указанной в части 7.2. настоящей статьи документации по планировке территории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направляет в администрацию сельского поселения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5518E4" w:rsidRPr="000D4424" w:rsidRDefault="005518E4" w:rsidP="005518E4">
      <w:pPr>
        <w:pStyle w:val="a4"/>
        <w:ind w:firstLine="708"/>
        <w:contextualSpacing/>
        <w:jc w:val="both"/>
        <w:rPr>
          <w:rFonts w:ascii="Arial" w:hAnsi="Arial" w:cs="Arial"/>
          <w:sz w:val="24"/>
          <w:szCs w:val="24"/>
        </w:rPr>
      </w:pPr>
      <w:bookmarkStart w:id="12" w:name="NORMACS_PAGE_57"/>
      <w:bookmarkEnd w:id="12"/>
      <w:r w:rsidRPr="000D4424">
        <w:rPr>
          <w:rFonts w:ascii="Arial" w:hAnsi="Arial" w:cs="Arial"/>
          <w:sz w:val="24"/>
          <w:szCs w:val="24"/>
        </w:rPr>
        <w:t xml:space="preserve">1) несоответствие планируемого размещения объектов, указанных в части 7.2.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9. Разработанные проекты планировки и проекты межевания территорий, внесение изменений в утвержденные ранее проекты планировки и проекты межевания, до их утверждения, подлежат обязательному рассмотрению на общественных обсуждениях или публичных слушаниях в соответствии с уставом сельского поселения, за исключением случаев, предусмотренных в части 9.1. настоящей статьи.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и размещается на </w:t>
      </w:r>
      <w:r w:rsidRPr="000D4424">
        <w:rPr>
          <w:rFonts w:ascii="Arial" w:hAnsi="Arial" w:cs="Arial"/>
          <w:sz w:val="24"/>
          <w:szCs w:val="24"/>
        </w:rPr>
        <w:lastRenderedPageBreak/>
        <w:t>официальном сайте сельского поселения в сети «Интернет» и (или) информационных системах.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9.1.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территории для размещения линейных объектов в границах земель лесного фонда.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10. Подготовленная документация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направляются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учетом заключения о результатах общественных обсуждений или публичных слушаний по проекту планировки территории и проекту межевания территории, а также протокола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заключения и протокола.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правовых актов городского, иной официальной информации, в течение семи дней со дня утверждения указанной документации и размещению на официальном сайте в сети «Интернет» и (или) информационных системах.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12. Один экземпляр утвержденной документации по планировке территории подлежит передаче на безвозмездной основе в уполномоченное учреждение для хранения и учета в информационной системе обеспечения градостроительной деятельности сельского поселения.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13. Органы местного самоуправления сельского поселения, физические и юридические лица вправе оспорить в судебном порядке утвержденную документацию по планировке территории. </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rPr>
          <w:rFonts w:ascii="Arial" w:hAnsi="Arial" w:cs="Arial"/>
          <w:b/>
          <w:sz w:val="24"/>
          <w:szCs w:val="24"/>
        </w:rPr>
      </w:pPr>
    </w:p>
    <w:p w:rsidR="005518E4" w:rsidRPr="000D4424" w:rsidRDefault="005518E4" w:rsidP="005518E4">
      <w:pPr>
        <w:pStyle w:val="a4"/>
        <w:ind w:firstLine="708"/>
        <w:contextualSpacing/>
        <w:rPr>
          <w:rFonts w:ascii="Arial" w:hAnsi="Arial" w:cs="Arial"/>
          <w:b/>
          <w:sz w:val="24"/>
          <w:szCs w:val="24"/>
        </w:rPr>
      </w:pPr>
      <w:r w:rsidRPr="000D4424">
        <w:rPr>
          <w:rFonts w:ascii="Arial" w:hAnsi="Arial" w:cs="Arial"/>
          <w:b/>
          <w:sz w:val="24"/>
          <w:szCs w:val="24"/>
        </w:rPr>
        <w:t>Глава 5</w:t>
      </w:r>
    </w:p>
    <w:p w:rsidR="005518E4" w:rsidRPr="000D4424" w:rsidRDefault="005518E4" w:rsidP="005518E4">
      <w:pPr>
        <w:pStyle w:val="a4"/>
        <w:contextualSpacing/>
        <w:jc w:val="both"/>
        <w:rPr>
          <w:rFonts w:ascii="Arial" w:hAnsi="Arial" w:cs="Arial"/>
          <w:b/>
          <w:sz w:val="24"/>
          <w:szCs w:val="24"/>
        </w:rPr>
      </w:pPr>
    </w:p>
    <w:p w:rsidR="005518E4" w:rsidRPr="00263813" w:rsidRDefault="005518E4" w:rsidP="005518E4">
      <w:pPr>
        <w:pStyle w:val="a4"/>
        <w:ind w:firstLine="708"/>
        <w:contextualSpacing/>
        <w:jc w:val="both"/>
        <w:rPr>
          <w:rStyle w:val="af6"/>
          <w:rFonts w:ascii="Arial" w:hAnsi="Arial" w:cs="Arial"/>
          <w:sz w:val="24"/>
          <w:szCs w:val="24"/>
        </w:rPr>
      </w:pPr>
      <w:r w:rsidRPr="00263813">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263813">
        <w:rPr>
          <w:rFonts w:ascii="Arial" w:hAnsi="Arial" w:cs="Arial"/>
          <w:b/>
          <w:sz w:val="24"/>
          <w:szCs w:val="24"/>
        </w:rPr>
        <w:t xml:space="preserve">сельского поселения </w:t>
      </w:r>
      <w:proofErr w:type="spellStart"/>
      <w:r w:rsidRPr="00263813">
        <w:rPr>
          <w:rFonts w:ascii="Arial" w:hAnsi="Arial" w:cs="Arial"/>
          <w:b/>
          <w:sz w:val="24"/>
          <w:szCs w:val="24"/>
        </w:rPr>
        <w:t>Кармаскалинский</w:t>
      </w:r>
      <w:proofErr w:type="spellEnd"/>
      <w:r w:rsidRPr="00263813">
        <w:rPr>
          <w:rFonts w:ascii="Arial" w:hAnsi="Arial" w:cs="Arial"/>
          <w:b/>
          <w:sz w:val="24"/>
          <w:szCs w:val="24"/>
        </w:rPr>
        <w:t xml:space="preserve"> сельсовет муниципального района </w:t>
      </w:r>
      <w:proofErr w:type="spellStart"/>
      <w:r w:rsidRPr="00263813">
        <w:rPr>
          <w:rFonts w:ascii="Arial" w:hAnsi="Arial" w:cs="Arial"/>
          <w:b/>
          <w:sz w:val="24"/>
          <w:szCs w:val="24"/>
        </w:rPr>
        <w:t>Кармаскалинский</w:t>
      </w:r>
      <w:proofErr w:type="spellEnd"/>
      <w:r w:rsidRPr="00263813">
        <w:rPr>
          <w:rFonts w:ascii="Arial" w:hAnsi="Arial" w:cs="Arial"/>
          <w:b/>
          <w:sz w:val="24"/>
          <w:szCs w:val="24"/>
        </w:rPr>
        <w:t xml:space="preserve"> район Республики Башкортостан</w:t>
      </w:r>
    </w:p>
    <w:p w:rsidR="005518E4" w:rsidRPr="00263813" w:rsidRDefault="005518E4" w:rsidP="005518E4">
      <w:pPr>
        <w:pStyle w:val="a4"/>
        <w:ind w:firstLine="708"/>
        <w:contextualSpacing/>
        <w:jc w:val="both"/>
        <w:rPr>
          <w:rStyle w:val="af6"/>
          <w:rFonts w:ascii="Arial" w:hAnsi="Arial" w:cs="Arial"/>
          <w:sz w:val="24"/>
          <w:szCs w:val="24"/>
        </w:rPr>
      </w:pPr>
      <w:r w:rsidRPr="00263813">
        <w:rPr>
          <w:rFonts w:ascii="Arial" w:hAnsi="Arial" w:cs="Arial"/>
          <w:b/>
          <w:bCs/>
          <w:sz w:val="24"/>
          <w:szCs w:val="24"/>
        </w:rPr>
        <w:br/>
      </w:r>
      <w:r w:rsidRPr="00263813">
        <w:rPr>
          <w:rStyle w:val="af6"/>
          <w:rFonts w:ascii="Arial" w:hAnsi="Arial" w:cs="Arial"/>
          <w:sz w:val="24"/>
          <w:szCs w:val="24"/>
        </w:rPr>
        <w:t xml:space="preserve">             Статья 16. Положение о проведении общественных обсуждений или публичных слушаний по вопросам землепользования и застройки </w:t>
      </w:r>
      <w:r w:rsidRPr="00263813">
        <w:rPr>
          <w:rFonts w:ascii="Arial" w:hAnsi="Arial" w:cs="Arial"/>
          <w:b/>
          <w:sz w:val="24"/>
          <w:szCs w:val="24"/>
        </w:rPr>
        <w:t xml:space="preserve">сельского поселения </w:t>
      </w:r>
      <w:proofErr w:type="spellStart"/>
      <w:r w:rsidRPr="00263813">
        <w:rPr>
          <w:rFonts w:ascii="Arial" w:hAnsi="Arial" w:cs="Arial"/>
          <w:b/>
          <w:sz w:val="24"/>
          <w:szCs w:val="24"/>
        </w:rPr>
        <w:t>Кармаскалинский</w:t>
      </w:r>
      <w:proofErr w:type="spellEnd"/>
      <w:r w:rsidRPr="00263813">
        <w:rPr>
          <w:rFonts w:ascii="Arial" w:hAnsi="Arial" w:cs="Arial"/>
          <w:b/>
          <w:sz w:val="24"/>
          <w:szCs w:val="24"/>
        </w:rPr>
        <w:t xml:space="preserve"> сельсовет муниципального района </w:t>
      </w:r>
      <w:proofErr w:type="spellStart"/>
      <w:r w:rsidRPr="00263813">
        <w:rPr>
          <w:rFonts w:ascii="Arial" w:hAnsi="Arial" w:cs="Arial"/>
          <w:b/>
          <w:sz w:val="24"/>
          <w:szCs w:val="24"/>
        </w:rPr>
        <w:t>Кармаскалинский</w:t>
      </w:r>
      <w:proofErr w:type="spellEnd"/>
      <w:r w:rsidRPr="00263813">
        <w:rPr>
          <w:rFonts w:ascii="Arial" w:hAnsi="Arial" w:cs="Arial"/>
          <w:b/>
          <w:sz w:val="24"/>
          <w:szCs w:val="24"/>
        </w:rPr>
        <w:t xml:space="preserve"> район Республики Башкортостан</w:t>
      </w:r>
    </w:p>
    <w:p w:rsidR="005518E4" w:rsidRPr="00263813" w:rsidRDefault="005518E4" w:rsidP="005518E4">
      <w:pPr>
        <w:pStyle w:val="a4"/>
        <w:ind w:firstLine="708"/>
        <w:contextualSpacing/>
        <w:jc w:val="both"/>
        <w:rPr>
          <w:rStyle w:val="af6"/>
          <w:rFonts w:ascii="Arial" w:hAnsi="Arial" w:cs="Arial"/>
          <w:sz w:val="24"/>
          <w:szCs w:val="24"/>
        </w:rPr>
      </w:pPr>
    </w:p>
    <w:p w:rsidR="005518E4" w:rsidRPr="00263813" w:rsidRDefault="005518E4" w:rsidP="005518E4">
      <w:pPr>
        <w:pStyle w:val="a4"/>
        <w:ind w:firstLine="708"/>
        <w:contextualSpacing/>
        <w:jc w:val="both"/>
        <w:rPr>
          <w:rFonts w:ascii="Arial" w:hAnsi="Arial" w:cs="Arial"/>
          <w:sz w:val="24"/>
          <w:szCs w:val="24"/>
        </w:rPr>
      </w:pPr>
      <w:bookmarkStart w:id="13" w:name="_Глава_I.1._Земельные"/>
      <w:bookmarkEnd w:id="13"/>
      <w:r w:rsidRPr="00263813">
        <w:rPr>
          <w:rFonts w:ascii="Arial" w:hAnsi="Arial" w:cs="Arial"/>
          <w:sz w:val="24"/>
          <w:szCs w:val="24"/>
        </w:rPr>
        <w:t>1. Общественные обсуждения или публичные слушания по вопросам землепользования и застройки   проводятся в целях: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информирования общественности по вопросам землепользования и застройки на территории сельского поселения, реализации права физических и юридических лиц контролировать принятие органами местного самоуправления сельского поселения решений в указанной области и обеспечения права участия граждан в принятии указанных решений;</w:t>
      </w:r>
    </w:p>
    <w:p w:rsidR="005518E4" w:rsidRPr="000D4424" w:rsidRDefault="005518E4" w:rsidP="005518E4">
      <w:pPr>
        <w:autoSpaceDE w:val="0"/>
        <w:autoSpaceDN w:val="0"/>
        <w:adjustRightInd w:val="0"/>
        <w:ind w:firstLine="709"/>
        <w:jc w:val="both"/>
        <w:rPr>
          <w:rFonts w:ascii="Arial" w:hAnsi="Arial" w:cs="Arial"/>
        </w:rPr>
      </w:pPr>
      <w:r w:rsidRPr="000D4424">
        <w:rPr>
          <w:rFonts w:ascii="Arial" w:hAnsi="Arial" w:cs="Arial"/>
        </w:rPr>
        <w:t>-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предотвращения ущерба, который может быть нанесен пользователям и правообладателям объектов,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по поводу которых испрашивается специальное разрешение.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Общественные обсуждения или публичные слушания проводятся в соответствии   с Уставом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2. Рассмотрению на общественных обсуждениях или публичных слушаниях, проводимых в соответствии с настоящими Правилами, подлежат: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генерального плана сельского поселения и проекты решений о внесении в него изменений и дополнений;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правил землепользования и застройки сельского поселения и проекты решений о внесении в них изменений и дополнений;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проекты планировки территории, проекты межевания территории и проекты решений о внесении в них изменений и дополнений;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правил благоустройства территории;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проекты предусматривающие внесение изменений в утвержденные документы территориального планирования, правила землепользования и застройки, проектную документацию по планировке территории, правила благоустройства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проект  решения о предоставлении разрешений на условно разрешенный вид использования;</w:t>
      </w:r>
    </w:p>
    <w:p w:rsidR="005518E4" w:rsidRPr="009005C1" w:rsidRDefault="005518E4" w:rsidP="005518E4">
      <w:pPr>
        <w:pStyle w:val="a4"/>
        <w:ind w:firstLine="708"/>
        <w:contextualSpacing/>
        <w:jc w:val="both"/>
        <w:rPr>
          <w:rFonts w:ascii="Arial" w:hAnsi="Arial" w:cs="Arial"/>
        </w:rPr>
      </w:pPr>
      <w:r w:rsidRPr="000D4424">
        <w:rPr>
          <w:rFonts w:ascii="Arial" w:hAnsi="Arial" w:cs="Arial"/>
          <w:sz w:val="24"/>
          <w:szCs w:val="24"/>
        </w:rPr>
        <w:t>- проект  решения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r w:rsidRPr="009005C1">
        <w:rPr>
          <w:rFonts w:ascii="Arial" w:hAnsi="Arial" w:cs="Arial"/>
        </w:rPr>
        <w:t>.</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w:t>
      </w:r>
      <w:r w:rsidRPr="009005C1">
        <w:rPr>
          <w:rFonts w:ascii="Arial" w:hAnsi="Arial" w:cs="Arial"/>
        </w:rPr>
        <w:lastRenderedPageBreak/>
        <w:t xml:space="preserve">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w:t>
      </w:r>
      <w:r w:rsidR="00263813">
        <w:rPr>
          <w:rFonts w:ascii="Arial" w:hAnsi="Arial" w:cs="Arial"/>
        </w:rPr>
        <w:t>реализации данных проектов.</w:t>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Pr="009005C1">
        <w:rPr>
          <w:rFonts w:ascii="Arial" w:hAnsi="Arial" w:cs="Arial"/>
        </w:rPr>
        <w:t>5. Процедура проведения общественных обсуждений состоит из следующих этапов: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оповещение о начале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сети «Интернет»  и (или) в государственной или муниципальной информационной системе, обеспечивающей проведение общественных обсуждений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3) проведение экспозиции или экспозиций проекта, подлежащего рассмотрению на общественных обсуждениях;        </w:t>
      </w:r>
      <w:r w:rsidRPr="009005C1">
        <w:rPr>
          <w:rFonts w:ascii="Arial" w:hAnsi="Arial" w:cs="Arial"/>
        </w:rPr>
        <w:tab/>
      </w:r>
      <w:r w:rsidRPr="009005C1">
        <w:rPr>
          <w:rFonts w:ascii="Arial" w:hAnsi="Arial" w:cs="Arial"/>
        </w:rPr>
        <w:tab/>
        <w:t>4) подготовка и оформление протокола общественных обсуждений;</w:t>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5) подготовка и опубликование заключения о результатах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 6. Процедура проведения публичных слушаний состоит из следующих этапов:</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  1) оповещение о начале публичных слушаний;</w:t>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3) проведение экспозиции или экспозиций проекта, подлежащего рассмотрению на публичных слушаниях;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4) проведение собрания или собраний участников публичных слушаний; </w:t>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5) подготовка и оформление протокола публичных слушаний; </w:t>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6) подготовка и опубликование заключения о результатах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7. Оповещение о начале общественных обсуждений или публичных слушаний должно содержать:</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8.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w:t>
      </w:r>
      <w:r w:rsidRPr="009005C1">
        <w:rPr>
          <w:rFonts w:ascii="Arial" w:hAnsi="Arial" w:cs="Arial"/>
        </w:rPr>
        <w:lastRenderedPageBreak/>
        <w:t>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9. Оповещение о начале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10.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11.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посредством официального сайта или информационных систем (в случае проведения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в письменной форме в адрес организатора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12.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настоящей статьи.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lastRenderedPageBreak/>
        <w:t>13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14.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hyperlink w:anchor="Par31" w:history="1"/>
      <w:r w:rsidRPr="009005C1">
        <w:rPr>
          <w:rFonts w:ascii="Arial" w:hAnsi="Arial" w:cs="Arial"/>
        </w:rPr>
        <w:t xml:space="preserve"> настоящей статьи, может использоваться единая система идентификации и аутентификации.</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16. Предложения и замечания, внесенные в соответствии с частью </w:t>
      </w:r>
      <w:hyperlink w:anchor="Par25" w:history="1"/>
      <w:r w:rsidRPr="009005C1">
        <w:rPr>
          <w:rFonts w:ascii="Arial" w:hAnsi="Arial" w:cs="Arial"/>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17.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18. Официальный сайт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и (или) информационные системы должны обеспечивать возможность:</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19.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дата оформления протокола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lastRenderedPageBreak/>
        <w:t>2) информация об организаторе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20.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21.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22.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23. В заключении о результатах общественных обсуждений или публичных слушаний должны быть указаны:</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дата оформления заключения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5) аргументированные рекомендации организатора общественных обсуждений или публичных слушаний о целесообразности или нецелесообразности учета </w:t>
      </w:r>
      <w:r w:rsidRPr="009005C1">
        <w:rPr>
          <w:rFonts w:ascii="Arial" w:hAnsi="Arial" w:cs="Arial"/>
        </w:rPr>
        <w:lastRenderedPageBreak/>
        <w:t>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25. Уставом городского  округа и (или) нормативным правовым актом Совета сельского поселения  на основании положений Градостроительного кодекса РФ определяются: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порядок организации и проведения общественных обсуждений или публичных слушаний по проектам;</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организатор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срок проведения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официальный сайт и (или) информационные системы;</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518E4" w:rsidRPr="000D4424" w:rsidRDefault="005518E4" w:rsidP="005518E4">
      <w:pPr>
        <w:autoSpaceDE w:val="0"/>
        <w:autoSpaceDN w:val="0"/>
        <w:adjustRightInd w:val="0"/>
        <w:ind w:firstLine="540"/>
        <w:jc w:val="both"/>
        <w:rPr>
          <w:rFonts w:ascii="Arial" w:hAnsi="Arial" w:cs="Arial"/>
        </w:rPr>
      </w:pPr>
      <w:r w:rsidRPr="009005C1">
        <w:rPr>
          <w:rFonts w:ascii="Arial" w:hAnsi="Arial" w:cs="Arial"/>
        </w:rPr>
        <w:tab/>
        <w:t xml:space="preserve">26.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w:t>
      </w:r>
      <w:r w:rsidRPr="000D4424">
        <w:rPr>
          <w:rFonts w:ascii="Arial" w:hAnsi="Arial" w:cs="Arial"/>
        </w:rPr>
        <w:t>одного месяца и более трех месяцев.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27.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территории для размещения линейных объектов в границах земель лесного фонда.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28. Общественные обсуждения или публичные слушания могут проводиться в помещениях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29. Подготовка и проведение общественных обсуждений или  публичных слушаний осуществляются Комиссией, образуемой в соответствии с настоящими Правилами и/или иными уполномоченными организациями в порядке, установленном настоящими Правилами и в соответствии с требованиями Градостроительного кодекса РФ и законов Республики Башкортостан.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30. Общественные обсуждения или публичные слушания по проектам генерального плана сельского поселения, правилам землепользования и застройки </w:t>
      </w:r>
      <w:r w:rsidRPr="000D4424">
        <w:rPr>
          <w:rFonts w:ascii="Arial" w:hAnsi="Arial" w:cs="Arial"/>
          <w:sz w:val="24"/>
          <w:szCs w:val="24"/>
        </w:rPr>
        <w:lastRenderedPageBreak/>
        <w:t xml:space="preserve">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проводятся по решениям Главы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Общественные обсуждения или публичные слушания по решениям о предоставлении разрешений на условно разрешенный вид использования и решениям о предоставлении разрешений на отклонение от предельных параметров разрешенного строительства, реконструкции объектов капитального строительства проводятся по решениям Главы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при обращении Комиссии.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31. Хранение протоколов публичных слушаний, письменных обращений граждан и юридических лиц и заключений о результатах общественных обсуждений или публичных слушаний осуществляется соответствующими уполномоченными органами местного самоуправления сельского поселения и/или уполномоченными организациями, проводившими слушания в порядке установленном для официальных документов. Перечисленные материалы доступны для публичного ознакомления.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32. Физические и юридические лица, их объединения вправе обжаловать в судебном порядке неправомерные действия соответствующих уполномоченных органов сельского поселения и/или уполномоченных организаций по подготовке, проведению общественных обсуждений или публичных слушаний, оформлению протоколов об их проведении и заключений по их результатам.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33. Расходы, связанные с организацией и проведением общественных обсуждений или публичных слушаний по  проектам генерального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финансируются за счет бюджета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и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518E4" w:rsidRPr="000D4424" w:rsidRDefault="005518E4" w:rsidP="005518E4">
      <w:pPr>
        <w:pStyle w:val="a4"/>
        <w:ind w:firstLine="709"/>
        <w:contextualSpacing/>
        <w:jc w:val="both"/>
        <w:rPr>
          <w:rFonts w:ascii="Arial" w:hAnsi="Arial" w:cs="Arial"/>
          <w:sz w:val="24"/>
          <w:szCs w:val="24"/>
        </w:rPr>
      </w:pPr>
      <w:r w:rsidRPr="000D4424">
        <w:rPr>
          <w:rFonts w:ascii="Arial" w:hAnsi="Arial" w:cs="Arial"/>
          <w:sz w:val="24"/>
          <w:szCs w:val="24"/>
        </w:rPr>
        <w:t xml:space="preserve">Помещения для проведения общественных обсуждений или публичных слушаний по вопросам землепользования и застройки предоставляются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 безвозмездной основе.</w:t>
      </w:r>
    </w:p>
    <w:p w:rsidR="005518E4" w:rsidRPr="000D4424" w:rsidRDefault="005518E4" w:rsidP="005518E4">
      <w:pPr>
        <w:pStyle w:val="1"/>
        <w:spacing w:before="0" w:line="240" w:lineRule="auto"/>
        <w:contextualSpacing/>
        <w:jc w:val="both"/>
        <w:rPr>
          <w:rFonts w:ascii="Arial" w:hAnsi="Arial" w:cs="Arial"/>
          <w:color w:val="auto"/>
          <w:sz w:val="24"/>
          <w:szCs w:val="24"/>
        </w:rPr>
      </w:pPr>
    </w:p>
    <w:p w:rsidR="005518E4" w:rsidRPr="000D4424" w:rsidRDefault="005518E4" w:rsidP="005518E4">
      <w:pPr>
        <w:rPr>
          <w:rStyle w:val="af6"/>
          <w:rFonts w:ascii="Arial" w:hAnsi="Arial" w:cs="Arial"/>
        </w:rPr>
      </w:pPr>
    </w:p>
    <w:p w:rsidR="005518E4" w:rsidRPr="000D4424" w:rsidRDefault="005518E4" w:rsidP="005518E4">
      <w:pPr>
        <w:rPr>
          <w:rStyle w:val="af6"/>
          <w:rFonts w:ascii="Arial" w:hAnsi="Arial" w:cs="Arial"/>
        </w:rPr>
      </w:pPr>
      <w:r w:rsidRPr="000D4424">
        <w:rPr>
          <w:rStyle w:val="af6"/>
          <w:rFonts w:ascii="Arial" w:hAnsi="Arial" w:cs="Arial"/>
        </w:rPr>
        <w:t>Глава 6</w:t>
      </w: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 xml:space="preserve">Положение о внесении изменений в правила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rPr>
          <w:rFonts w:ascii="Arial" w:hAnsi="Arial" w:cs="Arial"/>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Fonts w:ascii="Arial" w:hAnsi="Arial" w:cs="Arial"/>
          <w:sz w:val="24"/>
          <w:szCs w:val="24"/>
        </w:rPr>
        <w:tab/>
      </w:r>
      <w:r w:rsidRPr="000D4424">
        <w:rPr>
          <w:rFonts w:ascii="Arial" w:hAnsi="Arial" w:cs="Arial"/>
          <w:b/>
          <w:sz w:val="24"/>
          <w:szCs w:val="24"/>
        </w:rPr>
        <w:t xml:space="preserve">Статья 17.  </w:t>
      </w:r>
      <w:r w:rsidRPr="000D4424">
        <w:rPr>
          <w:rStyle w:val="af6"/>
          <w:rFonts w:ascii="Arial" w:hAnsi="Arial" w:cs="Arial"/>
          <w:sz w:val="24"/>
          <w:szCs w:val="24"/>
        </w:rPr>
        <w:t xml:space="preserve">Положение о внесении изменений в правила землепользования и застройки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jc w:val="both"/>
        <w:rPr>
          <w:rFonts w:ascii="Arial" w:hAnsi="Arial" w:cs="Arial"/>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Подготовка и утверждение вносимых в действующие Правила изменений, осуществляется в порядке, установленном законодательством Российской Федерации, Республики Башкортостан и подзаконными актами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отношении подготовки и утверждения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Основаниями для рассмотрения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вопросов о внесении изменений в Правила являются: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lastRenderedPageBreak/>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поступление предложений об изменении границ территориальных зон, изменении градостроительных регламентов.</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3. Предложения о внесении изменений в Правила направляются в Комиссию по подготовке и внесению изменений в Правила:</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сельского поселения;</w:t>
      </w:r>
    </w:p>
    <w:p w:rsidR="005518E4" w:rsidRPr="000D4424" w:rsidRDefault="005518E4" w:rsidP="005518E4">
      <w:pPr>
        <w:autoSpaceDE w:val="0"/>
        <w:autoSpaceDN w:val="0"/>
        <w:adjustRightInd w:val="0"/>
        <w:ind w:firstLine="540"/>
        <w:jc w:val="both"/>
        <w:rPr>
          <w:rFonts w:ascii="Arial" w:hAnsi="Arial" w:cs="Arial"/>
        </w:rPr>
      </w:pPr>
      <w:r w:rsidRPr="009005C1">
        <w:rPr>
          <w:rFonts w:ascii="Arial" w:hAnsi="Arial" w:cs="Arial"/>
        </w:rPr>
        <w:t xml:space="preserve">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w:t>
      </w:r>
      <w:r w:rsidRPr="000D4424">
        <w:rPr>
          <w:rFonts w:ascii="Arial" w:hAnsi="Arial" w:cs="Arial"/>
        </w:rPr>
        <w:t>интересы граждан и их объединений.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В случае, если Правилами не обеспечена в соответствии со статьёй 33 Градостроительного кодекса РФ возможность размещения на территориях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сельского поселения направляют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требование о внесении изменений в правила землепользования и застройки в целях обеспечения размещения указанных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4.1. В случае, предусмотренном частью 4 настоящей статьи,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обеспечивает внесение изменений в правила землепользования и застройки в течение тридцати дней со дня получения указанного в части 4 настоящей статьи требования.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4.2. В целях внесения изменений в Правила в случае, предусмотренном частью 4 настоящей статьи, проведение общественных обсуждений или публичных слушаний не требуется.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Комиссия в течение тридцати дней со дня поступления предложения о внесении изменения в Правила от лиц или органов, указанных в частях 2-4 настоящей статьи, осуществляет подготовку заключения, в котором содержатся рекомендации о внесении в </w:t>
      </w:r>
      <w:r w:rsidRPr="000D4424">
        <w:rPr>
          <w:rStyle w:val="af6"/>
          <w:rFonts w:ascii="Arial" w:hAnsi="Arial" w:cs="Arial"/>
          <w:b w:val="0"/>
          <w:sz w:val="24"/>
          <w:szCs w:val="24"/>
        </w:rPr>
        <w:t>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w:t>
      </w:r>
      <w:r w:rsidRPr="000D4424">
        <w:rPr>
          <w:rStyle w:val="af6"/>
          <w:rFonts w:ascii="Arial" w:hAnsi="Arial" w:cs="Arial"/>
          <w:sz w:val="24"/>
          <w:szCs w:val="24"/>
        </w:rPr>
        <w:t xml:space="preserve"> </w:t>
      </w:r>
      <w:r w:rsidRPr="000D4424">
        <w:rPr>
          <w:rFonts w:ascii="Arial" w:hAnsi="Arial" w:cs="Arial"/>
          <w:sz w:val="24"/>
          <w:szCs w:val="24"/>
        </w:rPr>
        <w:t xml:space="preserve">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Для подготовки своего заключения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изменений. </w:t>
      </w:r>
      <w:r w:rsidRPr="000D4424">
        <w:rPr>
          <w:rFonts w:ascii="Arial" w:hAnsi="Arial" w:cs="Arial"/>
          <w:sz w:val="24"/>
          <w:szCs w:val="24"/>
        </w:rPr>
        <w:lastRenderedPageBreak/>
        <w:t>Письменные заключения указанных уполномоченных учреждений и органов предоставляется в Комиссию в течение 14 дней со дня поступления запроса.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заключениях указывается соответствие предложений о внесении изменения в Правила, требованиям технических регламентов, генеральному плану сельского поселения, схемам территориального планирования Республики Башкортостан, схемам территориального планирования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Общественные  обсуждения или публичные слушания по предложениям об изменении Правил проводятся в порядке, определяемом настоящими Правилами в соответствии с законодательством Российской Федерации и Республики Башкортостан.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8. После завершения общественных  обсуждений или публичных слушаний по предложениям об изменении Правил Комиссия, с учетом результатов таких общественных  обсуждений или публичных слушаний, обеспечивает внесение изменений в Правила и представляет указанный проект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9. Совет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по результатам рассмотрения проекта Правил   и обязательных приложений к нему может утвердить Правила   или направить проект Правил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 по указанному проекту.</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contextualSpacing/>
        <w:rPr>
          <w:rStyle w:val="af6"/>
          <w:rFonts w:ascii="Arial" w:hAnsi="Arial" w:cs="Arial"/>
        </w:rPr>
      </w:pPr>
      <w:r w:rsidRPr="000D4424">
        <w:rPr>
          <w:rStyle w:val="af6"/>
          <w:rFonts w:ascii="Arial" w:hAnsi="Arial" w:cs="Arial"/>
        </w:rPr>
        <w:t>Глава 7</w:t>
      </w:r>
    </w:p>
    <w:p w:rsidR="005518E4" w:rsidRPr="000D4424" w:rsidRDefault="005518E4" w:rsidP="005518E4">
      <w:pPr>
        <w:contextualSpacing/>
        <w:rPr>
          <w:rFonts w:ascii="Arial" w:hAnsi="Arial" w:cs="Arial"/>
        </w:rPr>
      </w:pPr>
    </w:p>
    <w:p w:rsidR="005518E4" w:rsidRPr="000D4424" w:rsidRDefault="005518E4" w:rsidP="005518E4">
      <w:pPr>
        <w:pStyle w:val="a4"/>
        <w:ind w:firstLine="708"/>
        <w:contextualSpacing/>
        <w:rPr>
          <w:rStyle w:val="af6"/>
          <w:rFonts w:ascii="Arial" w:hAnsi="Arial" w:cs="Arial"/>
          <w:sz w:val="24"/>
          <w:szCs w:val="24"/>
        </w:rPr>
      </w:pPr>
      <w:r w:rsidRPr="000D4424">
        <w:rPr>
          <w:rStyle w:val="af6"/>
          <w:rFonts w:ascii="Arial" w:hAnsi="Arial" w:cs="Arial"/>
          <w:sz w:val="24"/>
          <w:szCs w:val="24"/>
        </w:rPr>
        <w:t xml:space="preserve">Строительство, реконструкция объектов капитального строительства на территории </w:t>
      </w:r>
      <w:r w:rsidRPr="000D4424">
        <w:rPr>
          <w:rFonts w:ascii="Arial" w:hAnsi="Arial" w:cs="Arial"/>
          <w:b/>
          <w:sz w:val="24"/>
          <w:szCs w:val="24"/>
        </w:rPr>
        <w:t xml:space="preserve">сельского поселения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сельсовет муниципального района </w:t>
      </w:r>
      <w:proofErr w:type="spellStart"/>
      <w:r w:rsidRPr="000D4424">
        <w:rPr>
          <w:rFonts w:ascii="Arial" w:hAnsi="Arial" w:cs="Arial"/>
          <w:b/>
          <w:sz w:val="24"/>
          <w:szCs w:val="24"/>
        </w:rPr>
        <w:t>Кармаскалинский</w:t>
      </w:r>
      <w:proofErr w:type="spellEnd"/>
      <w:r w:rsidRPr="000D4424">
        <w:rPr>
          <w:rFonts w:ascii="Arial" w:hAnsi="Arial" w:cs="Arial"/>
          <w:b/>
          <w:sz w:val="24"/>
          <w:szCs w:val="24"/>
        </w:rPr>
        <w:t xml:space="preserve"> район Республики Башкортостан</w:t>
      </w:r>
    </w:p>
    <w:p w:rsidR="005518E4" w:rsidRPr="000D4424" w:rsidRDefault="005518E4" w:rsidP="005518E4">
      <w:pPr>
        <w:pStyle w:val="a4"/>
        <w:contextualSpacing/>
        <w:rPr>
          <w:rFonts w:ascii="Arial" w:hAnsi="Arial" w:cs="Arial"/>
          <w:sz w:val="24"/>
          <w:szCs w:val="24"/>
        </w:rPr>
      </w:pPr>
      <w:r w:rsidRPr="000D4424">
        <w:rPr>
          <w:rFonts w:ascii="Arial" w:hAnsi="Arial" w:cs="Arial"/>
          <w:b/>
          <w:bCs/>
          <w:sz w:val="24"/>
          <w:szCs w:val="24"/>
        </w:rPr>
        <w:br/>
        <w:t xml:space="preserve">           Статья 18. </w:t>
      </w:r>
      <w:r w:rsidRPr="000D4424">
        <w:rPr>
          <w:rStyle w:val="af6"/>
          <w:rFonts w:ascii="Arial" w:hAnsi="Arial" w:cs="Arial"/>
          <w:sz w:val="24"/>
          <w:szCs w:val="24"/>
        </w:rPr>
        <w:t>Право на осуществление строительства, реконструкции объектов капитального строительства и основание для его реализации.</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Правом на осуществление строительства, реконструкции объектов капитального строительства на территории сельского поселения обладают правообладатели земельных участков, в границах принадлежащих им земельных участков, при условии, что указанные земельные участки сформированы и зарегистрированы в соответствии с требованиями федерального законодательства.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Строительство, реконструкция объектов капитального строительства на территории сельского поселения осуществляется в соответствии с градостроительным регламентом территориальной зоны расположения соответствующего земельного участка, установленным настоящими Правилами при условии соблюдения требований технических регламентов.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w:t>
      </w:r>
      <w:r w:rsidRPr="000D4424">
        <w:rPr>
          <w:rFonts w:ascii="Arial" w:hAnsi="Arial" w:cs="Arial"/>
          <w:sz w:val="24"/>
          <w:szCs w:val="24"/>
        </w:rPr>
        <w:lastRenderedPageBreak/>
        <w:t xml:space="preserve">капитального строительства. Указанное разрешение может быть выдано только для отдельного земельного участка при соблюдении требований технических регламентов. Выдача указанного разрешения осуществляется Главой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порядке, приведенном в статье  19   настоящих Правил в соответствии с действующим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Реализация права на осуществление строительства реконструкции объектов капитального строительства, а также на их капитальный ремонт, если при их проведении затрагиваются конструктивные и другие характеристики надежности и безопасности таких объектов, требует: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согласования архитектурно-планировочного задания на разработку проектной документации объекта капитального строительства с главным архитектором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подготовки проектной документации, за исключением строительства,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получения разрешения на строительство (за исключением случаев, предусмотренных законодательством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Разрешение на строительство не требуется в случае: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строительства, реконструкции объектов, не являющихся объектами капитального строительства (киосков, навесов и других);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строительства на земельном участке строений и сооружений вспомогательного использования;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капитального ремонта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строительства, реконструкции буровых скважин, предусмотренных подготовленным, согласованным и утвержденным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иных случаях, если в соответствии с федеральным законодательством, законодательством Республики Башкортостан о градостроительной деятельности получение разрешения на строительство не требуется.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уполномоченного учреждения о том, что планируемые ими действия не требуют разрешения на строительство.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настоящим Кодексом.</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lastRenderedPageBreak/>
        <w:t>Статья 19. Выдача разрешения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об его предоставлении в Комиссию.</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Образцы заявлений о выдаче разрешения на отклонение от предельных параметров разрешенного строительства, реконструкции объектов капитального строительства и их примерное содержание устанавливаются уполномоченным учреждением.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К заявлению прилагаются материалы, подтверждающие наличие у земельного участка характеристик,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Заявление о выдаче разрешения на отклонение от предельных параметров разрешенного строительства, реконструкции объектов капитального строительства выносится Комиссией на общественные обсуждения или публичные слушания. Порядок организации и проведения общественных обсуждений или публичных слушаний определен в главе 5  настоящих Правил.</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3.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Рекомендации подготавливаются по результатам рассмотрения заявки на заседании Комиссии с учетом, заключения о результатах общественных обсуждений или публичных слушаний.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заявления. Письменные заключения указанных уполномоченных учреждений и органов предоставляется в Комиссию в течение 14 дней со дня поступления запроса.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В заключениях указывается: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соответствие намерений заявителя настоящим Правилам;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возможность и условия соблюдения прав и интересов владельцев смежно-расположенных объектов недвижимости, иных физических и юридических лиц в результате отклонения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в течение семи дней со дня поступления указанных в части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5. 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Разрешения на отклонение от предельных параметров разрешенного строительства действует в течение двух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администрации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может продлить срок его действия на один год, если не произошло изменений градостроительного регламента в части, касающейся данного случая.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20. Подготовка проектной документации</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Подготовка проектной документации осуществляется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В соответствии с федеральным законодательством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Проектная документация подготавливается застройщиком либо физическим или юридическим лицом, соответствующим требованиям федерального законодательства, предъявляемым к лицам, осуществляющим архитектурно-строительное проектирование (далее - лица, осуществляющие подготовку проектной документации), привлекаемым на основании договора застройщиком или заказчиком. Договором о подготовке проектной документации может быть предусмотрено задание на выполнение инженерных изысканий, обеспечение технических условий.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Отношения между застройщиками (заказчиками) и лицами, осуществляющими подготовку проектной документации, регулируются гражданским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Проектная документация разрабатывается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а также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определяются нормативными правовыми актами Правительства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Разработка проектной документации осуществляется в соответствии с:</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требованиями технических регламентов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документами об использовании земельного участка для строительства (в случае, если на земельный участок не распространяется действие градостроительного регламента или для него не устанавливается градостроительный регламент);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разрешением на отклонение от предельных параметров разрешенного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6.Подготовка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7. Проектная документация утверждается застройщиком или заказчиком. До ее утверждения проектная документация направляется застройщиком или заказчиком на государственную экспертизу (за исключением проектной документации, перечень которой установлен законодательством Российской Федерации). При этом проектная документация утверждается застройщиком или заказчиком при наличии положительного заключения государственной экспертизы проектной документации.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21. Выдача разрешения на строительство</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Разрешение на строительство выдается в соответствии со статьей 51 Градостроительного кодекса РФ  Администрацией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 исключением случаев, определенных Градостроительным кодексом РФ  без взимания платы.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Исключениями являются случаи, определенные Градостроительным кодексом РФ, когда выдача разрешений на строительство осуществляется уполномоченным федеральным органом исполнительной власти или уполномоченным органом исполнительной власти Республики Башкортостан в порядке, установленном Правительством Российской Федерации и органами государственной власти субъектов Российской Федерации применительно к планируемому строительству или реконструкции на земельных участках: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находящихся в ведении сельского поселения);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которые определены для размещения объектов капитального строительства, необходимых для реализации нужд Российской Федерации и Республики Башкортостан и для которых допускается изъятие, в том числе путем выкупа, земельных участков.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1.1. Разрешение на строительство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выдаётся  федеральным органом управления государственным фондом недр.</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Застройщик направляет в Администрацию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заявление о предоставлении разрешения на строительство, к которому прилагаются следующие документы: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правоустанавливающие документы на земельный участок и, при наличии, соглашение о передаче органом местного самоуправления полномочий муниципального заказчика, заключенного при осуществлении бюджетных инвестиций;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материалы, содержащиеся в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а) пояснительная записка;</w:t>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 архитектурные решения;</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е) проект организации строительства объекта капитального строительства;</w:t>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ж) проект организации работ по сносу или демонтажу объектов капитального строительства, их частей;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РФ;</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 положительное заключение государственной экспертизы проектной документации в случаях, предусмотренных частью 3.4 </w:t>
      </w:r>
      <w:bookmarkStart w:id="14" w:name="OLE_LINK9"/>
      <w:bookmarkStart w:id="15" w:name="OLE_LINK8"/>
      <w:bookmarkEnd w:id="14"/>
      <w:r w:rsidRPr="000D4424">
        <w:rPr>
          <w:rFonts w:ascii="Arial" w:hAnsi="Arial" w:cs="Arial"/>
          <w:sz w:val="24"/>
          <w:szCs w:val="24"/>
        </w:rPr>
        <w:t>статьи</w:t>
      </w:r>
      <w:bookmarkEnd w:id="15"/>
      <w:r w:rsidRPr="000D4424">
        <w:rPr>
          <w:rFonts w:ascii="Arial" w:hAnsi="Arial" w:cs="Arial"/>
          <w:sz w:val="24"/>
          <w:szCs w:val="24"/>
        </w:rPr>
        <w:t xml:space="preserve"> 49 Градостроительного кодекса РФ,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РФ;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4.1) заключение, предусмотренное частью 3.5 статьи 49 Градостроительного кодекса РФ, в случае использования модифицированной проектной документации;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19 настоящих Правил;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 </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 xml:space="preserve">6.2) решение общего собрания собственников помещений и </w:t>
      </w:r>
      <w:proofErr w:type="spellStart"/>
      <w:r w:rsidRPr="000D4424">
        <w:rPr>
          <w:rFonts w:ascii="Arial" w:hAnsi="Arial" w:cs="Arial"/>
          <w:sz w:val="24"/>
          <w:szCs w:val="24"/>
        </w:rPr>
        <w:t>машино</w:t>
      </w:r>
      <w:proofErr w:type="spellEnd"/>
      <w:r w:rsidRPr="000D4424">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0D4424">
        <w:rPr>
          <w:rFonts w:ascii="Arial" w:hAnsi="Arial" w:cs="Arial"/>
          <w:sz w:val="24"/>
          <w:szCs w:val="24"/>
        </w:rPr>
        <w:t>машино</w:t>
      </w:r>
      <w:proofErr w:type="spellEnd"/>
      <w:r w:rsidRPr="000D4424">
        <w:rPr>
          <w:rFonts w:ascii="Arial" w:hAnsi="Arial" w:cs="Arial"/>
          <w:sz w:val="24"/>
          <w:szCs w:val="24"/>
        </w:rPr>
        <w:t xml:space="preserve">-мест в многоквартирном доме;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5518E4" w:rsidRPr="009005C1" w:rsidRDefault="005518E4" w:rsidP="005518E4">
      <w:pPr>
        <w:ind w:firstLine="708"/>
        <w:contextualSpacing/>
        <w:jc w:val="both"/>
        <w:rPr>
          <w:rFonts w:ascii="Arial" w:hAnsi="Arial" w:cs="Arial"/>
          <w:color w:val="000000"/>
        </w:rPr>
      </w:pPr>
      <w:r w:rsidRPr="009005C1">
        <w:rPr>
          <w:rFonts w:ascii="Arial" w:hAnsi="Arial" w:cs="Arial"/>
        </w:rPr>
        <w:t xml:space="preserve">3. </w:t>
      </w:r>
      <w:r w:rsidRPr="009005C1">
        <w:rPr>
          <w:rFonts w:ascii="Arial" w:hAnsi="Arial" w:cs="Arial"/>
          <w:color w:val="000000"/>
        </w:rPr>
        <w:t xml:space="preserve">В целях строительства, реконструкции объекта индивидуального жилищного строительства застройщик направляет заявление о выдаче разрешения на строительство в </w:t>
      </w:r>
      <w:r w:rsidRPr="009005C1">
        <w:rPr>
          <w:rFonts w:ascii="Arial" w:hAnsi="Arial" w:cs="Arial"/>
          <w:bCs/>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color w:val="000000"/>
        </w:rPr>
        <w:t>непосредственно либо через многофункциональный центр. Для принятия решения о выдаче разрешения на строительство необходимы следующие документы:</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1) правоустанавливающие документы на земельный участок;</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5518E4" w:rsidRPr="009005C1" w:rsidRDefault="005518E4" w:rsidP="005518E4">
      <w:pPr>
        <w:ind w:firstLine="708"/>
        <w:contextualSpacing/>
        <w:jc w:val="both"/>
        <w:rPr>
          <w:rFonts w:ascii="Arial" w:hAnsi="Arial" w:cs="Arial"/>
          <w:color w:val="000000"/>
        </w:rPr>
      </w:pPr>
      <w:r w:rsidRPr="009005C1">
        <w:rPr>
          <w:rFonts w:ascii="Arial" w:hAnsi="Arial" w:cs="Arial"/>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r w:rsidRPr="009005C1">
        <w:rPr>
          <w:rFonts w:ascii="Arial" w:hAnsi="Arial" w:cs="Arial"/>
          <w:color w:val="000000"/>
        </w:rPr>
        <w:tab/>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3</w:t>
      </w:r>
      <w:r w:rsidRPr="009005C1">
        <w:rPr>
          <w:rFonts w:ascii="Arial" w:hAnsi="Arial" w:cs="Arial"/>
        </w:rPr>
        <w:t xml:space="preserve">.1. Документы (их копии или сведения, содержащиеся в них), указанные в пунктах 1) и 2) части 3 настоящей статьи, запрашиваются </w:t>
      </w:r>
      <w:r w:rsidRPr="009005C1">
        <w:rPr>
          <w:rFonts w:ascii="Arial" w:hAnsi="Arial" w:cs="Arial"/>
          <w:bCs/>
        </w:rPr>
        <w:t xml:space="preserve">Администрацией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 представил указанные документы самостоятельно.</w:t>
      </w:r>
    </w:p>
    <w:p w:rsidR="005518E4" w:rsidRPr="009005C1" w:rsidRDefault="005518E4" w:rsidP="005518E4">
      <w:pPr>
        <w:autoSpaceDE w:val="0"/>
        <w:autoSpaceDN w:val="0"/>
        <w:ind w:firstLine="284"/>
        <w:contextualSpacing/>
        <w:jc w:val="both"/>
        <w:rPr>
          <w:rFonts w:ascii="Arial" w:hAnsi="Arial" w:cs="Arial"/>
          <w:color w:val="000000"/>
        </w:rPr>
      </w:pPr>
      <w:r w:rsidRPr="009005C1">
        <w:rPr>
          <w:rFonts w:ascii="Arial" w:hAnsi="Arial" w:cs="Arial"/>
        </w:rPr>
        <w:t xml:space="preserve">     3</w:t>
      </w:r>
      <w:r w:rsidRPr="009005C1">
        <w:rPr>
          <w:rFonts w:ascii="Arial" w:hAnsi="Arial" w:cs="Arial"/>
          <w:color w:val="000000"/>
        </w:rPr>
        <w:t>.2. Документы, указанные в пункте 1 части 3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4. Уполномоченное учреждение органа местного самоуправления на выдачу разрешений  на строительство в течение семи дней со дня получения заявления о выдаче разрешения на строительство:</w:t>
      </w:r>
    </w:p>
    <w:p w:rsidR="005518E4" w:rsidRPr="009005C1" w:rsidRDefault="005518E4" w:rsidP="005518E4">
      <w:pPr>
        <w:autoSpaceDE w:val="0"/>
        <w:autoSpaceDN w:val="0"/>
        <w:ind w:firstLine="708"/>
        <w:contextualSpacing/>
        <w:jc w:val="both"/>
        <w:rPr>
          <w:rFonts w:ascii="Arial" w:hAnsi="Arial" w:cs="Arial"/>
          <w:color w:val="000000"/>
        </w:rPr>
      </w:pPr>
      <w:r w:rsidRPr="009005C1">
        <w:rPr>
          <w:rFonts w:ascii="Arial" w:hAnsi="Arial" w:cs="Arial"/>
          <w:color w:val="000000"/>
        </w:rPr>
        <w:t>1) проводит проверку наличия документов, необходимых для принятия решения о выдаче разрешения на строительство;</w:t>
      </w:r>
    </w:p>
    <w:p w:rsidR="005518E4" w:rsidRPr="009005C1" w:rsidRDefault="005518E4" w:rsidP="005518E4">
      <w:pPr>
        <w:autoSpaceDE w:val="0"/>
        <w:autoSpaceDN w:val="0"/>
        <w:ind w:firstLine="708"/>
        <w:contextualSpacing/>
        <w:jc w:val="both"/>
        <w:rPr>
          <w:rFonts w:ascii="Arial" w:hAnsi="Arial" w:cs="Arial"/>
          <w:color w:val="000000"/>
        </w:rPr>
      </w:pPr>
      <w:r w:rsidRPr="009005C1">
        <w:rPr>
          <w:rFonts w:ascii="Arial" w:hAnsi="Arial" w:cs="Arial"/>
          <w:color w:val="000000"/>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5518E4" w:rsidRPr="000D4424" w:rsidRDefault="005518E4" w:rsidP="005518E4">
      <w:pPr>
        <w:autoSpaceDE w:val="0"/>
        <w:autoSpaceDN w:val="0"/>
        <w:ind w:firstLine="708"/>
        <w:contextualSpacing/>
        <w:jc w:val="both"/>
        <w:rPr>
          <w:rFonts w:ascii="Arial" w:hAnsi="Arial" w:cs="Arial"/>
          <w:color w:val="000000"/>
        </w:rPr>
      </w:pPr>
      <w:r w:rsidRPr="009005C1">
        <w:rPr>
          <w:rFonts w:ascii="Arial" w:hAnsi="Arial" w:cs="Arial"/>
          <w:color w:val="000000"/>
        </w:rPr>
        <w:t xml:space="preserve">3) выдаёт разрешение на строительство или отказывает в выдаче такого </w:t>
      </w:r>
      <w:r w:rsidRPr="000D4424">
        <w:rPr>
          <w:rFonts w:ascii="Arial" w:hAnsi="Arial" w:cs="Arial"/>
          <w:color w:val="000000"/>
        </w:rPr>
        <w:t>разрешения с указанием причин отказа.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 xml:space="preserve">Администрация СП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по заявлению застройщика может выдать разрешение на отдельные этапы строительства, реконструкции.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Отказ в выдаче разрешения на строительство может быть обжалован застройщиком в судебном порядке.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срок установленный федеральным законодательством (десять лет).</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Срок действия разрешения на строительство при переходе права на земельный участок и объекты капитального строительства сохраняется. </w:t>
      </w:r>
    </w:p>
    <w:p w:rsidR="005518E4" w:rsidRPr="009005C1" w:rsidRDefault="005518E4" w:rsidP="005518E4">
      <w:pPr>
        <w:ind w:firstLine="708"/>
        <w:contextualSpacing/>
        <w:jc w:val="both"/>
        <w:rPr>
          <w:rFonts w:ascii="Arial" w:hAnsi="Arial" w:cs="Arial"/>
          <w:color w:val="000000"/>
        </w:rPr>
      </w:pPr>
      <w:r w:rsidRPr="009005C1">
        <w:rPr>
          <w:rStyle w:val="af6"/>
          <w:rFonts w:ascii="Arial" w:hAnsi="Arial" w:cs="Arial"/>
          <w:b w:val="0"/>
        </w:rPr>
        <w:t>8.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МФЦ) (многофункциональный центр).</w:t>
      </w:r>
      <w:r w:rsidRPr="009005C1">
        <w:rPr>
          <w:rStyle w:val="af6"/>
          <w:rFonts w:ascii="Arial" w:hAnsi="Arial" w:cs="Arial"/>
          <w:b w:val="0"/>
        </w:rPr>
        <w:tab/>
      </w:r>
      <w:r w:rsidRPr="009005C1">
        <w:rPr>
          <w:rStyle w:val="af6"/>
          <w:rFonts w:ascii="Arial" w:hAnsi="Arial" w:cs="Arial"/>
          <w:b w:val="0"/>
        </w:rPr>
        <w:tab/>
      </w:r>
      <w:r w:rsidRPr="009005C1">
        <w:rPr>
          <w:rStyle w:val="af6"/>
          <w:rFonts w:ascii="Arial" w:hAnsi="Arial" w:cs="Arial"/>
          <w:b w:val="0"/>
        </w:rPr>
        <w:tab/>
        <w:t xml:space="preserve">9. </w:t>
      </w:r>
      <w:r w:rsidRPr="009005C1">
        <w:rPr>
          <w:rFonts w:ascii="Arial" w:hAnsi="Arial" w:cs="Arial"/>
          <w:color w:val="000000"/>
        </w:rPr>
        <w:t xml:space="preserve">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r w:rsidRPr="009005C1">
        <w:rPr>
          <w:rFonts w:ascii="Arial" w:hAnsi="Arial" w:cs="Arial"/>
          <w:color w:val="000000"/>
        </w:rPr>
        <w:tab/>
      </w:r>
      <w:r w:rsidRPr="009005C1">
        <w:rPr>
          <w:rFonts w:ascii="Arial" w:hAnsi="Arial" w:cs="Arial"/>
          <w:color w:val="000000"/>
        </w:rPr>
        <w:tab/>
      </w:r>
    </w:p>
    <w:p w:rsidR="005518E4" w:rsidRPr="009005C1" w:rsidRDefault="005518E4" w:rsidP="005518E4">
      <w:pPr>
        <w:ind w:firstLine="708"/>
        <w:contextualSpacing/>
        <w:jc w:val="both"/>
        <w:rPr>
          <w:rFonts w:ascii="Arial" w:hAnsi="Arial" w:cs="Arial"/>
        </w:rPr>
      </w:pPr>
      <w:r w:rsidRPr="009005C1">
        <w:rPr>
          <w:rFonts w:ascii="Arial" w:hAnsi="Arial" w:cs="Arial"/>
          <w:color w:val="000000"/>
        </w:rPr>
        <w:t>9.1. Обязательным приложением к разрешению на строительство объекта индивидуального жилищного строительства является представленное застройщиком описание внешнего облика объекта индивидуального жилищного строительства.</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 xml:space="preserve">10. </w:t>
      </w:r>
      <w:r w:rsidRPr="009005C1">
        <w:rPr>
          <w:rFonts w:ascii="Arial" w:hAnsi="Arial" w:cs="Arial"/>
        </w:rPr>
        <w:t>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r w:rsidRPr="009005C1">
        <w:rPr>
          <w:rFonts w:ascii="Arial" w:hAnsi="Arial" w:cs="Arial"/>
          <w:color w:val="000000"/>
        </w:rPr>
        <w:tab/>
      </w:r>
      <w:r w:rsidRPr="009005C1">
        <w:rPr>
          <w:rFonts w:ascii="Arial" w:hAnsi="Arial" w:cs="Arial"/>
          <w:color w:val="000000"/>
        </w:rPr>
        <w:tab/>
      </w:r>
    </w:p>
    <w:p w:rsidR="005518E4" w:rsidRPr="000D4424" w:rsidRDefault="005518E4" w:rsidP="005518E4">
      <w:pPr>
        <w:pStyle w:val="a4"/>
        <w:ind w:firstLine="708"/>
        <w:contextualSpacing/>
        <w:jc w:val="both"/>
        <w:rPr>
          <w:rStyle w:val="af6"/>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Style w:val="af6"/>
          <w:rFonts w:ascii="Arial" w:hAnsi="Arial" w:cs="Arial"/>
          <w:sz w:val="24"/>
          <w:szCs w:val="24"/>
        </w:rPr>
        <w:t>Статья 22. Контроль в процессе строительства</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В процессе строительства, реконструкции, капитального ремонта осуществляется: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государственный строительный надзор при: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строительстве объектов капитального строительства, проектная документация которых подлежит экспертизе в соответствии с Градостроительным кодексом РФ либо является типовой проектной документацией или ее модификацией;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 реконструкции объектов капитального строительства, в том числе при проведении работ по сохранению объектов культурного наследия, затрагивающих </w:t>
      </w:r>
      <w:r w:rsidRPr="000D4424">
        <w:rPr>
          <w:rFonts w:ascii="Arial" w:hAnsi="Arial" w:cs="Arial"/>
          <w:sz w:val="24"/>
          <w:szCs w:val="24"/>
        </w:rPr>
        <w:lastRenderedPageBreak/>
        <w:t>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Градостроительным кодексом РФ;</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строительный контроль:</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применительно ко всем объектам капитального строительства.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Государственный строительный надзор проводится органом исполнительной власти Республики Башкортостан уполномоченным на осуществление государственного строительного надзора, за строительством и реконструкцией объектов капитального строительства за исключением объектов перечисленных в федеральном законодательстве, применительно к которым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и реконструкции указанных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Строительный контроль проводится лицом, осуществляющим строительство.</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Порядок проведения строительного контроля может устанавливаться нормативными правовыми актами Российской Федерации. Порядок осуществления государственного строительного надзора и критерии отнесения объектов капитального строительства к особо опасным, технически сложным или уникальным объектам устанавливаются Правительством Российской Федерации.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3. Лицо, осуществляющее строительство,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документации, необходимой в соответствии с действующим законодательством при проведении государственного строительного надзора и строительного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4. Контроль в процессе строительства осуществляется путем проверки уполномоченными органами исполнительной власти соответствия выполняемых строительных работ утвержденной проектной документации и документам об использовании земельного участка.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Style w:val="af6"/>
          <w:rFonts w:ascii="Arial" w:hAnsi="Arial" w:cs="Arial"/>
          <w:sz w:val="24"/>
          <w:szCs w:val="24"/>
        </w:rPr>
      </w:pPr>
      <w:r w:rsidRPr="000D4424">
        <w:rPr>
          <w:rStyle w:val="af6"/>
          <w:rFonts w:ascii="Arial" w:hAnsi="Arial" w:cs="Arial"/>
          <w:sz w:val="24"/>
          <w:szCs w:val="24"/>
        </w:rPr>
        <w:t>Статья 23. Выдача разрешения на ввод объекта в эксплуатацию</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1. Для ввода объекта в эксплуатацию застройщик обращается в Администрацию сельского поселения, непосредственно или через многофункциональный центр,  с заявлением о выдаче разрешения на ввод объекта в эксплуатацию.</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Разрешение на ввод объекта в эксплуатацию выдается в порядке, определенном федеральным законодательством.</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2. Для принятия решения о выдаче разрешения на ввод объекта в эксплуатацию необходимы следующие документы:</w:t>
      </w:r>
    </w:p>
    <w:p w:rsidR="005518E4" w:rsidRPr="009005C1" w:rsidRDefault="005518E4" w:rsidP="005518E4">
      <w:pPr>
        <w:ind w:firstLine="708"/>
        <w:contextualSpacing/>
        <w:jc w:val="both"/>
        <w:rPr>
          <w:rFonts w:ascii="Arial" w:hAnsi="Arial" w:cs="Arial"/>
        </w:rPr>
      </w:pPr>
      <w:r w:rsidRPr="009005C1">
        <w:rPr>
          <w:rFonts w:ascii="Arial" w:hAnsi="Arial" w:cs="Arial"/>
        </w:rPr>
        <w:t>1) правоустанавливающие документы на земельный участок;</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5518E4" w:rsidRPr="009005C1" w:rsidRDefault="005518E4" w:rsidP="005518E4">
      <w:pPr>
        <w:ind w:firstLine="708"/>
        <w:contextualSpacing/>
        <w:jc w:val="both"/>
        <w:rPr>
          <w:rFonts w:ascii="Arial" w:hAnsi="Arial" w:cs="Arial"/>
        </w:rPr>
      </w:pPr>
      <w:r w:rsidRPr="009005C1">
        <w:rPr>
          <w:rFonts w:ascii="Arial" w:hAnsi="Arial" w:cs="Arial"/>
        </w:rPr>
        <w:t>3) разрешение на строительство;</w:t>
      </w:r>
      <w:r w:rsidRPr="009005C1">
        <w:rPr>
          <w:rFonts w:ascii="Arial" w:hAnsi="Arial" w:cs="Arial"/>
        </w:rPr>
        <w:tab/>
      </w:r>
    </w:p>
    <w:p w:rsidR="005518E4" w:rsidRPr="009005C1" w:rsidRDefault="005518E4" w:rsidP="005518E4">
      <w:pPr>
        <w:ind w:firstLine="708"/>
        <w:contextualSpacing/>
        <w:jc w:val="both"/>
        <w:rPr>
          <w:rFonts w:ascii="Arial" w:hAnsi="Arial" w:cs="Arial"/>
        </w:rPr>
      </w:pPr>
      <w:r w:rsidRPr="009005C1">
        <w:rPr>
          <w:rFonts w:ascii="Arial" w:hAnsi="Arial" w:cs="Arial"/>
        </w:rPr>
        <w:t>4) акт приемки объекта капитального строительства (в случае осуществления строительства, реконструкции на основании договора);</w:t>
      </w:r>
    </w:p>
    <w:p w:rsidR="005518E4" w:rsidRPr="009005C1" w:rsidRDefault="005518E4" w:rsidP="005518E4">
      <w:pPr>
        <w:ind w:firstLine="708"/>
        <w:contextualSpacing/>
        <w:jc w:val="both"/>
        <w:rPr>
          <w:rFonts w:ascii="Arial" w:hAnsi="Arial" w:cs="Arial"/>
        </w:rPr>
      </w:pPr>
      <w:r w:rsidRPr="009005C1">
        <w:rPr>
          <w:rFonts w:ascii="Arial" w:hAnsi="Arial" w:cs="Arial"/>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r w:rsidRPr="009005C1">
        <w:rPr>
          <w:rFonts w:ascii="Arial" w:hAnsi="Arial" w:cs="Arial"/>
        </w:rPr>
        <w:tab/>
        <w:t xml:space="preserve">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w:t>
      </w:r>
      <w:r w:rsidRPr="009005C1">
        <w:rPr>
          <w:rFonts w:ascii="Arial" w:hAnsi="Arial" w:cs="Arial"/>
        </w:rPr>
        <w:lastRenderedPageBreak/>
        <w:t>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5518E4" w:rsidRPr="009005C1" w:rsidRDefault="005518E4" w:rsidP="005518E4">
      <w:pPr>
        <w:ind w:firstLine="708"/>
        <w:contextualSpacing/>
        <w:jc w:val="both"/>
        <w:rPr>
          <w:rFonts w:ascii="Arial" w:hAnsi="Arial" w:cs="Arial"/>
        </w:rPr>
      </w:pPr>
      <w:r w:rsidRPr="009005C1">
        <w:rPr>
          <w:rFonts w:ascii="Arial" w:hAnsi="Arial" w:cs="Arial"/>
        </w:rPr>
        <w:t>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 технического обеспечения (при их наличии);</w:t>
      </w:r>
    </w:p>
    <w:p w:rsidR="005518E4" w:rsidRPr="009005C1" w:rsidRDefault="005518E4" w:rsidP="005518E4">
      <w:pPr>
        <w:ind w:firstLine="708"/>
        <w:contextualSpacing/>
        <w:jc w:val="both"/>
        <w:rPr>
          <w:rFonts w:ascii="Arial" w:hAnsi="Arial" w:cs="Arial"/>
        </w:rPr>
      </w:pPr>
      <w:r w:rsidRPr="009005C1">
        <w:rPr>
          <w:rFonts w:ascii="Arial" w:hAnsi="Arial" w:cs="Arial"/>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капитального ремонта линейного объекта;</w:t>
      </w:r>
    </w:p>
    <w:p w:rsidR="005518E4" w:rsidRPr="009005C1" w:rsidRDefault="005518E4" w:rsidP="005518E4">
      <w:pPr>
        <w:ind w:firstLine="708"/>
        <w:contextualSpacing/>
        <w:jc w:val="both"/>
        <w:rPr>
          <w:rFonts w:ascii="Arial" w:hAnsi="Arial" w:cs="Arial"/>
        </w:rPr>
      </w:pPr>
      <w:r w:rsidRPr="009005C1">
        <w:rPr>
          <w:rFonts w:ascii="Arial" w:hAnsi="Arial" w:cs="Arial"/>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статьёй 54 Градостроительного кодекса РФ.</w:t>
      </w:r>
    </w:p>
    <w:p w:rsidR="005518E4" w:rsidRPr="009005C1" w:rsidRDefault="005518E4" w:rsidP="005518E4">
      <w:pPr>
        <w:ind w:firstLine="708"/>
        <w:contextualSpacing/>
        <w:jc w:val="both"/>
        <w:rPr>
          <w:rFonts w:ascii="Arial" w:hAnsi="Arial" w:cs="Arial"/>
        </w:rPr>
      </w:pPr>
      <w:r w:rsidRPr="009005C1">
        <w:rPr>
          <w:rFonts w:ascii="Arial" w:hAnsi="Arial" w:cs="Arial"/>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518E4" w:rsidRPr="009005C1" w:rsidRDefault="005518E4" w:rsidP="005518E4">
      <w:pPr>
        <w:ind w:firstLine="708"/>
        <w:contextualSpacing/>
        <w:jc w:val="both"/>
        <w:rPr>
          <w:rFonts w:ascii="Arial" w:hAnsi="Arial" w:cs="Arial"/>
        </w:rPr>
      </w:pPr>
      <w:r w:rsidRPr="009005C1">
        <w:rPr>
          <w:rFonts w:ascii="Arial" w:hAnsi="Arial" w:cs="Arial"/>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r w:rsidRPr="009005C1">
        <w:rPr>
          <w:rFonts w:ascii="Arial" w:hAnsi="Arial" w:cs="Arial"/>
        </w:rPr>
        <w:tab/>
      </w:r>
    </w:p>
    <w:p w:rsidR="005518E4" w:rsidRPr="009005C1" w:rsidRDefault="005518E4" w:rsidP="005518E4">
      <w:pPr>
        <w:ind w:firstLine="708"/>
        <w:contextualSpacing/>
        <w:jc w:val="both"/>
        <w:rPr>
          <w:rFonts w:ascii="Arial" w:hAnsi="Arial" w:cs="Arial"/>
        </w:rPr>
      </w:pPr>
      <w:r w:rsidRPr="009005C1">
        <w:rPr>
          <w:rFonts w:ascii="Arial" w:hAnsi="Arial" w:cs="Arial"/>
        </w:rPr>
        <w:t>12) технический план объекта капитального строительства, подготовленный в соответствии с Федеральным законом от 13 июля 2015 года №2218-ФЗ "О государственной регистрации недвижимости".</w:t>
      </w:r>
    </w:p>
    <w:p w:rsidR="005518E4" w:rsidRPr="009005C1" w:rsidRDefault="005518E4" w:rsidP="005518E4">
      <w:pPr>
        <w:ind w:firstLine="708"/>
        <w:contextualSpacing/>
        <w:jc w:val="both"/>
        <w:rPr>
          <w:rFonts w:ascii="Arial" w:hAnsi="Arial" w:cs="Arial"/>
        </w:rPr>
      </w:pPr>
      <w:r w:rsidRPr="009005C1">
        <w:rPr>
          <w:rFonts w:ascii="Arial" w:hAnsi="Arial" w:cs="Arial"/>
        </w:rPr>
        <w:t xml:space="preserve">3. Администрация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выдавшая разрешение на строительство, в течение семи рабочих дней со дня поступления заявления о выдаче разрешения на ввод объекта в эксплуатацию обязана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r w:rsidRPr="009005C1">
        <w:rPr>
          <w:rFonts w:ascii="Arial" w:hAnsi="Arial" w:cs="Arial"/>
        </w:rPr>
        <w:tab/>
      </w:r>
    </w:p>
    <w:p w:rsidR="005518E4" w:rsidRPr="009005C1" w:rsidRDefault="005518E4" w:rsidP="005518E4">
      <w:pPr>
        <w:ind w:firstLine="708"/>
        <w:contextualSpacing/>
        <w:jc w:val="both"/>
        <w:rPr>
          <w:rFonts w:ascii="Arial" w:hAnsi="Arial" w:cs="Arial"/>
        </w:rPr>
      </w:pPr>
      <w:r w:rsidRPr="009005C1">
        <w:rPr>
          <w:rFonts w:ascii="Arial" w:hAnsi="Arial" w:cs="Arial"/>
        </w:rPr>
        <w:t xml:space="preserve">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w:t>
      </w:r>
      <w:r w:rsidRPr="009005C1">
        <w:rPr>
          <w:rFonts w:ascii="Arial" w:hAnsi="Arial" w:cs="Arial"/>
        </w:rPr>
        <w:lastRenderedPageBreak/>
        <w:t>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 В случае,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5518E4" w:rsidRPr="009005C1" w:rsidRDefault="005518E4" w:rsidP="005518E4">
      <w:pPr>
        <w:ind w:firstLine="708"/>
        <w:contextualSpacing/>
        <w:jc w:val="both"/>
        <w:rPr>
          <w:rFonts w:ascii="Arial" w:hAnsi="Arial" w:cs="Arial"/>
        </w:rPr>
      </w:pPr>
      <w:r w:rsidRPr="009005C1">
        <w:rPr>
          <w:rFonts w:ascii="Arial" w:hAnsi="Arial" w:cs="Arial"/>
        </w:rPr>
        <w:t>4. Решение об отказе в выдаче разрешения на ввод объекта в эксплуатацию может быть оспорено в судебном порядке.</w:t>
      </w:r>
    </w:p>
    <w:p w:rsidR="005518E4" w:rsidRPr="009005C1" w:rsidRDefault="005518E4" w:rsidP="005518E4">
      <w:pPr>
        <w:ind w:firstLine="708"/>
        <w:contextualSpacing/>
        <w:jc w:val="both"/>
        <w:rPr>
          <w:rFonts w:ascii="Arial" w:hAnsi="Arial" w:cs="Arial"/>
        </w:rPr>
      </w:pPr>
      <w:r w:rsidRPr="009005C1">
        <w:rPr>
          <w:rFonts w:ascii="Arial" w:hAnsi="Arial" w:cs="Arial"/>
        </w:rPr>
        <w:t>5.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5518E4" w:rsidRPr="009005C1" w:rsidRDefault="005518E4" w:rsidP="005518E4">
      <w:pPr>
        <w:ind w:firstLine="567"/>
        <w:jc w:val="both"/>
        <w:rPr>
          <w:rFonts w:ascii="Arial" w:hAnsi="Arial" w:cs="Arial"/>
          <w:shd w:val="clear" w:color="auto" w:fill="FFFFFF"/>
        </w:rPr>
      </w:pPr>
      <w:r w:rsidRPr="009005C1">
        <w:rPr>
          <w:rFonts w:ascii="Arial" w:hAnsi="Arial" w:cs="Arial"/>
          <w:shd w:val="clear" w:color="auto" w:fill="FFFFFF"/>
        </w:rPr>
        <w:t xml:space="preserve"> 6</w:t>
      </w:r>
      <w:r w:rsidRPr="009005C1">
        <w:rPr>
          <w:rFonts w:ascii="Arial" w:hAnsi="Arial" w:cs="Arial"/>
          <w:bCs/>
          <w:shd w:val="clear" w:color="auto" w:fill="FFFFFF"/>
        </w:rPr>
        <w:t>.</w:t>
      </w:r>
      <w:r w:rsidRPr="009005C1">
        <w:rPr>
          <w:rFonts w:ascii="Arial" w:hAnsi="Arial" w:cs="Arial"/>
          <w:shd w:val="clear" w:color="auto" w:fill="FFFFFF"/>
        </w:rPr>
        <w:t xml:space="preserve"> Форма разрешения на ввод объекта в эксплуатацию устанавливается </w:t>
      </w:r>
      <w:r w:rsidRPr="009005C1">
        <w:rPr>
          <w:rFonts w:ascii="Arial" w:hAnsi="Arial" w:cs="Arial"/>
        </w:rPr>
        <w:t>уполномоченным Правительством Российской Федерации федеральным органом исполнительной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p>
    <w:p w:rsidR="005518E4" w:rsidRPr="009005C1" w:rsidRDefault="005518E4" w:rsidP="005518E4">
      <w:pPr>
        <w:ind w:firstLine="567"/>
        <w:jc w:val="both"/>
        <w:rPr>
          <w:rFonts w:ascii="Arial" w:hAnsi="Arial" w:cs="Arial"/>
        </w:rPr>
      </w:pPr>
      <w:r w:rsidRPr="009005C1">
        <w:rPr>
          <w:rFonts w:ascii="Arial" w:hAnsi="Arial" w:cs="Arial"/>
          <w:shd w:val="clear" w:color="auto" w:fill="FFFFFF"/>
        </w:rPr>
        <w:t>7</w:t>
      </w:r>
      <w:r w:rsidRPr="009005C1">
        <w:rPr>
          <w:rFonts w:ascii="Arial" w:hAnsi="Arial" w:cs="Arial"/>
          <w:bCs/>
          <w:shd w:val="clear" w:color="auto" w:fill="FFFFFF"/>
        </w:rPr>
        <w:t>.</w:t>
      </w:r>
      <w:r w:rsidRPr="009005C1">
        <w:rPr>
          <w:rFonts w:ascii="Arial" w:hAnsi="Arial" w:cs="Arial"/>
          <w:shd w:val="clear" w:color="auto" w:fill="FFFFFF"/>
        </w:rPr>
        <w:t xml:space="preserve"> Порядок оформления разрешений на ввод в эксплуатацию объектов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главы администрации</w:t>
      </w:r>
      <w:r w:rsidRPr="009005C1">
        <w:rPr>
          <w:rFonts w:ascii="Arial" w:hAnsi="Arial" w:cs="Arial"/>
          <w:color w:val="000000"/>
          <w:shd w:val="clear" w:color="auto" w:fill="FFFFFF"/>
        </w:rPr>
        <w:t xml:space="preserve">, </w:t>
      </w:r>
      <w:r w:rsidRPr="009005C1">
        <w:rPr>
          <w:rFonts w:ascii="Arial" w:hAnsi="Arial" w:cs="Arial"/>
          <w:shd w:val="clear" w:color="auto" w:fill="FFFFFF"/>
        </w:rPr>
        <w:t xml:space="preserve">а до их утверждения - временными положениями, утвержденными постановлениями Главы администрации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shd w:val="clear" w:color="auto" w:fill="FFFFFF"/>
        </w:rPr>
        <w:t>в развитие настоящих Правил.</w:t>
      </w:r>
    </w:p>
    <w:p w:rsidR="005518E4" w:rsidRPr="009005C1" w:rsidRDefault="005518E4" w:rsidP="005518E4">
      <w:pPr>
        <w:ind w:firstLine="708"/>
        <w:contextualSpacing/>
        <w:jc w:val="both"/>
        <w:rPr>
          <w:rFonts w:ascii="Arial" w:hAnsi="Arial" w:cs="Arial"/>
        </w:rPr>
      </w:pPr>
    </w:p>
    <w:p w:rsidR="005518E4" w:rsidRPr="009005C1" w:rsidRDefault="005518E4" w:rsidP="005518E4">
      <w:pPr>
        <w:ind w:firstLine="567"/>
        <w:contextualSpacing/>
        <w:jc w:val="both"/>
        <w:rPr>
          <w:rFonts w:ascii="Arial" w:hAnsi="Arial" w:cs="Arial"/>
        </w:rPr>
      </w:pPr>
      <w:r w:rsidRPr="009005C1">
        <w:rPr>
          <w:rFonts w:ascii="Arial" w:hAnsi="Arial" w:cs="Arial"/>
          <w:b/>
          <w:bCs/>
          <w:shd w:val="clear" w:color="auto" w:fill="FFFFFF"/>
        </w:rPr>
        <w:t xml:space="preserve">Статья 24. Градостроительные планы земельных участков </w:t>
      </w:r>
    </w:p>
    <w:p w:rsidR="005518E4" w:rsidRPr="009005C1" w:rsidRDefault="005518E4" w:rsidP="005518E4">
      <w:pPr>
        <w:ind w:firstLine="567"/>
        <w:contextualSpacing/>
        <w:jc w:val="both"/>
        <w:rPr>
          <w:rFonts w:ascii="Arial" w:hAnsi="Arial" w:cs="Arial"/>
          <w:bCs/>
          <w:shd w:val="clear" w:color="auto" w:fill="FFFFFF"/>
        </w:rPr>
      </w:pPr>
    </w:p>
    <w:p w:rsidR="005518E4" w:rsidRPr="009005C1" w:rsidRDefault="005518E4" w:rsidP="005518E4">
      <w:pPr>
        <w:ind w:firstLine="567"/>
        <w:contextualSpacing/>
        <w:jc w:val="both"/>
        <w:rPr>
          <w:rFonts w:ascii="Arial" w:hAnsi="Arial" w:cs="Arial"/>
        </w:rPr>
      </w:pPr>
      <w:r w:rsidRPr="009005C1">
        <w:rPr>
          <w:rFonts w:ascii="Arial" w:hAnsi="Arial" w:cs="Arial"/>
          <w:bCs/>
          <w:shd w:val="clear" w:color="auto" w:fill="FFFFFF"/>
        </w:rPr>
        <w:t>1.</w:t>
      </w:r>
      <w:r w:rsidRPr="009005C1">
        <w:rPr>
          <w:rFonts w:ascii="Arial" w:hAnsi="Arial" w:cs="Arial"/>
          <w:shd w:val="clear" w:color="auto" w:fill="FFFFFF"/>
        </w:rPr>
        <w:t xml:space="preserve"> Назначение и содержание градостроительных планов земельных участков определяются статьей 57.3 Градостроительного кодекса РФ. </w:t>
      </w:r>
      <w:r w:rsidRPr="009005C1">
        <w:rPr>
          <w:rFonts w:ascii="Arial" w:hAnsi="Arial" w:cs="Arial"/>
        </w:rPr>
        <w:t xml:space="preserve">Градостроительный план земельного участка выдается Администрацией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518E4" w:rsidRPr="009005C1" w:rsidRDefault="005518E4" w:rsidP="005518E4">
      <w:pPr>
        <w:ind w:firstLine="567"/>
        <w:contextualSpacing/>
        <w:jc w:val="both"/>
        <w:rPr>
          <w:rFonts w:ascii="Arial" w:hAnsi="Arial" w:cs="Arial"/>
          <w:shd w:val="clear" w:color="auto" w:fill="FFFFFF"/>
        </w:rPr>
      </w:pPr>
      <w:r w:rsidRPr="009005C1">
        <w:rPr>
          <w:rFonts w:ascii="Arial" w:hAnsi="Arial" w:cs="Arial"/>
          <w:bCs/>
          <w:shd w:val="clear" w:color="auto" w:fill="FFFFFF"/>
        </w:rPr>
        <w:t>2.</w:t>
      </w:r>
      <w:r w:rsidRPr="009005C1">
        <w:rPr>
          <w:rFonts w:ascii="Arial" w:hAnsi="Arial" w:cs="Arial"/>
          <w:shd w:val="clear" w:color="auto" w:fill="FFFFFF"/>
        </w:rPr>
        <w:t xml:space="preserve"> В градостроительных планах земельных участков указываются:  </w:t>
      </w:r>
    </w:p>
    <w:p w:rsidR="005518E4" w:rsidRPr="009005C1" w:rsidRDefault="005518E4" w:rsidP="005518E4">
      <w:pPr>
        <w:ind w:firstLine="567"/>
        <w:jc w:val="both"/>
        <w:rPr>
          <w:rFonts w:ascii="Arial" w:hAnsi="Arial" w:cs="Arial"/>
        </w:rPr>
      </w:pPr>
      <w:r w:rsidRPr="009005C1">
        <w:rPr>
          <w:rFonts w:ascii="Arial" w:hAnsi="Arial" w:cs="Arial"/>
        </w:rPr>
        <w:t xml:space="preserve"> 1) 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2)  границы земельного участка и  кадастровый номер земельного участка (при его наличии);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3) границы зон планируемого размещения объекта капитального строительства в соответствии с утвержденным проектом планировки территории (при его наличии);</w:t>
      </w:r>
    </w:p>
    <w:p w:rsidR="005518E4" w:rsidRPr="009005C1" w:rsidRDefault="005518E4" w:rsidP="005518E4">
      <w:pPr>
        <w:ind w:firstLine="567"/>
        <w:jc w:val="both"/>
        <w:rPr>
          <w:rFonts w:ascii="Arial" w:hAnsi="Arial" w:cs="Arial"/>
        </w:rPr>
      </w:pPr>
      <w:r w:rsidRPr="009005C1">
        <w:rPr>
          <w:rFonts w:ascii="Arial" w:hAnsi="Arial" w:cs="Arial"/>
        </w:rPr>
        <w:t>4) минимальные отступы от границ земельного участка, в пределах которых разрешается строительство объектов капитального строительства;</w:t>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5) основные, условно разрешенные и вспомогательные виды разрешенного использования земельного участка, установленные в соответствии с Градостроительным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 xml:space="preserve">6) предельные параметры разрешенного строительства, реконструкции объекта капитального строительства, установленные градостроительным регламентом для </w:t>
      </w:r>
      <w:r w:rsidRPr="009005C1">
        <w:rPr>
          <w:rFonts w:ascii="Arial" w:hAnsi="Arial" w:cs="Arial"/>
        </w:rPr>
        <w:lastRenderedPageBreak/>
        <w:t>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7) требования к назначению, параметрам и размещению объекта капитального строительства на указанном земельном участке, установленные в соответствии с частью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w:t>
      </w:r>
      <w:r w:rsidR="00263813">
        <w:rPr>
          <w:rFonts w:ascii="Arial" w:hAnsi="Arial" w:cs="Arial"/>
        </w:rPr>
        <w:t>амент не устанавливается;</w:t>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Pr="009005C1">
        <w:rPr>
          <w:rFonts w:ascii="Arial" w:hAnsi="Arial" w:cs="Arial"/>
        </w:rPr>
        <w:t>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w:t>
      </w:r>
      <w:r w:rsidR="00263813">
        <w:rPr>
          <w:rFonts w:ascii="Arial" w:hAnsi="Arial" w:cs="Arial"/>
        </w:rPr>
        <w:t>ивому развитию территории;</w:t>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00263813">
        <w:rPr>
          <w:rFonts w:ascii="Arial" w:hAnsi="Arial" w:cs="Arial"/>
        </w:rPr>
        <w:tab/>
      </w:r>
      <w:r w:rsidRPr="009005C1">
        <w:rPr>
          <w:rFonts w:ascii="Arial" w:hAnsi="Arial" w:cs="Arial"/>
        </w:rPr>
        <w:t>9) ограничения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10) границы зон с особыми условиями использования территорий, если земельный участок полностью или частично расположен в границах таких зон;</w:t>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11) границы зон действия публичных сервитутов;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12) номер и (или) наименование элемента планировочной структуры, в границах которого расположен земельный участок;</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13) расположенные в границах земельного участка объекты капитального строительства, а также расположенные в границах земельного участка сети инженерно-технического обеспечения;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14) наличие или отсутствие в границах земельного участка объектов культурного наследия, границы территорий таких объектов;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15) технические условия подключения (технологического присоединения) объектов капитального строительства к сетям инженерно-технического обеспечения, определенные с учетом программ комплексного развития систем коммунальной инфраструктуры округа;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 xml:space="preserve">16) реквизиты нормативных правовых актов субъекта </w:t>
      </w:r>
      <w:r w:rsidRPr="009005C1">
        <w:rPr>
          <w:rFonts w:ascii="Arial" w:hAnsi="Arial" w:cs="Arial"/>
          <w:bCs/>
          <w:shd w:val="clear" w:color="auto" w:fill="FFFFFF"/>
        </w:rPr>
        <w:t>Республики Башкортостан</w:t>
      </w:r>
      <w:r w:rsidRPr="009005C1">
        <w:rPr>
          <w:rFonts w:ascii="Arial" w:hAnsi="Arial" w:cs="Arial"/>
        </w:rPr>
        <w:t>, муниципальных правовых актов, устанавливающих требования к благоустройству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17) красные линии.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3. В случае, если в соответствии с Градостроительным кодексом РФ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 xml:space="preserve">4. В целях получения градостроительного плана земельного участка правообладатель земельного участка обращается с заявлением в </w:t>
      </w:r>
      <w:r w:rsidRPr="009005C1">
        <w:rPr>
          <w:rFonts w:ascii="Arial" w:hAnsi="Arial" w:cs="Arial"/>
          <w:shd w:val="clear" w:color="auto" w:fill="FFFFFF"/>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Заявление о выдаче градостроительного плана земельного участка может быть подано заявителем через многофункциональный центр.</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5. Администрация </w:t>
      </w:r>
      <w:r w:rsidRPr="009005C1">
        <w:rPr>
          <w:rFonts w:ascii="Arial" w:hAnsi="Arial" w:cs="Arial"/>
          <w:shd w:val="clear" w:color="auto" w:fill="FFFFFF"/>
        </w:rPr>
        <w:t xml:space="preserve">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двадцати рабочих дней после получения заявления, указанного в части 4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00263813">
        <w:rPr>
          <w:rFonts w:ascii="Arial" w:hAnsi="Arial" w:cs="Arial"/>
        </w:rPr>
        <w:lastRenderedPageBreak/>
        <w:tab/>
      </w:r>
      <w:r w:rsidRPr="009005C1">
        <w:rPr>
          <w:rFonts w:ascii="Arial" w:hAnsi="Arial" w:cs="Arial"/>
        </w:rPr>
        <w:t>6. При подготовке градостроительного плана земельного участка А</w:t>
      </w:r>
      <w:r w:rsidRPr="009005C1">
        <w:rPr>
          <w:rFonts w:ascii="Arial" w:hAnsi="Arial" w:cs="Arial"/>
          <w:shd w:val="clear" w:color="auto" w:fill="FFFFFF"/>
        </w:rPr>
        <w:t xml:space="preserve">дминистрация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Градостроительного кодекса РФ.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7.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8.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5518E4" w:rsidRPr="009005C1" w:rsidRDefault="005518E4" w:rsidP="005518E4">
      <w:pPr>
        <w:ind w:firstLine="567"/>
        <w:jc w:val="both"/>
        <w:rPr>
          <w:rFonts w:ascii="Arial" w:hAnsi="Arial" w:cs="Arial"/>
        </w:rPr>
      </w:pPr>
      <w:r w:rsidRPr="009005C1">
        <w:rPr>
          <w:rFonts w:ascii="Arial" w:hAnsi="Arial" w:cs="Arial"/>
        </w:rPr>
        <w:t>9.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5518E4" w:rsidRPr="009005C1" w:rsidRDefault="005518E4" w:rsidP="005518E4">
      <w:pPr>
        <w:pStyle w:val="a4"/>
        <w:contextualSpacing/>
        <w:rPr>
          <w:rStyle w:val="af6"/>
          <w:rFonts w:ascii="Arial" w:hAnsi="Arial" w:cs="Arial"/>
        </w:rPr>
      </w:pPr>
    </w:p>
    <w:p w:rsidR="005518E4" w:rsidRPr="00263813" w:rsidRDefault="005518E4" w:rsidP="005518E4">
      <w:pPr>
        <w:pStyle w:val="a4"/>
        <w:contextualSpacing/>
        <w:jc w:val="both"/>
        <w:rPr>
          <w:rFonts w:ascii="Arial" w:hAnsi="Arial" w:cs="Arial"/>
          <w:sz w:val="24"/>
          <w:szCs w:val="24"/>
        </w:rPr>
      </w:pPr>
    </w:p>
    <w:p w:rsidR="005518E4" w:rsidRPr="00263813" w:rsidRDefault="005518E4" w:rsidP="005518E4">
      <w:pPr>
        <w:pStyle w:val="a4"/>
        <w:contextualSpacing/>
        <w:rPr>
          <w:rFonts w:ascii="Arial" w:hAnsi="Arial" w:cs="Arial"/>
          <w:sz w:val="24"/>
          <w:szCs w:val="24"/>
        </w:rPr>
      </w:pPr>
      <w:r w:rsidRPr="00263813">
        <w:rPr>
          <w:rStyle w:val="af6"/>
          <w:rFonts w:ascii="Arial" w:hAnsi="Arial" w:cs="Arial"/>
          <w:sz w:val="24"/>
          <w:szCs w:val="24"/>
        </w:rPr>
        <w:t>Глава 8</w:t>
      </w:r>
    </w:p>
    <w:p w:rsidR="005518E4" w:rsidRPr="00263813" w:rsidRDefault="005518E4" w:rsidP="005518E4">
      <w:pPr>
        <w:pStyle w:val="a4"/>
        <w:ind w:firstLine="708"/>
        <w:contextualSpacing/>
        <w:jc w:val="both"/>
        <w:rPr>
          <w:rStyle w:val="af6"/>
          <w:rFonts w:ascii="Arial" w:hAnsi="Arial" w:cs="Arial"/>
          <w:sz w:val="24"/>
          <w:szCs w:val="24"/>
        </w:rPr>
      </w:pPr>
      <w:r w:rsidRPr="00263813">
        <w:rPr>
          <w:rStyle w:val="af6"/>
          <w:rFonts w:ascii="Arial" w:hAnsi="Arial" w:cs="Arial"/>
          <w:sz w:val="24"/>
          <w:szCs w:val="24"/>
        </w:rPr>
        <w:t xml:space="preserve">О регулировании иных вопросов землепользования и застройки </w:t>
      </w:r>
      <w:r w:rsidRPr="00263813">
        <w:rPr>
          <w:rFonts w:ascii="Arial" w:hAnsi="Arial" w:cs="Arial"/>
          <w:b/>
          <w:sz w:val="24"/>
          <w:szCs w:val="24"/>
        </w:rPr>
        <w:t xml:space="preserve">сельского поселения </w:t>
      </w:r>
      <w:proofErr w:type="spellStart"/>
      <w:r w:rsidRPr="00263813">
        <w:rPr>
          <w:rFonts w:ascii="Arial" w:hAnsi="Arial" w:cs="Arial"/>
          <w:b/>
          <w:sz w:val="24"/>
          <w:szCs w:val="24"/>
        </w:rPr>
        <w:t>Кармаскалинский</w:t>
      </w:r>
      <w:proofErr w:type="spellEnd"/>
      <w:r w:rsidRPr="00263813">
        <w:rPr>
          <w:rFonts w:ascii="Arial" w:hAnsi="Arial" w:cs="Arial"/>
          <w:b/>
          <w:sz w:val="24"/>
          <w:szCs w:val="24"/>
        </w:rPr>
        <w:t xml:space="preserve"> сельсовет муниципального района </w:t>
      </w:r>
      <w:proofErr w:type="spellStart"/>
      <w:r w:rsidRPr="00263813">
        <w:rPr>
          <w:rFonts w:ascii="Arial" w:hAnsi="Arial" w:cs="Arial"/>
          <w:b/>
          <w:sz w:val="24"/>
          <w:szCs w:val="24"/>
        </w:rPr>
        <w:t>Кармаскалинский</w:t>
      </w:r>
      <w:proofErr w:type="spellEnd"/>
      <w:r w:rsidRPr="00263813">
        <w:rPr>
          <w:rFonts w:ascii="Arial" w:hAnsi="Arial" w:cs="Arial"/>
          <w:b/>
          <w:sz w:val="24"/>
          <w:szCs w:val="24"/>
        </w:rPr>
        <w:t xml:space="preserve"> район Республики Башкортостан</w:t>
      </w:r>
    </w:p>
    <w:p w:rsidR="005518E4" w:rsidRPr="000D4424" w:rsidRDefault="005518E4" w:rsidP="005518E4">
      <w:pPr>
        <w:pStyle w:val="a4"/>
        <w:ind w:firstLine="708"/>
        <w:contextualSpacing/>
        <w:jc w:val="both"/>
        <w:rPr>
          <w:rStyle w:val="af6"/>
          <w:rFonts w:ascii="Times New Roman" w:hAnsi="Times New Roman"/>
          <w:sz w:val="24"/>
          <w:szCs w:val="24"/>
        </w:rPr>
      </w:pPr>
      <w:r w:rsidRPr="00263813">
        <w:rPr>
          <w:rFonts w:ascii="Arial" w:hAnsi="Arial" w:cs="Arial"/>
          <w:b/>
          <w:bCs/>
          <w:sz w:val="24"/>
          <w:szCs w:val="24"/>
        </w:rPr>
        <w:br/>
      </w:r>
      <w:r w:rsidRPr="000D4424">
        <w:rPr>
          <w:rFonts w:ascii="Times New Roman" w:hAnsi="Times New Roman"/>
          <w:b/>
          <w:bCs/>
          <w:sz w:val="24"/>
          <w:szCs w:val="24"/>
        </w:rPr>
        <w:t xml:space="preserve">           Статья 25. </w:t>
      </w:r>
      <w:r w:rsidRPr="000D4424">
        <w:rPr>
          <w:rStyle w:val="af6"/>
          <w:rFonts w:ascii="Times New Roman" w:hAnsi="Times New Roman"/>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0D4424">
        <w:rPr>
          <w:rFonts w:ascii="Times New Roman" w:hAnsi="Times New Roman"/>
          <w:b/>
          <w:sz w:val="24"/>
          <w:szCs w:val="24"/>
        </w:rPr>
        <w:t xml:space="preserve">сельского поселения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сельсовет муниципального района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район Республики Башкортостан</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1. 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предусматривает подготовку и утверждение документов об использовании земельных участков.  Подготовка документов об использовании земельных участков может осуществляться по инициативе лиц, заинтересованных в предоставлении земельных участков в соответствии с   разделом </w:t>
      </w:r>
      <w:r w:rsidRPr="000D4424">
        <w:rPr>
          <w:rFonts w:ascii="Times New Roman" w:hAnsi="Times New Roman"/>
          <w:sz w:val="24"/>
          <w:szCs w:val="24"/>
          <w:lang w:val="en-US"/>
        </w:rPr>
        <w:t>I</w:t>
      </w:r>
      <w:r w:rsidRPr="000D4424">
        <w:rPr>
          <w:rFonts w:ascii="Times New Roman" w:hAnsi="Times New Roman"/>
          <w:sz w:val="24"/>
          <w:szCs w:val="24"/>
        </w:rPr>
        <w:t xml:space="preserve"> настоящих Правил, либо по инициативе администрации сельского поселения.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2. В случае принятия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решения о предоставлении земельного участка по результатам проведения конкурса архитектурных и градостроительных проектов, градостроительные условия включают программу-задание с условиями конкурса, порядок разработки и утверждения которой устанавливается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w:t>
      </w:r>
    </w:p>
    <w:p w:rsidR="005518E4" w:rsidRPr="000D4424" w:rsidRDefault="00263813" w:rsidP="005518E4">
      <w:pPr>
        <w:pStyle w:val="a4"/>
        <w:ind w:firstLine="708"/>
        <w:contextualSpacing/>
        <w:jc w:val="both"/>
        <w:rPr>
          <w:rFonts w:ascii="Times New Roman" w:hAnsi="Times New Roman"/>
          <w:sz w:val="24"/>
          <w:szCs w:val="24"/>
        </w:rPr>
      </w:pPr>
      <w:r>
        <w:rPr>
          <w:rFonts w:ascii="Times New Roman" w:hAnsi="Times New Roman"/>
          <w:sz w:val="24"/>
          <w:szCs w:val="24"/>
        </w:rPr>
        <w:t>3. В случае</w:t>
      </w:r>
      <w:r w:rsidR="005518E4" w:rsidRPr="000D4424">
        <w:rPr>
          <w:rFonts w:ascii="Times New Roman" w:hAnsi="Times New Roman"/>
          <w:sz w:val="24"/>
          <w:szCs w:val="24"/>
        </w:rPr>
        <w:t xml:space="preserve"> если земельный участок не сформирован или его параметры не соответствуют требованиям и ограничениям, установленным градостроительным регламентом Правил для соответствующей зоны, при этом соответствие требуемым параметрам не может быть обеспечено путем подготовки землеустроительной документации (за счет разделения или объединения ранее сформированных земельных участков) подготовка градостроительного плана земельного участка должна предваряться разработкой и утверждением проекта межевания территории.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lastRenderedPageBreak/>
        <w:t xml:space="preserve">4. В случае, если в отношении предназначенного для предоставления сформированного земельного участка в соответствии с Градостроительным кодексом РФ градостроительный регламент не распространяется либо не устанавливается, то документ об использовании земельного участка готовится и утверждается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в соответствии с федеральным законодательством.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5. В случае предоставления участка (в том числе в границах квартала) на условиях его комплексной подготовки для последующей застройки выделенных участков (включая инженерную подготовку территории, строительство объектов транспортной, инженерной и социальной инфраструктуры) градостроительные условия могут включать требования к уровню обеспеченности указанными объектами, к составу и параметрам подлежащих строительству (реконструкции) объектов регионального или муниципального значения, условия согласования проектов, обеспечивающих комплексную подготовку предоставляемого участка, сроки проведения работ, а также условия передачи построенных объектов эксплуатирующим организациям.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6. В случае, когда объектом передачи является подлежащее реконструкции (завершению строительством) или реставрации здание, сооружение, то градостроительные условия могут содержать требования к проектной документации, а также, в установленных законом случаях, требования к охране объектов культурного наследия.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7. Риски, связанные с возможностью отказа правообладателей недвижимости распорядиться принадлежащими им правами в пользу лица, инициировавшего действия по получению прав на соответствующую недвижимость, возлагаются на это лицо.</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8. При заключении инвестиционного договора между Администрацией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и претендентом на получение прав на земельный участок или иной объект недвижимости градостроительные условия включаются в состав инвестиционного договора. </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Style w:val="af6"/>
          <w:rFonts w:ascii="Times New Roman" w:hAnsi="Times New Roman"/>
          <w:sz w:val="24"/>
          <w:szCs w:val="24"/>
        </w:rPr>
        <w:t>Статья 26. Установление публичных сервитутов</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1. Администрация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путем установления публичных сервитутов.</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2. Перечень общественных нужд, для обеспечения которых могут устанавливаться публичные сервитуты, определяется федеральным законодательством.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4. Порядок установления публичных сервитутов определяется законодательством, настоящими Правилами, иными подзаконными актами Администрации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w:t>
      </w:r>
    </w:p>
    <w:p w:rsidR="005518E4" w:rsidRPr="000D4424" w:rsidRDefault="005518E4" w:rsidP="005518E4">
      <w:pPr>
        <w:pStyle w:val="a4"/>
        <w:contextualSpacing/>
        <w:jc w:val="both"/>
        <w:rPr>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b/>
          <w:sz w:val="24"/>
          <w:szCs w:val="24"/>
        </w:rPr>
      </w:pPr>
      <w:r w:rsidRPr="000D4424">
        <w:rPr>
          <w:rStyle w:val="af6"/>
          <w:rFonts w:ascii="Times New Roman" w:hAnsi="Times New Roman"/>
          <w:sz w:val="24"/>
          <w:szCs w:val="24"/>
        </w:rPr>
        <w:t xml:space="preserve">Статья 27. Правовое обеспечение использования земельных участков необходимых для муниципальных нужд </w:t>
      </w:r>
      <w:r w:rsidRPr="000D4424">
        <w:rPr>
          <w:rFonts w:ascii="Times New Roman" w:hAnsi="Times New Roman"/>
          <w:b/>
          <w:sz w:val="24"/>
          <w:szCs w:val="24"/>
        </w:rPr>
        <w:t xml:space="preserve">сельского поселения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сельсовет муниципального района </w:t>
      </w:r>
      <w:proofErr w:type="spellStart"/>
      <w:r w:rsidRPr="000D4424">
        <w:rPr>
          <w:rFonts w:ascii="Times New Roman" w:hAnsi="Times New Roman"/>
          <w:b/>
          <w:sz w:val="24"/>
          <w:szCs w:val="24"/>
        </w:rPr>
        <w:t>Кармаскалинский</w:t>
      </w:r>
      <w:proofErr w:type="spellEnd"/>
      <w:r w:rsidRPr="000D4424">
        <w:rPr>
          <w:rFonts w:ascii="Times New Roman" w:hAnsi="Times New Roman"/>
          <w:b/>
          <w:sz w:val="24"/>
          <w:szCs w:val="24"/>
        </w:rPr>
        <w:t xml:space="preserve"> район Республики Башкортостан</w:t>
      </w:r>
    </w:p>
    <w:p w:rsidR="005518E4" w:rsidRPr="000D4424" w:rsidRDefault="005518E4" w:rsidP="005518E4">
      <w:pPr>
        <w:pStyle w:val="a4"/>
        <w:ind w:firstLine="708"/>
        <w:contextualSpacing/>
        <w:jc w:val="both"/>
        <w:rPr>
          <w:rStyle w:val="af6"/>
          <w:rFonts w:ascii="Times New Roman" w:hAnsi="Times New Roman"/>
          <w:sz w:val="24"/>
          <w:szCs w:val="24"/>
        </w:rPr>
      </w:pP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 К земельным участкам, необходимым для муниципальных нужд могут быть отнесены земельные участки, расположенные на территории сельского поселения и необходимые для: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транспортной и пешеходной инфраструктуры (улиц, дорог, площадей, стоянок, терминалов, парков подвижного состава общественного транспорта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lastRenderedPageBreak/>
        <w:t>- строительства новых или расширения существующих головных сооружений и сетей инженерной инфраструктуры (теплоснабжения, газоснабжения, электроснабжения, водоснабжения, канализации, связи, переработки отходов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социальной инфраструктуры (детских дошкольных учреждений, школ, учреждений здравоохранения, социального жилья, домов престарелых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зеленых насаждений общего пользования (парков, садов, скверов, бульваров и т.д.);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для размещения органов местного самоуправления;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строительства новых или расширения существующих объектов пожарной охраны, милиции, гражданской обороны и других государственных учреждений;</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обеспечения сохранности уникальных природных территорий;</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иных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2. Решения о признании земельных участков необходимыми для муниципальных нужд принимаются на основании положений о размещении объектов необходимых для муниципальных нужд, и градостроительных требований в отношении их использования, в составе генерального плана сельского поселения, документации по планировке территории, территориальных и отраслевых схем и иных документов, утвержденных исполнительными органами государственной власти Республики Башкортостан и сельского поселения, если иное не установлено законодательством Российской Федерации и Республики Башкортостан.</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3. Правовое обеспечение использования земельных участков для реализации муниципальных нужд может осуществляться путем принятия решений о резервировании земельных участков необходимых для муниципальных нужд и, в случае необходимости, последующего их изъятия.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4. Резервирование земель для реализации муниципальных нужд сельского поселения осуществляется на всех землях независимо от формы собственности.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5. Резервирование земель для реализации муниципальных нужд сельского поселения допускается только в случаях, если указанные земельные участки не используются или не зарезервированы для федеральных нужд или нужд Республики Башкортостан.</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6. Резервирование земель для реализации муниципальных нужд сельского поселения может осуществляться в отношении земель признанных как «необходимые для муниципальных нужд» в соответствии с частью 2 настоящей статьи. При этом признание  земельных участков, необходимыми для реализации муниципальных нужд сельского поселения, считается правомочным при одновременном существовании следующих условий:</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доказанном наличии соответствующих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доказанной невозможности реализации соответствующих муниципальных нужд на иных земельных участках.</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7. Резервирование земель для реализации муниципальных нужд сельского поселения осуществляется на основании решений Совета сельского поселения или уполномоченных им органов.</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Решениями о резервировании земель устанавливаются перечень резервируемых земельных участков, описание их границ и цели резервирования. В решении также указывается документация, в составе которой определена необходимость в выделении соответствующей территории (земельного участка) для государственных и муниципальных нужд и площадь резервируемых земельных участков. </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В случае если в документации,  содержащей положения о размещении объектов необходимых для муниципальных нужд, (например, генеральный план сельского поселения) отсутствует точное описание границ соответствующих земельных участков (территорий), то в решении о резервировании указывается, что границы резервируемых земельных участков </w:t>
      </w:r>
      <w:r w:rsidRPr="000D4424">
        <w:rPr>
          <w:rFonts w:ascii="Times New Roman" w:hAnsi="Times New Roman"/>
          <w:sz w:val="24"/>
          <w:szCs w:val="24"/>
        </w:rPr>
        <w:lastRenderedPageBreak/>
        <w:t>(территорий) установлены в предварительном порядке и подлежат уточнению в документации по планировке территории.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8. Решение о резервировании земельных участков принимается одновременно с решением об утверждении документации, в составе которой определена необходимость использования указанных участков для размещения объектов необходимых для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9. Решением о резервировании устанавливается особый правовой статус земель, обеспечивающий приоритет реализации муниципальных нужд перед частными нуждами.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Обеспечение приоритета реализации муниципальных нужд перед частными нуждами в отношении зарезервированных земель может обеспечиваться путем:</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принятия, в установленном федеральном законодательством порядке, решений об изъятии таких земель, в том числе путем их выкупа и (или) их предоставления для размещения новых или расширения существующих объектов в соответствии с положениями документов, на основе которых, было принято решение о резервировании;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отказа в предоставлении земельных участков находящихся в государственной и/или муниципальной собственности, в собственность граждан и юридических лиц для строительства объектов, не соответствующих положениям документов, на основе которых, было принято решение о резервировании;</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ограничения срока предоставления земельных участков находящихся в государственной собственности и/или муниципальной собственности - в аренду или в безвозмездное срочное пользование граждан и юридических лиц для размещения объектов, не соответствующих положениям документов, на основе которых, было принято решение о резервировании, периодом резервирования и/или запрет возводить на их территории капитальные здания и сооружения;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осуществления иных действий, не противоречащих федеральному законодательству и законам Республики Башкортостан.</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10. Сведения о зарезервированных земельных участках сельского поселения учитываются в государственном градостроительном и земельном кадастрах. Для учета сведений о зарезервированных земельных участках в составе государственного градостроительного кадастра сельского поселения   уполномоченным учреждением формируется и поддерживается в актуальном состоянии сводный план зарезервированных земельных участков.</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Сводный план зарезервированных земельных участков содержит:</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а) графический материал – схема резервирования, на которой отображаются границы зарезервированных участков и их условное обозначение. Схема выполняется на топографической подоснове в масштабе 1:2000.</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б) текстовый материал – реквизиты решения о резервировании земельных участков, цели резервирования и реквизиты документации, в составе которой определена необходимость в выделении соответствующей территории (земельного участка) для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11. Решение о резервировании земельного участка действует в течение срока действия документации, на основании которого оно было принято, если федеральным законодательством не установлено иное.</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12. Решение о резервировании земельного участка полежит отмене в случае реализации муниципальных нужд, для обеспечения которых было принято соответствующее решение, а также в случае изменения или отмены документации, на основе которой было принято решение о резервировании, включающее отказ от необходимости использования участка для муниципальных нужд.</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13. Решение о резервировании земельных участков подлежит опубликованию (обнародованию) в соответствии с законодательством Российской Федерации, законодательством Республики Башкортостан и подзаконными актами сельского поселения.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14. Решения о резервировании земельных участков и об отмене резервирования в течение 10 дней со дня их принятия в письменном виде доводятся до сведения всех юридических и физических лиц, являющиеся собственниками, арендаторами или </w:t>
      </w:r>
      <w:r w:rsidRPr="000D4424">
        <w:rPr>
          <w:rFonts w:ascii="Times New Roman" w:hAnsi="Times New Roman"/>
          <w:sz w:val="24"/>
          <w:szCs w:val="24"/>
        </w:rPr>
        <w:lastRenderedPageBreak/>
        <w:t>пользователями зарезервированных земельных участков, а также до заинтересованных органов государственной власти и/или местного самоуправления.</w:t>
      </w:r>
    </w:p>
    <w:p w:rsidR="005518E4" w:rsidRPr="000D4424" w:rsidRDefault="005518E4" w:rsidP="005518E4">
      <w:pPr>
        <w:pStyle w:val="a4"/>
        <w:ind w:firstLine="708"/>
        <w:contextualSpacing/>
        <w:jc w:val="both"/>
        <w:rPr>
          <w:rFonts w:ascii="Times New Roman" w:hAnsi="Times New Roman"/>
          <w:sz w:val="24"/>
          <w:szCs w:val="24"/>
        </w:rPr>
      </w:pPr>
      <w:r w:rsidRPr="000D4424">
        <w:rPr>
          <w:rFonts w:ascii="Times New Roman" w:hAnsi="Times New Roman"/>
          <w:sz w:val="24"/>
          <w:szCs w:val="24"/>
        </w:rPr>
        <w:t xml:space="preserve">15. Уполномоченное учреждение осуществляет мониторинг реализации муниципальных нужд, для которых были зарезервированы земельные участки и не реже одного раза в пять лет представляет в Администрацию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 доклад о ходе их освоения. Основные положения доклада публикуются в информационных системах (средствах массовой информации) и на официальном сайте СП </w:t>
      </w:r>
      <w:proofErr w:type="spellStart"/>
      <w:r w:rsidRPr="000D4424">
        <w:rPr>
          <w:rFonts w:ascii="Times New Roman" w:hAnsi="Times New Roman"/>
          <w:sz w:val="24"/>
          <w:szCs w:val="24"/>
        </w:rPr>
        <w:t>Кармаскалинский</w:t>
      </w:r>
      <w:proofErr w:type="spellEnd"/>
      <w:r w:rsidRPr="000D4424">
        <w:rPr>
          <w:rFonts w:ascii="Times New Roman" w:hAnsi="Times New Roman"/>
          <w:sz w:val="24"/>
          <w:szCs w:val="24"/>
        </w:rPr>
        <w:t xml:space="preserve"> сельсовет.</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rPr>
          <w:rFonts w:ascii="Arial" w:hAnsi="Arial" w:cs="Arial"/>
        </w:rPr>
      </w:pPr>
    </w:p>
    <w:p w:rsidR="005518E4" w:rsidRPr="00263813" w:rsidRDefault="005518E4" w:rsidP="005518E4">
      <w:pPr>
        <w:pStyle w:val="a4"/>
        <w:contextualSpacing/>
        <w:rPr>
          <w:rFonts w:ascii="Arial" w:hAnsi="Arial" w:cs="Arial"/>
          <w:sz w:val="24"/>
          <w:szCs w:val="24"/>
        </w:rPr>
      </w:pPr>
      <w:r w:rsidRPr="00263813">
        <w:rPr>
          <w:rStyle w:val="af6"/>
          <w:rFonts w:ascii="Arial" w:hAnsi="Arial" w:cs="Arial"/>
          <w:sz w:val="24"/>
          <w:szCs w:val="24"/>
        </w:rPr>
        <w:t xml:space="preserve">РАЗДЕЛ </w:t>
      </w:r>
      <w:r w:rsidRPr="00263813">
        <w:rPr>
          <w:rStyle w:val="af6"/>
          <w:rFonts w:ascii="Arial" w:hAnsi="Arial" w:cs="Arial"/>
          <w:sz w:val="24"/>
          <w:szCs w:val="24"/>
          <w:lang w:val="en-US"/>
        </w:rPr>
        <w:t>II</w:t>
      </w:r>
    </w:p>
    <w:p w:rsidR="005518E4" w:rsidRPr="00263813" w:rsidRDefault="005518E4" w:rsidP="005518E4">
      <w:pPr>
        <w:pStyle w:val="a4"/>
        <w:contextualSpacing/>
        <w:rPr>
          <w:rFonts w:ascii="Arial" w:hAnsi="Arial" w:cs="Arial"/>
          <w:sz w:val="24"/>
          <w:szCs w:val="24"/>
        </w:rPr>
      </w:pPr>
      <w:r w:rsidRPr="00263813">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p w:rsidR="005518E4" w:rsidRPr="009005C1" w:rsidRDefault="005518E4" w:rsidP="005518E4">
      <w:pPr>
        <w:pStyle w:val="a4"/>
        <w:contextualSpacing/>
        <w:rPr>
          <w:rFonts w:ascii="Arial" w:hAnsi="Arial" w:cs="Arial"/>
        </w:rPr>
      </w:pPr>
    </w:p>
    <w:p w:rsidR="005518E4" w:rsidRPr="000D4424" w:rsidRDefault="005518E4" w:rsidP="005518E4">
      <w:pPr>
        <w:pStyle w:val="a4"/>
        <w:contextualSpacing/>
        <w:rPr>
          <w:rFonts w:ascii="Arial" w:hAnsi="Arial" w:cs="Arial"/>
          <w:sz w:val="24"/>
          <w:szCs w:val="24"/>
        </w:rPr>
      </w:pP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Глава 9</w:t>
      </w:r>
    </w:p>
    <w:p w:rsidR="005518E4" w:rsidRPr="000D4424" w:rsidRDefault="005518E4" w:rsidP="005518E4">
      <w:pPr>
        <w:pStyle w:val="a4"/>
        <w:contextualSpacing/>
        <w:rPr>
          <w:rFonts w:ascii="Arial" w:hAnsi="Arial" w:cs="Arial"/>
          <w:sz w:val="24"/>
          <w:szCs w:val="24"/>
        </w:rPr>
      </w:pPr>
      <w:r w:rsidRPr="000D4424">
        <w:rPr>
          <w:rStyle w:val="af6"/>
          <w:rFonts w:ascii="Arial" w:hAnsi="Arial" w:cs="Arial"/>
          <w:sz w:val="24"/>
          <w:szCs w:val="24"/>
        </w:rPr>
        <w:t xml:space="preserve">Карта градостроительного зонирования сельского поселения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сельсовет муниципального района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район Республики Башкортостан в части границ территориальных зон</w:t>
      </w:r>
    </w:p>
    <w:p w:rsidR="005518E4" w:rsidRPr="000D4424" w:rsidRDefault="005518E4" w:rsidP="005518E4">
      <w:pPr>
        <w:pStyle w:val="a4"/>
        <w:contextualSpacing/>
        <w:jc w:val="both"/>
        <w:rPr>
          <w:rFonts w:ascii="Arial" w:hAnsi="Arial" w:cs="Arial"/>
          <w:b/>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b/>
          <w:sz w:val="24"/>
          <w:szCs w:val="24"/>
        </w:rPr>
        <w:t>Статья 28.</w:t>
      </w:r>
      <w:r w:rsidRPr="000D4424">
        <w:rPr>
          <w:rFonts w:ascii="Arial" w:hAnsi="Arial" w:cs="Arial"/>
          <w:sz w:val="24"/>
          <w:szCs w:val="24"/>
        </w:rPr>
        <w:t xml:space="preserve"> </w:t>
      </w:r>
      <w:r w:rsidRPr="000D4424">
        <w:rPr>
          <w:rStyle w:val="af6"/>
          <w:rFonts w:ascii="Arial" w:hAnsi="Arial" w:cs="Arial"/>
          <w:sz w:val="24"/>
          <w:szCs w:val="24"/>
        </w:rPr>
        <w:t xml:space="preserve">Карта градостроительного зонирования сельского поселения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сельсовет муниципального района </w:t>
      </w:r>
      <w:proofErr w:type="spellStart"/>
      <w:r w:rsidRPr="000D4424">
        <w:rPr>
          <w:rStyle w:val="af6"/>
          <w:rFonts w:ascii="Arial" w:hAnsi="Arial" w:cs="Arial"/>
          <w:sz w:val="24"/>
          <w:szCs w:val="24"/>
        </w:rPr>
        <w:t>Кармаскалинский</w:t>
      </w:r>
      <w:proofErr w:type="spellEnd"/>
      <w:r w:rsidRPr="000D4424">
        <w:rPr>
          <w:rStyle w:val="af6"/>
          <w:rFonts w:ascii="Arial" w:hAnsi="Arial" w:cs="Arial"/>
          <w:sz w:val="24"/>
          <w:szCs w:val="24"/>
        </w:rPr>
        <w:t xml:space="preserve"> район Республики Башкортостан в части границ территориальных зон </w:t>
      </w:r>
    </w:p>
    <w:p w:rsidR="005518E4" w:rsidRPr="000D4424" w:rsidRDefault="005518E4" w:rsidP="005518E4">
      <w:pPr>
        <w:pStyle w:val="a4"/>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1. Карта градостроительного зонирования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в части границ территориальных зон представлена в виде картографического документа, прилагаемого к настоящему Разделу и являющегося неотъемлемой частью настоящих Правил. На карте отображены границы территориальных зон.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2. При проведении градостроительного зонирования в соответствии с Градостроительным кодексом РФ на территории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установлены следующие территориальные зоны:</w:t>
      </w:r>
    </w:p>
    <w:p w:rsidR="005518E4" w:rsidRPr="009005C1" w:rsidRDefault="005518E4" w:rsidP="00263813">
      <w:pPr>
        <w:contextualSpacing/>
        <w:jc w:val="both"/>
        <w:rPr>
          <w:rFonts w:ascii="Arial" w:hAnsi="Arial" w:cs="Arial"/>
          <w:color w:val="000000"/>
        </w:rPr>
      </w:pPr>
      <w:r w:rsidRPr="009005C1">
        <w:rPr>
          <w:rFonts w:ascii="Arial" w:hAnsi="Arial" w:cs="Arial"/>
          <w:b/>
        </w:rPr>
        <w:t xml:space="preserve">1) Жилая территориальная зона (Ж) - </w:t>
      </w:r>
      <w:r w:rsidRPr="009005C1">
        <w:rPr>
          <w:rFonts w:ascii="Arial" w:hAnsi="Arial" w:cs="Arial"/>
        </w:rPr>
        <w:t>территориальная зона, предусматривающая создание для населения удобной, здоровой и безопасной среды проживания. В жилой территориальной зоне</w:t>
      </w:r>
      <w:r w:rsidRPr="009005C1">
        <w:rPr>
          <w:rFonts w:ascii="Arial" w:hAnsi="Arial" w:cs="Arial"/>
          <w:bCs/>
        </w:rPr>
        <w:t xml:space="preserve"> размещаются </w:t>
      </w:r>
      <w:r w:rsidRPr="009005C1">
        <w:rPr>
          <w:rFonts w:ascii="Arial" w:hAnsi="Arial" w:cs="Arial"/>
          <w:bCs/>
          <w:color w:val="000000"/>
        </w:rPr>
        <w:t>здания (помещения в них), предназначенные для проживания человека.</w:t>
      </w:r>
      <w:r w:rsidRPr="009005C1">
        <w:rPr>
          <w:rFonts w:ascii="Arial" w:hAnsi="Arial" w:cs="Arial"/>
          <w:color w:val="000000"/>
        </w:rPr>
        <w:t xml:space="preserve"> </w:t>
      </w:r>
      <w:r w:rsidRPr="009005C1">
        <w:rPr>
          <w:rFonts w:ascii="Arial" w:hAnsi="Arial" w:cs="Arial"/>
        </w:rPr>
        <w:t>Допускается размещать отдельные объекты общественно-делового и коммунального назначения,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5518E4" w:rsidRPr="009005C1" w:rsidRDefault="005518E4" w:rsidP="00263813">
      <w:pPr>
        <w:contextualSpacing/>
        <w:jc w:val="both"/>
        <w:rPr>
          <w:rFonts w:ascii="Arial" w:hAnsi="Arial" w:cs="Arial"/>
        </w:rPr>
      </w:pPr>
      <w:r w:rsidRPr="009005C1">
        <w:rPr>
          <w:rFonts w:ascii="Arial" w:hAnsi="Arial" w:cs="Arial"/>
          <w:spacing w:val="20"/>
        </w:rPr>
        <w:t>(Примечание</w:t>
      </w:r>
      <w:r w:rsidRPr="009005C1">
        <w:rPr>
          <w:rFonts w:ascii="Arial" w:hAnsi="Arial" w:cs="Arial"/>
        </w:rPr>
        <w:t xml:space="preserve"> - К жилым зонам относятся также территории садово-дачной застройки, расположенной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rsidR="005518E4" w:rsidRPr="009005C1" w:rsidRDefault="005518E4" w:rsidP="00263813">
      <w:pPr>
        <w:contextualSpacing/>
        <w:jc w:val="both"/>
        <w:rPr>
          <w:rFonts w:ascii="Arial" w:hAnsi="Arial" w:cs="Arial"/>
        </w:rPr>
      </w:pPr>
      <w:r w:rsidRPr="009005C1">
        <w:rPr>
          <w:rFonts w:ascii="Arial" w:hAnsi="Arial" w:cs="Arial"/>
          <w:b/>
        </w:rPr>
        <w:t xml:space="preserve">2) Общественно-деловая территориальная зона (ОД) - </w:t>
      </w:r>
      <w:r w:rsidRPr="009005C1">
        <w:rPr>
          <w:rFonts w:ascii="Arial" w:hAnsi="Arial" w:cs="Arial"/>
          <w:color w:val="00000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w:t>
      </w:r>
      <w:r w:rsidRPr="009005C1">
        <w:rPr>
          <w:rFonts w:ascii="Arial" w:hAnsi="Arial" w:cs="Arial"/>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w:t>
      </w:r>
      <w:r w:rsidRPr="009005C1">
        <w:rPr>
          <w:rFonts w:ascii="Arial" w:hAnsi="Arial" w:cs="Arial"/>
        </w:rPr>
        <w:lastRenderedPageBreak/>
        <w:t xml:space="preserve">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 </w:t>
      </w:r>
    </w:p>
    <w:p w:rsidR="005518E4" w:rsidRPr="009005C1" w:rsidRDefault="005518E4" w:rsidP="005518E4">
      <w:pPr>
        <w:contextualSpacing/>
        <w:rPr>
          <w:rFonts w:ascii="Arial" w:hAnsi="Arial" w:cs="Arial"/>
          <w:color w:val="000000"/>
        </w:rPr>
      </w:pPr>
      <w:r w:rsidRPr="009005C1">
        <w:rPr>
          <w:rFonts w:ascii="Arial" w:hAnsi="Arial" w:cs="Arial"/>
          <w:b/>
        </w:rPr>
        <w:t xml:space="preserve">3) Рекреационная территориальная зона (Р) - </w:t>
      </w:r>
      <w:r w:rsidRPr="009005C1">
        <w:rPr>
          <w:rFonts w:ascii="Arial" w:hAnsi="Arial" w:cs="Arial"/>
        </w:rPr>
        <w:t xml:space="preserve">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 </w:t>
      </w:r>
      <w:r w:rsidRPr="009005C1">
        <w:rPr>
          <w:rFonts w:ascii="Arial" w:hAnsi="Arial" w:cs="Arial"/>
          <w:b/>
        </w:rPr>
        <w:t xml:space="preserve"> </w:t>
      </w:r>
      <w:r w:rsidRPr="009005C1">
        <w:rPr>
          <w:rFonts w:ascii="Arial" w:hAnsi="Arial" w:cs="Arial"/>
          <w:color w:val="000000"/>
        </w:rPr>
        <w:t>В состав зон рекреационного назначения включаются зоны в границах территорий, занятых лесами, 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5518E4" w:rsidRPr="009005C1" w:rsidRDefault="005518E4" w:rsidP="005518E4">
      <w:pPr>
        <w:contextualSpacing/>
        <w:rPr>
          <w:rFonts w:ascii="Arial" w:hAnsi="Arial" w:cs="Arial"/>
          <w:color w:val="000000"/>
        </w:rPr>
      </w:pPr>
      <w:r w:rsidRPr="009005C1">
        <w:rPr>
          <w:rFonts w:ascii="Arial" w:hAnsi="Arial" w:cs="Arial"/>
          <w:color w:val="000000"/>
        </w:rPr>
        <w:t>Территориальная зона Р разделена на:</w:t>
      </w:r>
    </w:p>
    <w:p w:rsidR="005518E4" w:rsidRPr="009005C1" w:rsidRDefault="005518E4" w:rsidP="005518E4">
      <w:pPr>
        <w:contextualSpacing/>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5518E4" w:rsidRPr="009005C1" w:rsidRDefault="005518E4" w:rsidP="005518E4">
      <w:pPr>
        <w:contextualSpacing/>
        <w:rPr>
          <w:rFonts w:ascii="Arial" w:hAnsi="Arial" w:cs="Arial"/>
          <w:color w:val="000000"/>
        </w:rPr>
      </w:pPr>
      <w:r w:rsidRPr="009005C1">
        <w:rPr>
          <w:rFonts w:ascii="Arial" w:hAnsi="Arial" w:cs="Arial"/>
        </w:rPr>
        <w:t>Р-2 – лесные массивы.</w:t>
      </w:r>
    </w:p>
    <w:p w:rsidR="005518E4" w:rsidRPr="009005C1" w:rsidRDefault="005518E4" w:rsidP="005518E4">
      <w:pPr>
        <w:rPr>
          <w:rFonts w:ascii="Arial" w:hAnsi="Arial" w:cs="Arial"/>
          <w:color w:val="000000"/>
        </w:rPr>
      </w:pPr>
      <w:r w:rsidRPr="009005C1">
        <w:rPr>
          <w:rFonts w:ascii="Arial" w:hAnsi="Arial" w:cs="Arial"/>
          <w:b/>
        </w:rPr>
        <w:t xml:space="preserve">4) Производственная территориальная зона (П) – </w:t>
      </w:r>
      <w:r w:rsidRPr="009005C1">
        <w:rPr>
          <w:rFonts w:ascii="Arial" w:hAnsi="Arial" w:cs="Arial"/>
        </w:rPr>
        <w:t>Размещение объектов капитального строительства в целях добычи недр, их переработки, изготовления вещей промышленным способом.</w:t>
      </w:r>
      <w:r w:rsidRPr="009005C1">
        <w:rPr>
          <w:rFonts w:ascii="Arial" w:hAnsi="Arial" w:cs="Arial"/>
          <w:color w:val="000000"/>
        </w:rPr>
        <w:t xml:space="preserve"> В состав производственных зон включаются:</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t>- промышленные зоны - зоны размещения промышленных предприятий, требующие устройства санитарно-защитных зон размером более 50 м, а также железнодорожных подъездных путей;</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t>- иные виды производственной (научно-производственные зоны), инженерной и транспортной инфраструктуры;</w:t>
      </w:r>
    </w:p>
    <w:p w:rsidR="005518E4" w:rsidRPr="009005C1" w:rsidRDefault="005518E4" w:rsidP="005518E4">
      <w:pPr>
        <w:autoSpaceDE w:val="0"/>
        <w:autoSpaceDN w:val="0"/>
        <w:ind w:firstLine="284"/>
        <w:rPr>
          <w:rFonts w:ascii="Arial" w:hAnsi="Arial" w:cs="Arial"/>
          <w:color w:val="000000"/>
        </w:rPr>
      </w:pPr>
      <w:r w:rsidRPr="009005C1">
        <w:rPr>
          <w:rFonts w:ascii="Arial" w:hAnsi="Arial" w:cs="Arial"/>
          <w:color w:val="000000"/>
        </w:rPr>
        <w:t>-  сооружения объектов аварийно-спасательных служб, обслуживающих расположенные в производственной зоне предприятия и другие объекты.</w:t>
      </w:r>
    </w:p>
    <w:p w:rsidR="005518E4" w:rsidRPr="00263813" w:rsidRDefault="005518E4" w:rsidP="00263813">
      <w:pPr>
        <w:pStyle w:val="a4"/>
        <w:ind w:firstLine="708"/>
        <w:contextualSpacing/>
        <w:jc w:val="both"/>
        <w:rPr>
          <w:rFonts w:ascii="Arial" w:hAnsi="Arial" w:cs="Arial"/>
          <w:sz w:val="24"/>
          <w:szCs w:val="24"/>
        </w:rPr>
      </w:pPr>
      <w:r w:rsidRPr="00263813">
        <w:rPr>
          <w:rFonts w:ascii="Arial" w:hAnsi="Arial" w:cs="Arial"/>
          <w:b/>
          <w:sz w:val="24"/>
          <w:szCs w:val="24"/>
        </w:rPr>
        <w:t xml:space="preserve">5) Территориальная зона сельскохозяйственного использования (СХ) – </w:t>
      </w:r>
      <w:r w:rsidRPr="00263813">
        <w:rPr>
          <w:rFonts w:ascii="Arial" w:hAnsi="Arial" w:cs="Arial"/>
          <w:sz w:val="24"/>
          <w:szCs w:val="24"/>
        </w:rPr>
        <w:t>В состав  территориальных зон сельскохозяйственного использования включены зоны для ведения сельского хозяйства, в том числе размещения зданий и сооружений, используемых для хранения и переработки сельскохозяйственной продукции.</w:t>
      </w:r>
    </w:p>
    <w:p w:rsidR="005518E4" w:rsidRPr="00263813" w:rsidRDefault="005518E4" w:rsidP="00263813">
      <w:pPr>
        <w:pStyle w:val="a4"/>
        <w:ind w:firstLine="708"/>
        <w:contextualSpacing/>
        <w:jc w:val="both"/>
        <w:rPr>
          <w:rFonts w:ascii="Arial" w:hAnsi="Arial" w:cs="Arial"/>
          <w:b/>
          <w:sz w:val="24"/>
          <w:szCs w:val="24"/>
        </w:rPr>
      </w:pPr>
      <w:r w:rsidRPr="00263813">
        <w:rPr>
          <w:rFonts w:ascii="Arial" w:hAnsi="Arial" w:cs="Arial"/>
          <w:b/>
          <w:sz w:val="24"/>
          <w:szCs w:val="24"/>
        </w:rPr>
        <w:t xml:space="preserve">6) Территориальная зона специализированного назначения (С) – </w:t>
      </w:r>
      <w:r w:rsidRPr="00263813">
        <w:rPr>
          <w:rFonts w:ascii="Arial" w:hAnsi="Arial" w:cs="Arial"/>
          <w:sz w:val="24"/>
          <w:szCs w:val="24"/>
        </w:rPr>
        <w:t>Размещение кладбищ, крематориев и мест захоронения; размещение соответствующих культовых сооружений. Размещение скотомогильников, захоронение отходов потребления и промышленного производства, в том числе радиоактивных. Отсутствие хозяйственной деятельности.</w:t>
      </w:r>
    </w:p>
    <w:p w:rsidR="005518E4" w:rsidRPr="009005C1" w:rsidRDefault="00263813" w:rsidP="005518E4">
      <w:pPr>
        <w:contextualSpacing/>
        <w:rPr>
          <w:rFonts w:ascii="Arial" w:hAnsi="Arial" w:cs="Arial"/>
          <w:color w:val="000000"/>
        </w:rPr>
      </w:pPr>
      <w:r>
        <w:rPr>
          <w:rFonts w:ascii="Arial" w:hAnsi="Arial" w:cs="Arial"/>
          <w:b/>
        </w:rPr>
        <w:tab/>
      </w:r>
      <w:r w:rsidR="005518E4" w:rsidRPr="009005C1">
        <w:rPr>
          <w:rFonts w:ascii="Arial" w:hAnsi="Arial" w:cs="Arial"/>
          <w:b/>
        </w:rPr>
        <w:t xml:space="preserve">7) Территориальная зона автомобильного транспорта (ТА) - </w:t>
      </w:r>
      <w:r w:rsidR="005518E4" w:rsidRPr="009005C1">
        <w:rPr>
          <w:rFonts w:ascii="Arial" w:hAnsi="Arial" w:cs="Arial"/>
          <w:color w:val="000000"/>
        </w:rPr>
        <w:t xml:space="preserve">размещение зданий и сооружений, предназначенных для обслуживания пассажиров, а также обеспечивающие работу транспортных средств, размещение объектов, </w:t>
      </w:r>
      <w:proofErr w:type="spellStart"/>
      <w:r w:rsidR="005518E4" w:rsidRPr="009005C1">
        <w:rPr>
          <w:rFonts w:ascii="Arial" w:hAnsi="Arial" w:cs="Arial"/>
          <w:color w:val="000000"/>
        </w:rPr>
        <w:t>редназначенных</w:t>
      </w:r>
      <w:proofErr w:type="spellEnd"/>
      <w:r w:rsidR="005518E4" w:rsidRPr="009005C1">
        <w:rPr>
          <w:rFonts w:ascii="Arial" w:hAnsi="Arial" w:cs="Arial"/>
          <w:color w:val="000000"/>
        </w:rPr>
        <w:t xml:space="preserve">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5518E4" w:rsidRPr="009005C1" w:rsidRDefault="005518E4" w:rsidP="005518E4">
      <w:pPr>
        <w:ind w:firstLine="709"/>
        <w:contextualSpacing/>
        <w:jc w:val="both"/>
        <w:rPr>
          <w:rStyle w:val="af6"/>
          <w:rFonts w:ascii="Arial" w:hAnsi="Arial" w:cs="Arial"/>
          <w:b w:val="0"/>
          <w:bCs w:val="0"/>
        </w:rPr>
      </w:pPr>
    </w:p>
    <w:p w:rsidR="005518E4" w:rsidRPr="009005C1" w:rsidRDefault="005518E4" w:rsidP="005518E4">
      <w:pPr>
        <w:ind w:firstLine="709"/>
        <w:contextualSpacing/>
        <w:jc w:val="both"/>
        <w:rPr>
          <w:rStyle w:val="af6"/>
          <w:rFonts w:ascii="Arial" w:hAnsi="Arial" w:cs="Arial"/>
          <w:b w:val="0"/>
          <w:bCs w:val="0"/>
        </w:rPr>
      </w:pPr>
      <w:r w:rsidRPr="009005C1">
        <w:rPr>
          <w:rStyle w:val="af6"/>
          <w:rFonts w:ascii="Arial" w:hAnsi="Arial" w:cs="Arial"/>
          <w:b w:val="0"/>
          <w:bCs w:val="0"/>
        </w:rPr>
        <w:lastRenderedPageBreak/>
        <w:t xml:space="preserve">3.Схема и координаты границ территориальных зон в пояснительной записке приводится в приложении №4,5. Графически границы территориальных зон указаны на карте границ территориальных зон сельского поселения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сельсовет муниципального района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район Республики Башкортостан. Карта границ территориальных зон сельского поселения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сельсовет муниципального района </w:t>
      </w:r>
      <w:proofErr w:type="spellStart"/>
      <w:r w:rsidRPr="009005C1">
        <w:rPr>
          <w:rStyle w:val="af6"/>
          <w:rFonts w:ascii="Arial" w:hAnsi="Arial" w:cs="Arial"/>
          <w:b w:val="0"/>
          <w:bCs w:val="0"/>
        </w:rPr>
        <w:t>Кармаскалинский</w:t>
      </w:r>
      <w:proofErr w:type="spellEnd"/>
      <w:r w:rsidRPr="009005C1">
        <w:rPr>
          <w:rStyle w:val="af6"/>
          <w:rFonts w:ascii="Arial" w:hAnsi="Arial" w:cs="Arial"/>
          <w:b w:val="0"/>
          <w:bCs w:val="0"/>
        </w:rPr>
        <w:t xml:space="preserve"> район Республики Башкортостан представлена в виде картографического документа, являющегося неотъемлемой частью настоящих Правил.</w:t>
      </w:r>
    </w:p>
    <w:p w:rsidR="005518E4" w:rsidRPr="009005C1" w:rsidRDefault="005518E4" w:rsidP="005518E4">
      <w:pPr>
        <w:ind w:firstLine="709"/>
        <w:contextualSpacing/>
        <w:jc w:val="both"/>
        <w:rPr>
          <w:rFonts w:ascii="Arial" w:hAnsi="Arial" w:cs="Arial"/>
        </w:rPr>
      </w:pPr>
    </w:p>
    <w:p w:rsidR="005518E4" w:rsidRPr="00263813" w:rsidRDefault="005518E4" w:rsidP="005518E4">
      <w:pPr>
        <w:pStyle w:val="a4"/>
        <w:contextualSpacing/>
        <w:rPr>
          <w:rFonts w:ascii="Arial" w:hAnsi="Arial" w:cs="Arial"/>
          <w:sz w:val="24"/>
          <w:szCs w:val="24"/>
        </w:rPr>
      </w:pPr>
      <w:r w:rsidRPr="00263813">
        <w:rPr>
          <w:rStyle w:val="af6"/>
          <w:rFonts w:ascii="Arial" w:hAnsi="Arial" w:cs="Arial"/>
          <w:sz w:val="24"/>
          <w:szCs w:val="24"/>
        </w:rPr>
        <w:t>Глава 10</w:t>
      </w:r>
    </w:p>
    <w:p w:rsidR="005518E4" w:rsidRPr="00263813" w:rsidRDefault="005518E4" w:rsidP="005518E4">
      <w:pPr>
        <w:pStyle w:val="a4"/>
        <w:contextualSpacing/>
        <w:rPr>
          <w:rFonts w:ascii="Arial" w:hAnsi="Arial" w:cs="Arial"/>
          <w:sz w:val="24"/>
          <w:szCs w:val="24"/>
        </w:rPr>
      </w:pPr>
      <w:r w:rsidRPr="00263813">
        <w:rPr>
          <w:rStyle w:val="af6"/>
          <w:rFonts w:ascii="Arial" w:hAnsi="Arial" w:cs="Arial"/>
          <w:sz w:val="24"/>
          <w:szCs w:val="24"/>
        </w:rPr>
        <w:t xml:space="preserve">Карты градостроительного зонирования сельского поселения </w:t>
      </w:r>
      <w:proofErr w:type="spellStart"/>
      <w:r w:rsidRPr="00263813">
        <w:rPr>
          <w:rStyle w:val="af6"/>
          <w:rFonts w:ascii="Arial" w:hAnsi="Arial" w:cs="Arial"/>
          <w:sz w:val="24"/>
          <w:szCs w:val="24"/>
        </w:rPr>
        <w:t>Кармаскалинский</w:t>
      </w:r>
      <w:proofErr w:type="spellEnd"/>
      <w:r w:rsidRPr="00263813">
        <w:rPr>
          <w:rStyle w:val="af6"/>
          <w:rFonts w:ascii="Arial" w:hAnsi="Arial" w:cs="Arial"/>
          <w:sz w:val="24"/>
          <w:szCs w:val="24"/>
        </w:rPr>
        <w:t xml:space="preserve"> сельсовет муниципального района </w:t>
      </w:r>
      <w:proofErr w:type="spellStart"/>
      <w:r w:rsidRPr="00263813">
        <w:rPr>
          <w:rStyle w:val="af6"/>
          <w:rFonts w:ascii="Arial" w:hAnsi="Arial" w:cs="Arial"/>
          <w:sz w:val="24"/>
          <w:szCs w:val="24"/>
        </w:rPr>
        <w:t>Кармаскалинский</w:t>
      </w:r>
      <w:proofErr w:type="spellEnd"/>
      <w:r w:rsidRPr="00263813">
        <w:rPr>
          <w:rStyle w:val="af6"/>
          <w:rFonts w:ascii="Arial" w:hAnsi="Arial" w:cs="Arial"/>
          <w:sz w:val="24"/>
          <w:szCs w:val="24"/>
        </w:rPr>
        <w:t xml:space="preserve"> район 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 </w:t>
      </w:r>
      <w:r w:rsidRPr="00263813">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p w:rsidR="005518E4" w:rsidRPr="00263813" w:rsidRDefault="005518E4" w:rsidP="005518E4">
      <w:pPr>
        <w:pStyle w:val="a4"/>
        <w:contextualSpacing/>
        <w:jc w:val="both"/>
        <w:rPr>
          <w:rFonts w:ascii="Arial" w:hAnsi="Arial" w:cs="Arial"/>
          <w:b/>
          <w:sz w:val="24"/>
          <w:szCs w:val="24"/>
        </w:rPr>
      </w:pPr>
      <w:r w:rsidRPr="00263813">
        <w:rPr>
          <w:rFonts w:ascii="Arial" w:hAnsi="Arial" w:cs="Arial"/>
          <w:b/>
          <w:bCs/>
          <w:sz w:val="24"/>
          <w:szCs w:val="24"/>
        </w:rPr>
        <w:br/>
      </w:r>
      <w:r w:rsidRPr="00263813">
        <w:rPr>
          <w:rStyle w:val="af6"/>
          <w:rFonts w:ascii="Arial" w:hAnsi="Arial" w:cs="Arial"/>
          <w:sz w:val="24"/>
          <w:szCs w:val="24"/>
        </w:rPr>
        <w:t xml:space="preserve">          Статья 29. Карты границ зон с особыми условиями использования территории сельского поселения </w:t>
      </w:r>
      <w:proofErr w:type="spellStart"/>
      <w:r w:rsidRPr="00263813">
        <w:rPr>
          <w:rStyle w:val="af6"/>
          <w:rFonts w:ascii="Arial" w:hAnsi="Arial" w:cs="Arial"/>
          <w:sz w:val="24"/>
          <w:szCs w:val="24"/>
        </w:rPr>
        <w:t>Кармаскалинский</w:t>
      </w:r>
      <w:proofErr w:type="spellEnd"/>
      <w:r w:rsidRPr="00263813">
        <w:rPr>
          <w:rStyle w:val="af6"/>
          <w:rFonts w:ascii="Arial" w:hAnsi="Arial" w:cs="Arial"/>
          <w:sz w:val="24"/>
          <w:szCs w:val="24"/>
        </w:rPr>
        <w:t xml:space="preserve"> сельсовет муниципального района </w:t>
      </w:r>
      <w:proofErr w:type="spellStart"/>
      <w:r w:rsidRPr="00263813">
        <w:rPr>
          <w:rStyle w:val="af6"/>
          <w:rFonts w:ascii="Arial" w:hAnsi="Arial" w:cs="Arial"/>
          <w:sz w:val="24"/>
          <w:szCs w:val="24"/>
        </w:rPr>
        <w:t>Кармаскалинский</w:t>
      </w:r>
      <w:proofErr w:type="spellEnd"/>
      <w:r w:rsidRPr="00263813">
        <w:rPr>
          <w:rStyle w:val="af6"/>
          <w:rFonts w:ascii="Arial" w:hAnsi="Arial" w:cs="Arial"/>
          <w:sz w:val="24"/>
          <w:szCs w:val="24"/>
        </w:rPr>
        <w:t xml:space="preserve"> район Республики Башкортостан по природно-экологическим и санитарно-гигиеническим требованиям, </w:t>
      </w:r>
      <w:r w:rsidRPr="00263813">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p w:rsidR="005518E4" w:rsidRPr="00263813" w:rsidRDefault="005518E4" w:rsidP="005518E4">
      <w:pPr>
        <w:pStyle w:val="a4"/>
        <w:contextualSpacing/>
        <w:jc w:val="both"/>
        <w:rPr>
          <w:rFonts w:ascii="Arial" w:hAnsi="Arial" w:cs="Arial"/>
          <w:sz w:val="24"/>
          <w:szCs w:val="24"/>
        </w:rPr>
      </w:pP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 xml:space="preserve">Карты границ зон с особыми условиями использования территорий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 по природно-экологическим и санитарно-гигиеническим требованиям</w:t>
      </w:r>
      <w:r w:rsidRPr="00263813">
        <w:rPr>
          <w:rStyle w:val="af6"/>
          <w:rFonts w:ascii="Arial" w:hAnsi="Arial" w:cs="Arial"/>
          <w:sz w:val="24"/>
          <w:szCs w:val="24"/>
        </w:rPr>
        <w:t xml:space="preserve">, </w:t>
      </w:r>
      <w:r w:rsidRPr="00263813">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r w:rsidRPr="00263813">
        <w:rPr>
          <w:rFonts w:ascii="Arial" w:hAnsi="Arial" w:cs="Arial"/>
          <w:b/>
          <w:sz w:val="24"/>
          <w:szCs w:val="24"/>
        </w:rPr>
        <w:t xml:space="preserve"> </w:t>
      </w:r>
      <w:r w:rsidRPr="00263813">
        <w:rPr>
          <w:rFonts w:ascii="Arial" w:hAnsi="Arial" w:cs="Arial"/>
          <w:sz w:val="24"/>
          <w:szCs w:val="24"/>
        </w:rPr>
        <w:t>представлены в форме картографических документов, прилагаемых к настоящему Разделу и являющихся неотъемлемой частью настоящих Правил.</w:t>
      </w:r>
    </w:p>
    <w:p w:rsidR="005518E4" w:rsidRPr="00263813" w:rsidRDefault="005518E4" w:rsidP="005518E4">
      <w:pPr>
        <w:pStyle w:val="a4"/>
        <w:contextualSpacing/>
        <w:jc w:val="both"/>
        <w:rPr>
          <w:rFonts w:ascii="Arial" w:hAnsi="Arial" w:cs="Arial"/>
          <w:sz w:val="24"/>
          <w:szCs w:val="24"/>
        </w:rPr>
      </w:pP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t>На картах зон с особыми условиями использования территорий, входящих в состав карты градостроительного зонирования городского поселения,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w:t>
      </w:r>
      <w:r w:rsidRPr="00263813">
        <w:rPr>
          <w:rStyle w:val="af6"/>
          <w:rFonts w:ascii="Arial" w:hAnsi="Arial" w:cs="Arial"/>
          <w:sz w:val="24"/>
          <w:szCs w:val="24"/>
        </w:rPr>
        <w:t xml:space="preserve">, </w:t>
      </w:r>
      <w:r w:rsidRPr="00263813">
        <w:rPr>
          <w:rFonts w:ascii="Arial" w:hAnsi="Arial" w:cs="Arial"/>
          <w:sz w:val="24"/>
          <w:szCs w:val="24"/>
        </w:rPr>
        <w:t>территориями общего пользования, ограниченными линиями регулирования застройки, зонами комплексного освоения территории, установленными на основе действующих нормативных документов.</w:t>
      </w:r>
    </w:p>
    <w:p w:rsidR="005518E4" w:rsidRPr="00263813" w:rsidRDefault="005518E4" w:rsidP="005518E4">
      <w:pPr>
        <w:pStyle w:val="a4"/>
        <w:contextualSpacing/>
        <w:jc w:val="both"/>
        <w:rPr>
          <w:rFonts w:ascii="Arial" w:hAnsi="Arial" w:cs="Arial"/>
          <w:sz w:val="24"/>
          <w:szCs w:val="24"/>
        </w:rPr>
      </w:pP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w:t>
      </w:r>
    </w:p>
    <w:p w:rsidR="005518E4" w:rsidRPr="00263813" w:rsidRDefault="005518E4" w:rsidP="005518E4">
      <w:pPr>
        <w:pStyle w:val="a4"/>
        <w:contextualSpacing/>
        <w:rPr>
          <w:rFonts w:ascii="Arial" w:hAnsi="Arial" w:cs="Arial"/>
          <w:sz w:val="24"/>
          <w:szCs w:val="24"/>
        </w:rPr>
      </w:pP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p>
    <w:p w:rsidR="005518E4" w:rsidRPr="009005C1" w:rsidRDefault="005518E4" w:rsidP="005518E4">
      <w:pPr>
        <w:pStyle w:val="a4"/>
        <w:contextualSpacing/>
        <w:jc w:val="both"/>
        <w:rPr>
          <w:rFonts w:ascii="Arial" w:hAnsi="Arial" w:cs="Arial"/>
        </w:rPr>
      </w:pPr>
    </w:p>
    <w:p w:rsidR="005518E4" w:rsidRPr="00263813" w:rsidRDefault="005518E4" w:rsidP="005518E4">
      <w:pPr>
        <w:pStyle w:val="a4"/>
        <w:ind w:firstLine="708"/>
        <w:contextualSpacing/>
        <w:jc w:val="both"/>
        <w:rPr>
          <w:rFonts w:ascii="Arial" w:hAnsi="Arial" w:cs="Arial"/>
          <w:sz w:val="24"/>
          <w:szCs w:val="24"/>
        </w:rPr>
      </w:pPr>
      <w:r w:rsidRPr="00263813">
        <w:rPr>
          <w:rStyle w:val="af6"/>
          <w:rFonts w:ascii="Arial" w:hAnsi="Arial" w:cs="Arial"/>
          <w:sz w:val="24"/>
          <w:szCs w:val="24"/>
        </w:rPr>
        <w:t xml:space="preserve">Статья 30.  Перечень зон с особыми условиями использования территорий по природно-экологическим, санитарно-гигиеническим требованиям, </w:t>
      </w:r>
      <w:r w:rsidRPr="00263813">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r w:rsidRPr="00263813">
        <w:rPr>
          <w:rStyle w:val="af6"/>
          <w:rFonts w:ascii="Arial" w:hAnsi="Arial" w:cs="Arial"/>
          <w:sz w:val="24"/>
          <w:szCs w:val="24"/>
        </w:rPr>
        <w:t xml:space="preserve"> отображенных на картах зон с особыми условиями использования территорий</w:t>
      </w:r>
    </w:p>
    <w:p w:rsidR="005518E4" w:rsidRPr="00263813" w:rsidRDefault="005518E4" w:rsidP="005518E4">
      <w:pPr>
        <w:pStyle w:val="a4"/>
        <w:contextualSpacing/>
        <w:jc w:val="both"/>
        <w:rPr>
          <w:rFonts w:ascii="Arial" w:hAnsi="Arial" w:cs="Arial"/>
          <w:sz w:val="24"/>
          <w:szCs w:val="24"/>
        </w:rPr>
      </w:pP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 xml:space="preserve">На картах зон с особыми условиями использования территорий, входящих в состав карты градостроительного зонирования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w:t>
      </w:r>
      <w:r w:rsidRPr="00263813">
        <w:rPr>
          <w:rFonts w:ascii="Arial" w:hAnsi="Arial" w:cs="Arial"/>
          <w:sz w:val="24"/>
          <w:szCs w:val="24"/>
        </w:rPr>
        <w:lastRenderedPageBreak/>
        <w:t xml:space="preserve">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 отображены следующие виды зон зона действия ограничений:</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ЗДО-1 – зоны действия ограничений по природно-экологическим и санитарно-гигиеническим требованиям;</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 xml:space="preserve">ЗДО-2 – зоны действия ограничений территорий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 xml:space="preserve">ЗДО-3 – зоны действия ограничений комплексного освоения территории в соответствии с утвержденным Генеральным планом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ЗДО-4 – зоны действия ограничений особого архитектурного контроля;</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 xml:space="preserve">ЗДО-5 – зоны действия ограничений реконструкции и строительства новых производственных предприятий в соответствии с утвержденным Генеральным планом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 xml:space="preserve">ЗДО-6 – зоны действия ограничений на территории лесных массивов, планируемых для реализации положений утвержденного Генерального плана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ЗДО-7 – зоны действия ограничений на территориях, не подлежащих градостроительному освоению;</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ЗДО-8 – зоны действия ограничений для обеспечения функционирования объектов специального назначения.</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КН - достопримечательности и объекты культурного значения.</w:t>
      </w:r>
    </w:p>
    <w:p w:rsidR="005518E4" w:rsidRPr="00263813" w:rsidRDefault="005518E4" w:rsidP="005518E4">
      <w:pPr>
        <w:pStyle w:val="a4"/>
        <w:contextualSpacing/>
        <w:jc w:val="both"/>
        <w:rPr>
          <w:rFonts w:ascii="Arial" w:hAnsi="Arial" w:cs="Arial"/>
          <w:sz w:val="24"/>
          <w:szCs w:val="24"/>
        </w:rPr>
      </w:pPr>
    </w:p>
    <w:p w:rsidR="005518E4" w:rsidRPr="00263813" w:rsidRDefault="007B3F67"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005518E4" w:rsidRPr="00263813">
        <w:rPr>
          <w:rFonts w:ascii="Arial" w:hAnsi="Arial" w:cs="Arial"/>
          <w:b/>
          <w:bCs/>
          <w:i/>
          <w:iCs/>
          <w:sz w:val="24"/>
          <w:szCs w:val="24"/>
        </w:rPr>
        <w:t>В составе зоны ЗДО-1 отображены следующие зоны:</w:t>
      </w:r>
    </w:p>
    <w:p w:rsidR="005518E4" w:rsidRPr="00263813" w:rsidRDefault="005518E4" w:rsidP="005518E4">
      <w:pPr>
        <w:pStyle w:val="a4"/>
        <w:contextualSpacing/>
        <w:jc w:val="both"/>
        <w:rPr>
          <w:rFonts w:ascii="Arial" w:hAnsi="Arial" w:cs="Arial"/>
          <w:b/>
          <w:bCs/>
          <w:i/>
          <w:iCs/>
          <w:sz w:val="24"/>
          <w:szCs w:val="24"/>
        </w:rPr>
      </w:pPr>
      <w:r w:rsidRPr="00263813">
        <w:rPr>
          <w:rFonts w:ascii="Arial" w:hAnsi="Arial" w:cs="Arial"/>
          <w:b/>
          <w:bCs/>
          <w:i/>
          <w:iCs/>
          <w:sz w:val="24"/>
          <w:szCs w:val="24"/>
        </w:rPr>
        <w:t xml:space="preserve">          </w:t>
      </w:r>
      <w:r w:rsidRPr="00263813">
        <w:rPr>
          <w:rFonts w:ascii="Arial" w:hAnsi="Arial" w:cs="Arial"/>
          <w:bCs/>
          <w:sz w:val="24"/>
          <w:szCs w:val="24"/>
        </w:rPr>
        <w:t>«ПР»</w:t>
      </w:r>
      <w:r w:rsidRPr="00263813">
        <w:rPr>
          <w:rFonts w:ascii="Arial" w:hAnsi="Arial" w:cs="Arial"/>
          <w:sz w:val="24"/>
          <w:szCs w:val="24"/>
        </w:rPr>
        <w:t xml:space="preserve"> - Прибрежные защитные полосы.</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 «ВД»</w:t>
      </w:r>
      <w:r w:rsidRPr="00263813">
        <w:rPr>
          <w:rFonts w:ascii="Arial" w:hAnsi="Arial" w:cs="Arial"/>
          <w:sz w:val="24"/>
          <w:szCs w:val="24"/>
        </w:rPr>
        <w:t xml:space="preserve"> - </w:t>
      </w:r>
      <w:proofErr w:type="spellStart"/>
      <w:r w:rsidRPr="00263813">
        <w:rPr>
          <w:rFonts w:ascii="Arial" w:hAnsi="Arial" w:cs="Arial"/>
          <w:sz w:val="24"/>
          <w:szCs w:val="24"/>
        </w:rPr>
        <w:t>Водоохранные</w:t>
      </w:r>
      <w:proofErr w:type="spellEnd"/>
      <w:r w:rsidRPr="00263813">
        <w:rPr>
          <w:rFonts w:ascii="Arial" w:hAnsi="Arial" w:cs="Arial"/>
          <w:sz w:val="24"/>
          <w:szCs w:val="24"/>
        </w:rPr>
        <w:t xml:space="preserve"> зоны.</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«ЗСО-2»</w:t>
      </w:r>
      <w:r w:rsidRPr="00263813">
        <w:rPr>
          <w:rFonts w:ascii="Arial" w:hAnsi="Arial" w:cs="Arial"/>
          <w:b/>
          <w:bCs/>
          <w:sz w:val="24"/>
          <w:szCs w:val="24"/>
        </w:rPr>
        <w:t xml:space="preserve"> - </w:t>
      </w:r>
      <w:r w:rsidRPr="00263813">
        <w:rPr>
          <w:rFonts w:ascii="Arial" w:hAnsi="Arial" w:cs="Arial"/>
          <w:sz w:val="24"/>
          <w:szCs w:val="24"/>
          <w:lang w:val="en-US"/>
        </w:rPr>
        <w:t>II</w:t>
      </w:r>
      <w:r w:rsidRPr="00263813">
        <w:rPr>
          <w:rFonts w:ascii="Arial" w:hAnsi="Arial" w:cs="Arial"/>
          <w:sz w:val="24"/>
          <w:szCs w:val="24"/>
        </w:rPr>
        <w:t xml:space="preserve"> пояс санитарной охраны подземных источников водоснабжения.</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«КС» - </w:t>
      </w:r>
      <w:r w:rsidRPr="00263813">
        <w:rPr>
          <w:rFonts w:ascii="Arial" w:hAnsi="Arial" w:cs="Arial"/>
          <w:sz w:val="24"/>
          <w:szCs w:val="24"/>
        </w:rPr>
        <w:t>крутые склоны, овраги и нарушенные территории</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«ЗО» - </w:t>
      </w:r>
      <w:r w:rsidRPr="00263813">
        <w:rPr>
          <w:rFonts w:ascii="Arial" w:hAnsi="Arial" w:cs="Arial"/>
          <w:sz w:val="24"/>
          <w:szCs w:val="24"/>
        </w:rPr>
        <w:t>зеленых насаждений общего пользования (</w:t>
      </w:r>
      <w:proofErr w:type="spellStart"/>
      <w:r w:rsidRPr="00263813">
        <w:rPr>
          <w:rFonts w:ascii="Arial" w:hAnsi="Arial" w:cs="Arial"/>
          <w:sz w:val="24"/>
          <w:szCs w:val="24"/>
        </w:rPr>
        <w:t>парки,скверы,бульвары</w:t>
      </w:r>
      <w:proofErr w:type="spellEnd"/>
      <w:r w:rsidRPr="00263813">
        <w:rPr>
          <w:rFonts w:ascii="Arial" w:hAnsi="Arial" w:cs="Arial"/>
          <w:sz w:val="24"/>
          <w:szCs w:val="24"/>
        </w:rPr>
        <w:t>)</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ЛМ – лесные массивы</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 «АВ» - </w:t>
      </w:r>
      <w:r w:rsidRPr="00263813">
        <w:rPr>
          <w:rFonts w:ascii="Arial" w:hAnsi="Arial" w:cs="Arial"/>
          <w:sz w:val="24"/>
          <w:szCs w:val="24"/>
        </w:rPr>
        <w:t>акустической опасности от магистралей и внешних автодорог, расположенных вне застроенных территорий;</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 «ЖД» </w:t>
      </w:r>
      <w:r w:rsidRPr="00263813">
        <w:rPr>
          <w:rFonts w:ascii="Arial" w:hAnsi="Arial" w:cs="Arial"/>
          <w:sz w:val="24"/>
          <w:szCs w:val="24"/>
        </w:rPr>
        <w:t>- санитарно-защитные зоны от железнодорожных магистралей.</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 «СЗ-П» </w:t>
      </w:r>
      <w:r w:rsidRPr="00263813">
        <w:rPr>
          <w:rFonts w:ascii="Arial" w:hAnsi="Arial" w:cs="Arial"/>
          <w:sz w:val="24"/>
          <w:szCs w:val="24"/>
        </w:rPr>
        <w:t xml:space="preserve">- санитарно-защитная зона от производственных предприятий; </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«СЗ-С» </w:t>
      </w:r>
      <w:r w:rsidRPr="00263813">
        <w:rPr>
          <w:rFonts w:ascii="Arial" w:hAnsi="Arial" w:cs="Arial"/>
          <w:sz w:val="24"/>
          <w:szCs w:val="24"/>
        </w:rPr>
        <w:t>- санитарно-защитные зоны от объектов специального назначения;</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«СЗ-Э» </w:t>
      </w:r>
      <w:r w:rsidRPr="00263813">
        <w:rPr>
          <w:rFonts w:ascii="Arial" w:hAnsi="Arial" w:cs="Arial"/>
          <w:sz w:val="24"/>
          <w:szCs w:val="24"/>
        </w:rPr>
        <w:t>- санитарно-защитные зоны от объектов электромагнитного загрязнения.</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bCs/>
          <w:sz w:val="24"/>
          <w:szCs w:val="24"/>
        </w:rPr>
        <w:t xml:space="preserve">«СЗ-К» </w:t>
      </w:r>
      <w:r w:rsidRPr="00263813">
        <w:rPr>
          <w:rFonts w:ascii="Arial" w:hAnsi="Arial" w:cs="Arial"/>
          <w:sz w:val="24"/>
          <w:szCs w:val="24"/>
        </w:rPr>
        <w:t>- санитарно-защитные зоны от кладбищ.</w:t>
      </w:r>
    </w:p>
    <w:p w:rsidR="005518E4" w:rsidRPr="00263813" w:rsidRDefault="005518E4" w:rsidP="005518E4">
      <w:pPr>
        <w:pStyle w:val="a4"/>
        <w:contextualSpacing/>
        <w:jc w:val="both"/>
        <w:rPr>
          <w:rFonts w:ascii="Arial" w:hAnsi="Arial" w:cs="Arial"/>
          <w:b/>
          <w:bCs/>
          <w:i/>
          <w:iCs/>
          <w:sz w:val="24"/>
          <w:szCs w:val="24"/>
        </w:rPr>
      </w:pPr>
    </w:p>
    <w:p w:rsidR="005518E4" w:rsidRPr="00263813" w:rsidRDefault="007B3F67"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Pr="00263813">
        <w:rPr>
          <w:rFonts w:ascii="Arial" w:hAnsi="Arial" w:cs="Arial"/>
          <w:b/>
          <w:bCs/>
          <w:i/>
          <w:iCs/>
          <w:sz w:val="24"/>
          <w:szCs w:val="24"/>
        </w:rPr>
        <w:tab/>
      </w:r>
      <w:r w:rsidR="005518E4" w:rsidRPr="00263813">
        <w:rPr>
          <w:rFonts w:ascii="Arial" w:hAnsi="Arial" w:cs="Arial"/>
          <w:b/>
          <w:bCs/>
          <w:i/>
          <w:iCs/>
          <w:sz w:val="24"/>
          <w:szCs w:val="24"/>
        </w:rPr>
        <w:t>В составе зоны ЗДО-2 отображены следующие зоны:</w:t>
      </w:r>
    </w:p>
    <w:p w:rsidR="005518E4" w:rsidRPr="00263813" w:rsidRDefault="005518E4" w:rsidP="005518E4">
      <w:pPr>
        <w:pStyle w:val="a4"/>
        <w:contextualSpacing/>
        <w:jc w:val="both"/>
        <w:rPr>
          <w:rFonts w:ascii="Arial" w:hAnsi="Arial" w:cs="Arial"/>
          <w:sz w:val="24"/>
          <w:szCs w:val="24"/>
        </w:rPr>
      </w:pP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t xml:space="preserve">Территории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w:t>
      </w:r>
    </w:p>
    <w:p w:rsidR="005518E4" w:rsidRPr="00263813" w:rsidRDefault="005518E4" w:rsidP="005518E4">
      <w:pPr>
        <w:pStyle w:val="a4"/>
        <w:contextualSpacing/>
        <w:jc w:val="both"/>
        <w:rPr>
          <w:rFonts w:ascii="Arial" w:hAnsi="Arial" w:cs="Arial"/>
          <w:sz w:val="24"/>
          <w:szCs w:val="24"/>
        </w:rPr>
      </w:pPr>
    </w:p>
    <w:p w:rsidR="005518E4" w:rsidRPr="00263813" w:rsidRDefault="007B3F67"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Pr="00263813">
        <w:rPr>
          <w:rFonts w:ascii="Arial" w:hAnsi="Arial" w:cs="Arial"/>
          <w:b/>
          <w:bCs/>
          <w:i/>
          <w:iCs/>
          <w:sz w:val="24"/>
          <w:szCs w:val="24"/>
        </w:rPr>
        <w:tab/>
      </w:r>
      <w:r w:rsidR="005518E4" w:rsidRPr="00263813">
        <w:rPr>
          <w:rFonts w:ascii="Arial" w:hAnsi="Arial" w:cs="Arial"/>
          <w:b/>
          <w:bCs/>
          <w:i/>
          <w:iCs/>
          <w:sz w:val="24"/>
          <w:szCs w:val="24"/>
        </w:rPr>
        <w:t>В составе зоны ЗДО-3 отображены следующие зоны:</w:t>
      </w:r>
    </w:p>
    <w:p w:rsidR="005518E4" w:rsidRPr="00263813" w:rsidRDefault="005518E4" w:rsidP="005518E4">
      <w:pPr>
        <w:pStyle w:val="a4"/>
        <w:contextualSpacing/>
        <w:jc w:val="both"/>
        <w:rPr>
          <w:rFonts w:ascii="Arial" w:hAnsi="Arial" w:cs="Arial"/>
          <w:color w:val="000000"/>
          <w:sz w:val="24"/>
          <w:szCs w:val="24"/>
        </w:rPr>
      </w:pP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t xml:space="preserve">Комплексное освоение территории в целях строительства стандартного жилья  </w:t>
      </w:r>
      <w:r w:rsidRPr="00263813">
        <w:rPr>
          <w:rFonts w:ascii="Arial" w:hAnsi="Arial" w:cs="Arial"/>
          <w:sz w:val="24"/>
          <w:szCs w:val="24"/>
        </w:rPr>
        <w:lastRenderedPageBreak/>
        <w:t xml:space="preserve">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r w:rsidRPr="00263813">
        <w:rPr>
          <w:rFonts w:ascii="Arial" w:hAnsi="Arial" w:cs="Arial"/>
          <w:color w:val="000000"/>
          <w:sz w:val="24"/>
          <w:szCs w:val="24"/>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5518E4" w:rsidRPr="00263813" w:rsidRDefault="005518E4" w:rsidP="005518E4">
      <w:pPr>
        <w:pStyle w:val="a4"/>
        <w:contextualSpacing/>
        <w:jc w:val="both"/>
        <w:rPr>
          <w:rFonts w:ascii="Arial" w:hAnsi="Arial" w:cs="Arial"/>
          <w:sz w:val="24"/>
          <w:szCs w:val="24"/>
        </w:rPr>
      </w:pPr>
    </w:p>
    <w:p w:rsidR="005518E4" w:rsidRPr="00263813" w:rsidRDefault="007B3F67"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Pr="00263813">
        <w:rPr>
          <w:rFonts w:ascii="Arial" w:hAnsi="Arial" w:cs="Arial"/>
          <w:b/>
          <w:bCs/>
          <w:i/>
          <w:iCs/>
          <w:sz w:val="24"/>
          <w:szCs w:val="24"/>
        </w:rPr>
        <w:tab/>
      </w:r>
      <w:r w:rsidR="005518E4" w:rsidRPr="00263813">
        <w:rPr>
          <w:rFonts w:ascii="Arial" w:hAnsi="Arial" w:cs="Arial"/>
          <w:b/>
          <w:bCs/>
          <w:i/>
          <w:iCs/>
          <w:sz w:val="24"/>
          <w:szCs w:val="24"/>
        </w:rPr>
        <w:t>В составе зоны ЗДО-4 отображены следующие зоны:</w:t>
      </w:r>
    </w:p>
    <w:p w:rsidR="005518E4" w:rsidRPr="00263813" w:rsidRDefault="005518E4" w:rsidP="005518E4">
      <w:pPr>
        <w:pStyle w:val="a4"/>
        <w:contextualSpacing/>
        <w:jc w:val="both"/>
        <w:rPr>
          <w:rFonts w:ascii="Arial" w:hAnsi="Arial" w:cs="Arial"/>
          <w:bCs/>
          <w:iCs/>
          <w:sz w:val="24"/>
          <w:szCs w:val="24"/>
        </w:rPr>
      </w:pPr>
      <w:r w:rsidRPr="00263813">
        <w:rPr>
          <w:rFonts w:ascii="Arial" w:hAnsi="Arial" w:cs="Arial"/>
          <w:bCs/>
          <w:iCs/>
          <w:sz w:val="24"/>
          <w:szCs w:val="24"/>
        </w:rPr>
        <w:t xml:space="preserve">Вдоль основных и центральных городских магистралей для размещения объектов капитального строительства с повышенными требованиями к внешнему облику зданий и сооружений.  </w:t>
      </w:r>
    </w:p>
    <w:p w:rsidR="005518E4" w:rsidRPr="00263813" w:rsidRDefault="005518E4" w:rsidP="005518E4">
      <w:pPr>
        <w:pStyle w:val="a4"/>
        <w:contextualSpacing/>
        <w:jc w:val="both"/>
        <w:rPr>
          <w:rFonts w:ascii="Arial" w:hAnsi="Arial" w:cs="Arial"/>
          <w:sz w:val="24"/>
          <w:szCs w:val="24"/>
        </w:rPr>
      </w:pPr>
    </w:p>
    <w:p w:rsidR="005518E4" w:rsidRPr="00263813" w:rsidRDefault="007B3F67"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Pr="00263813">
        <w:rPr>
          <w:rFonts w:ascii="Arial" w:hAnsi="Arial" w:cs="Arial"/>
          <w:b/>
          <w:bCs/>
          <w:i/>
          <w:iCs/>
          <w:sz w:val="24"/>
          <w:szCs w:val="24"/>
        </w:rPr>
        <w:tab/>
      </w:r>
      <w:r w:rsidR="005518E4" w:rsidRPr="00263813">
        <w:rPr>
          <w:rFonts w:ascii="Arial" w:hAnsi="Arial" w:cs="Arial"/>
          <w:b/>
          <w:bCs/>
          <w:i/>
          <w:iCs/>
          <w:sz w:val="24"/>
          <w:szCs w:val="24"/>
        </w:rPr>
        <w:t>В составе зоны ЗДО-5 отображены следующие зоны:</w:t>
      </w:r>
    </w:p>
    <w:p w:rsidR="005518E4" w:rsidRPr="00263813" w:rsidRDefault="005518E4" w:rsidP="005518E4">
      <w:pPr>
        <w:pStyle w:val="a4"/>
        <w:contextualSpacing/>
        <w:jc w:val="both"/>
        <w:rPr>
          <w:rFonts w:ascii="Arial" w:hAnsi="Arial" w:cs="Arial"/>
          <w:sz w:val="24"/>
          <w:szCs w:val="24"/>
        </w:rPr>
      </w:pP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t xml:space="preserve">Существующие территории не действующих производственных предприятий, определенных Генеральным планом под реконструкцию и территории строительства новых производственных предприятий в соответствии с утвержденным Генеральным планом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w:t>
      </w:r>
    </w:p>
    <w:p w:rsidR="005518E4" w:rsidRPr="00263813" w:rsidRDefault="005518E4" w:rsidP="005518E4">
      <w:pPr>
        <w:pStyle w:val="a4"/>
        <w:contextualSpacing/>
        <w:jc w:val="both"/>
        <w:rPr>
          <w:rFonts w:ascii="Arial" w:hAnsi="Arial" w:cs="Arial"/>
          <w:sz w:val="24"/>
          <w:szCs w:val="24"/>
        </w:rPr>
      </w:pPr>
    </w:p>
    <w:p w:rsidR="005518E4" w:rsidRPr="00263813" w:rsidRDefault="005518E4"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r>
      <w:r w:rsidRPr="00263813">
        <w:rPr>
          <w:rFonts w:ascii="Arial" w:hAnsi="Arial" w:cs="Arial"/>
          <w:b/>
          <w:bCs/>
          <w:i/>
          <w:iCs/>
          <w:sz w:val="24"/>
          <w:szCs w:val="24"/>
        </w:rPr>
        <w:tab/>
        <w:t>В составе зоны ЗДО-6 отображены следующие зоны:</w:t>
      </w:r>
    </w:p>
    <w:p w:rsidR="005518E4" w:rsidRPr="00263813" w:rsidRDefault="005518E4" w:rsidP="005518E4">
      <w:pPr>
        <w:pStyle w:val="a4"/>
        <w:contextualSpacing/>
        <w:jc w:val="both"/>
        <w:rPr>
          <w:rFonts w:ascii="Arial" w:hAnsi="Arial" w:cs="Arial"/>
          <w:sz w:val="24"/>
          <w:szCs w:val="24"/>
        </w:rPr>
      </w:pP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r>
      <w:r w:rsidRPr="00263813">
        <w:rPr>
          <w:rFonts w:ascii="Arial" w:hAnsi="Arial" w:cs="Arial"/>
          <w:sz w:val="24"/>
          <w:szCs w:val="24"/>
        </w:rPr>
        <w:tab/>
        <w:t xml:space="preserve">Существующие лесные массивы в границах СП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расположенные за пределами границ города Межгорье.</w:t>
      </w:r>
    </w:p>
    <w:p w:rsidR="005518E4" w:rsidRPr="00263813" w:rsidRDefault="005518E4" w:rsidP="005518E4">
      <w:pPr>
        <w:pStyle w:val="a4"/>
        <w:contextualSpacing/>
        <w:jc w:val="both"/>
        <w:rPr>
          <w:rFonts w:ascii="Arial" w:hAnsi="Arial" w:cs="Arial"/>
          <w:sz w:val="24"/>
          <w:szCs w:val="24"/>
        </w:rPr>
      </w:pPr>
    </w:p>
    <w:p w:rsidR="005518E4" w:rsidRPr="00263813" w:rsidRDefault="007B3F67"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005518E4" w:rsidRPr="00263813">
        <w:rPr>
          <w:rFonts w:ascii="Arial" w:hAnsi="Arial" w:cs="Arial"/>
          <w:b/>
          <w:bCs/>
          <w:i/>
          <w:iCs/>
          <w:sz w:val="24"/>
          <w:szCs w:val="24"/>
        </w:rPr>
        <w:t>В составе зоны ЗДО-7 отображены следующие зоны:</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ЗСО-1 - I пояс санитарной охраны подземных источников водоснабжения 50,0м;</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БП – береговая полоса водных объектов 6,0м;</w:t>
      </w: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МП – моральная полоса защиты кладбищ 20,0м.</w:t>
      </w:r>
    </w:p>
    <w:p w:rsidR="005518E4" w:rsidRPr="00263813" w:rsidRDefault="005518E4" w:rsidP="005518E4">
      <w:pPr>
        <w:pStyle w:val="a4"/>
        <w:ind w:firstLine="708"/>
        <w:contextualSpacing/>
        <w:jc w:val="both"/>
        <w:rPr>
          <w:rFonts w:ascii="Arial" w:hAnsi="Arial" w:cs="Arial"/>
          <w:sz w:val="24"/>
          <w:szCs w:val="24"/>
        </w:rPr>
      </w:pPr>
    </w:p>
    <w:p w:rsidR="005518E4" w:rsidRPr="00263813" w:rsidRDefault="007B3F67" w:rsidP="005518E4">
      <w:pPr>
        <w:pStyle w:val="a4"/>
        <w:contextualSpacing/>
        <w:jc w:val="both"/>
        <w:rPr>
          <w:rFonts w:ascii="Arial" w:hAnsi="Arial" w:cs="Arial"/>
          <w:b/>
          <w:bCs/>
          <w:i/>
          <w:iCs/>
          <w:sz w:val="24"/>
          <w:szCs w:val="24"/>
        </w:rPr>
      </w:pPr>
      <w:r w:rsidRPr="00263813">
        <w:rPr>
          <w:rFonts w:ascii="Arial" w:hAnsi="Arial" w:cs="Arial"/>
          <w:b/>
          <w:bCs/>
          <w:i/>
          <w:iCs/>
          <w:sz w:val="24"/>
          <w:szCs w:val="24"/>
        </w:rPr>
        <w:tab/>
      </w:r>
      <w:r w:rsidR="005518E4" w:rsidRPr="00263813">
        <w:rPr>
          <w:rFonts w:ascii="Arial" w:hAnsi="Arial" w:cs="Arial"/>
          <w:b/>
          <w:bCs/>
          <w:i/>
          <w:iCs/>
          <w:sz w:val="24"/>
          <w:szCs w:val="24"/>
        </w:rPr>
        <w:t>В составе зоны ЗДО-8 отображены следующие зоны:</w:t>
      </w:r>
    </w:p>
    <w:p w:rsidR="005518E4" w:rsidRPr="00263813" w:rsidRDefault="007B3F67" w:rsidP="005518E4">
      <w:pPr>
        <w:pStyle w:val="a4"/>
        <w:contextualSpacing/>
        <w:jc w:val="both"/>
        <w:rPr>
          <w:rFonts w:ascii="Arial" w:hAnsi="Arial" w:cs="Arial"/>
          <w:bCs/>
          <w:iCs/>
          <w:sz w:val="24"/>
          <w:szCs w:val="24"/>
        </w:rPr>
      </w:pPr>
      <w:r w:rsidRPr="00263813">
        <w:rPr>
          <w:rFonts w:ascii="Arial" w:hAnsi="Arial" w:cs="Arial"/>
          <w:b/>
          <w:bCs/>
          <w:i/>
          <w:iCs/>
          <w:sz w:val="24"/>
          <w:szCs w:val="24"/>
        </w:rPr>
        <w:tab/>
      </w:r>
      <w:r w:rsidR="005518E4" w:rsidRPr="00263813">
        <w:rPr>
          <w:rFonts w:ascii="Arial" w:hAnsi="Arial" w:cs="Arial"/>
          <w:sz w:val="24"/>
          <w:szCs w:val="24"/>
        </w:rPr>
        <w:t>Для обеспечения функционирования объектов специального назначения.</w:t>
      </w:r>
    </w:p>
    <w:p w:rsidR="005518E4" w:rsidRPr="00263813" w:rsidRDefault="005518E4" w:rsidP="005518E4">
      <w:pPr>
        <w:pStyle w:val="a4"/>
        <w:contextualSpacing/>
        <w:jc w:val="both"/>
        <w:rPr>
          <w:rFonts w:ascii="Arial" w:hAnsi="Arial" w:cs="Arial"/>
          <w:sz w:val="24"/>
          <w:szCs w:val="24"/>
        </w:rPr>
      </w:pPr>
    </w:p>
    <w:p w:rsidR="005518E4" w:rsidRPr="00263813" w:rsidRDefault="005518E4" w:rsidP="005518E4">
      <w:pPr>
        <w:pStyle w:val="a4"/>
        <w:ind w:firstLine="708"/>
        <w:contextualSpacing/>
        <w:jc w:val="both"/>
        <w:rPr>
          <w:rFonts w:ascii="Arial" w:hAnsi="Arial" w:cs="Arial"/>
          <w:sz w:val="24"/>
          <w:szCs w:val="24"/>
        </w:rPr>
      </w:pPr>
      <w:r w:rsidRPr="00263813">
        <w:rPr>
          <w:rStyle w:val="af6"/>
          <w:rFonts w:ascii="Arial" w:hAnsi="Arial" w:cs="Arial"/>
          <w:sz w:val="24"/>
          <w:szCs w:val="24"/>
        </w:rPr>
        <w:t xml:space="preserve">Статья 31. Описание границ зон с особыми условиями использования территорий по природно-экологическим, санитарно-гигиеническим требованиям, </w:t>
      </w:r>
      <w:r w:rsidRPr="00263813">
        <w:rPr>
          <w:rFonts w:ascii="Arial" w:hAnsi="Arial" w:cs="Arial"/>
          <w:b/>
          <w:sz w:val="24"/>
          <w:szCs w:val="24"/>
        </w:rPr>
        <w:t>территории общего пользования, ограниченные линиями регулирования застройки, зона комплексного освоения территории,</w:t>
      </w:r>
      <w:r w:rsidRPr="00263813">
        <w:rPr>
          <w:rStyle w:val="af6"/>
          <w:rFonts w:ascii="Arial" w:hAnsi="Arial" w:cs="Arial"/>
          <w:sz w:val="24"/>
          <w:szCs w:val="24"/>
        </w:rPr>
        <w:t xml:space="preserve"> отображенных на картах зон с особыми условиями использования территорий</w:t>
      </w:r>
    </w:p>
    <w:p w:rsidR="005518E4" w:rsidRPr="00263813" w:rsidRDefault="005518E4" w:rsidP="005518E4">
      <w:pPr>
        <w:pStyle w:val="a4"/>
        <w:contextualSpacing/>
        <w:jc w:val="both"/>
        <w:rPr>
          <w:rStyle w:val="af6"/>
          <w:rFonts w:ascii="Arial" w:hAnsi="Arial" w:cs="Arial"/>
          <w:b w:val="0"/>
          <w:bCs w:val="0"/>
          <w:sz w:val="24"/>
          <w:szCs w:val="24"/>
        </w:rPr>
      </w:pPr>
    </w:p>
    <w:p w:rsidR="005518E4" w:rsidRPr="00263813" w:rsidRDefault="005518E4" w:rsidP="005518E4">
      <w:pPr>
        <w:pStyle w:val="a4"/>
        <w:ind w:firstLine="708"/>
        <w:contextualSpacing/>
        <w:jc w:val="both"/>
        <w:rPr>
          <w:rFonts w:ascii="Arial" w:hAnsi="Arial" w:cs="Arial"/>
          <w:sz w:val="24"/>
          <w:szCs w:val="24"/>
        </w:rPr>
      </w:pPr>
      <w:r w:rsidRPr="00263813">
        <w:rPr>
          <w:rStyle w:val="af6"/>
          <w:rFonts w:ascii="Arial" w:hAnsi="Arial" w:cs="Arial"/>
          <w:b w:val="0"/>
          <w:bCs w:val="0"/>
          <w:sz w:val="24"/>
          <w:szCs w:val="24"/>
        </w:rPr>
        <w:t xml:space="preserve">Границы зон с особыми условиями использования территорий </w:t>
      </w:r>
      <w:r w:rsidRPr="00263813">
        <w:rPr>
          <w:rFonts w:ascii="Arial" w:hAnsi="Arial" w:cs="Arial"/>
          <w:bCs/>
          <w:sz w:val="24"/>
          <w:szCs w:val="24"/>
        </w:rPr>
        <w:t xml:space="preserve">сельского поселения </w:t>
      </w:r>
      <w:proofErr w:type="spellStart"/>
      <w:r w:rsidRPr="00263813">
        <w:rPr>
          <w:rFonts w:ascii="Arial" w:hAnsi="Arial" w:cs="Arial"/>
          <w:bCs/>
          <w:sz w:val="24"/>
          <w:szCs w:val="24"/>
        </w:rPr>
        <w:t>Кармаскалинский</w:t>
      </w:r>
      <w:proofErr w:type="spellEnd"/>
      <w:r w:rsidRPr="00263813">
        <w:rPr>
          <w:rFonts w:ascii="Arial" w:hAnsi="Arial" w:cs="Arial"/>
          <w:bCs/>
          <w:sz w:val="24"/>
          <w:szCs w:val="24"/>
        </w:rPr>
        <w:t xml:space="preserve"> сельсовет муниципального района </w:t>
      </w:r>
      <w:proofErr w:type="spellStart"/>
      <w:r w:rsidRPr="00263813">
        <w:rPr>
          <w:rFonts w:ascii="Arial" w:hAnsi="Arial" w:cs="Arial"/>
          <w:bCs/>
          <w:sz w:val="24"/>
          <w:szCs w:val="24"/>
        </w:rPr>
        <w:t>Кармаскалинский</w:t>
      </w:r>
      <w:proofErr w:type="spellEnd"/>
      <w:r w:rsidRPr="00263813">
        <w:rPr>
          <w:rFonts w:ascii="Arial" w:hAnsi="Arial" w:cs="Arial"/>
          <w:bCs/>
          <w:sz w:val="24"/>
          <w:szCs w:val="24"/>
        </w:rPr>
        <w:t xml:space="preserve"> район Республики Башкортостан</w:t>
      </w:r>
      <w:r w:rsidRPr="00263813">
        <w:rPr>
          <w:rStyle w:val="af6"/>
          <w:rFonts w:ascii="Arial" w:hAnsi="Arial" w:cs="Arial"/>
          <w:b w:val="0"/>
          <w:bCs w:val="0"/>
          <w:sz w:val="24"/>
          <w:szCs w:val="24"/>
        </w:rPr>
        <w:t xml:space="preserve"> </w:t>
      </w:r>
      <w:r w:rsidRPr="00263813">
        <w:rPr>
          <w:rStyle w:val="af6"/>
          <w:rFonts w:ascii="Arial" w:hAnsi="Arial" w:cs="Arial"/>
          <w:b w:val="0"/>
          <w:sz w:val="24"/>
          <w:szCs w:val="24"/>
        </w:rPr>
        <w:t xml:space="preserve">по природно-экологическим, санитарно-гигиеническим требованиям, </w:t>
      </w:r>
      <w:r w:rsidRPr="00263813">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263813">
        <w:rPr>
          <w:rStyle w:val="af6"/>
          <w:rFonts w:ascii="Arial" w:hAnsi="Arial" w:cs="Arial"/>
          <w:bCs w:val="0"/>
          <w:sz w:val="24"/>
          <w:szCs w:val="24"/>
        </w:rPr>
        <w:t xml:space="preserve"> </w:t>
      </w:r>
      <w:r w:rsidRPr="00263813">
        <w:rPr>
          <w:rStyle w:val="af6"/>
          <w:rFonts w:ascii="Arial" w:hAnsi="Arial" w:cs="Arial"/>
          <w:b w:val="0"/>
          <w:bCs w:val="0"/>
          <w:sz w:val="24"/>
          <w:szCs w:val="24"/>
        </w:rPr>
        <w:t>обозначены на картах градостроительного зонирования как зоны действия ограничений (ЗДО-1, ЗДО-2, ЗДО-3, ЗДО-4, ЗДО-5, ЗДО-6, ЗДО-7, ЗДО-8).</w:t>
      </w:r>
    </w:p>
    <w:p w:rsidR="005518E4" w:rsidRPr="00263813" w:rsidRDefault="005518E4" w:rsidP="005518E4">
      <w:pPr>
        <w:shd w:val="clear" w:color="auto" w:fill="FFFFFF"/>
        <w:ind w:right="-18" w:firstLine="600"/>
        <w:contextualSpacing/>
        <w:rPr>
          <w:rFonts w:ascii="Arial" w:hAnsi="Arial" w:cs="Arial"/>
        </w:rPr>
      </w:pPr>
      <w:r w:rsidRPr="00263813">
        <w:rPr>
          <w:rFonts w:ascii="Arial" w:hAnsi="Arial" w:cs="Arial"/>
          <w:b/>
          <w:bCs/>
        </w:rPr>
        <w:tab/>
      </w:r>
    </w:p>
    <w:p w:rsidR="005518E4" w:rsidRPr="00263813" w:rsidRDefault="005518E4" w:rsidP="005518E4">
      <w:pPr>
        <w:pStyle w:val="a4"/>
        <w:contextualSpacing/>
        <w:rPr>
          <w:rFonts w:ascii="Arial" w:hAnsi="Arial" w:cs="Arial"/>
          <w:sz w:val="24"/>
          <w:szCs w:val="24"/>
        </w:rPr>
      </w:pPr>
      <w:r w:rsidRPr="00263813">
        <w:rPr>
          <w:rFonts w:ascii="Arial" w:hAnsi="Arial" w:cs="Arial"/>
          <w:b/>
          <w:bCs/>
          <w:sz w:val="24"/>
          <w:szCs w:val="24"/>
        </w:rPr>
        <w:t>Глава 11</w:t>
      </w:r>
    </w:p>
    <w:p w:rsidR="005518E4" w:rsidRPr="00263813" w:rsidRDefault="005518E4" w:rsidP="005518E4">
      <w:pPr>
        <w:pStyle w:val="a4"/>
        <w:contextualSpacing/>
        <w:rPr>
          <w:rFonts w:ascii="Arial" w:hAnsi="Arial" w:cs="Arial"/>
          <w:b/>
          <w:bCs/>
          <w:sz w:val="24"/>
          <w:szCs w:val="24"/>
        </w:rPr>
      </w:pPr>
      <w:r w:rsidRPr="00263813">
        <w:rPr>
          <w:rFonts w:ascii="Arial" w:hAnsi="Arial" w:cs="Arial"/>
          <w:b/>
          <w:bCs/>
          <w:sz w:val="24"/>
          <w:szCs w:val="24"/>
        </w:rPr>
        <w:t xml:space="preserve">Карта градостроительного зонирования сельского поселения </w:t>
      </w:r>
      <w:proofErr w:type="spellStart"/>
      <w:r w:rsidRPr="00263813">
        <w:rPr>
          <w:rFonts w:ascii="Arial" w:hAnsi="Arial" w:cs="Arial"/>
          <w:b/>
          <w:bCs/>
          <w:sz w:val="24"/>
          <w:szCs w:val="24"/>
        </w:rPr>
        <w:t>Кармаскалинский</w:t>
      </w:r>
      <w:proofErr w:type="spellEnd"/>
      <w:r w:rsidRPr="00263813">
        <w:rPr>
          <w:rFonts w:ascii="Arial" w:hAnsi="Arial" w:cs="Arial"/>
          <w:b/>
          <w:bCs/>
          <w:sz w:val="24"/>
          <w:szCs w:val="24"/>
        </w:rPr>
        <w:t xml:space="preserve"> сельсовет муниципального района </w:t>
      </w:r>
      <w:proofErr w:type="spellStart"/>
      <w:r w:rsidRPr="00263813">
        <w:rPr>
          <w:rFonts w:ascii="Arial" w:hAnsi="Arial" w:cs="Arial"/>
          <w:b/>
          <w:bCs/>
          <w:sz w:val="24"/>
          <w:szCs w:val="24"/>
        </w:rPr>
        <w:t>Кармаскалинский</w:t>
      </w:r>
      <w:proofErr w:type="spellEnd"/>
      <w:r w:rsidRPr="00263813">
        <w:rPr>
          <w:rFonts w:ascii="Arial" w:hAnsi="Arial" w:cs="Arial"/>
          <w:b/>
          <w:bCs/>
          <w:sz w:val="24"/>
          <w:szCs w:val="24"/>
        </w:rPr>
        <w:t xml:space="preserve"> район Республики </w:t>
      </w:r>
      <w:r w:rsidRPr="00263813">
        <w:rPr>
          <w:rFonts w:ascii="Arial" w:hAnsi="Arial" w:cs="Arial"/>
          <w:b/>
          <w:bCs/>
          <w:sz w:val="24"/>
          <w:szCs w:val="24"/>
        </w:rPr>
        <w:lastRenderedPageBreak/>
        <w:t>Башкортостан  в части границ с особыми условиями использования, установленных в целях охраны объектов исторического и культурного наследия</w:t>
      </w:r>
    </w:p>
    <w:p w:rsidR="005518E4" w:rsidRPr="00263813" w:rsidRDefault="005518E4" w:rsidP="005518E4">
      <w:pPr>
        <w:pStyle w:val="a4"/>
        <w:contextualSpacing/>
        <w:jc w:val="both"/>
        <w:rPr>
          <w:rFonts w:ascii="Arial" w:hAnsi="Arial" w:cs="Arial"/>
          <w:b/>
          <w:bCs/>
          <w:sz w:val="24"/>
          <w:szCs w:val="24"/>
        </w:rPr>
      </w:pPr>
    </w:p>
    <w:p w:rsidR="005518E4" w:rsidRPr="00263813" w:rsidRDefault="005518E4" w:rsidP="005518E4">
      <w:pPr>
        <w:pStyle w:val="a4"/>
        <w:ind w:firstLine="708"/>
        <w:contextualSpacing/>
        <w:jc w:val="both"/>
        <w:rPr>
          <w:rFonts w:ascii="Arial" w:hAnsi="Arial" w:cs="Arial"/>
          <w:b/>
          <w:bCs/>
          <w:sz w:val="24"/>
          <w:szCs w:val="24"/>
        </w:rPr>
      </w:pPr>
      <w:r w:rsidRPr="00263813">
        <w:rPr>
          <w:rFonts w:ascii="Arial" w:hAnsi="Arial" w:cs="Arial"/>
          <w:b/>
          <w:bCs/>
          <w:sz w:val="24"/>
          <w:szCs w:val="24"/>
        </w:rPr>
        <w:t xml:space="preserve">Статья 32. Карта градостроительного зонирования сельского поселения </w:t>
      </w:r>
      <w:proofErr w:type="spellStart"/>
      <w:r w:rsidRPr="00263813">
        <w:rPr>
          <w:rFonts w:ascii="Arial" w:hAnsi="Arial" w:cs="Arial"/>
          <w:b/>
          <w:bCs/>
          <w:sz w:val="24"/>
          <w:szCs w:val="24"/>
        </w:rPr>
        <w:t>Кармаскалинский</w:t>
      </w:r>
      <w:proofErr w:type="spellEnd"/>
      <w:r w:rsidRPr="00263813">
        <w:rPr>
          <w:rFonts w:ascii="Arial" w:hAnsi="Arial" w:cs="Arial"/>
          <w:b/>
          <w:bCs/>
          <w:sz w:val="24"/>
          <w:szCs w:val="24"/>
        </w:rPr>
        <w:t xml:space="preserve"> сельсовет муниципального района </w:t>
      </w:r>
      <w:proofErr w:type="spellStart"/>
      <w:r w:rsidRPr="00263813">
        <w:rPr>
          <w:rFonts w:ascii="Arial" w:hAnsi="Arial" w:cs="Arial"/>
          <w:b/>
          <w:bCs/>
          <w:sz w:val="24"/>
          <w:szCs w:val="24"/>
        </w:rPr>
        <w:t>Кармаскалинский</w:t>
      </w:r>
      <w:proofErr w:type="spellEnd"/>
      <w:r w:rsidRPr="00263813">
        <w:rPr>
          <w:rFonts w:ascii="Arial" w:hAnsi="Arial" w:cs="Arial"/>
          <w:b/>
          <w:bCs/>
          <w:sz w:val="24"/>
          <w:szCs w:val="24"/>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5518E4" w:rsidRPr="00263813" w:rsidRDefault="005518E4" w:rsidP="005518E4">
      <w:pPr>
        <w:pStyle w:val="a4"/>
        <w:contextualSpacing/>
        <w:jc w:val="both"/>
        <w:rPr>
          <w:rFonts w:ascii="Arial" w:hAnsi="Arial" w:cs="Arial"/>
          <w:b/>
          <w:bCs/>
          <w:sz w:val="24"/>
          <w:szCs w:val="24"/>
        </w:rPr>
      </w:pPr>
    </w:p>
    <w:p w:rsidR="005518E4" w:rsidRPr="00263813" w:rsidRDefault="005518E4" w:rsidP="005518E4">
      <w:pPr>
        <w:pStyle w:val="a4"/>
        <w:ind w:firstLine="708"/>
        <w:contextualSpacing/>
        <w:jc w:val="both"/>
        <w:rPr>
          <w:rFonts w:ascii="Arial" w:hAnsi="Arial" w:cs="Arial"/>
          <w:sz w:val="24"/>
          <w:szCs w:val="24"/>
        </w:rPr>
      </w:pPr>
      <w:r w:rsidRPr="00263813">
        <w:rPr>
          <w:rFonts w:ascii="Arial" w:hAnsi="Arial" w:cs="Arial"/>
          <w:sz w:val="24"/>
          <w:szCs w:val="24"/>
        </w:rPr>
        <w:t xml:space="preserve">1. Карта градостроительного зонирования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Республики Башкортостан в части границ зон с особыми условиями использования территории установленных в целях охраны объектов культурного наследия представлена в форме картографического документа, являющегося неотъемлемой частью настоящих Правил. На Карте должны быть отображены объекты культурного наследия, расположенные на территории сельского поселения. Зоны охраны памятников культурного наследия сельского поселения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сельсовет муниципального района </w:t>
      </w:r>
      <w:proofErr w:type="spellStart"/>
      <w:r w:rsidRPr="00263813">
        <w:rPr>
          <w:rFonts w:ascii="Arial" w:hAnsi="Arial" w:cs="Arial"/>
          <w:sz w:val="24"/>
          <w:szCs w:val="24"/>
        </w:rPr>
        <w:t>Кармаскалинский</w:t>
      </w:r>
      <w:proofErr w:type="spellEnd"/>
      <w:r w:rsidRPr="00263813">
        <w:rPr>
          <w:rFonts w:ascii="Arial" w:hAnsi="Arial" w:cs="Arial"/>
          <w:sz w:val="24"/>
          <w:szCs w:val="24"/>
        </w:rPr>
        <w:t xml:space="preserve"> район к настоящему времени не разработаны, так как </w:t>
      </w:r>
      <w:r w:rsidRPr="00263813">
        <w:rPr>
          <w:rFonts w:ascii="Arial" w:hAnsi="Arial" w:cs="Arial"/>
          <w:bCs/>
          <w:sz w:val="24"/>
          <w:szCs w:val="24"/>
        </w:rPr>
        <w:t>объекты культурного наследия отсутствуют</w:t>
      </w:r>
      <w:r w:rsidRPr="00263813">
        <w:rPr>
          <w:rFonts w:ascii="Arial" w:hAnsi="Arial" w:cs="Arial"/>
          <w:sz w:val="24"/>
          <w:szCs w:val="24"/>
        </w:rPr>
        <w:t>.</w:t>
      </w:r>
    </w:p>
    <w:p w:rsidR="005518E4" w:rsidRPr="00263813" w:rsidRDefault="005518E4" w:rsidP="005518E4">
      <w:pPr>
        <w:pStyle w:val="3"/>
        <w:contextualSpacing/>
        <w:rPr>
          <w:rFonts w:cs="Arial"/>
          <w:szCs w:val="24"/>
        </w:rPr>
      </w:pPr>
      <w:r w:rsidRPr="00263813">
        <w:rPr>
          <w:rFonts w:cs="Arial"/>
          <w:bCs/>
          <w:szCs w:val="24"/>
        </w:rPr>
        <w:tab/>
      </w:r>
    </w:p>
    <w:p w:rsidR="005518E4" w:rsidRPr="009005C1" w:rsidRDefault="005518E4" w:rsidP="005518E4">
      <w:pPr>
        <w:contextualSpacing/>
        <w:rPr>
          <w:rFonts w:ascii="Arial" w:hAnsi="Arial" w:cs="Arial"/>
        </w:rPr>
        <w:sectPr w:rsidR="005518E4" w:rsidRPr="009005C1" w:rsidSect="005518E4">
          <w:pgSz w:w="11906" w:h="16838"/>
          <w:pgMar w:top="851" w:right="567" w:bottom="1134" w:left="1418" w:header="709" w:footer="709" w:gutter="0"/>
          <w:pgNumType w:start="1"/>
          <w:cols w:space="708"/>
          <w:docGrid w:linePitch="360"/>
        </w:sectPr>
      </w:pPr>
    </w:p>
    <w:p w:rsidR="005518E4" w:rsidRPr="009005C1" w:rsidRDefault="005518E4" w:rsidP="005518E4">
      <w:pPr>
        <w:pStyle w:val="a4"/>
        <w:contextualSpacing/>
        <w:rPr>
          <w:rFonts w:ascii="Arial" w:hAnsi="Arial" w:cs="Arial"/>
          <w:caps/>
        </w:rPr>
      </w:pPr>
      <w:r w:rsidRPr="009005C1">
        <w:rPr>
          <w:rFonts w:ascii="Arial" w:hAnsi="Arial" w:cs="Arial"/>
          <w:b/>
          <w:bCs/>
          <w:caps/>
        </w:rPr>
        <w:lastRenderedPageBreak/>
        <w:t>РАЗДЕЛ III</w:t>
      </w:r>
    </w:p>
    <w:p w:rsidR="005518E4" w:rsidRPr="009005C1" w:rsidRDefault="005518E4" w:rsidP="005518E4">
      <w:pPr>
        <w:pStyle w:val="1"/>
        <w:spacing w:before="0" w:line="240" w:lineRule="auto"/>
        <w:contextualSpacing/>
        <w:rPr>
          <w:rFonts w:ascii="Arial" w:hAnsi="Arial" w:cs="Arial"/>
          <w:color w:val="auto"/>
          <w:sz w:val="24"/>
          <w:szCs w:val="24"/>
        </w:rPr>
      </w:pPr>
      <w:r w:rsidRPr="009005C1">
        <w:rPr>
          <w:rFonts w:ascii="Arial" w:hAnsi="Arial" w:cs="Arial"/>
          <w:color w:val="auto"/>
          <w:sz w:val="24"/>
          <w:szCs w:val="24"/>
        </w:rPr>
        <w:t>ГРАДОСТРОИТЕЛЬНЫЕ РЕГЛАМЕНТЫ</w:t>
      </w:r>
    </w:p>
    <w:p w:rsidR="005518E4" w:rsidRPr="009005C1" w:rsidRDefault="005518E4" w:rsidP="005518E4">
      <w:pPr>
        <w:pStyle w:val="3"/>
        <w:contextualSpacing/>
        <w:jc w:val="center"/>
        <w:rPr>
          <w:rFonts w:cs="Arial"/>
          <w:b/>
          <w:szCs w:val="24"/>
        </w:rPr>
      </w:pPr>
    </w:p>
    <w:p w:rsidR="005518E4" w:rsidRPr="009005C1" w:rsidRDefault="005518E4" w:rsidP="005518E4">
      <w:pPr>
        <w:pStyle w:val="3"/>
        <w:contextualSpacing/>
        <w:jc w:val="center"/>
        <w:rPr>
          <w:rFonts w:cs="Arial"/>
          <w:b/>
          <w:szCs w:val="24"/>
        </w:rPr>
      </w:pPr>
      <w:r w:rsidRPr="009005C1">
        <w:rPr>
          <w:rFonts w:cs="Arial"/>
          <w:b/>
          <w:szCs w:val="24"/>
        </w:rPr>
        <w:t>Глава 12</w:t>
      </w:r>
    </w:p>
    <w:p w:rsidR="005518E4" w:rsidRPr="009005C1" w:rsidRDefault="005518E4" w:rsidP="005518E4">
      <w:pPr>
        <w:pStyle w:val="3"/>
        <w:contextualSpacing/>
        <w:jc w:val="center"/>
        <w:rPr>
          <w:rFonts w:cs="Arial"/>
          <w:b/>
          <w:szCs w:val="24"/>
        </w:rPr>
      </w:pPr>
      <w:r w:rsidRPr="009005C1">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p w:rsidR="005518E4" w:rsidRPr="009005C1" w:rsidRDefault="005518E4" w:rsidP="005518E4">
      <w:pPr>
        <w:pStyle w:val="3"/>
        <w:contextualSpacing/>
        <w:rPr>
          <w:rFonts w:cs="Arial"/>
          <w:b/>
          <w:szCs w:val="24"/>
        </w:rPr>
      </w:pPr>
    </w:p>
    <w:p w:rsidR="005518E4" w:rsidRPr="009005C1" w:rsidRDefault="005518E4" w:rsidP="005518E4">
      <w:pPr>
        <w:contextualSpacing/>
        <w:rPr>
          <w:rFonts w:ascii="Arial" w:hAnsi="Arial" w:cs="Arial"/>
        </w:rPr>
      </w:pPr>
    </w:p>
    <w:p w:rsidR="005518E4" w:rsidRPr="009005C1" w:rsidRDefault="005518E4" w:rsidP="005518E4">
      <w:pPr>
        <w:pStyle w:val="3"/>
        <w:contextualSpacing/>
        <w:rPr>
          <w:rFonts w:cs="Arial"/>
          <w:b/>
          <w:szCs w:val="24"/>
        </w:rPr>
      </w:pPr>
      <w:r w:rsidRPr="009005C1">
        <w:rPr>
          <w:rFonts w:cs="Arial"/>
          <w:b/>
          <w:szCs w:val="24"/>
        </w:rPr>
        <w:tab/>
        <w:t>Статья 33.</w:t>
      </w:r>
      <w:r w:rsidRPr="009005C1">
        <w:rPr>
          <w:rFonts w:cs="Arial"/>
          <w:szCs w:val="24"/>
        </w:rPr>
        <w:t xml:space="preserve">  </w:t>
      </w:r>
      <w:r w:rsidRPr="009005C1">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Виды разрешенного использования земельных участков и объектов капитального строительства по территориальным зонам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приведены в таблице 8.</w:t>
      </w:r>
    </w:p>
    <w:p w:rsidR="005518E4" w:rsidRPr="009005C1" w:rsidRDefault="005518E4" w:rsidP="005518E4">
      <w:pPr>
        <w:contextualSpacing/>
        <w:rPr>
          <w:rFonts w:ascii="Arial" w:hAnsi="Arial" w:cs="Arial"/>
        </w:rPr>
      </w:pPr>
      <w:r w:rsidRPr="009005C1">
        <w:rPr>
          <w:rFonts w:ascii="Arial" w:hAnsi="Arial" w:cs="Arial"/>
        </w:rPr>
        <w:tab/>
      </w:r>
    </w:p>
    <w:p w:rsidR="005518E4" w:rsidRPr="009005C1" w:rsidRDefault="005518E4" w:rsidP="005518E4">
      <w:pPr>
        <w:contextualSpacing/>
        <w:rPr>
          <w:rFonts w:ascii="Arial" w:hAnsi="Arial" w:cs="Arial"/>
          <w:b/>
        </w:rPr>
      </w:pPr>
      <w:r w:rsidRPr="009005C1">
        <w:rPr>
          <w:rFonts w:ascii="Arial" w:hAnsi="Arial" w:cs="Arial"/>
        </w:rPr>
        <w:t>Таблица 8.</w:t>
      </w:r>
    </w:p>
    <w:p w:rsidR="005518E4" w:rsidRPr="009005C1" w:rsidRDefault="005518E4" w:rsidP="005518E4">
      <w:pPr>
        <w:contextualSpacing/>
        <w:rPr>
          <w:rFonts w:ascii="Arial" w:hAnsi="Arial" w:cs="Arial"/>
          <w:b/>
        </w:rPr>
      </w:pPr>
      <w:r w:rsidRPr="009005C1">
        <w:rPr>
          <w:rFonts w:ascii="Arial" w:hAnsi="Arial" w:cs="Arial"/>
          <w:b/>
        </w:rPr>
        <w:t xml:space="preserve">Градостроительные регламенты использования территорий  в части видов  разрешенного использования </w:t>
      </w:r>
    </w:p>
    <w:p w:rsidR="005518E4" w:rsidRPr="009005C1" w:rsidRDefault="005518E4" w:rsidP="005518E4">
      <w:pPr>
        <w:contextualSpacing/>
        <w:rPr>
          <w:rFonts w:ascii="Arial" w:hAnsi="Arial" w:cs="Arial"/>
          <w:b/>
        </w:rPr>
      </w:pPr>
      <w:r w:rsidRPr="009005C1">
        <w:rPr>
          <w:rFonts w:ascii="Arial" w:hAnsi="Arial" w:cs="Arial"/>
          <w:b/>
        </w:rPr>
        <w:t>земельных участков и объектов капитального строительства</w:t>
      </w:r>
    </w:p>
    <w:tbl>
      <w:tblPr>
        <w:tblW w:w="19916" w:type="dxa"/>
        <w:tblInd w:w="-567" w:type="dxa"/>
        <w:tblLayout w:type="fixed"/>
        <w:tblCellMar>
          <w:left w:w="0" w:type="dxa"/>
          <w:right w:w="0" w:type="dxa"/>
        </w:tblCellMar>
        <w:tblLook w:val="0000" w:firstRow="0" w:lastRow="0" w:firstColumn="0" w:lastColumn="0" w:noHBand="0" w:noVBand="0"/>
      </w:tblPr>
      <w:tblGrid>
        <w:gridCol w:w="1887"/>
        <w:gridCol w:w="6316"/>
        <w:gridCol w:w="1651"/>
        <w:gridCol w:w="870"/>
        <w:gridCol w:w="927"/>
        <w:gridCol w:w="797"/>
        <w:gridCol w:w="927"/>
        <w:gridCol w:w="924"/>
        <w:gridCol w:w="6"/>
        <w:gridCol w:w="787"/>
        <w:gridCol w:w="784"/>
        <w:gridCol w:w="20"/>
        <w:gridCol w:w="804"/>
        <w:gridCol w:w="804"/>
        <w:gridCol w:w="804"/>
        <w:gridCol w:w="804"/>
        <w:gridCol w:w="804"/>
      </w:tblGrid>
      <w:tr w:rsidR="005518E4" w:rsidRPr="009005C1" w:rsidTr="005518E4">
        <w:trPr>
          <w:gridAfter w:val="5"/>
          <w:wAfter w:w="4020" w:type="dxa"/>
          <w:trHeight w:val="143"/>
          <w:tblHeader/>
        </w:trPr>
        <w:tc>
          <w:tcPr>
            <w:tcW w:w="9854" w:type="dxa"/>
            <w:gridSpan w:val="3"/>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pStyle w:val="1466"/>
              <w:spacing w:before="0" w:after="0"/>
              <w:contextualSpacing/>
              <w:rPr>
                <w:rFonts w:ascii="Arial" w:hAnsi="Arial" w:cs="Arial"/>
                <w:sz w:val="18"/>
                <w:szCs w:val="18"/>
              </w:rPr>
            </w:pPr>
            <w:r w:rsidRPr="009005C1">
              <w:rPr>
                <w:rFonts w:ascii="Arial" w:hAnsi="Arial" w:cs="Arial"/>
                <w:sz w:val="18"/>
                <w:szCs w:val="18"/>
              </w:rPr>
              <w:t>Классификатор видов разрешенного использования земельных участков</w:t>
            </w:r>
          </w:p>
          <w:p w:rsidR="005518E4" w:rsidRPr="009005C1" w:rsidRDefault="005518E4" w:rsidP="005518E4">
            <w:pPr>
              <w:autoSpaceDE w:val="0"/>
              <w:contextualSpacing/>
              <w:rPr>
                <w:rFonts w:ascii="Arial" w:hAnsi="Arial" w:cs="Arial"/>
                <w:b/>
                <w:sz w:val="18"/>
                <w:szCs w:val="18"/>
              </w:rPr>
            </w:pPr>
            <w:r w:rsidRPr="009005C1">
              <w:rPr>
                <w:rFonts w:ascii="Arial" w:hAnsi="Arial" w:cs="Arial"/>
                <w:color w:val="000000"/>
                <w:sz w:val="18"/>
                <w:szCs w:val="18"/>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15" w:history="1">
              <w:r w:rsidRPr="009005C1">
                <w:rPr>
                  <w:rStyle w:val="a3"/>
                  <w:rFonts w:ascii="Arial" w:hAnsi="Arial" w:cs="Arial"/>
                  <w:sz w:val="18"/>
                  <w:szCs w:val="18"/>
                </w:rPr>
                <w:t>709</w:t>
              </w:r>
            </w:hyperlink>
            <w:r w:rsidRPr="009005C1">
              <w:rPr>
                <w:rFonts w:ascii="Arial" w:hAnsi="Arial" w:cs="Arial"/>
                <w:sz w:val="18"/>
                <w:szCs w:val="18"/>
              </w:rPr>
              <w:t xml:space="preserve">, </w:t>
            </w:r>
            <w:r w:rsidRPr="009005C1">
              <w:rPr>
                <w:rFonts w:ascii="Arial" w:hAnsi="Arial" w:cs="Arial"/>
                <w:color w:val="000000"/>
                <w:sz w:val="18"/>
                <w:szCs w:val="18"/>
              </w:rPr>
              <w:t>от 06.10.2017 г. № 547)</w:t>
            </w:r>
          </w:p>
        </w:tc>
        <w:tc>
          <w:tcPr>
            <w:tcW w:w="6042"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contextualSpacing/>
            </w:pPr>
            <w:r w:rsidRPr="009005C1">
              <w:rPr>
                <w:rFonts w:ascii="Arial" w:hAnsi="Arial" w:cs="Arial"/>
                <w:b/>
                <w:sz w:val="18"/>
                <w:szCs w:val="18"/>
              </w:rPr>
              <w:t>Наименование территориальной зоны</w:t>
            </w:r>
          </w:p>
        </w:tc>
      </w:tr>
      <w:tr w:rsidR="005518E4" w:rsidRPr="009005C1" w:rsidTr="005518E4">
        <w:trPr>
          <w:gridAfter w:val="5"/>
          <w:wAfter w:w="4020" w:type="dxa"/>
          <w:trHeight w:val="143"/>
          <w:tblHeader/>
        </w:trPr>
        <w:tc>
          <w:tcPr>
            <w:tcW w:w="188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Наименование вида разрешенного использования земельного участка</w:t>
            </w:r>
            <w:hyperlink r:id="rId16" w:anchor="с1" w:history="1">
              <w:r w:rsidRPr="009005C1">
                <w:rPr>
                  <w:rStyle w:val="a3"/>
                  <w:rFonts w:ascii="Arial" w:hAnsi="Arial" w:cs="Arial"/>
                  <w:b/>
                  <w:sz w:val="18"/>
                  <w:szCs w:val="18"/>
                  <w:vertAlign w:val="superscript"/>
                </w:rPr>
                <w:t>1</w:t>
              </w:r>
            </w:hyperlink>
          </w:p>
        </w:tc>
        <w:tc>
          <w:tcPr>
            <w:tcW w:w="6316"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Описание вида разрешенного использования земельного участка</w:t>
            </w:r>
            <w:hyperlink r:id="rId17" w:anchor="с2" w:history="1">
              <w:r w:rsidRPr="009005C1">
                <w:rPr>
                  <w:rStyle w:val="a3"/>
                  <w:rFonts w:ascii="Arial" w:hAnsi="Arial" w:cs="Arial"/>
                  <w:b/>
                  <w:sz w:val="18"/>
                  <w:szCs w:val="18"/>
                  <w:vertAlign w:val="superscript"/>
                </w:rPr>
                <w:t>2</w:t>
              </w:r>
            </w:hyperlink>
          </w:p>
        </w:tc>
        <w:tc>
          <w:tcPr>
            <w:tcW w:w="1651"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sz w:val="18"/>
                <w:szCs w:val="18"/>
              </w:rPr>
            </w:pPr>
            <w:r w:rsidRPr="009005C1">
              <w:rPr>
                <w:rFonts w:ascii="Arial" w:hAnsi="Arial" w:cs="Arial"/>
                <w:b/>
                <w:color w:val="000000"/>
                <w:sz w:val="18"/>
                <w:szCs w:val="18"/>
              </w:rPr>
              <w:t>Код (числовое обозначение) вида разрешенного использования земельного участка</w:t>
            </w:r>
            <w:hyperlink r:id="rId18" w:anchor="с3" w:history="1">
              <w:r w:rsidRPr="009005C1">
                <w:rPr>
                  <w:rStyle w:val="a3"/>
                  <w:rFonts w:ascii="Arial" w:hAnsi="Arial" w:cs="Arial"/>
                  <w:b/>
                  <w:sz w:val="18"/>
                  <w:szCs w:val="18"/>
                  <w:vertAlign w:val="superscript"/>
                </w:rPr>
                <w:t>3</w:t>
              </w:r>
            </w:hyperlink>
          </w:p>
        </w:tc>
        <w:tc>
          <w:tcPr>
            <w:tcW w:w="870"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Жилая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(Ж)</w:t>
            </w:r>
          </w:p>
        </w:tc>
        <w:tc>
          <w:tcPr>
            <w:tcW w:w="92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Общественно-деловая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(ОД)</w:t>
            </w:r>
          </w:p>
        </w:tc>
        <w:tc>
          <w:tcPr>
            <w:tcW w:w="79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Рекреационная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 xml:space="preserve">(Р-1, </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Р-2)</w:t>
            </w:r>
          </w:p>
        </w:tc>
        <w:tc>
          <w:tcPr>
            <w:tcW w:w="92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Производственная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(П)</w:t>
            </w:r>
          </w:p>
        </w:tc>
        <w:tc>
          <w:tcPr>
            <w:tcW w:w="930" w:type="dxa"/>
            <w:gridSpan w:val="2"/>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Сельскохозяйственного использования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(СХ)</w:t>
            </w:r>
          </w:p>
        </w:tc>
        <w:tc>
          <w:tcPr>
            <w:tcW w:w="787" w:type="dxa"/>
            <w:tcBorders>
              <w:top w:val="single" w:sz="8" w:space="0" w:color="000000"/>
              <w:left w:val="single" w:sz="8" w:space="0" w:color="000000"/>
              <w:bottom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Специализированного назначения</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(С)</w:t>
            </w:r>
          </w:p>
        </w:tc>
        <w:tc>
          <w:tcPr>
            <w:tcW w:w="8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contextualSpacing/>
              <w:rPr>
                <w:rFonts w:ascii="Arial" w:hAnsi="Arial" w:cs="Arial"/>
                <w:b/>
                <w:sz w:val="18"/>
                <w:szCs w:val="18"/>
              </w:rPr>
            </w:pPr>
            <w:proofErr w:type="spellStart"/>
            <w:r w:rsidRPr="009005C1">
              <w:rPr>
                <w:rFonts w:ascii="Arial" w:hAnsi="Arial" w:cs="Arial"/>
                <w:b/>
                <w:sz w:val="18"/>
                <w:szCs w:val="18"/>
              </w:rPr>
              <w:t>Автомобальный</w:t>
            </w:r>
            <w:proofErr w:type="spellEnd"/>
            <w:r w:rsidRPr="009005C1">
              <w:rPr>
                <w:rFonts w:ascii="Arial" w:hAnsi="Arial" w:cs="Arial"/>
                <w:b/>
                <w:sz w:val="18"/>
                <w:szCs w:val="18"/>
              </w:rPr>
              <w:t xml:space="preserve"> транспорт</w:t>
            </w:r>
          </w:p>
          <w:p w:rsidR="005518E4" w:rsidRPr="009005C1" w:rsidRDefault="005518E4" w:rsidP="005518E4">
            <w:pPr>
              <w:contextualSpacing/>
            </w:pPr>
            <w:r w:rsidRPr="009005C1">
              <w:rPr>
                <w:rFonts w:ascii="Arial" w:hAnsi="Arial" w:cs="Arial"/>
                <w:b/>
                <w:sz w:val="18"/>
                <w:szCs w:val="18"/>
              </w:rPr>
              <w:t>(ТА)</w:t>
            </w:r>
          </w:p>
        </w:tc>
      </w:tr>
      <w:tr w:rsidR="005518E4" w:rsidRPr="009005C1" w:rsidTr="005518E4">
        <w:trPr>
          <w:gridAfter w:val="5"/>
          <w:wAfter w:w="4020" w:type="dxa"/>
          <w:trHeight w:val="143"/>
          <w:tblHeader/>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1</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4</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5</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6</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7</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8</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9</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pPr>
            <w:r w:rsidRPr="009005C1">
              <w:rPr>
                <w:rFonts w:ascii="Arial" w:hAnsi="Arial" w:cs="Arial"/>
                <w:b/>
                <w:color w:val="000000"/>
                <w:sz w:val="18"/>
                <w:szCs w:val="18"/>
              </w:rPr>
              <w:t>10</w:t>
            </w:r>
          </w:p>
        </w:tc>
      </w:tr>
      <w:tr w:rsidR="005518E4" w:rsidRPr="009005C1" w:rsidTr="005518E4">
        <w:trPr>
          <w:gridAfter w:val="5"/>
          <w:wAfter w:w="4020" w:type="dxa"/>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Сельскохозяйственное использование</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Ведение сельского хозяйства.</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1.0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pPr>
            <w:r w:rsidRPr="009005C1">
              <w:rPr>
                <w:rFonts w:ascii="Arial" w:hAnsi="Arial" w:cs="Arial"/>
                <w:b/>
                <w:color w:val="000000"/>
                <w:sz w:val="18"/>
                <w:szCs w:val="18"/>
              </w:rPr>
              <w:t>смотри регламенты для кодов 1.1 - 1.18</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Растениеводство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выращиванием сельскохозяйственных культур.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зерновых и иных сельскохозяйственных культур</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Овощеводство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хозяйственной деятельности на сельскохозяйственных угодьях, связанной с производством картофеля, листовых, плодовых, </w:t>
            </w:r>
            <w:r w:rsidRPr="009005C1">
              <w:rPr>
                <w:rFonts w:ascii="Arial" w:hAnsi="Arial" w:cs="Arial"/>
                <w:color w:val="000000"/>
                <w:sz w:val="18"/>
                <w:szCs w:val="18"/>
              </w:rPr>
              <w:lastRenderedPageBreak/>
              <w:t>луковичных и бахчевых сельскохозяйственных культур, в том числе с использованием теплиц</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Выращивание тонизирующих, лекарственных, цветочных культур</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Садоводство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льна и конопли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Животноводство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Скотоводство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Звероводство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в неволе ценных пушных зверей;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разведение племенных животных, производство и использование </w:t>
            </w:r>
            <w:r w:rsidRPr="009005C1">
              <w:rPr>
                <w:rFonts w:ascii="Arial" w:hAnsi="Arial" w:cs="Arial"/>
                <w:color w:val="000000"/>
                <w:sz w:val="18"/>
                <w:szCs w:val="18"/>
              </w:rPr>
              <w:lastRenderedPageBreak/>
              <w:t>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Птицеводство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домашних пород птиц, в том числе водоплавающих;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Свиноводство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свиней;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Пчеловодство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ульев, иных объектов и оборудования, необходимого для пчеловодства и разведениях иных полезных насекомых;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используемых для хранения и первичной переработки продукции пчеловодства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Рыбоводство</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оборудования, необходимых для осуществления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Научное обеспечение сельского хозяйства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коллекций генетических ресурсов растений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Хранение и переработка сельскохозяйственной продукции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Ведение личного подсобного хозяйства на полевых участках</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 без права возведения объектов капитального строительства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Питомники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необходимых для указанных видов сельскохозяйственного производства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сельскохозяйственного производства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Жилая застройка</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Размещение жилых помещений различного вида и обеспечение проживания в них.</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Содержание данного вида разрешенного использования включает в себя содержание видов разрешенного использования с кодами 2.1 - 2.7.1</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2.0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смотри регламенты для кодов 2.1 - 2.7.1</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Для индивидуального жилищного строительства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индивидуального жилого дома (дом, пригодный для постоянного проживания, высотой не выше трех надземных этажей);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плодовых, ягодных, овощных, бахчевых или иных декоративных или сельскохозяйственных культур;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индивидуальных гаражей и подсобных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Малоэтажная многоквартирная жилая застройка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Для ведения личного подсобного хозяйства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гаража и иных вспомогательных сооружений;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сельскохозяйственных животных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Блокированная жилая застройка</w:t>
            </w:r>
          </w:p>
        </w:tc>
        <w:tc>
          <w:tcPr>
            <w:tcW w:w="6316"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651"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sz w:val="18"/>
                <w:szCs w:val="18"/>
              </w:rPr>
              <w:t>2.3</w:t>
            </w:r>
          </w:p>
        </w:tc>
        <w:tc>
          <w:tcPr>
            <w:tcW w:w="870" w:type="dxa"/>
            <w:tcBorders>
              <w:left w:val="single" w:sz="8" w:space="0" w:color="000000"/>
              <w:bottom w:val="single" w:sz="8" w:space="0" w:color="000000"/>
            </w:tcBorders>
            <w:shd w:val="clear" w:color="auto" w:fill="auto"/>
            <w:vAlign w:val="center"/>
          </w:tcPr>
          <w:p w:rsidR="005518E4" w:rsidRPr="000D4424" w:rsidRDefault="00D4368F" w:rsidP="005518E4">
            <w:pPr>
              <w:autoSpaceDE w:val="0"/>
              <w:contextualSpacing/>
              <w:rPr>
                <w:rFonts w:ascii="Arial" w:hAnsi="Arial" w:cs="Arial"/>
                <w:b/>
                <w:sz w:val="18"/>
                <w:szCs w:val="18"/>
              </w:rPr>
            </w:pPr>
            <w:r w:rsidRPr="000D4424">
              <w:rPr>
                <w:rFonts w:ascii="Arial" w:hAnsi="Arial" w:cs="Arial"/>
                <w:b/>
                <w:sz w:val="18"/>
                <w:szCs w:val="18"/>
              </w:rPr>
              <w:t>У</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79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78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Передвижное жилье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proofErr w:type="spellStart"/>
            <w:r w:rsidRPr="009005C1">
              <w:rPr>
                <w:rFonts w:ascii="Arial" w:hAnsi="Arial" w:cs="Arial"/>
                <w:color w:val="000000"/>
                <w:sz w:val="18"/>
                <w:szCs w:val="18"/>
              </w:rPr>
              <w:lastRenderedPageBreak/>
              <w:t>Среднеэтажная</w:t>
            </w:r>
            <w:proofErr w:type="spellEnd"/>
            <w:r w:rsidRPr="009005C1">
              <w:rPr>
                <w:rFonts w:ascii="Arial" w:hAnsi="Arial" w:cs="Arial"/>
                <w:color w:val="000000"/>
                <w:sz w:val="18"/>
                <w:szCs w:val="18"/>
              </w:rPr>
              <w:t xml:space="preserve"> жилая застройка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автостоянок;</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площадок отдыха;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Многоэтажная жилая застройка (высотная застройка)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 придомовых территорий;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хозяйственных площадок;</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Обслуживание жилой застройки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Объекты гаражного назначения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2.7.1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 xml:space="preserve">Общественное использование объектов </w:t>
            </w:r>
            <w:r w:rsidRPr="009005C1">
              <w:rPr>
                <w:rFonts w:ascii="Arial" w:hAnsi="Arial" w:cs="Arial"/>
                <w:b/>
                <w:color w:val="000000"/>
                <w:sz w:val="18"/>
                <w:szCs w:val="18"/>
              </w:rPr>
              <w:lastRenderedPageBreak/>
              <w:t>капитального строительства</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lastRenderedPageBreak/>
              <w:t>Размещение объектов капитального строительства в целях обеспечения удовлетворения бытовых, социальных и духовных потребностей человека.</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3.1 - 3.10.2</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lastRenderedPageBreak/>
              <w:t>3.0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смотри регламенты для кодов 3.1 - 3.10.2</w:t>
            </w: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У</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Коммунальное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Социальное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отделений почты и телеграфа;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Бытовое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Здравоохранение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Амбулаторно-поликлиническое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3.4.1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Стационарное медицинское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3.4.2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Образование и просвещение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Дошкольное, начальное и среднее общее образование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3.5.1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Среднее и высшее профессиональное образование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3.5.2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Культурное развитие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размещения в них музеев, выставочных залов, художественных </w:t>
            </w:r>
            <w:r w:rsidRPr="009005C1">
              <w:rPr>
                <w:rFonts w:ascii="Arial" w:hAnsi="Arial" w:cs="Arial"/>
                <w:color w:val="000000"/>
                <w:sz w:val="18"/>
                <w:szCs w:val="18"/>
              </w:rPr>
              <w:lastRenderedPageBreak/>
              <w:t>галерей, домов культуры, библиотек, кинотеатров и кинозалов, театров, филармоний, планетариев;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устройство площадок для празднеств и гуляний;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и сооружений для размещения цирков, зверинцев, зоопарков, океанариумов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3.6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Религиозное использование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Общественное управление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научной деятельности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Обеспечение деятельности в </w:t>
            </w:r>
            <w:r w:rsidRPr="009005C1">
              <w:rPr>
                <w:rFonts w:ascii="Arial" w:hAnsi="Arial" w:cs="Arial"/>
                <w:color w:val="000000"/>
                <w:sz w:val="18"/>
                <w:szCs w:val="18"/>
              </w:rPr>
              <w:lastRenderedPageBreak/>
              <w:t>области гидрометеорологии и смежных с ней областях</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w:t>
            </w:r>
            <w:r w:rsidRPr="009005C1">
              <w:rPr>
                <w:rFonts w:ascii="Arial" w:hAnsi="Arial" w:cs="Arial"/>
                <w:color w:val="000000"/>
                <w:sz w:val="18"/>
                <w:szCs w:val="18"/>
              </w:rPr>
              <w:lastRenderedPageBreak/>
              <w:t>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3.9.1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Ветеринарное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3.10.1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Приюты для животных</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в стационаре;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3.10.2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30"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trHeight w:val="143"/>
        </w:trPr>
        <w:tc>
          <w:tcPr>
            <w:tcW w:w="1887"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Предпринимательство</w:t>
            </w:r>
          </w:p>
        </w:tc>
        <w:tc>
          <w:tcPr>
            <w:tcW w:w="6316"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651" w:type="dxa"/>
            <w:tcBorders>
              <w:top w:val="none" w:sz="0" w:space="0" w:color="000000"/>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4.0</w:t>
            </w:r>
          </w:p>
        </w:tc>
        <w:tc>
          <w:tcPr>
            <w:tcW w:w="6042" w:type="dxa"/>
            <w:gridSpan w:val="9"/>
            <w:tcBorders>
              <w:top w:val="none" w:sz="0" w:space="0" w:color="000000"/>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смотри регламенты для кодов 4.1 - 4.10</w:t>
            </w: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tcPr>
          <w:p w:rsidR="005518E4" w:rsidRPr="009005C1" w:rsidRDefault="005518E4" w:rsidP="005518E4">
            <w:pPr>
              <w:contextualSpacing/>
            </w:pPr>
          </w:p>
        </w:tc>
        <w:tc>
          <w:tcPr>
            <w:tcW w:w="804" w:type="dxa"/>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У</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Деловое управление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9005C1">
              <w:rPr>
                <w:rFonts w:ascii="Arial" w:hAnsi="Arial" w:cs="Arial"/>
                <w:color w:val="000000"/>
                <w:sz w:val="18"/>
                <w:szCs w:val="18"/>
              </w:rPr>
              <w:lastRenderedPageBreak/>
              <w:t>деятельность (за исключением банковской и страховой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4.1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Объекты торговли (торговые центры, торгово-развлекательные центры (комплексы)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торгового центра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Рынки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рынка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Магазины</w:t>
            </w:r>
          </w:p>
        </w:tc>
        <w:tc>
          <w:tcPr>
            <w:tcW w:w="6316"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51"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sz w:val="18"/>
                <w:szCs w:val="18"/>
              </w:rPr>
              <w:t>4.4</w:t>
            </w:r>
          </w:p>
        </w:tc>
        <w:tc>
          <w:tcPr>
            <w:tcW w:w="870" w:type="dxa"/>
            <w:tcBorders>
              <w:left w:val="single" w:sz="8" w:space="0" w:color="000000"/>
              <w:bottom w:val="single" w:sz="8" w:space="0" w:color="000000"/>
            </w:tcBorders>
            <w:shd w:val="clear" w:color="auto" w:fill="auto"/>
            <w:vAlign w:val="center"/>
          </w:tcPr>
          <w:p w:rsidR="005518E4" w:rsidRPr="000D4424" w:rsidRDefault="000D4424" w:rsidP="005518E4">
            <w:pPr>
              <w:autoSpaceDE w:val="0"/>
              <w:contextualSpacing/>
              <w:rPr>
                <w:rFonts w:ascii="Arial" w:hAnsi="Arial" w:cs="Arial"/>
                <w:b/>
                <w:sz w:val="18"/>
                <w:szCs w:val="18"/>
              </w:rPr>
            </w:pPr>
            <w:r w:rsidRPr="000D4424">
              <w:rPr>
                <w:rFonts w:ascii="Arial" w:hAnsi="Arial" w:cs="Arial"/>
                <w:b/>
                <w:sz w:val="18"/>
                <w:szCs w:val="18"/>
              </w:rPr>
              <w:t>У</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Р</w:t>
            </w:r>
          </w:p>
        </w:tc>
        <w:tc>
          <w:tcPr>
            <w:tcW w:w="79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927"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Р</w:t>
            </w:r>
          </w:p>
        </w:tc>
        <w:tc>
          <w:tcPr>
            <w:tcW w:w="924" w:type="dxa"/>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0D4424" w:rsidRDefault="005518E4" w:rsidP="005518E4">
            <w:pPr>
              <w:autoSpaceDE w:val="0"/>
              <w:contextualSpacing/>
              <w:rPr>
                <w:rFonts w:ascii="Arial" w:hAnsi="Arial" w:cs="Arial"/>
                <w:b/>
                <w:sz w:val="18"/>
                <w:szCs w:val="18"/>
              </w:rPr>
            </w:pPr>
            <w:r w:rsidRPr="000D4424">
              <w:rPr>
                <w:rFonts w:ascii="Arial" w:hAnsi="Arial" w:cs="Arial"/>
                <w:b/>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Гостиничное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Развлечения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Обслуживание автотранспорта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Объекты придорожного сервиса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4.9.1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-ярмарочная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 xml:space="preserve">-ярмарочной и </w:t>
            </w:r>
            <w:proofErr w:type="spellStart"/>
            <w:r w:rsidRPr="009005C1">
              <w:rPr>
                <w:rFonts w:ascii="Arial" w:hAnsi="Arial" w:cs="Arial"/>
                <w:color w:val="000000"/>
                <w:sz w:val="18"/>
                <w:szCs w:val="18"/>
              </w:rPr>
              <w:t>конгрессной</w:t>
            </w:r>
            <w:proofErr w:type="spellEnd"/>
            <w:r w:rsidRPr="009005C1">
              <w:rPr>
                <w:rFonts w:ascii="Arial" w:hAnsi="Arial" w:cs="Arial"/>
                <w:color w:val="000000"/>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4.10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Отдых (рекреация)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Природно-познавательный туризм</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w:t>
            </w:r>
            <w:r w:rsidRPr="009005C1">
              <w:rPr>
                <w:rFonts w:ascii="Arial" w:hAnsi="Arial" w:cs="Arial"/>
                <w:color w:val="000000"/>
                <w:sz w:val="18"/>
                <w:szCs w:val="18"/>
              </w:rPr>
              <w:lastRenderedPageBreak/>
              <w:t>сведениями об окружающей природной среде;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необходимых природоохранных и </w:t>
            </w:r>
            <w:proofErr w:type="spellStart"/>
            <w:r w:rsidRPr="009005C1">
              <w:rPr>
                <w:rFonts w:ascii="Arial" w:hAnsi="Arial" w:cs="Arial"/>
                <w:color w:val="000000"/>
                <w:sz w:val="18"/>
                <w:szCs w:val="18"/>
              </w:rPr>
              <w:t>природовосстановительных</w:t>
            </w:r>
            <w:proofErr w:type="spellEnd"/>
            <w:r w:rsidRPr="009005C1">
              <w:rPr>
                <w:rFonts w:ascii="Arial" w:hAnsi="Arial" w:cs="Arial"/>
                <w:color w:val="000000"/>
                <w:sz w:val="18"/>
                <w:szCs w:val="18"/>
              </w:rPr>
              <w:t xml:space="preserve"> мероприятий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5.2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Туристическое обслуживание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Охота и рыбалка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Причалы для маломерных судов</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Поля для гольфа или конных прогулок</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5.5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Производственная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Недропользование</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геологических изысканий;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добыча недр открытым (карьеры, отвалы) и закрытым (шахты, скважины) способами;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том числе подземных, в целях добычи недр;</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Тяжелая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w:t>
            </w:r>
            <w:r w:rsidRPr="009005C1">
              <w:rPr>
                <w:rFonts w:ascii="Arial" w:hAnsi="Arial" w:cs="Arial"/>
                <w:color w:val="000000"/>
                <w:sz w:val="18"/>
                <w:szCs w:val="18"/>
              </w:rPr>
              <w:lastRenderedPageBreak/>
              <w:t>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6.2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Автомобилестроительная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Легкая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текстильной, </w:t>
            </w:r>
            <w:proofErr w:type="spellStart"/>
            <w:r w:rsidRPr="009005C1">
              <w:rPr>
                <w:rFonts w:ascii="Arial" w:hAnsi="Arial" w:cs="Arial"/>
                <w:color w:val="000000"/>
                <w:sz w:val="18"/>
                <w:szCs w:val="18"/>
              </w:rPr>
              <w:t>фарфоро</w:t>
            </w:r>
            <w:proofErr w:type="spellEnd"/>
            <w:r w:rsidRPr="009005C1">
              <w:rPr>
                <w:rFonts w:ascii="Arial" w:hAnsi="Arial" w:cs="Arial"/>
                <w:color w:val="000000"/>
                <w:sz w:val="18"/>
                <w:szCs w:val="18"/>
              </w:rPr>
              <w:t>-фаянсовой, электронной промышленности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Фармацевтическая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6.3.1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Пищевая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Нефтехимическая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Строительная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6.6</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Энергетика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005C1">
              <w:rPr>
                <w:rFonts w:ascii="Arial" w:hAnsi="Arial" w:cs="Arial"/>
                <w:color w:val="000000"/>
                <w:sz w:val="18"/>
                <w:szCs w:val="18"/>
              </w:rPr>
              <w:t>золоотвалов</w:t>
            </w:r>
            <w:proofErr w:type="spellEnd"/>
            <w:r w:rsidRPr="009005C1">
              <w:rPr>
                <w:rFonts w:ascii="Arial" w:hAnsi="Arial" w:cs="Arial"/>
                <w:color w:val="000000"/>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6.7</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Атомная энергетика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6.7.1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Связь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6.8</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Склады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6.9</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космической деятельности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Целлюлозно-бумажная промышленность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6.11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различного рода путей сообщения и сооружений, </w:t>
            </w:r>
            <w:r w:rsidRPr="009005C1">
              <w:rPr>
                <w:rFonts w:ascii="Arial" w:hAnsi="Arial" w:cs="Arial"/>
                <w:color w:val="000000"/>
                <w:sz w:val="18"/>
                <w:szCs w:val="18"/>
              </w:rPr>
              <w:lastRenderedPageBreak/>
              <w:t>используемых для перевозки людей или грузов, либо передачи веществ.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7.0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Р</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Железнодорожный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У</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Автомобильный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snapToGrid w:val="0"/>
              <w:contextualSpacing/>
              <w:rPr>
                <w:rFonts w:ascii="Arial" w:hAnsi="Arial" w:cs="Arial"/>
                <w:b/>
                <w:color w:val="000000"/>
                <w:sz w:val="18"/>
                <w:szCs w:val="18"/>
              </w:rPr>
            </w:pPr>
            <w:r w:rsidRPr="009005C1">
              <w:rPr>
                <w:rFonts w:ascii="Arial" w:hAnsi="Arial" w:cs="Arial"/>
                <w:b/>
                <w:color w:val="000000"/>
                <w:sz w:val="18"/>
                <w:szCs w:val="18"/>
              </w:rPr>
              <w:t>Р</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Водный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Воздушный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7.5</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2458"/>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обороны и безопасности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зданий военных училищ, военных институтов, военных университетов, военных академий;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обеспечивающих осуществление таможенной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вооруженных сил</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для обеспечения безопасности которых были созданы закрытые административно-территориальные образования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8.1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Охрана Государственной границы Российской Федерации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внутреннего правопорядка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Обеспечение деятельности по исполнению наказаний</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8.4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Деятельность по особой охране и изучению природы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Охрана природных территорий</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Курортная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w:t>
            </w:r>
            <w:r w:rsidRPr="009005C1">
              <w:rPr>
                <w:rFonts w:ascii="Arial" w:hAnsi="Arial" w:cs="Arial"/>
                <w:color w:val="000000"/>
                <w:sz w:val="18"/>
                <w:szCs w:val="18"/>
              </w:rPr>
              <w:lastRenderedPageBreak/>
              <w:t>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9.2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Санаторная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санаториев и профилакториев, обеспечивающих оказание услуги по лечению и оздоровлению населения;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обустройство лечебно-оздоровительных местностей (пляжи, бюветы, места добычи целебной грязи);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лечебно-оздоровительных лагерей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Историко-культурная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9.3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Использование лесов</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Деятельность по заготовке, первичной обработке и вывозу древесины и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охрана и восстановление лесов и иные цели.</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10.1 - 10.5</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Заготовка древесины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softHyphen/>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Лесные плантации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Заготовка лесных ресурсов</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Заготовка живицы, сбор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w:t>
            </w:r>
            <w:r w:rsidRPr="009005C1">
              <w:rPr>
                <w:rFonts w:ascii="Arial" w:hAnsi="Arial" w:cs="Arial"/>
                <w:color w:val="000000"/>
                <w:sz w:val="18"/>
                <w:szCs w:val="18"/>
              </w:rPr>
              <w:lastRenderedPageBreak/>
              <w:t>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10.3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У</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Резервные леса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Деятельность, связанная с охраной лесов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10.4</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Водные объекты</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Ледники, снежники, ручьи, реки, озера, болота, территориальные моря и другие поверхностные водные объекты</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Специальное пользование водными объектами</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Гидротехнические сооружения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005C1">
              <w:rPr>
                <w:rFonts w:ascii="Arial" w:hAnsi="Arial" w:cs="Arial"/>
                <w:color w:val="000000"/>
                <w:sz w:val="18"/>
                <w:szCs w:val="18"/>
              </w:rPr>
              <w:t>рыбозащитных</w:t>
            </w:r>
            <w:proofErr w:type="spellEnd"/>
            <w:r w:rsidRPr="009005C1">
              <w:rPr>
                <w:rFonts w:ascii="Arial" w:hAnsi="Arial" w:cs="Arial"/>
                <w:color w:val="000000"/>
                <w:sz w:val="18"/>
                <w:szCs w:val="18"/>
              </w:rPr>
              <w:t xml:space="preserve"> и рыбопропускных сооружений, берегозащитных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11.3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Земельные участки (территории) общего пользования</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12.0</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Ритуальная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кладбищ, крематориев и мест захоронения;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соответствующих культовых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Специальная деятельность</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w:t>
            </w:r>
            <w:r w:rsidRPr="009005C1">
              <w:rPr>
                <w:rFonts w:ascii="Arial" w:hAnsi="Arial" w:cs="Arial"/>
                <w:color w:val="000000"/>
                <w:sz w:val="18"/>
                <w:szCs w:val="18"/>
              </w:rPr>
              <w:lastRenderedPageBreak/>
              <w:t>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lastRenderedPageBreak/>
              <w:t>12.2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Запас</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Отсутствие хозяйственной деятельности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12.3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Ведение огородничества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13.1</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Ведение садоводства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садового дома, предназначенного для отдыха и не подлежащего разделу на квартиры;</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13.2</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5"/>
          <w:wAfter w:w="4020" w:type="dxa"/>
          <w:trHeight w:val="143"/>
        </w:trPr>
        <w:tc>
          <w:tcPr>
            <w:tcW w:w="188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Ведение дачного хозяйства</w:t>
            </w:r>
          </w:p>
        </w:tc>
        <w:tc>
          <w:tcPr>
            <w:tcW w:w="6316"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1651"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color w:val="000000"/>
                <w:sz w:val="18"/>
                <w:szCs w:val="18"/>
              </w:rPr>
              <w:t>13.3</w:t>
            </w:r>
          </w:p>
        </w:tc>
        <w:tc>
          <w:tcPr>
            <w:tcW w:w="870"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79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7"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924" w:type="dxa"/>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Р</w:t>
            </w:r>
          </w:p>
        </w:tc>
        <w:tc>
          <w:tcPr>
            <w:tcW w:w="793" w:type="dxa"/>
            <w:gridSpan w:val="2"/>
            <w:tcBorders>
              <w:left w:val="single" w:sz="8" w:space="0" w:color="000000"/>
              <w:bottom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c>
          <w:tcPr>
            <w:tcW w:w="804" w:type="dxa"/>
            <w:gridSpan w:val="2"/>
            <w:tcBorders>
              <w:left w:val="single" w:sz="8" w:space="0" w:color="000000"/>
              <w:bottom w:val="single" w:sz="8" w:space="0" w:color="000000"/>
              <w:right w:val="single" w:sz="8" w:space="0" w:color="000000"/>
            </w:tcBorders>
            <w:shd w:val="clear" w:color="auto" w:fill="auto"/>
            <w:vAlign w:val="center"/>
          </w:tcPr>
          <w:p w:rsidR="005518E4" w:rsidRPr="009005C1" w:rsidRDefault="005518E4" w:rsidP="005518E4">
            <w:pPr>
              <w:autoSpaceDE w:val="0"/>
              <w:contextualSpacing/>
              <w:rPr>
                <w:rFonts w:ascii="Arial" w:hAnsi="Arial" w:cs="Arial"/>
                <w:b/>
                <w:color w:val="000000"/>
                <w:sz w:val="18"/>
                <w:szCs w:val="18"/>
              </w:rPr>
            </w:pPr>
            <w:r w:rsidRPr="009005C1">
              <w:rPr>
                <w:rFonts w:ascii="Arial" w:hAnsi="Arial" w:cs="Arial"/>
                <w:b/>
                <w:color w:val="000000"/>
                <w:sz w:val="18"/>
                <w:szCs w:val="18"/>
              </w:rPr>
              <w:t>-</w:t>
            </w:r>
          </w:p>
        </w:tc>
      </w:tr>
      <w:tr w:rsidR="005518E4" w:rsidRPr="009005C1" w:rsidTr="005518E4">
        <w:trPr>
          <w:gridAfter w:val="6"/>
          <w:wAfter w:w="4040" w:type="dxa"/>
          <w:trHeight w:val="143"/>
        </w:trPr>
        <w:tc>
          <w:tcPr>
            <w:tcW w:w="9854" w:type="dxa"/>
            <w:gridSpan w:val="3"/>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ind w:firstLine="284"/>
              <w:contextualSpacing/>
              <w:rPr>
                <w:rFonts w:ascii="Arial" w:hAnsi="Arial" w:cs="Arial"/>
                <w:color w:val="000000"/>
                <w:sz w:val="18"/>
                <w:szCs w:val="18"/>
                <w:vertAlign w:val="superscript"/>
              </w:rPr>
            </w:pPr>
            <w:bookmarkStart w:id="16" w:name="%D1%811"/>
            <w:bookmarkEnd w:id="16"/>
          </w:p>
          <w:p w:rsidR="005518E4" w:rsidRPr="009005C1" w:rsidRDefault="005518E4" w:rsidP="005518E4">
            <w:pPr>
              <w:autoSpaceDE w:val="0"/>
              <w:ind w:firstLine="284"/>
              <w:contextualSpacing/>
              <w:rPr>
                <w:rFonts w:ascii="Arial" w:hAnsi="Arial" w:cs="Arial"/>
                <w:color w:val="000000"/>
                <w:sz w:val="18"/>
                <w:szCs w:val="18"/>
                <w:vertAlign w:val="superscript"/>
              </w:rPr>
            </w:pPr>
            <w:r w:rsidRPr="009005C1">
              <w:rPr>
                <w:rFonts w:ascii="Arial" w:hAnsi="Arial" w:cs="Arial"/>
                <w:color w:val="000000"/>
                <w:sz w:val="18"/>
                <w:szCs w:val="18"/>
                <w:vertAlign w:val="superscript"/>
              </w:rPr>
              <w:t>1</w:t>
            </w:r>
            <w:r w:rsidRPr="009005C1">
              <w:rPr>
                <w:rFonts w:ascii="Arial" w:hAnsi="Arial" w:cs="Arial"/>
                <w:color w:val="000000"/>
                <w:sz w:val="18"/>
                <w:szCs w:val="18"/>
              </w:rPr>
              <w:t xml:space="preserve"> В скобках указаны иные равнозначные наименования.</w:t>
            </w:r>
          </w:p>
          <w:p w:rsidR="005518E4" w:rsidRPr="009005C1" w:rsidRDefault="005518E4" w:rsidP="005518E4">
            <w:pPr>
              <w:autoSpaceDE w:val="0"/>
              <w:ind w:firstLine="284"/>
              <w:contextualSpacing/>
              <w:rPr>
                <w:rFonts w:ascii="Arial" w:hAnsi="Arial" w:cs="Arial"/>
                <w:color w:val="000000"/>
                <w:sz w:val="18"/>
                <w:szCs w:val="18"/>
                <w:vertAlign w:val="superscript"/>
              </w:rPr>
            </w:pPr>
            <w:bookmarkStart w:id="17" w:name="%D1%812"/>
            <w:bookmarkEnd w:id="17"/>
            <w:r w:rsidRPr="009005C1">
              <w:rPr>
                <w:rFonts w:ascii="Arial" w:hAnsi="Arial" w:cs="Arial"/>
                <w:color w:val="000000"/>
                <w:sz w:val="18"/>
                <w:szCs w:val="18"/>
                <w:vertAlign w:val="superscript"/>
              </w:rPr>
              <w:t>2</w:t>
            </w:r>
            <w:r w:rsidRPr="009005C1">
              <w:rPr>
                <w:rFonts w:ascii="Arial" w:hAnsi="Arial" w:cs="Arial"/>
                <w:color w:val="000000"/>
                <w:sz w:val="18"/>
                <w:szCs w:val="18"/>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5518E4" w:rsidRPr="009005C1" w:rsidRDefault="005518E4" w:rsidP="005518E4">
            <w:pPr>
              <w:autoSpaceDE w:val="0"/>
              <w:ind w:firstLine="284"/>
              <w:contextualSpacing/>
              <w:rPr>
                <w:rFonts w:ascii="Arial" w:hAnsi="Arial" w:cs="Arial"/>
                <w:color w:val="000000"/>
                <w:sz w:val="18"/>
                <w:szCs w:val="18"/>
              </w:rPr>
            </w:pPr>
            <w:bookmarkStart w:id="18" w:name="%D1%813"/>
            <w:bookmarkEnd w:id="18"/>
            <w:r w:rsidRPr="009005C1">
              <w:rPr>
                <w:rFonts w:ascii="Arial" w:hAnsi="Arial" w:cs="Arial"/>
                <w:color w:val="000000"/>
                <w:sz w:val="18"/>
                <w:szCs w:val="18"/>
                <w:vertAlign w:val="superscript"/>
              </w:rPr>
              <w:t>3</w:t>
            </w:r>
            <w:r w:rsidRPr="009005C1">
              <w:rPr>
                <w:rFonts w:ascii="Arial" w:hAnsi="Arial" w:cs="Arial"/>
                <w:color w:val="000000"/>
                <w:sz w:val="18"/>
                <w:szCs w:val="18"/>
              </w:rPr>
              <w:t xml:space="preserve"> Текстовое наименование вида разрешенного использования земельного участка и его код (числовое обозначение) являются равнозначными.</w:t>
            </w:r>
          </w:p>
        </w:tc>
        <w:tc>
          <w:tcPr>
            <w:tcW w:w="870"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927"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797"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927"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924" w:type="dxa"/>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793" w:type="dxa"/>
            <w:gridSpan w:val="2"/>
            <w:tcBorders>
              <w:top w:val="none" w:sz="0" w:space="0" w:color="000000"/>
              <w:left w:val="none" w:sz="0" w:space="0" w:color="000000"/>
              <w:bottom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c>
          <w:tcPr>
            <w:tcW w:w="784" w:type="dxa"/>
            <w:tcBorders>
              <w:top w:val="none" w:sz="0" w:space="0" w:color="000000"/>
              <w:left w:val="none" w:sz="0" w:space="0" w:color="000000"/>
              <w:bottom w:val="none" w:sz="0" w:space="0" w:color="000000"/>
              <w:right w:val="none" w:sz="0" w:space="0" w:color="000000"/>
            </w:tcBorders>
            <w:shd w:val="clear" w:color="auto" w:fill="auto"/>
            <w:vAlign w:val="center"/>
          </w:tcPr>
          <w:p w:rsidR="005518E4" w:rsidRPr="009005C1" w:rsidRDefault="005518E4" w:rsidP="005518E4">
            <w:pPr>
              <w:autoSpaceDE w:val="0"/>
              <w:snapToGrid w:val="0"/>
              <w:contextualSpacing/>
              <w:rPr>
                <w:rFonts w:ascii="Arial" w:hAnsi="Arial" w:cs="Arial"/>
                <w:color w:val="000000"/>
                <w:sz w:val="18"/>
                <w:szCs w:val="18"/>
              </w:rPr>
            </w:pPr>
          </w:p>
        </w:tc>
      </w:tr>
    </w:tbl>
    <w:p w:rsidR="005518E4" w:rsidRPr="009005C1" w:rsidRDefault="005518E4" w:rsidP="005518E4">
      <w:pPr>
        <w:pStyle w:val="3"/>
        <w:contextualSpacing/>
        <w:jc w:val="center"/>
        <w:rPr>
          <w:rFonts w:cs="Arial"/>
          <w:b/>
          <w:szCs w:val="24"/>
        </w:rPr>
      </w:pPr>
      <w:r w:rsidRPr="009005C1">
        <w:rPr>
          <w:rFonts w:cs="Arial"/>
          <w:b/>
          <w:szCs w:val="24"/>
        </w:rPr>
        <w:lastRenderedPageBreak/>
        <w:t>Глава 13</w:t>
      </w:r>
    </w:p>
    <w:p w:rsidR="005518E4" w:rsidRPr="009005C1" w:rsidRDefault="005518E4" w:rsidP="005518E4">
      <w:pPr>
        <w:pStyle w:val="3"/>
        <w:contextualSpacing/>
        <w:jc w:val="center"/>
        <w:rPr>
          <w:rFonts w:cs="Arial"/>
          <w:b/>
          <w:szCs w:val="24"/>
        </w:rPr>
      </w:pPr>
      <w:r w:rsidRPr="009005C1">
        <w:rPr>
          <w:rFonts w:cs="Arial"/>
          <w:b/>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5518E4" w:rsidRPr="009005C1" w:rsidRDefault="005518E4" w:rsidP="005518E4">
      <w:pPr>
        <w:contextualSpacing/>
        <w:jc w:val="both"/>
        <w:rPr>
          <w:rFonts w:ascii="Arial" w:hAnsi="Arial" w:cs="Arial"/>
        </w:rPr>
      </w:pPr>
    </w:p>
    <w:p w:rsidR="005518E4" w:rsidRPr="009005C1" w:rsidRDefault="005518E4" w:rsidP="005518E4">
      <w:pPr>
        <w:pStyle w:val="3"/>
        <w:contextualSpacing/>
        <w:rPr>
          <w:rFonts w:cs="Arial"/>
          <w:b/>
          <w:szCs w:val="24"/>
        </w:rPr>
      </w:pPr>
      <w:r w:rsidRPr="009005C1">
        <w:rPr>
          <w:rFonts w:cs="Arial"/>
          <w:b/>
          <w:szCs w:val="24"/>
        </w:rPr>
        <w:tab/>
        <w:t>Статья 34.</w:t>
      </w:r>
      <w:r w:rsidRPr="009005C1">
        <w:rPr>
          <w:rFonts w:cs="Arial"/>
          <w:szCs w:val="24"/>
        </w:rPr>
        <w:t xml:space="preserve"> </w:t>
      </w:r>
      <w:r w:rsidRPr="009005C1">
        <w:rPr>
          <w:rFonts w:cs="Arial"/>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Предельные размеры земельных участков и предельные параметры разрешенного строительства, реконструкции объектов капитального строительства на их территории приведены в таблице 9.</w:t>
      </w:r>
    </w:p>
    <w:p w:rsidR="005518E4" w:rsidRPr="009005C1" w:rsidRDefault="005518E4" w:rsidP="005518E4">
      <w:pPr>
        <w:pStyle w:val="western"/>
        <w:spacing w:before="0" w:beforeAutospacing="0" w:after="0" w:line="240" w:lineRule="auto"/>
        <w:ind w:firstLine="708"/>
        <w:contextualSpacing/>
        <w:rPr>
          <w:rFonts w:ascii="Arial" w:hAnsi="Arial" w:cs="Arial"/>
          <w:color w:val="auto"/>
        </w:rPr>
      </w:pPr>
    </w:p>
    <w:p w:rsidR="005518E4" w:rsidRPr="009005C1" w:rsidRDefault="005518E4" w:rsidP="005518E4">
      <w:pPr>
        <w:pStyle w:val="western"/>
        <w:spacing w:before="0" w:beforeAutospacing="0" w:after="0" w:line="240" w:lineRule="auto"/>
        <w:ind w:firstLine="708"/>
        <w:contextualSpacing/>
        <w:rPr>
          <w:rFonts w:ascii="Arial" w:hAnsi="Arial" w:cs="Arial"/>
          <w:color w:val="auto"/>
        </w:rPr>
      </w:pPr>
      <w:r w:rsidRPr="009005C1">
        <w:rPr>
          <w:rFonts w:ascii="Arial" w:hAnsi="Arial" w:cs="Arial"/>
          <w:color w:val="auto"/>
        </w:rPr>
        <w:t>Таблица 9.</w:t>
      </w:r>
    </w:p>
    <w:p w:rsidR="005518E4" w:rsidRPr="009005C1" w:rsidRDefault="005518E4" w:rsidP="005518E4">
      <w:pPr>
        <w:pStyle w:val="western"/>
        <w:spacing w:before="0" w:beforeAutospacing="0" w:after="0" w:line="240" w:lineRule="auto"/>
        <w:ind w:firstLine="708"/>
        <w:contextualSpacing/>
        <w:rPr>
          <w:rFonts w:ascii="Arial" w:hAnsi="Arial" w:cs="Arial"/>
          <w:b/>
        </w:rPr>
      </w:pPr>
      <w:r w:rsidRPr="009005C1">
        <w:rPr>
          <w:rFonts w:ascii="Arial" w:hAnsi="Arial" w:cs="Arial"/>
          <w:b/>
        </w:rPr>
        <w:t xml:space="preserve">Градостроительные регламенты использования территорий в части предельных </w:t>
      </w:r>
    </w:p>
    <w:p w:rsidR="005518E4" w:rsidRPr="009005C1" w:rsidRDefault="005518E4" w:rsidP="005518E4">
      <w:pPr>
        <w:pStyle w:val="western"/>
        <w:spacing w:before="0" w:beforeAutospacing="0" w:after="0" w:line="240" w:lineRule="auto"/>
        <w:ind w:firstLine="708"/>
        <w:contextualSpacing/>
        <w:rPr>
          <w:rFonts w:ascii="Arial" w:hAnsi="Arial" w:cs="Arial"/>
          <w:b/>
        </w:rPr>
      </w:pPr>
      <w:r w:rsidRPr="009005C1">
        <w:rPr>
          <w:rFonts w:ascii="Arial" w:hAnsi="Arial" w:cs="Arial"/>
          <w:b/>
        </w:rPr>
        <w:t>(максимальных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5518E4" w:rsidRPr="009005C1" w:rsidRDefault="005518E4" w:rsidP="005518E4">
      <w:pPr>
        <w:pStyle w:val="western"/>
        <w:spacing w:before="0" w:beforeAutospacing="0" w:after="0" w:line="240" w:lineRule="auto"/>
        <w:ind w:firstLine="708"/>
        <w:contextualSpacing/>
        <w:rPr>
          <w:rFonts w:ascii="Arial" w:hAnsi="Arial" w:cs="Arial"/>
          <w:b/>
        </w:rPr>
      </w:pPr>
    </w:p>
    <w:tbl>
      <w:tblPr>
        <w:tblW w:w="5148"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5470"/>
        <w:gridCol w:w="1094"/>
        <w:gridCol w:w="820"/>
        <w:gridCol w:w="684"/>
        <w:gridCol w:w="823"/>
        <w:gridCol w:w="681"/>
        <w:gridCol w:w="684"/>
        <w:gridCol w:w="684"/>
        <w:gridCol w:w="684"/>
        <w:gridCol w:w="684"/>
        <w:gridCol w:w="690"/>
        <w:gridCol w:w="684"/>
        <w:gridCol w:w="629"/>
      </w:tblGrid>
      <w:tr w:rsidR="005518E4" w:rsidRPr="009005C1" w:rsidTr="005518E4">
        <w:trPr>
          <w:trHeight w:val="254"/>
          <w:tblHeader/>
          <w:jc w:val="center"/>
        </w:trPr>
        <w:tc>
          <w:tcPr>
            <w:tcW w:w="2486" w:type="pct"/>
            <w:gridSpan w:val="3"/>
            <w:tcMar>
              <w:top w:w="0" w:type="dxa"/>
              <w:left w:w="108" w:type="dxa"/>
              <w:bottom w:w="0" w:type="dxa"/>
              <w:right w:w="108" w:type="dxa"/>
            </w:tcMar>
            <w:vAlign w:val="center"/>
            <w:hideMark/>
          </w:tcPr>
          <w:p w:rsidR="005518E4" w:rsidRPr="009005C1" w:rsidRDefault="005518E4" w:rsidP="005518E4">
            <w:pPr>
              <w:pStyle w:val="1466"/>
              <w:spacing w:before="0" w:after="0"/>
              <w:contextualSpacing/>
              <w:rPr>
                <w:rFonts w:ascii="Arial" w:hAnsi="Arial" w:cs="Arial"/>
                <w:sz w:val="18"/>
                <w:szCs w:val="18"/>
              </w:rPr>
            </w:pPr>
            <w:r w:rsidRPr="009005C1">
              <w:rPr>
                <w:rFonts w:ascii="Arial" w:hAnsi="Arial" w:cs="Arial"/>
                <w:sz w:val="18"/>
                <w:szCs w:val="18"/>
              </w:rPr>
              <w:t>Классификатор видов разрешенного использования</w:t>
            </w:r>
          </w:p>
          <w:p w:rsidR="005518E4" w:rsidRPr="009005C1" w:rsidRDefault="005518E4" w:rsidP="005518E4">
            <w:pPr>
              <w:pStyle w:val="1466"/>
              <w:spacing w:before="0" w:after="0"/>
              <w:contextualSpacing/>
              <w:rPr>
                <w:rFonts w:ascii="Arial" w:hAnsi="Arial" w:cs="Arial"/>
                <w:sz w:val="18"/>
                <w:szCs w:val="18"/>
              </w:rPr>
            </w:pPr>
            <w:r w:rsidRPr="009005C1">
              <w:rPr>
                <w:rFonts w:ascii="Arial" w:hAnsi="Arial" w:cs="Arial"/>
                <w:sz w:val="18"/>
                <w:szCs w:val="18"/>
              </w:rPr>
              <w:t>земельных участков</w:t>
            </w:r>
          </w:p>
          <w:p w:rsidR="005518E4" w:rsidRPr="009005C1" w:rsidRDefault="005518E4" w:rsidP="005518E4">
            <w:pPr>
              <w:autoSpaceDE w:val="0"/>
              <w:autoSpaceDN w:val="0"/>
              <w:contextualSpacing/>
              <w:rPr>
                <w:rFonts w:ascii="Arial" w:hAnsi="Arial" w:cs="Arial"/>
                <w:sz w:val="18"/>
                <w:szCs w:val="18"/>
              </w:rPr>
            </w:pPr>
            <w:r w:rsidRPr="009005C1">
              <w:rPr>
                <w:rFonts w:ascii="Arial" w:hAnsi="Arial" w:cs="Arial"/>
                <w:color w:val="000000"/>
                <w:sz w:val="18"/>
                <w:szCs w:val="18"/>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19" w:tooltip="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10;Действует с 03.11.2015" w:history="1">
              <w:r w:rsidRPr="009005C1">
                <w:rPr>
                  <w:rFonts w:ascii="Arial" w:hAnsi="Arial" w:cs="Arial"/>
                  <w:sz w:val="18"/>
                  <w:szCs w:val="18"/>
                </w:rPr>
                <w:t>709</w:t>
              </w:r>
            </w:hyperlink>
            <w:r w:rsidRPr="009005C1">
              <w:rPr>
                <w:rFonts w:ascii="Arial" w:hAnsi="Arial" w:cs="Arial"/>
                <w:sz w:val="18"/>
                <w:szCs w:val="18"/>
              </w:rPr>
              <w:t xml:space="preserve">, </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от 06.10.2017 г. № 547)</w:t>
            </w:r>
          </w:p>
        </w:tc>
        <w:tc>
          <w:tcPr>
            <w:tcW w:w="2514" w:type="pct"/>
            <w:gridSpan w:val="11"/>
            <w:vAlign w:val="center"/>
          </w:tcPr>
          <w:p w:rsidR="005518E4" w:rsidRPr="009005C1" w:rsidRDefault="005518E4" w:rsidP="005518E4">
            <w:pPr>
              <w:pStyle w:val="ConsPlusNormal"/>
              <w:widowControl/>
              <w:ind w:firstLine="709"/>
              <w:contextualSpacing/>
              <w:rPr>
                <w:b/>
                <w:sz w:val="18"/>
                <w:szCs w:val="18"/>
              </w:rPr>
            </w:pPr>
            <w:r w:rsidRPr="009005C1">
              <w:rPr>
                <w:b/>
                <w:sz w:val="18"/>
                <w:szCs w:val="18"/>
              </w:rPr>
              <w:t>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5518E4" w:rsidRPr="009005C1" w:rsidRDefault="005518E4" w:rsidP="005518E4">
            <w:pPr>
              <w:pStyle w:val="1466"/>
              <w:spacing w:before="0" w:after="0"/>
              <w:contextualSpacing/>
              <w:rPr>
                <w:rFonts w:ascii="Arial" w:hAnsi="Arial" w:cs="Arial"/>
                <w:sz w:val="18"/>
                <w:szCs w:val="18"/>
              </w:rPr>
            </w:pPr>
          </w:p>
        </w:tc>
      </w:tr>
      <w:tr w:rsidR="005518E4" w:rsidRPr="009005C1" w:rsidTr="005518E4">
        <w:trPr>
          <w:trHeight w:val="254"/>
          <w:tblHeader/>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Наименование вида разрешенного использования земельного участка</w:t>
            </w:r>
            <w:hyperlink r:id="rId20" w:anchor="с1" w:tooltip="1" w:history="1">
              <w:r w:rsidRPr="009005C1">
                <w:rPr>
                  <w:rFonts w:ascii="Arial" w:hAnsi="Arial" w:cs="Arial"/>
                  <w:b/>
                  <w:color w:val="0000FF"/>
                  <w:sz w:val="18"/>
                  <w:szCs w:val="18"/>
                  <w:u w:val="single"/>
                  <w:vertAlign w:val="superscript"/>
                </w:rPr>
                <w:t>1</w:t>
              </w:r>
            </w:hyperlink>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Описание вида разрешенного использования земельного участка</w:t>
            </w:r>
            <w:hyperlink r:id="rId21" w:anchor="с2" w:tooltip="2" w:history="1">
              <w:r w:rsidRPr="009005C1">
                <w:rPr>
                  <w:rFonts w:ascii="Arial" w:hAnsi="Arial" w:cs="Arial"/>
                  <w:b/>
                  <w:color w:val="0000FF"/>
                  <w:sz w:val="18"/>
                  <w:szCs w:val="18"/>
                  <w:u w:val="single"/>
                  <w:vertAlign w:val="superscript"/>
                </w:rPr>
                <w:t>2</w:t>
              </w:r>
            </w:hyperlink>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Код (числовое обозначение) вида разрешенного использования земельного участка</w:t>
            </w:r>
            <w:hyperlink r:id="rId22" w:anchor="с3" w:tooltip="3" w:history="1">
              <w:r w:rsidRPr="009005C1">
                <w:rPr>
                  <w:rFonts w:ascii="Arial" w:hAnsi="Arial" w:cs="Arial"/>
                  <w:b/>
                  <w:color w:val="0000FF"/>
                  <w:sz w:val="18"/>
                  <w:szCs w:val="18"/>
                  <w:u w:val="single"/>
                  <w:vertAlign w:val="superscript"/>
                </w:rPr>
                <w:t>3</w:t>
              </w:r>
            </w:hyperlink>
          </w:p>
        </w:tc>
        <w:tc>
          <w:tcPr>
            <w:tcW w:w="266"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sz w:val="18"/>
                <w:szCs w:val="18"/>
              </w:rPr>
              <w:t>минимальная площадь земельного участка (га)</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sz w:val="18"/>
                <w:szCs w:val="18"/>
              </w:rPr>
              <w:t>максимальная площадь земельного участка (га)</w:t>
            </w:r>
          </w:p>
        </w:tc>
        <w:tc>
          <w:tcPr>
            <w:tcW w:w="267"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ширина участка по лицевой границе, м</w:t>
            </w:r>
          </w:p>
          <w:p w:rsidR="005518E4" w:rsidRPr="009005C1" w:rsidRDefault="005518E4" w:rsidP="005518E4">
            <w:pPr>
              <w:autoSpaceDE w:val="0"/>
              <w:autoSpaceDN w:val="0"/>
              <w:contextualSpacing/>
              <w:rPr>
                <w:rFonts w:ascii="Arial" w:hAnsi="Arial" w:cs="Arial"/>
                <w:b/>
                <w:sz w:val="18"/>
                <w:szCs w:val="18"/>
              </w:rPr>
            </w:pPr>
            <w:r w:rsidRPr="009005C1">
              <w:rPr>
                <w:rFonts w:ascii="Arial" w:hAnsi="Arial" w:cs="Arial"/>
                <w:b/>
                <w:sz w:val="18"/>
                <w:szCs w:val="18"/>
              </w:rPr>
              <w:t>минимальная/максимальная</w:t>
            </w:r>
          </w:p>
        </w:tc>
        <w:tc>
          <w:tcPr>
            <w:tcW w:w="221"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ширина участка по глубине, м</w:t>
            </w:r>
          </w:p>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минимальная/максимальная</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максимальное количество наземных полных этажей</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минимальный отступ от красной линии (м)</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максимальный коэффициент застройки (%)</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максимальная площадь гаража (</w:t>
            </w:r>
            <w:proofErr w:type="spellStart"/>
            <w:r w:rsidRPr="009005C1">
              <w:rPr>
                <w:rFonts w:ascii="Arial" w:hAnsi="Arial" w:cs="Arial"/>
                <w:b/>
                <w:sz w:val="18"/>
                <w:szCs w:val="18"/>
              </w:rPr>
              <w:t>кв.м</w:t>
            </w:r>
            <w:proofErr w:type="spellEnd"/>
            <w:r w:rsidRPr="009005C1">
              <w:rPr>
                <w:rFonts w:ascii="Arial" w:hAnsi="Arial" w:cs="Arial"/>
                <w:b/>
                <w:sz w:val="18"/>
                <w:szCs w:val="18"/>
              </w:rPr>
              <w:t>.)</w:t>
            </w:r>
          </w:p>
        </w:tc>
        <w:tc>
          <w:tcPr>
            <w:tcW w:w="224"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максимальная высота ограждения (м)</w:t>
            </w:r>
          </w:p>
        </w:tc>
        <w:tc>
          <w:tcPr>
            <w:tcW w:w="222"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минимальный коэффициент озеленения (%)</w:t>
            </w:r>
          </w:p>
        </w:tc>
        <w:tc>
          <w:tcPr>
            <w:tcW w:w="204" w:type="pct"/>
            <w:vAlign w:val="center"/>
          </w:tcPr>
          <w:p w:rsidR="005518E4" w:rsidRPr="009005C1" w:rsidRDefault="005518E4" w:rsidP="005518E4">
            <w:pPr>
              <w:contextualSpacing/>
              <w:rPr>
                <w:rFonts w:ascii="Arial" w:hAnsi="Arial" w:cs="Arial"/>
                <w:b/>
                <w:sz w:val="18"/>
                <w:szCs w:val="18"/>
              </w:rPr>
            </w:pPr>
            <w:r w:rsidRPr="009005C1">
              <w:rPr>
                <w:rFonts w:ascii="Arial" w:hAnsi="Arial" w:cs="Arial"/>
                <w:b/>
                <w:sz w:val="18"/>
                <w:szCs w:val="18"/>
              </w:rPr>
              <w:t>минимальные отступы от границы земельного участка</w:t>
            </w:r>
          </w:p>
        </w:tc>
      </w:tr>
      <w:tr w:rsidR="005518E4" w:rsidRPr="009005C1" w:rsidTr="005518E4">
        <w:trPr>
          <w:trHeight w:val="254"/>
          <w:tblHeader/>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3</w:t>
            </w:r>
          </w:p>
        </w:tc>
        <w:tc>
          <w:tcPr>
            <w:tcW w:w="266"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5</w:t>
            </w:r>
          </w:p>
        </w:tc>
        <w:tc>
          <w:tcPr>
            <w:tcW w:w="267"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6</w:t>
            </w:r>
          </w:p>
        </w:tc>
        <w:tc>
          <w:tcPr>
            <w:tcW w:w="221"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7</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8</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9</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10</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11</w:t>
            </w:r>
          </w:p>
        </w:tc>
        <w:tc>
          <w:tcPr>
            <w:tcW w:w="224"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13</w:t>
            </w:r>
          </w:p>
        </w:tc>
        <w:tc>
          <w:tcPr>
            <w:tcW w:w="204" w:type="pct"/>
            <w:vAlign w:val="center"/>
          </w:tcPr>
          <w:p w:rsidR="005518E4" w:rsidRPr="009005C1" w:rsidRDefault="005518E4" w:rsidP="005518E4">
            <w:pPr>
              <w:autoSpaceDE w:val="0"/>
              <w:autoSpaceDN w:val="0"/>
              <w:contextualSpacing/>
              <w:rPr>
                <w:rFonts w:ascii="Arial" w:hAnsi="Arial" w:cs="Arial"/>
                <w:b/>
                <w:color w:val="000000"/>
                <w:sz w:val="18"/>
                <w:szCs w:val="18"/>
              </w:rPr>
            </w:pPr>
            <w:r w:rsidRPr="009005C1">
              <w:rPr>
                <w:rFonts w:ascii="Arial" w:hAnsi="Arial" w:cs="Arial"/>
                <w:b/>
                <w:color w:val="000000"/>
                <w:sz w:val="18"/>
                <w:szCs w:val="18"/>
              </w:rPr>
              <w:t>14</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color w:val="000000"/>
                <w:sz w:val="18"/>
                <w:szCs w:val="18"/>
              </w:rPr>
            </w:pPr>
            <w:r w:rsidRPr="009005C1">
              <w:rPr>
                <w:rFonts w:ascii="Arial" w:hAnsi="Arial" w:cs="Arial"/>
                <w:sz w:val="18"/>
                <w:szCs w:val="18"/>
              </w:rPr>
              <w:t>Жилая (Ж)</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Для индивидуального жилищного строительства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индивидуального жилого дома (дом, пригодный для постоянного проживания,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плодовых, ягодных, овощных, бахчевых или иных декоративных или сельскохозяйственных культур;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индивидуальных гаражей и подсобных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Малоэтаж</w:t>
            </w:r>
            <w:r w:rsidRPr="009005C1">
              <w:rPr>
                <w:rFonts w:ascii="Arial" w:hAnsi="Arial" w:cs="Arial"/>
                <w:color w:val="000000"/>
                <w:sz w:val="18"/>
                <w:szCs w:val="18"/>
              </w:rPr>
              <w:lastRenderedPageBreak/>
              <w:t>ная многоквартирная жилая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малоэтажного многоквартирного жилого дома, </w:t>
            </w:r>
            <w:r w:rsidRPr="009005C1">
              <w:rPr>
                <w:rFonts w:ascii="Arial" w:hAnsi="Arial" w:cs="Arial"/>
                <w:color w:val="000000"/>
                <w:sz w:val="18"/>
                <w:szCs w:val="18"/>
              </w:rPr>
              <w:lastRenderedPageBreak/>
              <w:t>(дом, пригодный для постоянного проживания, высотой до 4 этажей, включая мансардный);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2.1.1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Для ведения личного подсобного 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гаража и иных вспомогательных сооружений;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сельскохозяйственных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Pr>
                <w:rFonts w:ascii="Arial" w:hAnsi="Arial" w:cs="Arial"/>
                <w:color w:val="000000"/>
                <w:sz w:val="18"/>
                <w:szCs w:val="18"/>
              </w:rPr>
              <w:t>0,05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0,30</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30/100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Блокированная жилая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2.3</w:t>
            </w:r>
          </w:p>
        </w:tc>
        <w:tc>
          <w:tcPr>
            <w:tcW w:w="266" w:type="pct"/>
            <w:vAlign w:val="center"/>
          </w:tcPr>
          <w:p w:rsidR="005518E4" w:rsidRPr="009005C1" w:rsidRDefault="007B3F67" w:rsidP="005518E4">
            <w:pPr>
              <w:autoSpaceDE w:val="0"/>
              <w:autoSpaceDN w:val="0"/>
              <w:contextualSpacing/>
              <w:rPr>
                <w:rFonts w:ascii="Arial" w:hAnsi="Arial" w:cs="Arial"/>
                <w:color w:val="000000"/>
                <w:sz w:val="18"/>
                <w:szCs w:val="18"/>
              </w:rPr>
            </w:pPr>
            <w:r>
              <w:rPr>
                <w:rFonts w:ascii="Arial" w:hAnsi="Arial" w:cs="Arial"/>
                <w:color w:val="000000"/>
                <w:sz w:val="18"/>
                <w:szCs w:val="18"/>
              </w:rPr>
              <w:t>0,03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w:t>
            </w:r>
            <w:r>
              <w:rPr>
                <w:rFonts w:ascii="Arial" w:hAnsi="Arial" w:cs="Arial"/>
                <w:color w:val="000000"/>
                <w:sz w:val="18"/>
                <w:szCs w:val="18"/>
              </w:rPr>
              <w:t>1</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6/12</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8/33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Передвижное жилье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proofErr w:type="spellStart"/>
            <w:r w:rsidRPr="009005C1">
              <w:rPr>
                <w:rFonts w:ascii="Arial" w:hAnsi="Arial" w:cs="Arial"/>
                <w:color w:val="000000"/>
                <w:sz w:val="18"/>
                <w:szCs w:val="18"/>
              </w:rPr>
              <w:t>Среднеэтажная</w:t>
            </w:r>
            <w:proofErr w:type="spellEnd"/>
            <w:r w:rsidRPr="009005C1">
              <w:rPr>
                <w:rFonts w:ascii="Arial" w:hAnsi="Arial" w:cs="Arial"/>
                <w:color w:val="000000"/>
                <w:sz w:val="18"/>
                <w:szCs w:val="18"/>
              </w:rPr>
              <w:t xml:space="preserve"> жилая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автостоянок;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площадок отдыха;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Многоэтажная жилая застройка </w:t>
            </w:r>
            <w:r w:rsidRPr="009005C1">
              <w:rPr>
                <w:rFonts w:ascii="Arial" w:hAnsi="Arial" w:cs="Arial"/>
                <w:color w:val="000000"/>
                <w:sz w:val="18"/>
                <w:szCs w:val="18"/>
              </w:rPr>
              <w:lastRenderedPageBreak/>
              <w:t>(высотная застройка)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w:t>
            </w:r>
            <w:r w:rsidRPr="009005C1">
              <w:rPr>
                <w:rFonts w:ascii="Arial" w:hAnsi="Arial" w:cs="Arial"/>
                <w:color w:val="000000"/>
                <w:sz w:val="18"/>
                <w:szCs w:val="18"/>
              </w:rPr>
              <w:lastRenderedPageBreak/>
              <w:t>квартир);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благоустройство и озеленение придомовых территорий;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спортивных и детских площадок, хозяйственных площадок;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2.6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Обслуживание жилой застройки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гаражного назначения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Общественное использование </w:t>
            </w:r>
            <w:r w:rsidRPr="009005C1">
              <w:rPr>
                <w:rFonts w:ascii="Arial" w:hAnsi="Arial" w:cs="Arial"/>
                <w:color w:val="000000"/>
                <w:sz w:val="18"/>
                <w:szCs w:val="18"/>
              </w:rPr>
              <w:lastRenderedPageBreak/>
              <w:t>объектов капитального строительства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капитального строительства в целях обеспечения удовлетворения бытовых, социальных и духовных потребностей человека.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Содержание данного вида разрешенного использования </w:t>
            </w:r>
            <w:r w:rsidRPr="009005C1">
              <w:rPr>
                <w:rFonts w:ascii="Arial" w:hAnsi="Arial" w:cs="Arial"/>
                <w:color w:val="000000"/>
                <w:sz w:val="18"/>
                <w:szCs w:val="18"/>
              </w:rPr>
              <w:lastRenderedPageBreak/>
              <w:t>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Социальное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капитального строительства для размещения отделений почты и телеграфа;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Бытовое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Здравоохранение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Амбулаторно-поликлиническое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Стационарное медицинское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Образование и </w:t>
            </w:r>
            <w:r w:rsidRPr="009005C1">
              <w:rPr>
                <w:rFonts w:ascii="Arial" w:hAnsi="Arial" w:cs="Arial"/>
                <w:color w:val="000000"/>
                <w:sz w:val="18"/>
                <w:szCs w:val="18"/>
              </w:rPr>
              <w:lastRenderedPageBreak/>
              <w:t>просвещение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воспитания, образования и </w:t>
            </w:r>
            <w:r w:rsidRPr="009005C1">
              <w:rPr>
                <w:rFonts w:ascii="Arial" w:hAnsi="Arial" w:cs="Arial"/>
                <w:color w:val="000000"/>
                <w:sz w:val="18"/>
                <w:szCs w:val="18"/>
              </w:rPr>
              <w:lastRenderedPageBreak/>
              <w:t>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Дошкольное, начальное и среднее общее 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Среднее и высшее профессиональное 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Культурное </w:t>
            </w:r>
            <w:r w:rsidRPr="009005C1">
              <w:rPr>
                <w:rFonts w:ascii="Arial" w:hAnsi="Arial" w:cs="Arial"/>
                <w:color w:val="000000"/>
                <w:sz w:val="18"/>
                <w:szCs w:val="18"/>
              </w:rPr>
              <w:lastRenderedPageBreak/>
              <w:t>развитие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размещения в них музеев, </w:t>
            </w:r>
            <w:r w:rsidRPr="009005C1">
              <w:rPr>
                <w:rFonts w:ascii="Arial" w:hAnsi="Arial" w:cs="Arial"/>
                <w:color w:val="000000"/>
                <w:sz w:val="18"/>
                <w:szCs w:val="18"/>
              </w:rPr>
              <w:lastRenderedPageBreak/>
              <w:t>выставочных залов, художественных галерей, домов культуры, библиотек, кинотеатров и кинозалов, театров, филармоний, планетариев;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устройство площадок для празднеств и гуляний;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и сооружений для размещения цирков, зверинцев, зоопарков, океанариумов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Религиозное использование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w:t>
            </w:r>
            <w:r w:rsidRPr="009005C1">
              <w:rPr>
                <w:rFonts w:ascii="Arial" w:hAnsi="Arial" w:cs="Arial"/>
                <w:color w:val="000000"/>
                <w:sz w:val="18"/>
                <w:szCs w:val="18"/>
              </w:rPr>
              <w:lastRenderedPageBreak/>
              <w:t>для дипломатических представительства иностранных государств и консульских учреждений в Российской Федерации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Приюты </w:t>
            </w:r>
            <w:r w:rsidRPr="009005C1">
              <w:rPr>
                <w:rFonts w:ascii="Arial" w:hAnsi="Arial" w:cs="Arial"/>
                <w:color w:val="000000"/>
                <w:sz w:val="18"/>
                <w:szCs w:val="18"/>
              </w:rPr>
              <w:lastRenderedPageBreak/>
              <w:t>для животных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w:t>
            </w:r>
            <w:r w:rsidRPr="009005C1">
              <w:rPr>
                <w:rFonts w:ascii="Arial" w:hAnsi="Arial" w:cs="Arial"/>
                <w:color w:val="000000"/>
                <w:sz w:val="18"/>
                <w:szCs w:val="18"/>
              </w:rPr>
              <w:lastRenderedPageBreak/>
              <w:t>предназначенных для оказания ветеринарных услуг в стационаре;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Предпринимательство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Деловое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торговли (торговые центры, торгово-</w:t>
            </w:r>
            <w:r w:rsidRPr="009005C1">
              <w:rPr>
                <w:rFonts w:ascii="Arial" w:hAnsi="Arial" w:cs="Arial"/>
                <w:color w:val="000000"/>
                <w:sz w:val="18"/>
                <w:szCs w:val="18"/>
              </w:rPr>
              <w:lastRenderedPageBreak/>
              <w:t>развлекательные центры (комплексы)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гаражей и (или) стоянок для автомобилей сотрудников и посетителей торгового центра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Рынки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рынка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Магазины</w:t>
            </w:r>
          </w:p>
        </w:tc>
        <w:tc>
          <w:tcPr>
            <w:tcW w:w="177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4.4</w:t>
            </w:r>
          </w:p>
        </w:tc>
        <w:tc>
          <w:tcPr>
            <w:tcW w:w="266" w:type="pct"/>
            <w:vAlign w:val="center"/>
          </w:tcPr>
          <w:p w:rsidR="005518E4" w:rsidRPr="000D4424" w:rsidRDefault="00B73809" w:rsidP="005518E4">
            <w:pPr>
              <w:autoSpaceDE w:val="0"/>
              <w:autoSpaceDN w:val="0"/>
              <w:contextualSpacing/>
              <w:rPr>
                <w:rFonts w:ascii="Arial" w:hAnsi="Arial" w:cs="Arial"/>
                <w:sz w:val="18"/>
                <w:szCs w:val="18"/>
              </w:rPr>
            </w:pPr>
            <w:r w:rsidRPr="000D4424">
              <w:rPr>
                <w:rFonts w:ascii="Arial" w:hAnsi="Arial" w:cs="Arial"/>
                <w:sz w:val="18"/>
                <w:szCs w:val="18"/>
              </w:rPr>
              <w:t>0,04</w:t>
            </w:r>
            <w:r w:rsidR="005518E4" w:rsidRPr="000D4424">
              <w:rPr>
                <w:b/>
                <w:sz w:val="44"/>
                <w:szCs w:val="44"/>
              </w:rPr>
              <w:t>*</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67"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1"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60</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2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1,8</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20</w:t>
            </w:r>
          </w:p>
        </w:tc>
        <w:tc>
          <w:tcPr>
            <w:tcW w:w="204" w:type="pct"/>
            <w:vAlign w:val="center"/>
          </w:tcPr>
          <w:p w:rsidR="005518E4" w:rsidRPr="00B73809" w:rsidRDefault="005518E4" w:rsidP="005518E4">
            <w:pPr>
              <w:autoSpaceDE w:val="0"/>
              <w:autoSpaceDN w:val="0"/>
              <w:contextualSpacing/>
              <w:rPr>
                <w:rFonts w:ascii="Arial" w:hAnsi="Arial" w:cs="Arial"/>
                <w:color w:val="FF0000"/>
                <w:sz w:val="18"/>
                <w:szCs w:val="18"/>
              </w:rPr>
            </w:pPr>
            <w:r w:rsidRPr="007B3F67">
              <w:rPr>
                <w:rFonts w:ascii="Arial" w:hAnsi="Arial" w:cs="Arial"/>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Развлечения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Обслуживание автотранспорта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придорожного сервиса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 xml:space="preserve">-ярмарочная </w:t>
            </w:r>
            <w:r w:rsidRPr="009005C1">
              <w:rPr>
                <w:rFonts w:ascii="Arial" w:hAnsi="Arial" w:cs="Arial"/>
                <w:color w:val="000000"/>
                <w:sz w:val="18"/>
                <w:szCs w:val="18"/>
              </w:rPr>
              <w:lastRenderedPageBreak/>
              <w:t>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сооружений, предназначенных для осуществления </w:t>
            </w: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 xml:space="preserve">-ярмарочной и </w:t>
            </w:r>
            <w:proofErr w:type="spellStart"/>
            <w:r w:rsidRPr="009005C1">
              <w:rPr>
                <w:rFonts w:ascii="Arial" w:hAnsi="Arial" w:cs="Arial"/>
                <w:color w:val="000000"/>
                <w:sz w:val="18"/>
                <w:szCs w:val="18"/>
              </w:rPr>
              <w:t>конгрессной</w:t>
            </w:r>
            <w:proofErr w:type="spellEnd"/>
            <w:r w:rsidRPr="009005C1">
              <w:rPr>
                <w:rFonts w:ascii="Arial" w:hAnsi="Arial" w:cs="Arial"/>
                <w:color w:val="000000"/>
                <w:sz w:val="18"/>
                <w:szCs w:val="18"/>
              </w:rPr>
              <w:t xml:space="preserve"> деятельности, включая деятельность, необходимую для обслуживания </w:t>
            </w:r>
            <w:r w:rsidRPr="009005C1">
              <w:rPr>
                <w:rFonts w:ascii="Arial" w:hAnsi="Arial" w:cs="Arial"/>
                <w:color w:val="000000"/>
                <w:sz w:val="18"/>
                <w:szCs w:val="18"/>
              </w:rPr>
              <w:lastRenderedPageBreak/>
              <w:t>указанных мероприятий (застройка экспозиционной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Отдых (рекреация)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Туристическое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Автомобильный </w:t>
            </w:r>
            <w:r w:rsidRPr="009005C1">
              <w:rPr>
                <w:rFonts w:ascii="Arial" w:hAnsi="Arial" w:cs="Arial"/>
                <w:color w:val="000000"/>
                <w:sz w:val="18"/>
                <w:szCs w:val="18"/>
              </w:rPr>
              <w:lastRenderedPageBreak/>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автомобильных дорог и технически связанных с ними сооружений; размещение зданий и сооружений, </w:t>
            </w:r>
            <w:r w:rsidRPr="009005C1">
              <w:rPr>
                <w:rFonts w:ascii="Arial" w:hAnsi="Arial" w:cs="Arial"/>
                <w:color w:val="000000"/>
                <w:sz w:val="18"/>
                <w:szCs w:val="18"/>
              </w:rPr>
              <w:lastRenderedPageBreak/>
              <w:t>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w:t>
            </w:r>
            <w:r w:rsidRPr="009005C1">
              <w:rPr>
                <w:rFonts w:ascii="Arial" w:hAnsi="Arial" w:cs="Arial"/>
                <w:color w:val="000000"/>
                <w:sz w:val="18"/>
                <w:szCs w:val="18"/>
              </w:rPr>
              <w:lastRenderedPageBreak/>
              <w:t>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Историко-культурная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Земельные участки (территории) общего </w:t>
            </w:r>
            <w:r w:rsidRPr="009005C1">
              <w:rPr>
                <w:rFonts w:ascii="Arial" w:hAnsi="Arial" w:cs="Arial"/>
                <w:color w:val="000000"/>
                <w:sz w:val="18"/>
                <w:szCs w:val="18"/>
              </w:rPr>
              <w:lastRenderedPageBreak/>
              <w:t>пользования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9005C1">
              <w:rPr>
                <w:rFonts w:ascii="Arial" w:hAnsi="Arial" w:cs="Arial"/>
                <w:color w:val="000000"/>
                <w:sz w:val="18"/>
                <w:szCs w:val="18"/>
              </w:rPr>
              <w:lastRenderedPageBreak/>
              <w:t>архитектурных форм благоустройства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12.0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Ведение огородничества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садоводства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садового дома, предназначенного для отдыха и не подлежащего разделу на квартиры;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дачного 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Общественно-деловая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(ОД)</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гаражного назначения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Общественное использование объектов капитального строительства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Социальное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w:t>
            </w:r>
            <w:r w:rsidRPr="009005C1">
              <w:rPr>
                <w:rFonts w:ascii="Arial" w:hAnsi="Arial" w:cs="Arial"/>
                <w:color w:val="000000"/>
                <w:sz w:val="18"/>
                <w:szCs w:val="18"/>
              </w:rPr>
              <w:lastRenderedPageBreak/>
              <w:t>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отделений почты и телеграфа;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Бытовое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Здравоохранение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Амбулаторно-поликлиническое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Стационарное медицинское </w:t>
            </w:r>
            <w:r w:rsidRPr="009005C1">
              <w:rPr>
                <w:rFonts w:ascii="Arial" w:hAnsi="Arial" w:cs="Arial"/>
                <w:color w:val="000000"/>
                <w:sz w:val="18"/>
                <w:szCs w:val="18"/>
              </w:rPr>
              <w:lastRenderedPageBreak/>
              <w:t>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w:t>
            </w:r>
            <w:r w:rsidRPr="009005C1">
              <w:rPr>
                <w:rFonts w:ascii="Arial" w:hAnsi="Arial" w:cs="Arial"/>
                <w:color w:val="000000"/>
                <w:sz w:val="18"/>
                <w:szCs w:val="18"/>
              </w:rPr>
              <w:lastRenderedPageBreak/>
              <w:t>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Образование и просвещение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Дошкольное, начальное и среднее общее 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Среднее и высшее профессиональное образование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w:t>
            </w:r>
            <w:r w:rsidRPr="009005C1">
              <w:rPr>
                <w:rFonts w:ascii="Arial" w:hAnsi="Arial" w:cs="Arial"/>
                <w:color w:val="000000"/>
                <w:sz w:val="18"/>
                <w:szCs w:val="18"/>
              </w:rPr>
              <w:lastRenderedPageBreak/>
              <w:t>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Культурное развитие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устройство площадок для празднеств и гуляний;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и сооружений для размещения цирков, зверинцев, зоопарков, океанариумов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Религиозное использование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размещения органов управления </w:t>
            </w:r>
            <w:r w:rsidRPr="009005C1">
              <w:rPr>
                <w:rFonts w:ascii="Arial" w:hAnsi="Arial" w:cs="Arial"/>
                <w:color w:val="000000"/>
                <w:sz w:val="18"/>
                <w:szCs w:val="18"/>
              </w:rPr>
              <w:lastRenderedPageBreak/>
              <w:t>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Обеспечение деятельности в области гидрометеорологии и смежных с ней </w:t>
            </w:r>
            <w:r w:rsidRPr="009005C1">
              <w:rPr>
                <w:rFonts w:ascii="Arial" w:hAnsi="Arial" w:cs="Arial"/>
                <w:color w:val="000000"/>
                <w:sz w:val="18"/>
                <w:szCs w:val="18"/>
              </w:rPr>
              <w:lastRenderedPageBreak/>
              <w:t>областях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w:t>
            </w:r>
            <w:r w:rsidRPr="009005C1">
              <w:rPr>
                <w:rFonts w:ascii="Arial" w:hAnsi="Arial" w:cs="Arial"/>
                <w:color w:val="000000"/>
                <w:sz w:val="18"/>
                <w:szCs w:val="18"/>
              </w:rPr>
              <w:lastRenderedPageBreak/>
              <w:t>радиолокаторы, гидрологические посты и другие)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Приюты для животных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в стационаре;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Предпринимательство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Содержание данного вида разрешенного использования </w:t>
            </w:r>
            <w:r w:rsidRPr="009005C1">
              <w:rPr>
                <w:rFonts w:ascii="Arial" w:hAnsi="Arial" w:cs="Arial"/>
                <w:color w:val="000000"/>
                <w:sz w:val="18"/>
                <w:szCs w:val="18"/>
              </w:rPr>
              <w:lastRenderedPageBreak/>
              <w:t>включает в себя содержание видов разрешенного использования, предусмотренных кодами 4.1 - 4.10</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Деловое управление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торговли (торговые центры, торгово-развлекательные центры (комплексы)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торгового центра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Рынки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гаражей и (или) стоянок для автомобилей сотрудников и посетителей рынка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lastRenderedPageBreak/>
              <w:t>Магазины</w:t>
            </w:r>
          </w:p>
        </w:tc>
        <w:tc>
          <w:tcPr>
            <w:tcW w:w="177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4.4</w:t>
            </w:r>
          </w:p>
        </w:tc>
        <w:tc>
          <w:tcPr>
            <w:tcW w:w="266" w:type="pct"/>
            <w:vAlign w:val="center"/>
          </w:tcPr>
          <w:p w:rsidR="005518E4" w:rsidRPr="000D4424" w:rsidRDefault="00B73809" w:rsidP="005518E4">
            <w:pPr>
              <w:autoSpaceDE w:val="0"/>
              <w:autoSpaceDN w:val="0"/>
              <w:contextualSpacing/>
              <w:rPr>
                <w:rFonts w:ascii="Arial" w:hAnsi="Arial" w:cs="Arial"/>
                <w:sz w:val="18"/>
                <w:szCs w:val="18"/>
              </w:rPr>
            </w:pPr>
            <w:r w:rsidRPr="000D4424">
              <w:rPr>
                <w:rFonts w:ascii="Arial" w:hAnsi="Arial" w:cs="Arial"/>
                <w:sz w:val="18"/>
                <w:szCs w:val="18"/>
              </w:rPr>
              <w:t>0,04</w:t>
            </w:r>
            <w:r w:rsidR="005518E4" w:rsidRPr="000D4424">
              <w:rPr>
                <w:b/>
                <w:sz w:val="44"/>
                <w:szCs w:val="44"/>
              </w:rPr>
              <w:t>*</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67"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1"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60</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2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1,8</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20</w:t>
            </w:r>
          </w:p>
        </w:tc>
        <w:tc>
          <w:tcPr>
            <w:tcW w:w="20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Развлечения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Обслуживание </w:t>
            </w:r>
            <w:r w:rsidRPr="009005C1">
              <w:rPr>
                <w:rFonts w:ascii="Arial" w:hAnsi="Arial" w:cs="Arial"/>
                <w:color w:val="000000"/>
                <w:sz w:val="18"/>
                <w:szCs w:val="18"/>
              </w:rPr>
              <w:lastRenderedPageBreak/>
              <w:t>автотранспорта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постоянных или временных гаражей с несколькими стояночными местами, стоянок (парковок), </w:t>
            </w:r>
            <w:r w:rsidRPr="009005C1">
              <w:rPr>
                <w:rFonts w:ascii="Arial" w:hAnsi="Arial" w:cs="Arial"/>
                <w:color w:val="000000"/>
                <w:sz w:val="18"/>
                <w:szCs w:val="18"/>
              </w:rPr>
              <w:lastRenderedPageBreak/>
              <w:t>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4.9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Объекты придорожного сервиса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-ярмарочная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9005C1">
              <w:rPr>
                <w:rFonts w:ascii="Arial" w:hAnsi="Arial" w:cs="Arial"/>
                <w:color w:val="000000"/>
                <w:sz w:val="18"/>
                <w:szCs w:val="18"/>
              </w:rPr>
              <w:t>выставочно</w:t>
            </w:r>
            <w:proofErr w:type="spellEnd"/>
            <w:r w:rsidRPr="009005C1">
              <w:rPr>
                <w:rFonts w:ascii="Arial" w:hAnsi="Arial" w:cs="Arial"/>
                <w:color w:val="000000"/>
                <w:sz w:val="18"/>
                <w:szCs w:val="18"/>
              </w:rPr>
              <w:t xml:space="preserve">-ярмарочной и </w:t>
            </w:r>
            <w:proofErr w:type="spellStart"/>
            <w:r w:rsidRPr="009005C1">
              <w:rPr>
                <w:rFonts w:ascii="Arial" w:hAnsi="Arial" w:cs="Arial"/>
                <w:color w:val="000000"/>
                <w:sz w:val="18"/>
                <w:szCs w:val="18"/>
              </w:rPr>
              <w:t>конгрессной</w:t>
            </w:r>
            <w:proofErr w:type="spellEnd"/>
            <w:r w:rsidRPr="009005C1">
              <w:rPr>
                <w:rFonts w:ascii="Arial" w:hAnsi="Arial" w:cs="Arial"/>
                <w:color w:val="000000"/>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Отдых (рекреация)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Туристическое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Железнодорожный </w:t>
            </w:r>
            <w:r w:rsidRPr="009005C1">
              <w:rPr>
                <w:rFonts w:ascii="Arial" w:hAnsi="Arial" w:cs="Arial"/>
                <w:color w:val="000000"/>
                <w:sz w:val="18"/>
                <w:szCs w:val="18"/>
              </w:rPr>
              <w:lastRenderedPageBreak/>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железнодорожных путей; размещение, зданий и сооружений, в том числе железнодорожных вокзалов и </w:t>
            </w:r>
            <w:r w:rsidRPr="009005C1">
              <w:rPr>
                <w:rFonts w:ascii="Arial" w:hAnsi="Arial" w:cs="Arial"/>
                <w:color w:val="000000"/>
                <w:sz w:val="18"/>
                <w:szCs w:val="18"/>
              </w:rPr>
              <w:lastRenderedPageBreak/>
              <w:t>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w:t>
            </w:r>
            <w:r w:rsidRPr="009005C1">
              <w:rPr>
                <w:rFonts w:ascii="Arial" w:hAnsi="Arial" w:cs="Arial"/>
                <w:color w:val="000000"/>
                <w:sz w:val="18"/>
                <w:szCs w:val="18"/>
              </w:rPr>
              <w:lastRenderedPageBreak/>
              <w:t>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w:t>
            </w:r>
            <w:r w:rsidRPr="009005C1">
              <w:rPr>
                <w:rFonts w:ascii="Arial" w:hAnsi="Arial" w:cs="Arial"/>
                <w:color w:val="000000"/>
                <w:sz w:val="18"/>
                <w:szCs w:val="18"/>
              </w:rPr>
              <w:lastRenderedPageBreak/>
              <w:t>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Сохранение и изучение объектов культурного наследия </w:t>
            </w:r>
            <w:r w:rsidRPr="009005C1">
              <w:rPr>
                <w:rFonts w:ascii="Arial" w:hAnsi="Arial" w:cs="Arial"/>
                <w:color w:val="000000"/>
                <w:sz w:val="18"/>
                <w:szCs w:val="18"/>
              </w:rPr>
              <w:lastRenderedPageBreak/>
              <w:t>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Земельные участки (территории) общего пользования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Рекреационная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Передвиж</w:t>
            </w:r>
            <w:r w:rsidRPr="009005C1">
              <w:rPr>
                <w:rFonts w:ascii="Arial" w:hAnsi="Arial" w:cs="Arial"/>
                <w:color w:val="000000"/>
                <w:sz w:val="18"/>
                <w:szCs w:val="18"/>
              </w:rPr>
              <w:lastRenderedPageBreak/>
              <w:t>ное жилье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сооружений, пригодных к использованию в </w:t>
            </w:r>
            <w:r w:rsidRPr="009005C1">
              <w:rPr>
                <w:rFonts w:ascii="Arial" w:hAnsi="Arial" w:cs="Arial"/>
                <w:color w:val="000000"/>
                <w:sz w:val="18"/>
                <w:szCs w:val="18"/>
              </w:rPr>
              <w:lastRenderedPageBreak/>
              <w:t>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2.4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Отдых (рекреация)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Природно-познавательный туризм</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необходимых природоохранных и </w:t>
            </w:r>
            <w:proofErr w:type="spellStart"/>
            <w:r w:rsidRPr="009005C1">
              <w:rPr>
                <w:rFonts w:ascii="Arial" w:hAnsi="Arial" w:cs="Arial"/>
                <w:color w:val="000000"/>
                <w:sz w:val="18"/>
                <w:szCs w:val="18"/>
              </w:rPr>
              <w:t>природовосстановительных</w:t>
            </w:r>
            <w:proofErr w:type="spellEnd"/>
            <w:r w:rsidRPr="009005C1">
              <w:rPr>
                <w:rFonts w:ascii="Arial" w:hAnsi="Arial" w:cs="Arial"/>
                <w:color w:val="000000"/>
                <w:sz w:val="18"/>
                <w:szCs w:val="18"/>
              </w:rPr>
              <w:t xml:space="preserve">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Туристическое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w:t>
            </w:r>
            <w:r w:rsidRPr="009005C1">
              <w:rPr>
                <w:rFonts w:ascii="Arial" w:hAnsi="Arial" w:cs="Arial"/>
                <w:color w:val="000000"/>
                <w:sz w:val="18"/>
                <w:szCs w:val="18"/>
              </w:rPr>
              <w:lastRenderedPageBreak/>
              <w:t>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5.2.1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Охота и рыбалка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Деятельность по особой охране и изучению природы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Охрана природных территорий</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w:t>
            </w:r>
            <w:r w:rsidRPr="009005C1">
              <w:rPr>
                <w:rFonts w:ascii="Arial" w:hAnsi="Arial" w:cs="Arial"/>
                <w:color w:val="000000"/>
                <w:sz w:val="18"/>
                <w:szCs w:val="18"/>
              </w:rPr>
              <w:lastRenderedPageBreak/>
              <w:t>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Курортная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Санаторная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санаториев и профилакториев, обеспечивающих оказание услуги по лечению и оздоровлению населения;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лечебно-оздоровительных местностей (пляжи, бюветы, места добычи целебной грязи);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лечебно-оздоровительных лагерей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Резервные леса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Водные объекты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Земельные участки (территории) общего пользования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Производственная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(П)</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сельскохозяйственн</w:t>
            </w:r>
            <w:r w:rsidRPr="009005C1">
              <w:rPr>
                <w:rFonts w:ascii="Arial" w:hAnsi="Arial" w:cs="Arial"/>
                <w:color w:val="000000"/>
                <w:sz w:val="18"/>
                <w:szCs w:val="18"/>
              </w:rPr>
              <w:lastRenderedPageBreak/>
              <w:t>ого производства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w:t>
            </w:r>
            <w:r w:rsidRPr="009005C1">
              <w:rPr>
                <w:rFonts w:ascii="Arial" w:hAnsi="Arial" w:cs="Arial"/>
                <w:color w:val="000000"/>
                <w:sz w:val="18"/>
                <w:szCs w:val="18"/>
              </w:rPr>
              <w:lastRenderedPageBreak/>
              <w:t>ведения сельского хозяйства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1.18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Обслуживание жилой застройки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гаражного назначения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w:t>
            </w:r>
            <w:r w:rsidRPr="009005C1">
              <w:rPr>
                <w:rFonts w:ascii="Arial" w:hAnsi="Arial" w:cs="Arial"/>
                <w:color w:val="000000"/>
                <w:sz w:val="18"/>
                <w:szCs w:val="18"/>
              </w:rPr>
              <w:lastRenderedPageBreak/>
              <w:t>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Бытовое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деятельности в области гидрометеорологии и смежных с ней областях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lastRenderedPageBreak/>
              <w:t>Магазины</w:t>
            </w:r>
          </w:p>
        </w:tc>
        <w:tc>
          <w:tcPr>
            <w:tcW w:w="177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4.4</w:t>
            </w:r>
          </w:p>
        </w:tc>
        <w:tc>
          <w:tcPr>
            <w:tcW w:w="266" w:type="pct"/>
            <w:vAlign w:val="center"/>
          </w:tcPr>
          <w:p w:rsidR="005518E4" w:rsidRPr="000D4424" w:rsidRDefault="00B73809" w:rsidP="005518E4">
            <w:pPr>
              <w:autoSpaceDE w:val="0"/>
              <w:autoSpaceDN w:val="0"/>
              <w:contextualSpacing/>
              <w:rPr>
                <w:rFonts w:ascii="Arial" w:hAnsi="Arial" w:cs="Arial"/>
                <w:sz w:val="18"/>
                <w:szCs w:val="18"/>
              </w:rPr>
            </w:pPr>
            <w:r w:rsidRPr="000D4424">
              <w:rPr>
                <w:rFonts w:ascii="Arial" w:hAnsi="Arial" w:cs="Arial"/>
                <w:sz w:val="18"/>
                <w:szCs w:val="18"/>
              </w:rPr>
              <w:t>0,04</w:t>
            </w:r>
            <w:r w:rsidR="005518E4" w:rsidRPr="000D4424">
              <w:rPr>
                <w:b/>
                <w:sz w:val="44"/>
                <w:szCs w:val="44"/>
              </w:rPr>
              <w:t>*</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67"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1"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НР/НР</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60</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НР</w:t>
            </w:r>
          </w:p>
        </w:tc>
        <w:tc>
          <w:tcPr>
            <w:tcW w:w="22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1,8</w:t>
            </w:r>
          </w:p>
        </w:tc>
        <w:tc>
          <w:tcPr>
            <w:tcW w:w="222"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20</w:t>
            </w:r>
          </w:p>
        </w:tc>
        <w:tc>
          <w:tcPr>
            <w:tcW w:w="204" w:type="pct"/>
            <w:vAlign w:val="center"/>
          </w:tcPr>
          <w:p w:rsidR="005518E4" w:rsidRPr="000D4424" w:rsidRDefault="005518E4" w:rsidP="005518E4">
            <w:pPr>
              <w:autoSpaceDE w:val="0"/>
              <w:autoSpaceDN w:val="0"/>
              <w:contextualSpacing/>
              <w:rPr>
                <w:rFonts w:ascii="Arial" w:hAnsi="Arial" w:cs="Arial"/>
                <w:sz w:val="18"/>
                <w:szCs w:val="18"/>
              </w:rPr>
            </w:pPr>
            <w:r w:rsidRPr="000D4424">
              <w:rPr>
                <w:rFonts w:ascii="Arial" w:hAnsi="Arial" w:cs="Arial"/>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Общественное питание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r w:rsidRPr="009005C1">
              <w:rPr>
                <w:b/>
                <w:sz w:val="44"/>
                <w:szCs w:val="44"/>
              </w:rPr>
              <w:t>*</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Обслуживание автотранспорта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Объекты придорожного сервиса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Производственная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Недропользование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геологических изысканий;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добыча недр открытым (карьеры, отвалы) и закрытым (шахты, скважины) способами;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том числе подземных, в целях добычи недр;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Тяжелая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w:t>
            </w:r>
            <w:r w:rsidRPr="009005C1">
              <w:rPr>
                <w:rFonts w:ascii="Arial" w:hAnsi="Arial" w:cs="Arial"/>
                <w:color w:val="000000"/>
                <w:sz w:val="18"/>
                <w:szCs w:val="18"/>
              </w:rPr>
              <w:lastRenderedPageBreak/>
              <w:t>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6.2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Автомобилестроительная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Легкая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текстильной, </w:t>
            </w:r>
            <w:proofErr w:type="spellStart"/>
            <w:r w:rsidRPr="009005C1">
              <w:rPr>
                <w:rFonts w:ascii="Arial" w:hAnsi="Arial" w:cs="Arial"/>
                <w:color w:val="000000"/>
                <w:sz w:val="18"/>
                <w:szCs w:val="18"/>
              </w:rPr>
              <w:t>фарфоро</w:t>
            </w:r>
            <w:proofErr w:type="spellEnd"/>
            <w:r w:rsidRPr="009005C1">
              <w:rPr>
                <w:rFonts w:ascii="Arial" w:hAnsi="Arial" w:cs="Arial"/>
                <w:color w:val="000000"/>
                <w:sz w:val="18"/>
                <w:szCs w:val="18"/>
              </w:rPr>
              <w:t>-фаянсовой, электронной промышленности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Фармацевтическая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Пищевая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Нефтехимическая промышл</w:t>
            </w:r>
            <w:r w:rsidRPr="009005C1">
              <w:rPr>
                <w:rFonts w:ascii="Arial" w:hAnsi="Arial" w:cs="Arial"/>
                <w:color w:val="000000"/>
                <w:sz w:val="18"/>
                <w:szCs w:val="18"/>
              </w:rPr>
              <w:lastRenderedPageBreak/>
              <w:t>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w:t>
            </w:r>
            <w:r w:rsidRPr="009005C1">
              <w:rPr>
                <w:rFonts w:ascii="Arial" w:hAnsi="Arial" w:cs="Arial"/>
                <w:color w:val="000000"/>
                <w:sz w:val="18"/>
                <w:szCs w:val="18"/>
              </w:rPr>
              <w:lastRenderedPageBreak/>
              <w:t>бытового назначения и подобной продукции, а также другие подобные промышленные предприятия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6.5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Строительная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Энергетика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9005C1">
              <w:rPr>
                <w:rFonts w:ascii="Arial" w:hAnsi="Arial" w:cs="Arial"/>
                <w:color w:val="000000"/>
                <w:sz w:val="18"/>
                <w:szCs w:val="18"/>
              </w:rPr>
              <w:t>золоотвалов</w:t>
            </w:r>
            <w:proofErr w:type="spellEnd"/>
            <w:r w:rsidRPr="009005C1">
              <w:rPr>
                <w:rFonts w:ascii="Arial" w:hAnsi="Arial" w:cs="Arial"/>
                <w:color w:val="000000"/>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Атомная энергетика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Связь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sidRPr="009005C1">
              <w:rPr>
                <w:rFonts w:ascii="Arial" w:hAnsi="Arial" w:cs="Arial"/>
                <w:color w:val="000000"/>
                <w:sz w:val="18"/>
                <w:szCs w:val="18"/>
              </w:rPr>
              <w:lastRenderedPageBreak/>
              <w:t>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6.8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Склады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Целлюлозно-бумажная промышленность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w:t>
            </w:r>
            <w:r w:rsidRPr="009005C1">
              <w:rPr>
                <w:rFonts w:ascii="Arial" w:hAnsi="Arial" w:cs="Arial"/>
                <w:color w:val="000000"/>
                <w:sz w:val="18"/>
                <w:szCs w:val="18"/>
              </w:rPr>
              <w:lastRenderedPageBreak/>
              <w:t>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w:t>
            </w:r>
            <w:r w:rsidRPr="009005C1">
              <w:rPr>
                <w:rFonts w:ascii="Arial" w:hAnsi="Arial" w:cs="Arial"/>
                <w:color w:val="000000"/>
                <w:sz w:val="18"/>
                <w:szCs w:val="18"/>
              </w:rPr>
              <w:lastRenderedPageBreak/>
              <w:t>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Историко-культурна</w:t>
            </w:r>
            <w:r w:rsidRPr="009005C1">
              <w:rPr>
                <w:rFonts w:ascii="Arial" w:hAnsi="Arial" w:cs="Arial"/>
                <w:color w:val="000000"/>
                <w:sz w:val="18"/>
                <w:szCs w:val="18"/>
              </w:rPr>
              <w:lastRenderedPageBreak/>
              <w:t>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Сохранение и изучение объектов культурного наследия народов Российской Федерации (памятников истории и </w:t>
            </w:r>
            <w:r w:rsidRPr="009005C1">
              <w:rPr>
                <w:rFonts w:ascii="Arial" w:hAnsi="Arial" w:cs="Arial"/>
                <w:color w:val="000000"/>
                <w:sz w:val="18"/>
                <w:szCs w:val="18"/>
              </w:rPr>
              <w:lastRenderedPageBreak/>
              <w:t>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Специальное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Гидротехнические сооружения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005C1">
              <w:rPr>
                <w:rFonts w:ascii="Arial" w:hAnsi="Arial" w:cs="Arial"/>
                <w:color w:val="000000"/>
                <w:sz w:val="18"/>
                <w:szCs w:val="18"/>
              </w:rPr>
              <w:t>рыбозащитных</w:t>
            </w:r>
            <w:proofErr w:type="spellEnd"/>
            <w:r w:rsidRPr="009005C1">
              <w:rPr>
                <w:rFonts w:ascii="Arial" w:hAnsi="Arial" w:cs="Arial"/>
                <w:color w:val="000000"/>
                <w:sz w:val="18"/>
                <w:szCs w:val="18"/>
              </w:rPr>
              <w:t xml:space="preserve"> и рыбопропускных сооружений, берегозащитных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Ритуальная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кладбищ, крематориев и мест захоронения;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w:t>
            </w:r>
            <w:r w:rsidRPr="009005C1">
              <w:rPr>
                <w:rFonts w:ascii="Arial" w:hAnsi="Arial" w:cs="Arial"/>
                <w:color w:val="000000"/>
                <w:sz w:val="18"/>
                <w:szCs w:val="18"/>
              </w:rPr>
              <w:lastRenderedPageBreak/>
              <w:t>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12.2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lastRenderedPageBreak/>
              <w:t>Сельскохозяйственного использования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(СХ)</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Сельскохозяйственное использование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сельского хозяйства.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Растениеводство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выращиванием сельскохозяйственных культур.</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зерновых и иных сельскохозяйственных культур</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Овощеводство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хозяйственной деятельности на сельскохозяйственных угодьях, связанной с производством </w:t>
            </w:r>
            <w:r w:rsidRPr="009005C1">
              <w:rPr>
                <w:rFonts w:ascii="Arial" w:hAnsi="Arial" w:cs="Arial"/>
                <w:color w:val="000000"/>
                <w:sz w:val="18"/>
                <w:szCs w:val="18"/>
              </w:rPr>
              <w:lastRenderedPageBreak/>
              <w:t>картофеля, листовых, плодовых, луковичных и бахчевых сельскохозяйственных культур, в том числе с использованием теплиц</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Выращивание тонизирующих, лекарственных, цветочных культур</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Садоводство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льна и конопли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Животноводство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Содержание данного вида разрешенного использования </w:t>
            </w:r>
            <w:r w:rsidRPr="009005C1">
              <w:rPr>
                <w:rFonts w:ascii="Arial" w:hAnsi="Arial" w:cs="Arial"/>
                <w:color w:val="000000"/>
                <w:sz w:val="18"/>
                <w:szCs w:val="18"/>
              </w:rPr>
              <w:lastRenderedPageBreak/>
              <w:t>включает в себя содержание видов разрешенного использования с кодами 1.8 - 1.11</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Скотоводство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Звероводство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в неволе ценных пушных зверей;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Птицеводство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домашних пород птиц, в том числе водоплавающих;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Свиновод</w:t>
            </w:r>
            <w:r w:rsidRPr="009005C1">
              <w:rPr>
                <w:rFonts w:ascii="Arial" w:hAnsi="Arial" w:cs="Arial"/>
                <w:color w:val="000000"/>
                <w:sz w:val="18"/>
                <w:szCs w:val="18"/>
              </w:rPr>
              <w:lastRenderedPageBreak/>
              <w:t>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Осуществление хозяйственной деятельности, связанной с </w:t>
            </w:r>
            <w:r w:rsidRPr="009005C1">
              <w:rPr>
                <w:rFonts w:ascii="Arial" w:hAnsi="Arial" w:cs="Arial"/>
                <w:color w:val="000000"/>
                <w:sz w:val="18"/>
                <w:szCs w:val="18"/>
              </w:rPr>
              <w:lastRenderedPageBreak/>
              <w:t>разведением свиней;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Пчеловодство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ульев, иных объектов и оборудования, необходимого для пчеловодства и разведениях иных полезных насекомых;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используемых для хранения и первичной переработки продукции пчеловодства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Рыбоводство</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сооружений, оборудования, необходимых для осуществления рыбоводства (</w:t>
            </w:r>
            <w:proofErr w:type="spellStart"/>
            <w:r w:rsidRPr="009005C1">
              <w:rPr>
                <w:rFonts w:ascii="Arial" w:hAnsi="Arial" w:cs="Arial"/>
                <w:color w:val="000000"/>
                <w:sz w:val="18"/>
                <w:szCs w:val="18"/>
              </w:rPr>
              <w:t>аквакультуры</w:t>
            </w:r>
            <w:proofErr w:type="spellEnd"/>
            <w:r w:rsidRPr="009005C1">
              <w:rPr>
                <w:rFonts w:ascii="Arial" w:hAnsi="Arial" w:cs="Arial"/>
                <w:color w:val="000000"/>
                <w:sz w:val="18"/>
                <w:szCs w:val="18"/>
              </w:rPr>
              <w:t>)</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Научное обеспечение сельского 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коллекций генетических ресурсов растений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Хранение и перерабо</w:t>
            </w:r>
            <w:r w:rsidRPr="009005C1">
              <w:rPr>
                <w:rFonts w:ascii="Arial" w:hAnsi="Arial" w:cs="Arial"/>
                <w:color w:val="000000"/>
                <w:sz w:val="18"/>
                <w:szCs w:val="18"/>
              </w:rPr>
              <w:lastRenderedPageBreak/>
              <w:t>тка сельскохозяйственной продукции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Ведение личного подсобного хозяйства на полевых участках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Производство сельскохозяйственной продукции без права возведения объектов капитального строительства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1.16</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Питомники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необходимых для указанных видов сельскохозяйственного производства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1.17</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сельскохозяйственного производства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5518E4" w:rsidRPr="009005C1" w:rsidRDefault="005518E4" w:rsidP="005518E4">
            <w:pPr>
              <w:autoSpaceDE w:val="0"/>
              <w:autoSpaceDN w:val="0"/>
              <w:contextualSpacing/>
              <w:rPr>
                <w:rFonts w:ascii="Arial" w:hAnsi="Arial" w:cs="Arial"/>
                <w:color w:val="000000"/>
                <w:sz w:val="18"/>
                <w:szCs w:val="18"/>
              </w:rPr>
            </w:pP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1.18</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Коммунальное </w:t>
            </w:r>
            <w:r w:rsidRPr="009005C1">
              <w:rPr>
                <w:rFonts w:ascii="Arial" w:hAnsi="Arial" w:cs="Arial"/>
                <w:color w:val="000000"/>
                <w:sz w:val="18"/>
                <w:szCs w:val="18"/>
              </w:rPr>
              <w:lastRenderedPageBreak/>
              <w:t>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в целях обеспечения физических и юридических лиц коммунальными </w:t>
            </w:r>
            <w:r w:rsidRPr="009005C1">
              <w:rPr>
                <w:rFonts w:ascii="Arial" w:hAnsi="Arial" w:cs="Arial"/>
                <w:color w:val="000000"/>
                <w:sz w:val="18"/>
                <w:szCs w:val="18"/>
              </w:rPr>
              <w:lastRenderedPageBreak/>
              <w:t>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Отдых (рекреация)</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создание и уход за парками, городскими лесами, садами и скверами, прудами, озерами, водохранилищами, пляжами, </w:t>
            </w:r>
            <w:r w:rsidRPr="009005C1">
              <w:rPr>
                <w:rFonts w:ascii="Arial" w:hAnsi="Arial" w:cs="Arial"/>
                <w:color w:val="000000"/>
                <w:sz w:val="18"/>
                <w:szCs w:val="18"/>
              </w:rPr>
              <w:lastRenderedPageBreak/>
              <w:t>береговыми полосами водных объектов общего пользования, а также обустройство мест отдыха в них.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5.0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Природно-познавательный туризм</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осуществление необходимых природоохранных и </w:t>
            </w:r>
            <w:proofErr w:type="spellStart"/>
            <w:r w:rsidRPr="009005C1">
              <w:rPr>
                <w:rFonts w:ascii="Arial" w:hAnsi="Arial" w:cs="Arial"/>
                <w:color w:val="000000"/>
                <w:sz w:val="18"/>
                <w:szCs w:val="18"/>
              </w:rPr>
              <w:t>природовосстановительных</w:t>
            </w:r>
            <w:proofErr w:type="spellEnd"/>
            <w:r w:rsidRPr="009005C1">
              <w:rPr>
                <w:rFonts w:ascii="Arial" w:hAnsi="Arial" w:cs="Arial"/>
                <w:color w:val="000000"/>
                <w:sz w:val="18"/>
                <w:szCs w:val="18"/>
              </w:rPr>
              <w:t xml:space="preserve"> мероприятий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w:t>
            </w:r>
            <w:r w:rsidRPr="009005C1">
              <w:rPr>
                <w:rFonts w:ascii="Arial" w:hAnsi="Arial" w:cs="Arial"/>
                <w:color w:val="000000"/>
                <w:sz w:val="18"/>
                <w:szCs w:val="18"/>
              </w:rPr>
              <w:lastRenderedPageBreak/>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искусственно созданных для судоходства внутренних водных путей, размещение объектов </w:t>
            </w:r>
            <w:r w:rsidRPr="009005C1">
              <w:rPr>
                <w:rFonts w:ascii="Arial" w:hAnsi="Arial" w:cs="Arial"/>
                <w:color w:val="000000"/>
                <w:sz w:val="18"/>
                <w:szCs w:val="18"/>
              </w:rPr>
              <w:lastRenderedPageBreak/>
              <w:t>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Историко-культурная деятельность</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w:t>
            </w:r>
            <w:r w:rsidRPr="009005C1">
              <w:rPr>
                <w:rFonts w:ascii="Arial" w:hAnsi="Arial" w:cs="Arial"/>
                <w:color w:val="000000"/>
                <w:sz w:val="18"/>
                <w:szCs w:val="18"/>
              </w:rPr>
              <w:lastRenderedPageBreak/>
              <w:t>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Использование лесов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Деятельность по заготовке, первичной обработке и вывозу древесины и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охрана и восстановление лесов и иные цели.</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10.1 - 10.5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Лесные плантации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Заготовка лесных ресурсов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Заготовка живицы, сбор </w:t>
            </w:r>
            <w:proofErr w:type="spellStart"/>
            <w:r w:rsidRPr="009005C1">
              <w:rPr>
                <w:rFonts w:ascii="Arial" w:hAnsi="Arial" w:cs="Arial"/>
                <w:color w:val="000000"/>
                <w:sz w:val="18"/>
                <w:szCs w:val="18"/>
              </w:rPr>
              <w:t>недревесных</w:t>
            </w:r>
            <w:proofErr w:type="spellEnd"/>
            <w:r w:rsidRPr="009005C1">
              <w:rPr>
                <w:rFonts w:ascii="Arial" w:hAnsi="Arial" w:cs="Arial"/>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Резервные леса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Водные объекты</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Общее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Специальное пользование водными объектами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огородничества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Ведение садоводства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садового дома, предназначенного для отдыха и </w:t>
            </w:r>
            <w:r w:rsidRPr="009005C1">
              <w:rPr>
                <w:rFonts w:ascii="Arial" w:hAnsi="Arial" w:cs="Arial"/>
                <w:color w:val="000000"/>
                <w:sz w:val="18"/>
                <w:szCs w:val="18"/>
              </w:rPr>
              <w:lastRenderedPageBreak/>
              <w:t>не подлежащего разделу на квартиры;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13/39</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Ведение дачного хозяйства</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13.3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0,15</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10/30</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25/50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50</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5000" w:type="pct"/>
            <w:gridSpan w:val="14"/>
            <w:tcMar>
              <w:top w:w="0" w:type="dxa"/>
              <w:left w:w="108" w:type="dxa"/>
              <w:bottom w:w="0" w:type="dxa"/>
              <w:right w:w="108" w:type="dxa"/>
            </w:tcMar>
            <w:vAlign w:val="center"/>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Специализированного назначения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sz w:val="18"/>
                <w:szCs w:val="18"/>
              </w:rPr>
              <w:t>(С)</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Социальное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w:t>
            </w:r>
            <w:r w:rsidRPr="009005C1">
              <w:rPr>
                <w:rFonts w:ascii="Arial" w:hAnsi="Arial" w:cs="Arial"/>
                <w:color w:val="000000"/>
                <w:sz w:val="18"/>
                <w:szCs w:val="18"/>
              </w:rPr>
              <w:lastRenderedPageBreak/>
              <w:t>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отделений почты и телеграфа;</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0,002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3.9</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4</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1,8</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деятельности в области гидромете</w:t>
            </w:r>
            <w:r w:rsidRPr="009005C1">
              <w:rPr>
                <w:rFonts w:ascii="Arial" w:hAnsi="Arial" w:cs="Arial"/>
                <w:color w:val="000000"/>
                <w:sz w:val="18"/>
                <w:szCs w:val="18"/>
              </w:rPr>
              <w:lastRenderedPageBreak/>
              <w:t>орологии и смежных с ней областях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9005C1">
              <w:rPr>
                <w:rFonts w:ascii="Arial" w:hAnsi="Arial" w:cs="Arial"/>
                <w:color w:val="000000"/>
                <w:sz w:val="18"/>
                <w:szCs w:val="18"/>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3.9.1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Амбулаторное ветеринарное обслуживание</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Приюты для животных</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оказания ветеринарных услуг в стационаре;</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3.10.2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0,06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НР/НР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60</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2,5</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20</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РПН</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Причалы для маломерных судов</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5.4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космической деятельности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6.10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w:t>
            </w:r>
            <w:r w:rsidRPr="009005C1">
              <w:rPr>
                <w:rFonts w:ascii="Arial" w:hAnsi="Arial" w:cs="Arial"/>
                <w:color w:val="000000"/>
                <w:sz w:val="18"/>
                <w:szCs w:val="18"/>
              </w:rPr>
              <w:lastRenderedPageBreak/>
              <w:t>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w:t>
            </w:r>
            <w:r w:rsidRPr="009005C1">
              <w:rPr>
                <w:rFonts w:ascii="Arial" w:hAnsi="Arial" w:cs="Arial"/>
                <w:color w:val="000000"/>
                <w:sz w:val="18"/>
                <w:szCs w:val="18"/>
              </w:rPr>
              <w:lastRenderedPageBreak/>
              <w:t>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Воздушный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7.5</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обороны и безопасности</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w:t>
            </w:r>
            <w:r w:rsidRPr="009005C1">
              <w:rPr>
                <w:rFonts w:ascii="Arial" w:hAnsi="Arial" w:cs="Arial"/>
                <w:color w:val="000000"/>
                <w:sz w:val="18"/>
                <w:szCs w:val="18"/>
              </w:rPr>
              <w:lastRenderedPageBreak/>
              <w:t>частей;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зданий военных училищ, военных институтов, военных университетов, военных академий;</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обеспечивающих осуществление таможенной деятельности</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8.0</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вооруженных сил</w:t>
            </w:r>
          </w:p>
        </w:tc>
        <w:tc>
          <w:tcPr>
            <w:tcW w:w="177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355" w:type="pct"/>
            <w:tcMar>
              <w:top w:w="0" w:type="dxa"/>
              <w:left w:w="108" w:type="dxa"/>
              <w:bottom w:w="0" w:type="dxa"/>
              <w:right w:w="108" w:type="dxa"/>
            </w:tcMar>
            <w:vAlign w:val="center"/>
            <w:hideMark/>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Охрана Государственной границы Российской </w:t>
            </w:r>
            <w:r w:rsidRPr="009005C1">
              <w:rPr>
                <w:rFonts w:ascii="Arial" w:hAnsi="Arial" w:cs="Arial"/>
                <w:color w:val="000000"/>
                <w:sz w:val="18"/>
                <w:szCs w:val="18"/>
              </w:rPr>
              <w:lastRenderedPageBreak/>
              <w:t>Федерации</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w:t>
            </w:r>
            <w:r w:rsidRPr="009005C1">
              <w:rPr>
                <w:rFonts w:ascii="Arial" w:hAnsi="Arial" w:cs="Arial"/>
                <w:color w:val="000000"/>
                <w:sz w:val="18"/>
                <w:szCs w:val="18"/>
              </w:rPr>
              <w:lastRenderedPageBreak/>
              <w:t>органов управления ими, а также для размещения пунктов пропуска через Государственную границу Российской Федерации</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8.2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Обеспечение внутреннего правопорядка</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Обеспечение деятельности по исполнению наказаний</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8.4</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Историко-культурная деятельность</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9.3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Специальное пользован</w:t>
            </w:r>
            <w:r w:rsidRPr="009005C1">
              <w:rPr>
                <w:rFonts w:ascii="Arial" w:hAnsi="Arial" w:cs="Arial"/>
                <w:color w:val="000000"/>
                <w:sz w:val="18"/>
                <w:szCs w:val="18"/>
              </w:rPr>
              <w:lastRenderedPageBreak/>
              <w:t>ие водными объектами</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w:t>
            </w:r>
            <w:r w:rsidRPr="009005C1">
              <w:rPr>
                <w:rFonts w:ascii="Arial" w:hAnsi="Arial" w:cs="Arial"/>
                <w:color w:val="000000"/>
                <w:sz w:val="18"/>
                <w:szCs w:val="18"/>
              </w:rPr>
              <w:lastRenderedPageBreak/>
              <w:t>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11.2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Гидротехнические сооружения</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9005C1">
              <w:rPr>
                <w:rFonts w:ascii="Arial" w:hAnsi="Arial" w:cs="Arial"/>
                <w:color w:val="000000"/>
                <w:sz w:val="18"/>
                <w:szCs w:val="18"/>
              </w:rPr>
              <w:t>рыбозащитных</w:t>
            </w:r>
            <w:proofErr w:type="spellEnd"/>
            <w:r w:rsidRPr="009005C1">
              <w:rPr>
                <w:rFonts w:ascii="Arial" w:hAnsi="Arial" w:cs="Arial"/>
                <w:color w:val="000000"/>
                <w:sz w:val="18"/>
                <w:szCs w:val="18"/>
              </w:rPr>
              <w:t xml:space="preserve"> и рыбопропускных сооружений, берегозащитных сооружений)</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11.3</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Ритуальная деятельность</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кладбищ, крематориев и мест захоронения;</w:t>
            </w:r>
          </w:p>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12.1</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Специальная деятельность</w:t>
            </w:r>
          </w:p>
        </w:tc>
        <w:tc>
          <w:tcPr>
            <w:tcW w:w="177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12.2</w:t>
            </w:r>
          </w:p>
        </w:tc>
        <w:tc>
          <w:tcPr>
            <w:tcW w:w="266"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Автомобильный транспорт (ТА)</w:t>
            </w:r>
          </w:p>
        </w:tc>
      </w:tr>
      <w:tr w:rsidR="005518E4" w:rsidRPr="009005C1" w:rsidTr="005518E4">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7,0</w:t>
            </w:r>
          </w:p>
        </w:tc>
        <w:tc>
          <w:tcPr>
            <w:tcW w:w="266"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lastRenderedPageBreak/>
              <w:t>Железнодорожный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7,1</w:t>
            </w:r>
          </w:p>
        </w:tc>
        <w:tc>
          <w:tcPr>
            <w:tcW w:w="266"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r w:rsidR="005518E4" w:rsidRPr="009005C1" w:rsidTr="005518E4">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Автомобильный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w:t>
            </w:r>
            <w:r w:rsidRPr="009005C1">
              <w:rPr>
                <w:rFonts w:ascii="Arial" w:hAnsi="Arial" w:cs="Arial"/>
                <w:color w:val="000000"/>
                <w:sz w:val="18"/>
                <w:szCs w:val="18"/>
              </w:rPr>
              <w:lastRenderedPageBreak/>
              <w:t>внутренних дел, ответственных за безопасность дорожного движения;</w:t>
            </w:r>
          </w:p>
          <w:p w:rsidR="005518E4" w:rsidRPr="009005C1" w:rsidRDefault="005518E4" w:rsidP="005518E4">
            <w:pPr>
              <w:autoSpaceDE w:val="0"/>
              <w:contextualSpacing/>
              <w:rPr>
                <w:rFonts w:ascii="Arial" w:hAnsi="Arial" w:cs="Arial"/>
                <w:color w:val="000000"/>
                <w:sz w:val="18"/>
                <w:szCs w:val="18"/>
              </w:rPr>
            </w:pPr>
            <w:r w:rsidRPr="009005C1">
              <w:rPr>
                <w:rFonts w:ascii="Arial" w:hAnsi="Arial" w:cs="Arial"/>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lastRenderedPageBreak/>
              <w:t>7.2</w:t>
            </w:r>
          </w:p>
        </w:tc>
        <w:tc>
          <w:tcPr>
            <w:tcW w:w="266"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5518E4" w:rsidRPr="009005C1" w:rsidRDefault="005518E4" w:rsidP="005518E4">
            <w:pPr>
              <w:autoSpaceDE w:val="0"/>
              <w:autoSpaceDN w:val="0"/>
              <w:contextualSpacing/>
              <w:rPr>
                <w:rFonts w:ascii="Arial" w:hAnsi="Arial" w:cs="Arial"/>
                <w:color w:val="000000"/>
                <w:sz w:val="18"/>
                <w:szCs w:val="18"/>
              </w:rPr>
            </w:pPr>
            <w:r w:rsidRPr="009005C1">
              <w:rPr>
                <w:rFonts w:ascii="Arial" w:hAnsi="Arial" w:cs="Arial"/>
                <w:color w:val="000000"/>
                <w:sz w:val="18"/>
                <w:szCs w:val="18"/>
              </w:rPr>
              <w:t>ТР</w:t>
            </w:r>
          </w:p>
        </w:tc>
      </w:tr>
    </w:tbl>
    <w:p w:rsidR="005518E4" w:rsidRPr="009005C1" w:rsidRDefault="005518E4" w:rsidP="005518E4">
      <w:pPr>
        <w:contextualSpacing/>
        <w:rPr>
          <w:rFonts w:ascii="Arial" w:hAnsi="Arial" w:cs="Arial"/>
          <w:b/>
          <w:sz w:val="16"/>
          <w:szCs w:val="16"/>
          <w:u w:val="single"/>
        </w:rPr>
      </w:pPr>
    </w:p>
    <w:p w:rsidR="005518E4" w:rsidRPr="009005C1" w:rsidRDefault="005518E4" w:rsidP="005518E4">
      <w:pPr>
        <w:contextualSpacing/>
        <w:rPr>
          <w:rFonts w:ascii="Arial" w:hAnsi="Arial" w:cs="Arial"/>
          <w:b/>
          <w:u w:val="single"/>
        </w:rPr>
      </w:pPr>
      <w:r w:rsidRPr="009005C1">
        <w:rPr>
          <w:rFonts w:ascii="Arial" w:hAnsi="Arial" w:cs="Arial"/>
          <w:b/>
          <w:u w:val="single"/>
        </w:rPr>
        <w:t>Условные обозначения:</w:t>
      </w:r>
    </w:p>
    <w:p w:rsidR="005518E4" w:rsidRPr="009005C1" w:rsidRDefault="005518E4" w:rsidP="005518E4">
      <w:pPr>
        <w:pStyle w:val="ConsPlusNormal"/>
        <w:widowControl/>
        <w:ind w:firstLine="0"/>
        <w:contextualSpacing/>
        <w:rPr>
          <w:sz w:val="24"/>
          <w:szCs w:val="24"/>
        </w:rPr>
      </w:pPr>
      <w:r w:rsidRPr="009005C1">
        <w:rPr>
          <w:sz w:val="24"/>
          <w:szCs w:val="24"/>
        </w:rPr>
        <w:tab/>
      </w:r>
      <w:r w:rsidRPr="009005C1">
        <w:rPr>
          <w:sz w:val="24"/>
          <w:szCs w:val="24"/>
        </w:rPr>
        <w:tab/>
        <w:t>«</w:t>
      </w:r>
      <w:r w:rsidRPr="009005C1">
        <w:rPr>
          <w:b/>
          <w:sz w:val="24"/>
          <w:szCs w:val="24"/>
        </w:rPr>
        <w:t>НР</w:t>
      </w:r>
      <w:r w:rsidRPr="009005C1">
        <w:rPr>
          <w:sz w:val="24"/>
          <w:szCs w:val="24"/>
        </w:rPr>
        <w:t>» - не регламентируется</w:t>
      </w:r>
    </w:p>
    <w:p w:rsidR="005518E4" w:rsidRPr="009005C1" w:rsidRDefault="005518E4" w:rsidP="005518E4">
      <w:pPr>
        <w:pStyle w:val="ConsPlusNormal"/>
        <w:widowControl/>
        <w:ind w:left="708" w:firstLine="708"/>
        <w:contextualSpacing/>
        <w:rPr>
          <w:sz w:val="24"/>
          <w:szCs w:val="24"/>
        </w:rPr>
      </w:pPr>
      <w:r w:rsidRPr="009005C1">
        <w:rPr>
          <w:sz w:val="24"/>
          <w:szCs w:val="24"/>
        </w:rPr>
        <w:t>«</w:t>
      </w:r>
      <w:r w:rsidRPr="009005C1">
        <w:rPr>
          <w:b/>
          <w:sz w:val="24"/>
          <w:szCs w:val="24"/>
        </w:rPr>
        <w:t>РПН</w:t>
      </w:r>
      <w:r w:rsidRPr="009005C1">
        <w:rPr>
          <w:sz w:val="24"/>
          <w:szCs w:val="24"/>
        </w:rPr>
        <w:t>» - регламентируется нормами противопожарной безопасности</w:t>
      </w:r>
    </w:p>
    <w:p w:rsidR="005518E4" w:rsidRPr="009005C1" w:rsidRDefault="005518E4" w:rsidP="005518E4">
      <w:pPr>
        <w:pStyle w:val="ConsPlusNormal"/>
        <w:widowControl/>
        <w:ind w:left="708" w:firstLine="708"/>
        <w:contextualSpacing/>
        <w:rPr>
          <w:sz w:val="24"/>
          <w:szCs w:val="24"/>
        </w:rPr>
      </w:pPr>
      <w:r w:rsidRPr="009005C1">
        <w:rPr>
          <w:sz w:val="24"/>
          <w:szCs w:val="24"/>
        </w:rPr>
        <w:t>«</w:t>
      </w:r>
      <w:r w:rsidRPr="009005C1">
        <w:rPr>
          <w:b/>
          <w:sz w:val="24"/>
          <w:szCs w:val="24"/>
        </w:rPr>
        <w:t>ПП и ПМ</w:t>
      </w:r>
      <w:r w:rsidRPr="009005C1">
        <w:rPr>
          <w:sz w:val="24"/>
          <w:szCs w:val="24"/>
        </w:rPr>
        <w:t>» - предельные параметры устанавливаются в соответствии с проектом планировки и межевания в зависимости от принятого типа застройки</w:t>
      </w:r>
    </w:p>
    <w:p w:rsidR="005518E4" w:rsidRPr="009005C1" w:rsidRDefault="005518E4" w:rsidP="005518E4">
      <w:pPr>
        <w:pStyle w:val="ConsPlusNormal"/>
        <w:widowControl/>
        <w:ind w:left="708" w:firstLine="708"/>
        <w:contextualSpacing/>
        <w:rPr>
          <w:sz w:val="24"/>
          <w:szCs w:val="24"/>
        </w:rPr>
      </w:pPr>
      <w:r w:rsidRPr="009005C1">
        <w:rPr>
          <w:sz w:val="24"/>
          <w:szCs w:val="24"/>
        </w:rPr>
        <w:t>«</w:t>
      </w:r>
      <w:r w:rsidRPr="009005C1">
        <w:rPr>
          <w:b/>
          <w:sz w:val="24"/>
          <w:szCs w:val="24"/>
        </w:rPr>
        <w:t>ТР</w:t>
      </w:r>
      <w:r w:rsidRPr="009005C1">
        <w:rPr>
          <w:sz w:val="24"/>
          <w:szCs w:val="24"/>
        </w:rPr>
        <w:t>» - регламентируется техническими нормами</w:t>
      </w:r>
    </w:p>
    <w:p w:rsidR="005518E4" w:rsidRPr="009005C1" w:rsidRDefault="005518E4" w:rsidP="005518E4">
      <w:pPr>
        <w:pStyle w:val="aa"/>
        <w:widowControl w:val="0"/>
        <w:ind w:left="675"/>
        <w:rPr>
          <w:rFonts w:ascii="Arial" w:hAnsi="Arial" w:cs="Arial"/>
          <w:bCs/>
        </w:rPr>
      </w:pPr>
      <w:r w:rsidRPr="009005C1">
        <w:rPr>
          <w:b/>
          <w:sz w:val="44"/>
          <w:szCs w:val="44"/>
        </w:rPr>
        <w:t>*</w:t>
      </w:r>
      <w:r w:rsidRPr="009005C1">
        <w:t xml:space="preserve">-  </w:t>
      </w:r>
      <w:r w:rsidRPr="009005C1">
        <w:rPr>
          <w:rFonts w:ascii="Arial" w:hAnsi="Arial" w:cs="Arial"/>
        </w:rPr>
        <w:t>не соответствие (отклонение) предельных параметров земельных участков и предельных параметров объектов</w:t>
      </w:r>
      <w:r w:rsidRPr="009005C1">
        <w:rPr>
          <w:rFonts w:ascii="Arial" w:hAnsi="Arial" w:cs="Arial"/>
          <w:bCs/>
        </w:rPr>
        <w:t xml:space="preserve">  капитального строительства и реконструкции определяются в составе проектной документации по планировке территории</w:t>
      </w:r>
    </w:p>
    <w:p w:rsidR="005518E4" w:rsidRPr="009005C1" w:rsidRDefault="005518E4" w:rsidP="005518E4">
      <w:pPr>
        <w:pStyle w:val="western"/>
        <w:spacing w:before="0" w:beforeAutospacing="0" w:after="0" w:line="240" w:lineRule="auto"/>
        <w:ind w:firstLine="708"/>
        <w:contextualSpacing/>
        <w:rPr>
          <w:rFonts w:ascii="Arial" w:hAnsi="Arial" w:cs="Arial"/>
          <w:b/>
        </w:rPr>
      </w:pPr>
    </w:p>
    <w:p w:rsidR="005518E4" w:rsidRPr="009005C1" w:rsidRDefault="005518E4" w:rsidP="005518E4">
      <w:pPr>
        <w:pStyle w:val="western"/>
        <w:spacing w:before="0" w:beforeAutospacing="0" w:after="0" w:line="240" w:lineRule="auto"/>
        <w:ind w:firstLine="708"/>
        <w:contextualSpacing/>
        <w:rPr>
          <w:rFonts w:ascii="Arial" w:hAnsi="Arial" w:cs="Arial"/>
          <w:b/>
        </w:rPr>
      </w:pPr>
    </w:p>
    <w:p w:rsidR="005518E4" w:rsidRPr="009005C1" w:rsidRDefault="005518E4" w:rsidP="005518E4">
      <w:pPr>
        <w:pStyle w:val="western"/>
        <w:spacing w:before="0" w:beforeAutospacing="0" w:after="0" w:line="240" w:lineRule="auto"/>
        <w:ind w:firstLine="708"/>
        <w:contextualSpacing/>
        <w:rPr>
          <w:rFonts w:ascii="Arial" w:hAnsi="Arial" w:cs="Arial"/>
          <w:b/>
        </w:rPr>
        <w:sectPr w:rsidR="005518E4" w:rsidRPr="009005C1" w:rsidSect="005518E4">
          <w:pgSz w:w="16838" w:h="11906" w:orient="landscape"/>
          <w:pgMar w:top="567" w:right="1134" w:bottom="1418" w:left="851" w:header="709" w:footer="709" w:gutter="0"/>
          <w:cols w:space="708"/>
          <w:docGrid w:linePitch="360"/>
        </w:sectPr>
      </w:pPr>
    </w:p>
    <w:p w:rsidR="005518E4" w:rsidRPr="009005C1" w:rsidRDefault="005518E4" w:rsidP="005518E4">
      <w:pPr>
        <w:pStyle w:val="3"/>
        <w:contextualSpacing/>
        <w:rPr>
          <w:rFonts w:cs="Arial"/>
          <w:b/>
          <w:szCs w:val="24"/>
        </w:rPr>
      </w:pPr>
      <w:r w:rsidRPr="009005C1">
        <w:rPr>
          <w:rFonts w:cs="Arial"/>
          <w:szCs w:val="24"/>
        </w:rPr>
        <w:lastRenderedPageBreak/>
        <w:tab/>
      </w:r>
      <w:r w:rsidRPr="009005C1">
        <w:rPr>
          <w:rFonts w:cs="Arial"/>
          <w:b/>
          <w:szCs w:val="24"/>
        </w:rPr>
        <w:t>1. Иные требования к использованию земельных участков</w:t>
      </w:r>
    </w:p>
    <w:p w:rsidR="005518E4" w:rsidRPr="009005C1" w:rsidRDefault="005518E4" w:rsidP="005518E4">
      <w:pPr>
        <w:pStyle w:val="3"/>
        <w:contextualSpacing/>
        <w:rPr>
          <w:rFonts w:cs="Arial"/>
          <w:szCs w:val="24"/>
        </w:rPr>
      </w:pPr>
      <w:r w:rsidRPr="009005C1">
        <w:rPr>
          <w:rFonts w:cs="Arial"/>
          <w:b/>
          <w:bCs/>
          <w:szCs w:val="24"/>
        </w:rPr>
        <w:tab/>
        <w:t>1.1. Природные зелёные заграждения</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На территории участков, расположенных вдоль границ зон с интенсивным использованием должны устраиваться природные </w:t>
      </w:r>
      <w:r w:rsidRPr="009005C1">
        <w:rPr>
          <w:rFonts w:ascii="Arial" w:hAnsi="Arial" w:cs="Arial"/>
          <w:bCs/>
          <w:color w:val="auto"/>
        </w:rPr>
        <w:t>зелёные</w:t>
      </w:r>
      <w:r w:rsidRPr="009005C1">
        <w:rPr>
          <w:rFonts w:ascii="Arial" w:hAnsi="Arial" w:cs="Arial"/>
          <w:color w:val="auto"/>
        </w:rPr>
        <w:t xml:space="preserve"> заграждения, которые обеспечивают защиту объектов, расположенных в зонах менее интенсивного использования, от негативного воздействия объектов, расположенных в зонах более интенсивного использования;</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Настоящими Правилами устанавливаются три категории природных </w:t>
      </w:r>
      <w:r w:rsidRPr="009005C1">
        <w:rPr>
          <w:rFonts w:ascii="Arial" w:hAnsi="Arial" w:cs="Arial"/>
          <w:bCs/>
          <w:color w:val="auto"/>
        </w:rPr>
        <w:t>зелёных</w:t>
      </w:r>
      <w:r w:rsidRPr="009005C1">
        <w:rPr>
          <w:rFonts w:ascii="Arial" w:hAnsi="Arial" w:cs="Arial"/>
          <w:color w:val="auto"/>
        </w:rPr>
        <w:t xml:space="preserve"> заграждений:</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Cs/>
          <w:color w:val="auto"/>
        </w:rPr>
        <w:t>тип 1</w:t>
      </w:r>
      <w:r w:rsidRPr="009005C1">
        <w:rPr>
          <w:rFonts w:ascii="Arial" w:hAnsi="Arial" w:cs="Arial"/>
          <w:color w:val="auto"/>
        </w:rPr>
        <w:t xml:space="preserve"> - плотное заграждение - зеленые насаждения высотой не менее 2 м, с плотностью посадки не менее 1 ствола на 4кв.м на полосе шириной 10м.</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Cs/>
          <w:color w:val="auto"/>
        </w:rPr>
        <w:t>тип 2</w:t>
      </w:r>
      <w:r w:rsidRPr="009005C1">
        <w:rPr>
          <w:rFonts w:ascii="Arial" w:hAnsi="Arial" w:cs="Arial"/>
          <w:color w:val="auto"/>
        </w:rPr>
        <w:t xml:space="preserve"> - полупрозрачное заграждение - зеленые насаждения высотой не менее 2м, с плотностью посадки не менее 1 ствола на 9кв.м на полосе шириной 6м.</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Cs/>
          <w:color w:val="auto"/>
        </w:rPr>
        <w:t>тип 3</w:t>
      </w:r>
      <w:r w:rsidRPr="009005C1">
        <w:rPr>
          <w:rFonts w:ascii="Arial" w:hAnsi="Arial" w:cs="Arial"/>
          <w:color w:val="auto"/>
        </w:rPr>
        <w:t xml:space="preserve"> - прозрачные заграждение - зеленые насаждения высотой не менее 2м, с плотностью посадки не менее 1 ствола на 16кв.м на полосе шириной 3м.</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При устройстве природных заграждений бремя ответственности и затрат ложится на плечи застройщика той зоны, которая имеет более высокую относительную интенсивность.</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При делении на участки незастроенной территории и выделении под застройку незастроенных участков устройства заграждений не требуется. Определение ответственности за устройство заграждений и собственно их устройство следует обеспечить при застройке участков.</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Если не предусмотрено схемой деления на участки, застройщик обязан сохранить, либо посадить по обе стороны всех вновь построенных улиц не менее 1 дерева на 10м уличного фасада.</w:t>
      </w:r>
    </w:p>
    <w:p w:rsidR="005518E4" w:rsidRPr="009005C1" w:rsidRDefault="005518E4" w:rsidP="005518E4">
      <w:pPr>
        <w:pStyle w:val="a4"/>
        <w:keepNext/>
        <w:ind w:firstLine="708"/>
        <w:contextualSpacing/>
        <w:jc w:val="both"/>
        <w:rPr>
          <w:rFonts w:ascii="Arial" w:hAnsi="Arial" w:cs="Arial"/>
          <w:b/>
        </w:rPr>
      </w:pPr>
      <w:r w:rsidRPr="009005C1">
        <w:rPr>
          <w:rFonts w:ascii="Arial" w:hAnsi="Arial" w:cs="Arial"/>
          <w:b/>
        </w:rPr>
        <w:t>1.2. Автостоянки</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Во всех территориальных зонах требуемое, согласно местным нормативам градостроительного проектирования и СНиП 2.07.01-89*, СП 42.13330.2011 количество </w:t>
      </w:r>
      <w:proofErr w:type="spellStart"/>
      <w:r w:rsidRPr="009005C1">
        <w:rPr>
          <w:rFonts w:ascii="Arial" w:hAnsi="Arial" w:cs="Arial"/>
          <w:color w:val="auto"/>
        </w:rPr>
        <w:t>машиномест</w:t>
      </w:r>
      <w:proofErr w:type="spellEnd"/>
      <w:r w:rsidRPr="009005C1">
        <w:rPr>
          <w:rFonts w:ascii="Arial" w:hAnsi="Arial" w:cs="Arial"/>
          <w:color w:val="auto"/>
        </w:rPr>
        <w:t xml:space="preserve"> на одну расчетную единицу по видам использования для наземных стоянок, должно быть обеспечено на территории, в границах которой производится градостроительное изменение.</w:t>
      </w:r>
    </w:p>
    <w:p w:rsidR="005518E4" w:rsidRPr="009005C1" w:rsidRDefault="005518E4" w:rsidP="005518E4">
      <w:pPr>
        <w:pStyle w:val="3"/>
        <w:contextualSpacing/>
        <w:rPr>
          <w:rFonts w:cs="Arial"/>
          <w:szCs w:val="24"/>
        </w:rPr>
      </w:pPr>
      <w:r w:rsidRPr="009005C1">
        <w:rPr>
          <w:rFonts w:cs="Arial"/>
          <w:b/>
          <w:bCs/>
          <w:szCs w:val="24"/>
        </w:rPr>
        <w:tab/>
        <w:t>1.3. Предельные разрешенные уровни воздействия на среду и человека от деятельности на территории участка</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Предельные разрешенные уровни воздействия на среду и человека от деятельности на территории участка приведены в таблице 11.</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 xml:space="preserve">Значения максимально допустимых уровней воздействия, установленные Градостроительным регламентом сельского поселения </w:t>
      </w:r>
      <w:proofErr w:type="spellStart"/>
      <w:r w:rsidRPr="009005C1">
        <w:rPr>
          <w:rFonts w:ascii="Arial" w:hAnsi="Arial" w:cs="Arial"/>
          <w:color w:val="auto"/>
        </w:rPr>
        <w:t>Кармаскалинский</w:t>
      </w:r>
      <w:proofErr w:type="spellEnd"/>
      <w:r w:rsidRPr="009005C1">
        <w:rPr>
          <w:rFonts w:ascii="Arial" w:hAnsi="Arial" w:cs="Arial"/>
          <w:color w:val="auto"/>
        </w:rPr>
        <w:t xml:space="preserve"> сельсовет муниципального района </w:t>
      </w:r>
      <w:proofErr w:type="spellStart"/>
      <w:r w:rsidRPr="009005C1">
        <w:rPr>
          <w:rFonts w:ascii="Arial" w:hAnsi="Arial" w:cs="Arial"/>
          <w:color w:val="auto"/>
        </w:rPr>
        <w:t>Кармаскалинский</w:t>
      </w:r>
      <w:proofErr w:type="spellEnd"/>
      <w:r w:rsidRPr="009005C1">
        <w:rPr>
          <w:rFonts w:ascii="Arial" w:hAnsi="Arial" w:cs="Arial"/>
          <w:color w:val="auto"/>
        </w:rPr>
        <w:t xml:space="preserve"> район- Республики Башкортостан,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5518E4" w:rsidRPr="009005C1" w:rsidRDefault="005518E4" w:rsidP="005518E4">
      <w:pPr>
        <w:pStyle w:val="6"/>
        <w:spacing w:before="0" w:after="0" w:line="240" w:lineRule="auto"/>
        <w:contextualSpacing/>
        <w:jc w:val="right"/>
        <w:rPr>
          <w:rFonts w:ascii="Arial" w:hAnsi="Arial" w:cs="Arial"/>
          <w:b w:val="0"/>
          <w:bCs w:val="0"/>
          <w:sz w:val="24"/>
          <w:szCs w:val="24"/>
        </w:rPr>
      </w:pPr>
      <w:r w:rsidRPr="009005C1">
        <w:rPr>
          <w:rFonts w:ascii="Arial" w:hAnsi="Arial" w:cs="Arial"/>
          <w:b w:val="0"/>
          <w:bCs w:val="0"/>
          <w:i/>
          <w:iCs/>
          <w:sz w:val="24"/>
          <w:szCs w:val="24"/>
        </w:rPr>
        <w:t>Таблица 10</w:t>
      </w:r>
    </w:p>
    <w:p w:rsidR="005518E4" w:rsidRPr="009005C1" w:rsidRDefault="005518E4" w:rsidP="005518E4">
      <w:pPr>
        <w:pStyle w:val="western"/>
        <w:keepNext/>
        <w:spacing w:before="0" w:beforeAutospacing="0" w:after="0" w:line="240" w:lineRule="auto"/>
        <w:contextualSpacing/>
        <w:rPr>
          <w:rFonts w:ascii="Arial" w:hAnsi="Arial" w:cs="Arial"/>
          <w:color w:val="auto"/>
        </w:rPr>
      </w:pPr>
      <w:r w:rsidRPr="009005C1">
        <w:rPr>
          <w:rFonts w:ascii="Arial" w:hAnsi="Arial" w:cs="Arial"/>
          <w:color w:val="auto"/>
        </w:rPr>
        <w:t>Разрешенные параметры допустимых уровней воздействия на среду</w:t>
      </w:r>
    </w:p>
    <w:p w:rsidR="005518E4" w:rsidRPr="009005C1" w:rsidRDefault="005518E4" w:rsidP="005518E4">
      <w:pPr>
        <w:pStyle w:val="western"/>
        <w:keepNext/>
        <w:spacing w:before="0" w:beforeAutospacing="0" w:after="0" w:line="240" w:lineRule="auto"/>
        <w:contextualSpacing/>
        <w:rPr>
          <w:rFonts w:ascii="Arial" w:hAnsi="Arial" w:cs="Arial"/>
          <w:color w:val="auto"/>
        </w:rPr>
      </w:pPr>
      <w:r w:rsidRPr="009005C1">
        <w:rPr>
          <w:rFonts w:ascii="Arial" w:hAnsi="Arial" w:cs="Arial"/>
          <w:color w:val="auto"/>
        </w:rPr>
        <w:t>и человека от деятельности на территории участка</w:t>
      </w:r>
    </w:p>
    <w:p w:rsidR="005518E4" w:rsidRPr="009005C1" w:rsidRDefault="005518E4" w:rsidP="005518E4">
      <w:pPr>
        <w:pStyle w:val="western"/>
        <w:keepNext/>
        <w:spacing w:before="0" w:beforeAutospacing="0" w:after="0" w:line="240" w:lineRule="auto"/>
        <w:contextualSpacing/>
        <w:jc w:val="both"/>
        <w:rPr>
          <w:rFonts w:ascii="Arial" w:hAnsi="Arial" w:cs="Arial"/>
          <w:color w:val="auto"/>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304"/>
        <w:gridCol w:w="1843"/>
        <w:gridCol w:w="1843"/>
        <w:gridCol w:w="1701"/>
        <w:gridCol w:w="3286"/>
      </w:tblGrid>
      <w:tr w:rsidR="005518E4" w:rsidRPr="009005C1" w:rsidTr="005518E4">
        <w:trPr>
          <w:trHeight w:hRule="exact" w:val="792"/>
        </w:trPr>
        <w:tc>
          <w:tcPr>
            <w:tcW w:w="1304" w:type="dxa"/>
            <w:vAlign w:val="center"/>
          </w:tcPr>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Наименование показателя</w:t>
            </w:r>
          </w:p>
        </w:tc>
        <w:tc>
          <w:tcPr>
            <w:tcW w:w="1843" w:type="dxa"/>
            <w:vMerge w:val="restart"/>
            <w:vAlign w:val="center"/>
          </w:tcPr>
          <w:p w:rsidR="005518E4" w:rsidRPr="009005C1" w:rsidRDefault="005518E4" w:rsidP="005518E4">
            <w:pPr>
              <w:keepNext/>
              <w:snapToGrid w:val="0"/>
              <w:contextualSpacing/>
              <w:rPr>
                <w:rFonts w:ascii="Arial" w:hAnsi="Arial" w:cs="Arial"/>
                <w:b/>
                <w:sz w:val="20"/>
                <w:szCs w:val="20"/>
              </w:rPr>
            </w:pPr>
            <w:r w:rsidRPr="009005C1">
              <w:rPr>
                <w:rFonts w:ascii="Arial" w:hAnsi="Arial" w:cs="Arial"/>
                <w:b/>
                <w:sz w:val="20"/>
                <w:szCs w:val="20"/>
              </w:rPr>
              <w:t>Максимальный уровень шумового воздействия</w:t>
            </w:r>
          </w:p>
          <w:p w:rsidR="005518E4" w:rsidRPr="009005C1" w:rsidRDefault="005518E4" w:rsidP="005518E4">
            <w:pPr>
              <w:contextualSpacing/>
              <w:rPr>
                <w:rFonts w:ascii="Arial" w:hAnsi="Arial" w:cs="Arial"/>
                <w:sz w:val="20"/>
                <w:szCs w:val="20"/>
              </w:rPr>
            </w:pPr>
            <w:proofErr w:type="spellStart"/>
            <w:r w:rsidRPr="009005C1">
              <w:rPr>
                <w:rFonts w:ascii="Arial" w:hAnsi="Arial" w:cs="Arial"/>
                <w:b/>
                <w:sz w:val="20"/>
                <w:szCs w:val="20"/>
              </w:rPr>
              <w:t>LАэкв</w:t>
            </w:r>
            <w:proofErr w:type="spellEnd"/>
            <w:r w:rsidRPr="009005C1">
              <w:rPr>
                <w:rFonts w:ascii="Arial" w:hAnsi="Arial" w:cs="Arial"/>
                <w:b/>
                <w:sz w:val="20"/>
                <w:szCs w:val="20"/>
              </w:rPr>
              <w:t xml:space="preserve"> (</w:t>
            </w:r>
            <w:proofErr w:type="spellStart"/>
            <w:r w:rsidRPr="009005C1">
              <w:rPr>
                <w:rFonts w:ascii="Arial" w:hAnsi="Arial" w:cs="Arial"/>
                <w:b/>
                <w:sz w:val="20"/>
                <w:szCs w:val="20"/>
              </w:rPr>
              <w:t>дБА</w:t>
            </w:r>
            <w:proofErr w:type="spellEnd"/>
            <w:r w:rsidRPr="009005C1">
              <w:rPr>
                <w:rFonts w:ascii="Arial" w:hAnsi="Arial" w:cs="Arial"/>
                <w:b/>
                <w:sz w:val="20"/>
                <w:szCs w:val="20"/>
              </w:rPr>
              <w:t>)</w:t>
            </w:r>
          </w:p>
        </w:tc>
        <w:tc>
          <w:tcPr>
            <w:tcW w:w="1843" w:type="dxa"/>
            <w:vMerge w:val="restart"/>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Максимальный уровень загрязненности атмосферного воздуха</w:t>
            </w:r>
          </w:p>
        </w:tc>
        <w:tc>
          <w:tcPr>
            <w:tcW w:w="1701" w:type="dxa"/>
            <w:vMerge w:val="restart"/>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Максимальный уровень электромагнитного излучения от радиотехнических средств</w:t>
            </w:r>
          </w:p>
        </w:tc>
        <w:tc>
          <w:tcPr>
            <w:tcW w:w="3286" w:type="dxa"/>
            <w:vMerge w:val="restart"/>
            <w:vAlign w:val="center"/>
          </w:tcPr>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Загрязненность сточных вод</w:t>
            </w:r>
          </w:p>
        </w:tc>
      </w:tr>
      <w:tr w:rsidR="005518E4" w:rsidRPr="009005C1" w:rsidTr="005518E4">
        <w:trPr>
          <w:trHeight w:hRule="exact" w:val="698"/>
        </w:trPr>
        <w:tc>
          <w:tcPr>
            <w:tcW w:w="1304" w:type="dxa"/>
            <w:vAlign w:val="center"/>
          </w:tcPr>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Вид территориальной</w:t>
            </w:r>
          </w:p>
          <w:p w:rsidR="005518E4" w:rsidRPr="009005C1" w:rsidRDefault="005518E4" w:rsidP="005518E4">
            <w:pPr>
              <w:contextualSpacing/>
              <w:rPr>
                <w:rFonts w:ascii="Arial" w:hAnsi="Arial" w:cs="Arial"/>
                <w:b/>
                <w:sz w:val="20"/>
                <w:szCs w:val="20"/>
              </w:rPr>
            </w:pPr>
            <w:r w:rsidRPr="009005C1">
              <w:rPr>
                <w:rFonts w:ascii="Arial" w:hAnsi="Arial" w:cs="Arial"/>
                <w:b/>
                <w:sz w:val="20"/>
                <w:szCs w:val="20"/>
              </w:rPr>
              <w:t>зоны</w:t>
            </w:r>
          </w:p>
        </w:tc>
        <w:tc>
          <w:tcPr>
            <w:tcW w:w="1843" w:type="dxa"/>
            <w:vMerge/>
            <w:vAlign w:val="center"/>
          </w:tcPr>
          <w:p w:rsidR="005518E4" w:rsidRPr="009005C1" w:rsidRDefault="005518E4" w:rsidP="005518E4">
            <w:pPr>
              <w:contextualSpacing/>
              <w:rPr>
                <w:rFonts w:ascii="Arial" w:hAnsi="Arial" w:cs="Arial"/>
                <w:sz w:val="20"/>
                <w:szCs w:val="20"/>
              </w:rPr>
            </w:pPr>
          </w:p>
        </w:tc>
        <w:tc>
          <w:tcPr>
            <w:tcW w:w="1843" w:type="dxa"/>
            <w:vMerge/>
            <w:vAlign w:val="center"/>
          </w:tcPr>
          <w:p w:rsidR="005518E4" w:rsidRPr="009005C1" w:rsidRDefault="005518E4" w:rsidP="005518E4">
            <w:pPr>
              <w:contextualSpacing/>
              <w:rPr>
                <w:rFonts w:ascii="Arial" w:hAnsi="Arial" w:cs="Arial"/>
                <w:sz w:val="20"/>
                <w:szCs w:val="20"/>
              </w:rPr>
            </w:pPr>
          </w:p>
        </w:tc>
        <w:tc>
          <w:tcPr>
            <w:tcW w:w="1701" w:type="dxa"/>
            <w:vMerge/>
            <w:vAlign w:val="center"/>
          </w:tcPr>
          <w:p w:rsidR="005518E4" w:rsidRPr="009005C1" w:rsidRDefault="005518E4" w:rsidP="005518E4">
            <w:pPr>
              <w:contextualSpacing/>
              <w:rPr>
                <w:rFonts w:ascii="Arial" w:hAnsi="Arial" w:cs="Arial"/>
                <w:sz w:val="20"/>
                <w:szCs w:val="20"/>
              </w:rPr>
            </w:pPr>
          </w:p>
        </w:tc>
        <w:tc>
          <w:tcPr>
            <w:tcW w:w="3286" w:type="dxa"/>
            <w:vMerge/>
            <w:vAlign w:val="center"/>
          </w:tcPr>
          <w:p w:rsidR="005518E4" w:rsidRPr="009005C1" w:rsidRDefault="005518E4" w:rsidP="005518E4">
            <w:pPr>
              <w:contextualSpacing/>
              <w:rPr>
                <w:rFonts w:ascii="Arial" w:hAnsi="Arial" w:cs="Arial"/>
                <w:sz w:val="20"/>
                <w:szCs w:val="20"/>
              </w:rPr>
            </w:pPr>
          </w:p>
        </w:tc>
      </w:tr>
      <w:tr w:rsidR="005518E4" w:rsidRPr="009005C1" w:rsidTr="005518E4">
        <w:trPr>
          <w:trHeight w:hRule="exact" w:val="721"/>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Ж</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55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0.8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в том числе на локальных очистных сооружениях</w:t>
            </w:r>
          </w:p>
        </w:tc>
      </w:tr>
      <w:tr w:rsidR="005518E4" w:rsidRPr="009005C1" w:rsidTr="005518E4">
        <w:trPr>
          <w:trHeight w:hRule="exact" w:val="991"/>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lastRenderedPageBreak/>
              <w:t>ОД</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 xml:space="preserve">55 (для объектов здравоохранения, образования и </w:t>
            </w:r>
            <w:proofErr w:type="spellStart"/>
            <w:r w:rsidRPr="009005C1">
              <w:rPr>
                <w:rFonts w:ascii="Arial" w:hAnsi="Arial" w:cs="Arial"/>
                <w:sz w:val="20"/>
                <w:szCs w:val="20"/>
              </w:rPr>
              <w:t>просвящения</w:t>
            </w:r>
            <w:proofErr w:type="spellEnd"/>
            <w:r w:rsidRPr="009005C1">
              <w:rPr>
                <w:rFonts w:ascii="Arial" w:hAnsi="Arial" w:cs="Arial"/>
                <w:sz w:val="20"/>
                <w:szCs w:val="20"/>
              </w:rPr>
              <w:t xml:space="preserve"> – 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0.8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в том числе на локальных очистных сооружениях</w:t>
            </w:r>
          </w:p>
        </w:tc>
      </w:tr>
      <w:tr w:rsidR="005518E4" w:rsidRPr="009005C1" w:rsidTr="005518E4">
        <w:trPr>
          <w:trHeight w:hRule="exact" w:val="702"/>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Р</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0.8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в том числе на локальных очистных сооружениях</w:t>
            </w:r>
          </w:p>
        </w:tc>
      </w:tr>
      <w:tr w:rsidR="005518E4" w:rsidRPr="009005C1" w:rsidTr="005518E4">
        <w:trPr>
          <w:trHeight w:hRule="exact" w:val="991"/>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П</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 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1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 - 1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5518E4" w:rsidRPr="009005C1" w:rsidTr="005518E4">
        <w:trPr>
          <w:trHeight w:hRule="exact" w:val="996"/>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СХ</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 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1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 - 1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стоки, в том числе на локальных очистных сооружениях с самостоятельным или централизованным выпуском</w:t>
            </w:r>
          </w:p>
        </w:tc>
      </w:tr>
      <w:tr w:rsidR="005518E4" w:rsidRPr="009005C1" w:rsidTr="005518E4">
        <w:trPr>
          <w:trHeight w:hRule="exact" w:val="996"/>
        </w:trPr>
        <w:tc>
          <w:tcPr>
            <w:tcW w:w="1304" w:type="dxa"/>
            <w:vAlign w:val="center"/>
          </w:tcPr>
          <w:p w:rsidR="005518E4" w:rsidRPr="009005C1" w:rsidRDefault="005518E4" w:rsidP="005518E4">
            <w:pPr>
              <w:contextualSpacing/>
              <w:rPr>
                <w:rFonts w:ascii="Arial" w:hAnsi="Arial" w:cs="Arial"/>
                <w:sz w:val="20"/>
                <w:szCs w:val="20"/>
              </w:rPr>
            </w:pPr>
            <w:r w:rsidRPr="009005C1">
              <w:rPr>
                <w:rFonts w:ascii="Arial" w:hAnsi="Arial" w:cs="Arial"/>
                <w:b/>
                <w:sz w:val="20"/>
                <w:szCs w:val="20"/>
              </w:rPr>
              <w:t>С</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 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65</w:t>
            </w:r>
          </w:p>
        </w:tc>
        <w:tc>
          <w:tcPr>
            <w:tcW w:w="1843"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1 ПДК</w:t>
            </w:r>
          </w:p>
        </w:tc>
        <w:tc>
          <w:tcPr>
            <w:tcW w:w="1701"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Нормируется</w:t>
            </w:r>
          </w:p>
          <w:p w:rsidR="005518E4" w:rsidRPr="009005C1" w:rsidRDefault="005518E4" w:rsidP="005518E4">
            <w:pPr>
              <w:contextualSpacing/>
              <w:rPr>
                <w:rFonts w:ascii="Arial" w:hAnsi="Arial" w:cs="Arial"/>
                <w:sz w:val="20"/>
                <w:szCs w:val="20"/>
              </w:rPr>
            </w:pPr>
            <w:r w:rsidRPr="009005C1">
              <w:rPr>
                <w:rFonts w:ascii="Arial" w:hAnsi="Arial" w:cs="Arial"/>
                <w:sz w:val="20"/>
                <w:szCs w:val="20"/>
              </w:rPr>
              <w:t>по границе объединенной СЗЗ - 1 ПДУ</w:t>
            </w:r>
          </w:p>
        </w:tc>
        <w:tc>
          <w:tcPr>
            <w:tcW w:w="3286" w:type="dxa"/>
            <w:vAlign w:val="center"/>
          </w:tcPr>
          <w:p w:rsidR="005518E4" w:rsidRPr="009005C1" w:rsidRDefault="005518E4" w:rsidP="005518E4">
            <w:pPr>
              <w:snapToGrid w:val="0"/>
              <w:contextualSpacing/>
              <w:rPr>
                <w:rFonts w:ascii="Arial" w:hAnsi="Arial" w:cs="Arial"/>
                <w:sz w:val="20"/>
                <w:szCs w:val="20"/>
              </w:rPr>
            </w:pPr>
            <w:r w:rsidRPr="009005C1">
              <w:rPr>
                <w:rFonts w:ascii="Arial" w:hAnsi="Arial" w:cs="Arial"/>
                <w:sz w:val="20"/>
                <w:szCs w:val="20"/>
              </w:rPr>
              <w:t>нормативно очищенные стоки, в том числе на локальных очистных сооружениях с самостоятельным или централизованным выпуском</w:t>
            </w:r>
          </w:p>
        </w:tc>
      </w:tr>
    </w:tbl>
    <w:p w:rsidR="005518E4" w:rsidRPr="009005C1" w:rsidRDefault="005518E4" w:rsidP="005518E4">
      <w:pPr>
        <w:contextualSpacing/>
        <w:jc w:val="both"/>
        <w:rPr>
          <w:rFonts w:ascii="Arial" w:hAnsi="Arial" w:cs="Arial"/>
        </w:rPr>
      </w:pPr>
    </w:p>
    <w:p w:rsidR="005518E4" w:rsidRPr="009005C1" w:rsidRDefault="005518E4" w:rsidP="005518E4">
      <w:pPr>
        <w:pStyle w:val="3"/>
        <w:contextualSpacing/>
        <w:rPr>
          <w:rFonts w:cs="Arial"/>
          <w:b/>
          <w:szCs w:val="24"/>
        </w:rPr>
      </w:pPr>
    </w:p>
    <w:p w:rsidR="005518E4" w:rsidRPr="009005C1" w:rsidRDefault="005518E4" w:rsidP="005518E4">
      <w:pPr>
        <w:pStyle w:val="3"/>
        <w:contextualSpacing/>
        <w:jc w:val="center"/>
        <w:rPr>
          <w:rFonts w:cs="Arial"/>
          <w:b/>
          <w:szCs w:val="24"/>
        </w:rPr>
      </w:pPr>
      <w:r w:rsidRPr="009005C1">
        <w:rPr>
          <w:rFonts w:cs="Arial"/>
          <w:b/>
          <w:szCs w:val="24"/>
        </w:rPr>
        <w:t>Глава 14</w:t>
      </w:r>
    </w:p>
    <w:p w:rsidR="005518E4" w:rsidRPr="009005C1" w:rsidRDefault="005518E4" w:rsidP="005518E4">
      <w:pPr>
        <w:pStyle w:val="3"/>
        <w:contextualSpacing/>
        <w:jc w:val="center"/>
        <w:rPr>
          <w:rFonts w:cs="Arial"/>
          <w:b/>
          <w:szCs w:val="24"/>
        </w:rPr>
      </w:pPr>
      <w:r w:rsidRPr="009005C1">
        <w:rPr>
          <w:rFonts w:cs="Arial"/>
          <w:b/>
          <w:szCs w:val="24"/>
        </w:rPr>
        <w:t>Градостроительные регламенты в части ограничений использования земельных участков и объектов капитального строительства</w:t>
      </w:r>
    </w:p>
    <w:p w:rsidR="005518E4" w:rsidRPr="009005C1" w:rsidRDefault="005518E4" w:rsidP="005518E4">
      <w:pPr>
        <w:contextualSpacing/>
        <w:jc w:val="both"/>
        <w:rPr>
          <w:rFonts w:ascii="Arial" w:hAnsi="Arial" w:cs="Arial"/>
        </w:rPr>
      </w:pPr>
    </w:p>
    <w:p w:rsidR="005518E4" w:rsidRPr="009005C1" w:rsidRDefault="005518E4" w:rsidP="005518E4">
      <w:pPr>
        <w:contextualSpacing/>
        <w:jc w:val="both"/>
        <w:rPr>
          <w:rFonts w:ascii="Arial" w:hAnsi="Arial" w:cs="Arial"/>
        </w:rPr>
      </w:pPr>
    </w:p>
    <w:p w:rsidR="005518E4" w:rsidRPr="009005C1" w:rsidRDefault="005518E4" w:rsidP="005518E4">
      <w:pPr>
        <w:pStyle w:val="3"/>
        <w:contextualSpacing/>
        <w:rPr>
          <w:rFonts w:cs="Arial"/>
          <w:b/>
          <w:szCs w:val="24"/>
        </w:rPr>
      </w:pPr>
      <w:r w:rsidRPr="009005C1">
        <w:rPr>
          <w:rFonts w:cs="Arial"/>
          <w:b/>
          <w:szCs w:val="24"/>
        </w:rPr>
        <w:tab/>
        <w:t>Статья 35.  Ограничения использования земельных участков и объектов капитального строительства, на территории зон с особыми условиями использования территорий (ЗДО-1, ЗДО-2, ЗДО-3, ЗДО-4, ЗДО-5, ЗДО-6, ЗДО-7, ЗДО-8)</w:t>
      </w:r>
    </w:p>
    <w:p w:rsidR="005518E4" w:rsidRPr="009005C1" w:rsidRDefault="005518E4" w:rsidP="005518E4">
      <w:pPr>
        <w:contextualSpacing/>
        <w:jc w:val="both"/>
        <w:rPr>
          <w:rFonts w:ascii="Arial" w:hAnsi="Arial" w:cs="Arial"/>
          <w:u w:val="single"/>
        </w:rPr>
      </w:pPr>
    </w:p>
    <w:p w:rsidR="005518E4" w:rsidRPr="009005C1" w:rsidRDefault="005518E4" w:rsidP="005518E4">
      <w:pPr>
        <w:contextualSpacing/>
        <w:jc w:val="both"/>
        <w:rPr>
          <w:rFonts w:ascii="Arial" w:hAnsi="Arial" w:cs="Arial"/>
          <w:b/>
          <w:u w:val="single"/>
        </w:rPr>
      </w:pP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rPr>
        <w:tab/>
      </w:r>
      <w:r w:rsidRPr="009005C1">
        <w:rPr>
          <w:rFonts w:ascii="Arial" w:hAnsi="Arial" w:cs="Arial"/>
          <w:b/>
          <w:u w:val="single"/>
        </w:rPr>
        <w:t>ЗДО-1 – зоны действия ограничений по природно-экологическим и санитарно-гигиеническим требованиям</w:t>
      </w:r>
    </w:p>
    <w:p w:rsidR="005518E4" w:rsidRPr="009005C1" w:rsidRDefault="005518E4" w:rsidP="005518E4">
      <w:pPr>
        <w:pStyle w:val="3"/>
        <w:contextualSpacing/>
        <w:rPr>
          <w:rFonts w:cs="Arial"/>
          <w:b/>
          <w:bCs/>
          <w:szCs w:val="24"/>
        </w:rPr>
      </w:pPr>
      <w:r w:rsidRPr="009005C1">
        <w:rPr>
          <w:rFonts w:cs="Arial"/>
          <w:b/>
          <w:bCs/>
          <w:szCs w:val="24"/>
        </w:rPr>
        <w:tab/>
      </w:r>
    </w:p>
    <w:p w:rsidR="005518E4" w:rsidRPr="009005C1" w:rsidRDefault="005518E4" w:rsidP="005518E4">
      <w:pPr>
        <w:pStyle w:val="3"/>
        <w:contextualSpacing/>
        <w:rPr>
          <w:rFonts w:cs="Arial"/>
          <w:szCs w:val="24"/>
        </w:rPr>
      </w:pPr>
      <w:r w:rsidRPr="009005C1">
        <w:rPr>
          <w:rFonts w:cs="Arial"/>
          <w:b/>
          <w:bCs/>
          <w:szCs w:val="24"/>
        </w:rPr>
        <w:tab/>
        <w:t>1. Ограничения градостроительных изменений на территории зон охраны водоемов.</w:t>
      </w:r>
    </w:p>
    <w:p w:rsidR="005518E4" w:rsidRPr="009005C1" w:rsidRDefault="005518E4" w:rsidP="005518E4">
      <w:pPr>
        <w:pStyle w:val="a4"/>
        <w:ind w:firstLine="708"/>
        <w:contextualSpacing/>
        <w:jc w:val="both"/>
        <w:rPr>
          <w:rFonts w:ascii="Arial" w:hAnsi="Arial" w:cs="Arial"/>
        </w:rPr>
      </w:pPr>
      <w:r w:rsidRPr="009005C1">
        <w:rPr>
          <w:rFonts w:ascii="Arial" w:hAnsi="Arial" w:cs="Arial"/>
        </w:rPr>
        <w:t xml:space="preserve">До разработки и утверждения проектов зон охраны водных объектов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границы зон охраны водоемов зафиксированы в соответствии с требованиями Водного Кодекса РФ. </w:t>
      </w:r>
    </w:p>
    <w:p w:rsidR="005518E4" w:rsidRPr="009005C1" w:rsidRDefault="005518E4" w:rsidP="005518E4">
      <w:pPr>
        <w:ind w:firstLine="720"/>
        <w:contextualSpacing/>
        <w:rPr>
          <w:rFonts w:ascii="Arial" w:hAnsi="Arial" w:cs="Arial"/>
          <w:bCs/>
          <w:u w:val="single"/>
        </w:rPr>
      </w:pPr>
      <w:proofErr w:type="spellStart"/>
      <w:r w:rsidRPr="009005C1">
        <w:rPr>
          <w:rFonts w:ascii="Arial" w:hAnsi="Arial" w:cs="Arial"/>
          <w:bCs/>
          <w:u w:val="single"/>
        </w:rPr>
        <w:t>Водоохранные</w:t>
      </w:r>
      <w:proofErr w:type="spellEnd"/>
      <w:r w:rsidRPr="009005C1">
        <w:rPr>
          <w:rFonts w:ascii="Arial" w:hAnsi="Arial" w:cs="Arial"/>
          <w:bCs/>
          <w:u w:val="single"/>
        </w:rPr>
        <w:t xml:space="preserve"> зоны, прибрежные защитные полосы, береговые полосы общего пользования:</w:t>
      </w:r>
    </w:p>
    <w:p w:rsidR="005518E4" w:rsidRPr="009005C1" w:rsidRDefault="005518E4" w:rsidP="005518E4">
      <w:pPr>
        <w:shd w:val="clear" w:color="auto" w:fill="FFFFFF"/>
        <w:ind w:firstLine="720"/>
        <w:contextualSpacing/>
        <w:rPr>
          <w:rFonts w:ascii="Arial" w:hAnsi="Arial" w:cs="Arial"/>
          <w:bCs/>
        </w:rPr>
      </w:pPr>
      <w:proofErr w:type="spellStart"/>
      <w:r w:rsidRPr="009005C1">
        <w:rPr>
          <w:rFonts w:ascii="Arial" w:hAnsi="Arial" w:cs="Arial"/>
          <w:bCs/>
        </w:rPr>
        <w:t>Водоохранными</w:t>
      </w:r>
      <w:proofErr w:type="spellEnd"/>
      <w:r w:rsidRPr="009005C1">
        <w:rPr>
          <w:rFonts w:ascii="Arial" w:hAnsi="Arial" w:cs="Arial"/>
          <w:bCs/>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 же сохранения среды обитания водных биологических ресурсов и других объектов животного и растительного мира.</w:t>
      </w:r>
    </w:p>
    <w:p w:rsidR="005518E4" w:rsidRPr="009005C1" w:rsidRDefault="005518E4" w:rsidP="005518E4">
      <w:pPr>
        <w:shd w:val="clear" w:color="auto" w:fill="FFFFFF"/>
        <w:ind w:firstLine="720"/>
        <w:contextualSpacing/>
        <w:rPr>
          <w:rFonts w:ascii="Arial" w:hAnsi="Arial" w:cs="Arial"/>
          <w:bCs/>
        </w:rPr>
      </w:pPr>
      <w:r w:rsidRPr="009005C1">
        <w:rPr>
          <w:rFonts w:ascii="Arial" w:hAnsi="Arial" w:cs="Arial"/>
          <w:bCs/>
        </w:rPr>
        <w:t xml:space="preserve">В границах </w:t>
      </w:r>
      <w:proofErr w:type="spellStart"/>
      <w:r w:rsidRPr="009005C1">
        <w:rPr>
          <w:rFonts w:ascii="Arial" w:hAnsi="Arial" w:cs="Arial"/>
          <w:bCs/>
        </w:rPr>
        <w:t>водоохранных</w:t>
      </w:r>
      <w:proofErr w:type="spellEnd"/>
      <w:r w:rsidRPr="009005C1">
        <w:rPr>
          <w:rFonts w:ascii="Arial" w:hAnsi="Arial" w:cs="Arial"/>
          <w:bCs/>
        </w:rPr>
        <w:t xml:space="preserve">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5518E4" w:rsidRPr="009005C1" w:rsidRDefault="005518E4" w:rsidP="005518E4">
      <w:pPr>
        <w:shd w:val="clear" w:color="auto" w:fill="FFFFFF"/>
        <w:ind w:firstLine="720"/>
        <w:contextualSpacing/>
        <w:rPr>
          <w:rFonts w:ascii="Arial" w:hAnsi="Arial" w:cs="Arial"/>
        </w:rPr>
      </w:pPr>
      <w:r w:rsidRPr="009005C1">
        <w:rPr>
          <w:rFonts w:ascii="Arial" w:hAnsi="Arial" w:cs="Arial"/>
        </w:rPr>
        <w:t xml:space="preserve">Минимальные размеры </w:t>
      </w:r>
      <w:proofErr w:type="spellStart"/>
      <w:r w:rsidRPr="009005C1">
        <w:rPr>
          <w:rFonts w:ascii="Arial" w:hAnsi="Arial" w:cs="Arial"/>
        </w:rPr>
        <w:t>водоохранных</w:t>
      </w:r>
      <w:proofErr w:type="spellEnd"/>
      <w:r w:rsidRPr="009005C1">
        <w:rPr>
          <w:rFonts w:ascii="Arial" w:hAnsi="Arial" w:cs="Arial"/>
        </w:rPr>
        <w:t xml:space="preserve"> зон (ВЗ) водных объектов, их прибрежных защитных (ПЗП) и береговых полос (БП) в соответствии со ст. 6  и  65  Водного кодекса РФ № 74-ФЗ от 03.06.2006г. (действует с 01.01.2007г.).</w:t>
      </w:r>
    </w:p>
    <w:p w:rsidR="005518E4" w:rsidRPr="009005C1" w:rsidRDefault="005518E4" w:rsidP="005518E4">
      <w:pPr>
        <w:pStyle w:val="ConsPlusNormal"/>
        <w:tabs>
          <w:tab w:val="left" w:pos="0"/>
        </w:tabs>
        <w:ind w:right="-82" w:firstLine="540"/>
        <w:contextualSpacing/>
        <w:rPr>
          <w:sz w:val="24"/>
          <w:szCs w:val="24"/>
        </w:rPr>
      </w:pPr>
      <w:proofErr w:type="spellStart"/>
      <w:r w:rsidRPr="009005C1">
        <w:rPr>
          <w:sz w:val="24"/>
          <w:szCs w:val="24"/>
        </w:rPr>
        <w:t>Водоохранными</w:t>
      </w:r>
      <w:proofErr w:type="spellEnd"/>
      <w:r w:rsidRPr="009005C1">
        <w:rPr>
          <w:sz w:val="24"/>
          <w:szCs w:val="24"/>
        </w:rPr>
        <w:t xml:space="preserve"> зонами являются территории, которые примыкают к береговой линии рек, ручьев,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w:t>
      </w:r>
      <w:r w:rsidRPr="009005C1">
        <w:rPr>
          <w:sz w:val="24"/>
          <w:szCs w:val="24"/>
        </w:rPr>
        <w:lastRenderedPageBreak/>
        <w:t>среды обитания водных биологических ресурсов и других объектов животного и растительного мира.</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В границах </w:t>
      </w:r>
      <w:proofErr w:type="spellStart"/>
      <w:r w:rsidRPr="009005C1">
        <w:rPr>
          <w:sz w:val="24"/>
          <w:szCs w:val="24"/>
        </w:rPr>
        <w:t>водоохранных</w:t>
      </w:r>
      <w:proofErr w:type="spellEnd"/>
      <w:r w:rsidRPr="009005C1">
        <w:rPr>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w:t>
      </w:r>
      <w:proofErr w:type="spellStart"/>
      <w:r w:rsidRPr="009005C1">
        <w:rPr>
          <w:sz w:val="24"/>
          <w:szCs w:val="24"/>
        </w:rPr>
        <w:t>водоохранной</w:t>
      </w:r>
      <w:proofErr w:type="spellEnd"/>
      <w:r w:rsidRPr="009005C1">
        <w:rPr>
          <w:sz w:val="24"/>
          <w:szCs w:val="24"/>
        </w:rPr>
        <w:t xml:space="preserve"> зоны рек, ручьев, каналов, озер, водохранилищ и ширина их прибрежной защитной полосы за пределами территорий городов и других населенных пунктов устанавливаются от соответствующей береговой линии.</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w:t>
      </w:r>
      <w:proofErr w:type="spellStart"/>
      <w:r w:rsidRPr="009005C1">
        <w:rPr>
          <w:sz w:val="24"/>
          <w:szCs w:val="24"/>
        </w:rPr>
        <w:t>водоохранной</w:t>
      </w:r>
      <w:proofErr w:type="spellEnd"/>
      <w:r w:rsidRPr="009005C1">
        <w:rPr>
          <w:sz w:val="24"/>
          <w:szCs w:val="24"/>
        </w:rPr>
        <w:t xml:space="preserve"> зоны рек или ручьев устанавливается от их истока для рек или ручьев протяженностью:</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1) до десяти километров - в размере пятидесяти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2) от десяти до пятидесяти километров - в размере ста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3) от пятидесяти километров и более - в размере двухсот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Для реки, ручья протяженностью менее десяти километров от истока до устья </w:t>
      </w:r>
      <w:proofErr w:type="spellStart"/>
      <w:r w:rsidRPr="009005C1">
        <w:rPr>
          <w:sz w:val="24"/>
          <w:szCs w:val="24"/>
        </w:rPr>
        <w:t>водоохранная</w:t>
      </w:r>
      <w:proofErr w:type="spellEnd"/>
      <w:r w:rsidRPr="009005C1">
        <w:rPr>
          <w:sz w:val="24"/>
          <w:szCs w:val="24"/>
        </w:rPr>
        <w:t xml:space="preserve"> зона совпадает с прибрежной защитной полосой. Радиус </w:t>
      </w:r>
      <w:proofErr w:type="spellStart"/>
      <w:r w:rsidRPr="009005C1">
        <w:rPr>
          <w:sz w:val="24"/>
          <w:szCs w:val="24"/>
        </w:rPr>
        <w:t>водоохранной</w:t>
      </w:r>
      <w:proofErr w:type="spellEnd"/>
      <w:r w:rsidRPr="009005C1">
        <w:rPr>
          <w:sz w:val="24"/>
          <w:szCs w:val="24"/>
        </w:rPr>
        <w:t xml:space="preserve"> зоны для истоков реки, ручья устанавливается в размере пятидесяти метров.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w:t>
      </w:r>
      <w:proofErr w:type="spellStart"/>
      <w:r w:rsidRPr="009005C1">
        <w:rPr>
          <w:sz w:val="24"/>
          <w:szCs w:val="24"/>
        </w:rPr>
        <w:t>водоохранной</w:t>
      </w:r>
      <w:proofErr w:type="spellEnd"/>
      <w:r w:rsidRPr="009005C1">
        <w:rPr>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9005C1">
        <w:rPr>
          <w:sz w:val="24"/>
          <w:szCs w:val="24"/>
        </w:rPr>
        <w:t>водоохранной</w:t>
      </w:r>
      <w:proofErr w:type="spellEnd"/>
      <w:r w:rsidRPr="009005C1">
        <w:rPr>
          <w:sz w:val="24"/>
          <w:szCs w:val="24"/>
        </w:rPr>
        <w:t xml:space="preserve"> зоны водохранилища, расположенного на водотоке, устанавливается равной ширине </w:t>
      </w:r>
      <w:proofErr w:type="spellStart"/>
      <w:r w:rsidRPr="009005C1">
        <w:rPr>
          <w:sz w:val="24"/>
          <w:szCs w:val="24"/>
        </w:rPr>
        <w:t>водоохранной</w:t>
      </w:r>
      <w:proofErr w:type="spellEnd"/>
      <w:r w:rsidRPr="009005C1">
        <w:rPr>
          <w:sz w:val="24"/>
          <w:szCs w:val="24"/>
        </w:rPr>
        <w:t xml:space="preserve"> зоны этого водотока.</w:t>
      </w:r>
    </w:p>
    <w:p w:rsidR="005518E4" w:rsidRPr="009005C1" w:rsidRDefault="005518E4" w:rsidP="005518E4">
      <w:pPr>
        <w:pStyle w:val="ConsPlusNormal"/>
        <w:tabs>
          <w:tab w:val="left" w:pos="0"/>
        </w:tabs>
        <w:ind w:right="-82" w:firstLine="540"/>
        <w:contextualSpacing/>
        <w:jc w:val="both"/>
        <w:rPr>
          <w:sz w:val="24"/>
          <w:szCs w:val="24"/>
        </w:rPr>
      </w:pPr>
      <w:proofErr w:type="spellStart"/>
      <w:r w:rsidRPr="009005C1">
        <w:rPr>
          <w:sz w:val="24"/>
          <w:szCs w:val="24"/>
        </w:rPr>
        <w:t>Водоохранные</w:t>
      </w:r>
      <w:proofErr w:type="spellEnd"/>
      <w:r w:rsidRPr="009005C1">
        <w:rPr>
          <w:sz w:val="24"/>
          <w:szCs w:val="24"/>
        </w:rPr>
        <w:t xml:space="preserve"> зоны магистральных или межхозяйственных каналов совпадают по ширине с полосами отводов таких каналов.</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 xml:space="preserve">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етров"/>
        </w:smartTagPr>
        <w:r w:rsidRPr="009005C1">
          <w:rPr>
            <w:sz w:val="24"/>
            <w:szCs w:val="24"/>
          </w:rPr>
          <w:t>30 метров</w:t>
        </w:r>
      </w:smartTag>
      <w:r w:rsidRPr="009005C1">
        <w:rPr>
          <w:sz w:val="24"/>
          <w:szCs w:val="24"/>
        </w:rPr>
        <w:t xml:space="preserve"> для обратного или нулевого уклона, </w:t>
      </w:r>
      <w:smartTag w:uri="urn:schemas-microsoft-com:office:smarttags" w:element="metricconverter">
        <w:smartTagPr>
          <w:attr w:name="ProductID" w:val="40 метров"/>
        </w:smartTagPr>
        <w:r w:rsidRPr="009005C1">
          <w:rPr>
            <w:sz w:val="24"/>
            <w:szCs w:val="24"/>
          </w:rPr>
          <w:t>40 метров</w:t>
        </w:r>
      </w:smartTag>
      <w:r w:rsidRPr="009005C1">
        <w:rPr>
          <w:sz w:val="24"/>
          <w:szCs w:val="24"/>
        </w:rPr>
        <w:t xml:space="preserve"> для уклона до трех градусов и </w:t>
      </w:r>
      <w:smartTag w:uri="urn:schemas-microsoft-com:office:smarttags" w:element="metricconverter">
        <w:smartTagPr>
          <w:attr w:name="ProductID" w:val="50 метров"/>
        </w:smartTagPr>
        <w:r w:rsidRPr="009005C1">
          <w:rPr>
            <w:sz w:val="24"/>
            <w:szCs w:val="24"/>
          </w:rPr>
          <w:t>50 метров</w:t>
        </w:r>
      </w:smartTag>
      <w:r w:rsidRPr="009005C1">
        <w:rPr>
          <w:sz w:val="24"/>
          <w:szCs w:val="24"/>
        </w:rPr>
        <w:t xml:space="preserve"> для уклона три и более градуса.</w:t>
      </w:r>
    </w:p>
    <w:p w:rsidR="005518E4" w:rsidRPr="009005C1" w:rsidRDefault="005518E4" w:rsidP="005518E4">
      <w:pPr>
        <w:pStyle w:val="ConsPlusNormal"/>
        <w:tabs>
          <w:tab w:val="left" w:pos="0"/>
        </w:tabs>
        <w:ind w:right="-82" w:firstLine="540"/>
        <w:contextualSpacing/>
        <w:jc w:val="both"/>
        <w:rPr>
          <w:sz w:val="24"/>
          <w:szCs w:val="24"/>
        </w:rPr>
      </w:pPr>
      <w:r w:rsidRPr="009005C1">
        <w:rPr>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границах </w:t>
      </w:r>
      <w:proofErr w:type="spellStart"/>
      <w:r w:rsidRPr="009005C1">
        <w:rPr>
          <w:iCs/>
          <w:sz w:val="24"/>
          <w:szCs w:val="24"/>
        </w:rPr>
        <w:t>водоохранных</w:t>
      </w:r>
      <w:proofErr w:type="spellEnd"/>
      <w:r w:rsidRPr="009005C1">
        <w:rPr>
          <w:iCs/>
          <w:sz w:val="24"/>
          <w:szCs w:val="24"/>
        </w:rPr>
        <w:t xml:space="preserve"> зон запрещаются: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1) использование сточных вод в целях регулирования плодородия почв;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3) осуществление авиационных мер по борьбе с вредными организмами;</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6) размещение специализированных хранилищ пестицидов и </w:t>
      </w:r>
      <w:proofErr w:type="spellStart"/>
      <w:r w:rsidRPr="009005C1">
        <w:rPr>
          <w:iCs/>
          <w:sz w:val="24"/>
          <w:szCs w:val="24"/>
        </w:rPr>
        <w:t>агрохимикатов</w:t>
      </w:r>
      <w:proofErr w:type="spellEnd"/>
      <w:r w:rsidRPr="009005C1">
        <w:rPr>
          <w:iCs/>
          <w:sz w:val="24"/>
          <w:szCs w:val="24"/>
        </w:rPr>
        <w:t xml:space="preserve">, применение пестицидов и </w:t>
      </w:r>
      <w:proofErr w:type="spellStart"/>
      <w:r w:rsidRPr="009005C1">
        <w:rPr>
          <w:iCs/>
          <w:sz w:val="24"/>
          <w:szCs w:val="24"/>
        </w:rPr>
        <w:t>агрохимикатов</w:t>
      </w:r>
      <w:proofErr w:type="spellEnd"/>
      <w:r w:rsidRPr="009005C1">
        <w:rPr>
          <w:iCs/>
          <w:sz w:val="24"/>
          <w:szCs w:val="24"/>
        </w:rPr>
        <w:t>;</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7) сброс сточных, в том числе дренажных, вод;</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w:t>
      </w:r>
      <w:r w:rsidRPr="009005C1">
        <w:rPr>
          <w:iCs/>
          <w:sz w:val="24"/>
          <w:szCs w:val="24"/>
        </w:rPr>
        <w:lastRenderedPageBreak/>
        <w:t>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границах </w:t>
      </w:r>
      <w:proofErr w:type="spellStart"/>
      <w:r w:rsidRPr="009005C1">
        <w:rPr>
          <w:iCs/>
          <w:sz w:val="24"/>
          <w:szCs w:val="24"/>
        </w:rPr>
        <w:t>водоохранных</w:t>
      </w:r>
      <w:proofErr w:type="spellEnd"/>
      <w:r w:rsidRPr="009005C1">
        <w:rPr>
          <w:iCs/>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1) централизованные системы водоотведения (канализации), централизованные ливневые системы водоотведения;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отношении территорий садоводческих, огороднических или дачных некоммерческих объединений граждан, размещенных в границах </w:t>
      </w:r>
      <w:proofErr w:type="spellStart"/>
      <w:r w:rsidRPr="009005C1">
        <w:rPr>
          <w:iCs/>
          <w:sz w:val="24"/>
          <w:szCs w:val="24"/>
        </w:rPr>
        <w:t>водоохранных</w:t>
      </w:r>
      <w:proofErr w:type="spellEnd"/>
      <w:r w:rsidRPr="009005C1">
        <w:rPr>
          <w:iCs/>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926" w:tooltip="Ссылка на текущий документ" w:history="1">
        <w:r w:rsidRPr="009005C1">
          <w:rPr>
            <w:iCs/>
            <w:sz w:val="24"/>
            <w:szCs w:val="24"/>
          </w:rPr>
          <w:t>пункте 1 части 16</w:t>
        </w:r>
      </w:hyperlink>
      <w:r w:rsidRPr="009005C1">
        <w:rPr>
          <w:iCs/>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 xml:space="preserve">В границах прибрежных защитных полос наряду с ограничениями, установленными для </w:t>
      </w:r>
      <w:proofErr w:type="spellStart"/>
      <w:r w:rsidRPr="009005C1">
        <w:rPr>
          <w:iCs/>
          <w:sz w:val="24"/>
          <w:szCs w:val="24"/>
        </w:rPr>
        <w:t>водоохранных</w:t>
      </w:r>
      <w:proofErr w:type="spellEnd"/>
      <w:r w:rsidRPr="009005C1">
        <w:rPr>
          <w:iCs/>
          <w:sz w:val="24"/>
          <w:szCs w:val="24"/>
        </w:rPr>
        <w:t xml:space="preserve"> зон запрещаются:</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1) распашка земель;</w:t>
      </w:r>
    </w:p>
    <w:p w:rsidR="005518E4" w:rsidRPr="009005C1" w:rsidRDefault="005518E4" w:rsidP="005518E4">
      <w:pPr>
        <w:pStyle w:val="ConsPlusNormal"/>
        <w:tabs>
          <w:tab w:val="left" w:pos="0"/>
        </w:tabs>
        <w:ind w:right="-82" w:firstLine="540"/>
        <w:contextualSpacing/>
        <w:jc w:val="both"/>
        <w:rPr>
          <w:iCs/>
          <w:sz w:val="24"/>
          <w:szCs w:val="24"/>
        </w:rPr>
      </w:pPr>
      <w:r w:rsidRPr="009005C1">
        <w:rPr>
          <w:iCs/>
          <w:sz w:val="24"/>
          <w:szCs w:val="24"/>
        </w:rPr>
        <w:t>2) размещение отвалов размываемых грунтов;</w:t>
      </w:r>
    </w:p>
    <w:p w:rsidR="005518E4" w:rsidRPr="009005C1" w:rsidRDefault="005518E4" w:rsidP="005518E4">
      <w:pPr>
        <w:shd w:val="clear" w:color="auto" w:fill="FFFFFF"/>
        <w:ind w:right="-18" w:firstLine="600"/>
        <w:contextualSpacing/>
        <w:jc w:val="both"/>
        <w:rPr>
          <w:rFonts w:ascii="Arial" w:hAnsi="Arial" w:cs="Arial"/>
          <w:bCs/>
        </w:rPr>
      </w:pPr>
      <w:r w:rsidRPr="009005C1">
        <w:rPr>
          <w:rFonts w:ascii="Arial" w:hAnsi="Arial" w:cs="Arial"/>
          <w:iCs/>
        </w:rPr>
        <w:t>3) выпас сельскохозяйственных животных и организация для них летних лагерей, ванн.</w:t>
      </w:r>
    </w:p>
    <w:p w:rsidR="005518E4" w:rsidRPr="009005C1" w:rsidRDefault="005518E4" w:rsidP="005518E4">
      <w:pPr>
        <w:pStyle w:val="3"/>
        <w:contextualSpacing/>
        <w:rPr>
          <w:rFonts w:cs="Arial"/>
          <w:szCs w:val="24"/>
        </w:rPr>
      </w:pPr>
      <w:r w:rsidRPr="009005C1">
        <w:rPr>
          <w:rFonts w:cs="Arial"/>
          <w:b/>
          <w:bCs/>
          <w:szCs w:val="24"/>
        </w:rPr>
        <w:tab/>
        <w:t>2. Ограничения градостроительных изменений на территории зон санитарной охраны подземных источников водоснабжения.</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В целях обеспечения санитарного благополучия питьевой воды предусматривается санитарная охрана источников водоснабжения (месторождения подземных вод) и проектируемых водопроводных сооружений в соответствии с СанПиН 2.1.4.1110-02.</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Зона санитарной охраны источника питьевого водоснабжения организуется в составе трех поясов:</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1 пояс (строгого режима) – включает территорию водозабора, его назначение – защита места водозабора и водозаборных сооружений от случайного или умышленного загрязнения и повреждения;</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t>2 и 3 пояса (пояса ограничений) – включают территорию, предназначенную для предупреждения соответственно микробного и химического загрязнения воды источника водоснабжения.</w:t>
      </w:r>
    </w:p>
    <w:p w:rsidR="005518E4" w:rsidRPr="009005C1" w:rsidRDefault="005518E4" w:rsidP="005518E4">
      <w:pPr>
        <w:tabs>
          <w:tab w:val="left" w:pos="0"/>
          <w:tab w:val="left" w:pos="10348"/>
        </w:tabs>
        <w:ind w:right="-18" w:firstLine="600"/>
        <w:contextualSpacing/>
        <w:jc w:val="both"/>
        <w:rPr>
          <w:rFonts w:ascii="Arial" w:hAnsi="Arial" w:cs="Arial"/>
        </w:rPr>
      </w:pPr>
      <w:r w:rsidRPr="009005C1">
        <w:rPr>
          <w:rFonts w:ascii="Arial" w:hAnsi="Arial" w:cs="Arial"/>
        </w:rPr>
        <w:lastRenderedPageBreak/>
        <w:t xml:space="preserve">Зоны санитарной охраны водоводов - санитарно-защитная полоса, шириной </w:t>
      </w:r>
      <w:smartTag w:uri="urn:schemas-microsoft-com:office:smarttags" w:element="metricconverter">
        <w:smartTagPr>
          <w:attr w:name="ProductID" w:val="10 м"/>
        </w:smartTagPr>
        <w:r w:rsidRPr="009005C1">
          <w:rPr>
            <w:rFonts w:ascii="Arial" w:hAnsi="Arial" w:cs="Arial"/>
          </w:rPr>
          <w:t>10 м</w:t>
        </w:r>
      </w:smartTag>
      <w:r w:rsidRPr="009005C1">
        <w:rPr>
          <w:rFonts w:ascii="Arial" w:hAnsi="Arial" w:cs="Arial"/>
        </w:rPr>
        <w:t xml:space="preserve"> при прокладке в сухих грунтах и </w:t>
      </w:r>
      <w:smartTag w:uri="urn:schemas-microsoft-com:office:smarttags" w:element="metricconverter">
        <w:smartTagPr>
          <w:attr w:name="ProductID" w:val="50 м"/>
        </w:smartTagPr>
        <w:r w:rsidRPr="009005C1">
          <w:rPr>
            <w:rFonts w:ascii="Arial" w:hAnsi="Arial" w:cs="Arial"/>
          </w:rPr>
          <w:t>50 м</w:t>
        </w:r>
      </w:smartTag>
      <w:r w:rsidRPr="009005C1">
        <w:rPr>
          <w:rFonts w:ascii="Arial" w:hAnsi="Arial" w:cs="Arial"/>
        </w:rPr>
        <w:t xml:space="preserve"> при прокладке в мокрых грунтах. Водовод прокладывается по трассе, на которой отсутствуют источники загрязнения почвы и грунтовых вод.</w:t>
      </w:r>
    </w:p>
    <w:p w:rsidR="005518E4" w:rsidRPr="009005C1" w:rsidRDefault="005518E4" w:rsidP="005518E4">
      <w:pPr>
        <w:tabs>
          <w:tab w:val="left" w:pos="0"/>
          <w:tab w:val="left" w:pos="10200"/>
          <w:tab w:val="left" w:pos="10348"/>
        </w:tabs>
        <w:ind w:right="-18" w:firstLine="600"/>
        <w:contextualSpacing/>
        <w:jc w:val="both"/>
        <w:rPr>
          <w:rFonts w:ascii="Arial" w:hAnsi="Arial" w:cs="Arial"/>
        </w:rPr>
      </w:pPr>
      <w:r w:rsidRPr="009005C1">
        <w:rPr>
          <w:rFonts w:ascii="Arial" w:hAnsi="Arial" w:cs="Arial"/>
        </w:rPr>
        <w:t xml:space="preserve">Мероприятия по санитарной охране – гидрогеологическое обоснование границ поясов зон санитарной охраны, ограничения режима хозяйственного использования территорий 2 и 3 поясов разрабатываются в проекте зон санитарной охраны (ЗСО) в составе проекта водоснабжения деревни и утверждаются в установленном порядке. </w:t>
      </w:r>
    </w:p>
    <w:p w:rsidR="005518E4" w:rsidRPr="009005C1" w:rsidRDefault="005518E4" w:rsidP="005518E4">
      <w:pPr>
        <w:tabs>
          <w:tab w:val="left" w:pos="0"/>
          <w:tab w:val="left" w:pos="10200"/>
          <w:tab w:val="left" w:pos="10348"/>
        </w:tabs>
        <w:ind w:right="-18" w:firstLine="600"/>
        <w:contextualSpacing/>
        <w:jc w:val="both"/>
        <w:rPr>
          <w:rFonts w:ascii="Arial" w:hAnsi="Arial" w:cs="Arial"/>
        </w:rPr>
      </w:pPr>
      <w:r w:rsidRPr="009005C1">
        <w:rPr>
          <w:rFonts w:ascii="Arial" w:hAnsi="Arial" w:cs="Arial"/>
        </w:rPr>
        <w:t>В случае отсутствия пригодных для потребления подземных вод источником водоснабжения населенного пункта принимаются поверхностные воды, с соответствующей водоподготовкой перед подачей в водопроводную сеть.</w:t>
      </w:r>
    </w:p>
    <w:p w:rsidR="005518E4" w:rsidRPr="000D4424" w:rsidRDefault="005518E4" w:rsidP="005518E4">
      <w:pPr>
        <w:shd w:val="clear" w:color="auto" w:fill="FFFFFF"/>
        <w:ind w:right="-18" w:firstLine="600"/>
        <w:contextualSpacing/>
        <w:jc w:val="both"/>
        <w:rPr>
          <w:rFonts w:ascii="Arial" w:hAnsi="Arial" w:cs="Arial"/>
          <w:b/>
          <w:bCs/>
        </w:rPr>
      </w:pPr>
      <w:r w:rsidRPr="009005C1">
        <w:rPr>
          <w:rFonts w:ascii="Arial" w:hAnsi="Arial" w:cs="Arial"/>
        </w:rPr>
        <w:t>Качество воды подаваемой в водопроводную сеть населенного пункта должно соответствовать СанПиН 2.1.4. 1074-01 «Питьевая вода. Гигиенические требования к качест</w:t>
      </w:r>
      <w:r w:rsidRPr="000D4424">
        <w:rPr>
          <w:rFonts w:ascii="Arial" w:hAnsi="Arial" w:cs="Arial"/>
        </w:rPr>
        <w:t>ву воды централизованных систем питьевого водоснабжения, контроль качества».</w:t>
      </w:r>
      <w:r w:rsidRPr="000D4424">
        <w:rPr>
          <w:rFonts w:ascii="Arial" w:hAnsi="Arial" w:cs="Arial"/>
          <w:bCs/>
        </w:rPr>
        <w:t xml:space="preserve"> </w:t>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Cs/>
        </w:rPr>
        <w:tab/>
      </w:r>
      <w:r w:rsidRPr="000D4424">
        <w:rPr>
          <w:rFonts w:ascii="Arial" w:hAnsi="Arial" w:cs="Arial"/>
          <w:b/>
          <w:iCs/>
        </w:rPr>
        <w:t xml:space="preserve">3. Ограничения на территории зон </w:t>
      </w:r>
      <w:r w:rsidRPr="000D4424">
        <w:rPr>
          <w:rFonts w:ascii="Arial" w:hAnsi="Arial" w:cs="Arial"/>
          <w:b/>
        </w:rPr>
        <w:t>зеленых насаждений общего пользования (</w:t>
      </w:r>
      <w:proofErr w:type="spellStart"/>
      <w:r w:rsidRPr="000D4424">
        <w:rPr>
          <w:rFonts w:ascii="Arial" w:hAnsi="Arial" w:cs="Arial"/>
          <w:b/>
        </w:rPr>
        <w:t>парки,скверы,бульвары</w:t>
      </w:r>
      <w:proofErr w:type="spellEnd"/>
      <w:r w:rsidRPr="000D4424">
        <w:rPr>
          <w:rFonts w:ascii="Arial" w:hAnsi="Arial" w:cs="Arial"/>
          <w:b/>
        </w:rPr>
        <w:t>)</w:t>
      </w:r>
    </w:p>
    <w:p w:rsidR="005518E4" w:rsidRPr="000D4424" w:rsidRDefault="005518E4" w:rsidP="005518E4">
      <w:pPr>
        <w:ind w:firstLine="709"/>
        <w:contextualSpacing/>
        <w:jc w:val="both"/>
        <w:rPr>
          <w:rFonts w:ascii="Arial" w:hAnsi="Arial" w:cs="Arial"/>
          <w:color w:val="000000"/>
        </w:rPr>
      </w:pPr>
      <w:r w:rsidRPr="000D4424">
        <w:rPr>
          <w:rFonts w:ascii="Arial" w:hAnsi="Arial" w:cs="Arial"/>
          <w:color w:val="000000"/>
        </w:rPr>
        <w:t>Запрещено размещение</w:t>
      </w:r>
      <w:r w:rsidRPr="000D4424">
        <w:rPr>
          <w:rFonts w:ascii="Arial" w:hAnsi="Arial" w:cs="Arial"/>
          <w:b/>
          <w:color w:val="000000"/>
        </w:rPr>
        <w:t xml:space="preserve"> </w:t>
      </w:r>
      <w:r w:rsidRPr="000D4424">
        <w:rPr>
          <w:rFonts w:ascii="Arial" w:hAnsi="Arial" w:cs="Arial"/>
          <w:color w:val="000000"/>
        </w:rPr>
        <w:t>по результатам осуществления градостроительных изменений, не связанных с основным существующим видом использования и назначения градостроительного регламента.</w:t>
      </w:r>
    </w:p>
    <w:p w:rsidR="005518E4" w:rsidRPr="000D4424" w:rsidRDefault="005518E4" w:rsidP="005518E4">
      <w:pPr>
        <w:pStyle w:val="4"/>
        <w:spacing w:before="0" w:after="0" w:line="240" w:lineRule="auto"/>
        <w:contextualSpacing/>
        <w:jc w:val="left"/>
        <w:rPr>
          <w:rFonts w:ascii="Arial" w:hAnsi="Arial" w:cs="Arial"/>
          <w:sz w:val="24"/>
          <w:szCs w:val="24"/>
        </w:rPr>
      </w:pP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r>
      <w:r w:rsidRPr="000D4424">
        <w:rPr>
          <w:rFonts w:ascii="Arial" w:hAnsi="Arial" w:cs="Arial"/>
          <w:iCs/>
          <w:sz w:val="24"/>
          <w:szCs w:val="24"/>
        </w:rPr>
        <w:tab/>
        <w:t>4. Ограничения на территории рекреационно-оздоровительных зон</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t>Запрещены все виды использования по результатам осуществления градостроительных изменений</w:t>
      </w:r>
      <w:r w:rsidRPr="000D4424">
        <w:rPr>
          <w:rFonts w:ascii="Arial" w:hAnsi="Arial" w:cs="Arial"/>
          <w:b/>
          <w:bCs/>
          <w:color w:val="auto"/>
        </w:rPr>
        <w:t>,</w:t>
      </w:r>
      <w:r w:rsidRPr="000D4424">
        <w:rPr>
          <w:rFonts w:ascii="Arial" w:hAnsi="Arial" w:cs="Arial"/>
          <w:color w:val="auto"/>
        </w:rPr>
        <w:t xml:space="preserve"> не связанных с основным существующим видом функционального использования и назначения.</w:t>
      </w:r>
    </w:p>
    <w:p w:rsidR="005518E4" w:rsidRPr="000D4424" w:rsidRDefault="005518E4" w:rsidP="005518E4">
      <w:pPr>
        <w:pStyle w:val="western"/>
        <w:spacing w:before="0" w:beforeAutospacing="0" w:after="0" w:line="240" w:lineRule="auto"/>
        <w:ind w:firstLine="708"/>
        <w:contextualSpacing/>
        <w:jc w:val="left"/>
        <w:rPr>
          <w:rFonts w:ascii="Arial" w:hAnsi="Arial" w:cs="Arial"/>
          <w:b/>
          <w:color w:val="auto"/>
        </w:rPr>
      </w:pPr>
      <w:r w:rsidRPr="000D4424">
        <w:rPr>
          <w:rFonts w:ascii="Arial" w:hAnsi="Arial" w:cs="Arial"/>
          <w:b/>
          <w:color w:val="auto"/>
        </w:rPr>
        <w:t>5. Ограничения градостроительных изменений на территориях крутых склонов, оврагов, искусственно нарушенных участках, распространения карста и затопления паводком 1% обеспеченности.</w:t>
      </w:r>
    </w:p>
    <w:p w:rsidR="005518E4" w:rsidRPr="000D4424" w:rsidRDefault="005518E4" w:rsidP="005518E4">
      <w:pPr>
        <w:pStyle w:val="a4"/>
        <w:contextualSpacing/>
        <w:jc w:val="both"/>
        <w:rPr>
          <w:rStyle w:val="af7"/>
          <w:rFonts w:ascii="Arial" w:hAnsi="Arial" w:cs="Arial"/>
          <w:bCs/>
          <w:i w:val="0"/>
          <w:sz w:val="24"/>
          <w:szCs w:val="24"/>
        </w:rPr>
      </w:pP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r>
      <w:r w:rsidRPr="000D4424">
        <w:rPr>
          <w:rStyle w:val="af7"/>
          <w:rFonts w:ascii="Arial" w:hAnsi="Arial" w:cs="Arial"/>
          <w:bCs/>
          <w:i w:val="0"/>
          <w:sz w:val="24"/>
          <w:szCs w:val="24"/>
        </w:rPr>
        <w:tab/>
        <w:t xml:space="preserve">К ним относятся территории, подверженные </w:t>
      </w:r>
      <w:proofErr w:type="spellStart"/>
      <w:r w:rsidRPr="000D4424">
        <w:rPr>
          <w:rStyle w:val="af7"/>
          <w:rFonts w:ascii="Arial" w:hAnsi="Arial" w:cs="Arial"/>
          <w:bCs/>
          <w:i w:val="0"/>
          <w:sz w:val="24"/>
          <w:szCs w:val="24"/>
        </w:rPr>
        <w:t>сиффузионно</w:t>
      </w:r>
      <w:proofErr w:type="spellEnd"/>
      <w:r w:rsidRPr="000D4424">
        <w:rPr>
          <w:rStyle w:val="af7"/>
          <w:rFonts w:ascii="Arial" w:hAnsi="Arial" w:cs="Arial"/>
          <w:bCs/>
          <w:i w:val="0"/>
          <w:sz w:val="24"/>
          <w:szCs w:val="24"/>
        </w:rPr>
        <w:t>-карстовым процессам</w:t>
      </w:r>
      <w:r w:rsidRPr="000D4424">
        <w:rPr>
          <w:rFonts w:ascii="Arial" w:hAnsi="Arial" w:cs="Arial"/>
          <w:sz w:val="24"/>
          <w:szCs w:val="24"/>
        </w:rPr>
        <w:t xml:space="preserve">, </w:t>
      </w:r>
      <w:r w:rsidRPr="000D4424">
        <w:rPr>
          <w:rStyle w:val="af7"/>
          <w:rFonts w:ascii="Arial" w:hAnsi="Arial" w:cs="Arial"/>
          <w:bCs/>
          <w:i w:val="0"/>
          <w:sz w:val="24"/>
          <w:szCs w:val="24"/>
        </w:rPr>
        <w:t>крутые склоны, овраги и нарушенные территории</w:t>
      </w:r>
      <w:r w:rsidRPr="000D4424">
        <w:rPr>
          <w:rFonts w:ascii="Arial" w:hAnsi="Arial" w:cs="Arial"/>
          <w:sz w:val="24"/>
          <w:szCs w:val="24"/>
        </w:rPr>
        <w:t xml:space="preserve">, </w:t>
      </w:r>
      <w:r w:rsidRPr="000D4424">
        <w:rPr>
          <w:rStyle w:val="af7"/>
          <w:rFonts w:ascii="Arial" w:hAnsi="Arial" w:cs="Arial"/>
          <w:bCs/>
          <w:i w:val="0"/>
          <w:sz w:val="24"/>
          <w:szCs w:val="24"/>
        </w:rPr>
        <w:t>территория затопления паводком 1% обеспеченности.</w:t>
      </w:r>
    </w:p>
    <w:p w:rsidR="005518E4" w:rsidRPr="000D4424" w:rsidRDefault="005518E4" w:rsidP="005518E4">
      <w:pPr>
        <w:pStyle w:val="3"/>
        <w:tabs>
          <w:tab w:val="num" w:pos="0"/>
        </w:tabs>
        <w:contextualSpacing/>
        <w:rPr>
          <w:rFonts w:cs="Arial"/>
          <w:bCs/>
          <w:color w:val="000000"/>
          <w:szCs w:val="24"/>
          <w:u w:val="single"/>
        </w:rPr>
      </w:pPr>
      <w:r w:rsidRPr="000D4424">
        <w:rPr>
          <w:rFonts w:cs="Arial"/>
          <w:bCs/>
          <w:color w:val="000000"/>
          <w:szCs w:val="24"/>
        </w:rPr>
        <w:tab/>
      </w:r>
      <w:r w:rsidRPr="000D4424">
        <w:rPr>
          <w:rFonts w:cs="Arial"/>
          <w:bCs/>
          <w:color w:val="000000"/>
          <w:szCs w:val="24"/>
          <w:u w:val="single"/>
        </w:rPr>
        <w:t>Ограничения на территориях зоны крутых склонов и оврагов</w:t>
      </w:r>
    </w:p>
    <w:p w:rsidR="005518E4" w:rsidRPr="000D4424" w:rsidRDefault="005518E4" w:rsidP="005518E4">
      <w:pPr>
        <w:pStyle w:val="3"/>
        <w:tabs>
          <w:tab w:val="num" w:pos="0"/>
        </w:tabs>
        <w:contextualSpacing/>
        <w:rPr>
          <w:rFonts w:cs="Arial"/>
          <w:szCs w:val="24"/>
        </w:rPr>
      </w:pPr>
      <w:r w:rsidRPr="000D4424">
        <w:rPr>
          <w:rFonts w:cs="Arial"/>
          <w:szCs w:val="24"/>
        </w:rPr>
        <w:t xml:space="preserve">     </w:t>
      </w:r>
      <w:r w:rsidRPr="000D4424">
        <w:rPr>
          <w:rFonts w:cs="Arial"/>
          <w:szCs w:val="24"/>
        </w:rPr>
        <w:tab/>
        <w:t>Запрещены все виды использования по результатам осуществления градостроительных изменений, связанных со строительством любого типа.</w:t>
      </w:r>
    </w:p>
    <w:p w:rsidR="005518E4" w:rsidRPr="000D4424" w:rsidRDefault="005518E4" w:rsidP="005518E4">
      <w:pPr>
        <w:pStyle w:val="3"/>
        <w:tabs>
          <w:tab w:val="num" w:pos="0"/>
        </w:tabs>
        <w:contextualSpacing/>
        <w:rPr>
          <w:rFonts w:cs="Arial"/>
          <w:szCs w:val="24"/>
        </w:rPr>
      </w:pPr>
      <w:r w:rsidRPr="000D4424">
        <w:rPr>
          <w:rFonts w:cs="Arial"/>
          <w:szCs w:val="24"/>
        </w:rPr>
        <w:tab/>
      </w:r>
      <w:r w:rsidRPr="000D4424">
        <w:rPr>
          <w:rFonts w:cs="Arial"/>
          <w:bCs/>
          <w:color w:val="000000"/>
          <w:szCs w:val="24"/>
          <w:u w:val="single"/>
        </w:rPr>
        <w:t>Ограничения на искусственно нарушенных участках</w:t>
      </w:r>
    </w:p>
    <w:p w:rsidR="005518E4" w:rsidRPr="000D4424" w:rsidRDefault="005518E4" w:rsidP="005518E4">
      <w:pPr>
        <w:pStyle w:val="western"/>
        <w:spacing w:before="0" w:beforeAutospacing="0" w:after="0" w:line="240" w:lineRule="auto"/>
        <w:contextualSpacing/>
        <w:jc w:val="both"/>
        <w:rPr>
          <w:rFonts w:ascii="Arial" w:hAnsi="Arial" w:cs="Arial"/>
          <w:color w:val="auto"/>
        </w:rPr>
      </w:pP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t xml:space="preserve">Запрещены все виды использования функционального использования без проведения мероприятий по инженерной подготовке территорий.  </w:t>
      </w:r>
    </w:p>
    <w:p w:rsidR="005518E4" w:rsidRPr="000D4424" w:rsidRDefault="005518E4" w:rsidP="005518E4">
      <w:pPr>
        <w:pStyle w:val="western"/>
        <w:spacing w:before="0" w:beforeAutospacing="0" w:after="0" w:line="240" w:lineRule="auto"/>
        <w:contextualSpacing/>
        <w:rPr>
          <w:rFonts w:ascii="Arial" w:hAnsi="Arial" w:cs="Arial"/>
          <w:color w:val="auto"/>
          <w:u w:val="single"/>
        </w:rPr>
      </w:pPr>
      <w:r w:rsidRPr="000D4424">
        <w:rPr>
          <w:rFonts w:ascii="Arial" w:hAnsi="Arial" w:cs="Arial"/>
          <w:b/>
          <w:bCs/>
          <w:iCs/>
          <w:color w:val="auto"/>
        </w:rPr>
        <w:tab/>
      </w:r>
      <w:r w:rsidRPr="000D4424">
        <w:rPr>
          <w:rFonts w:ascii="Arial" w:hAnsi="Arial" w:cs="Arial"/>
          <w:bCs/>
          <w:iCs/>
          <w:color w:val="auto"/>
          <w:u w:val="single"/>
        </w:rPr>
        <w:t>Ограничения в зонах, подверженных затоплению паводком 1% обеспеченности</w:t>
      </w:r>
    </w:p>
    <w:p w:rsidR="005518E4" w:rsidRPr="000D4424" w:rsidRDefault="005518E4" w:rsidP="005518E4">
      <w:pPr>
        <w:ind w:firstLine="708"/>
        <w:contextualSpacing/>
        <w:jc w:val="both"/>
        <w:rPr>
          <w:rFonts w:ascii="Arial" w:hAnsi="Arial" w:cs="Arial"/>
        </w:rPr>
      </w:pPr>
      <w:r w:rsidRPr="000D4424">
        <w:rPr>
          <w:rFonts w:ascii="Arial" w:hAnsi="Arial" w:cs="Arial"/>
        </w:rPr>
        <w:t>Согласно статье 67.1 Водного Кодекса РФ от 3 июня 2006 года № 74-ФЗ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настоящим Кодексом и другими федеральными законами.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518E4" w:rsidRPr="000D4424" w:rsidRDefault="005518E4" w:rsidP="005518E4">
      <w:pPr>
        <w:pStyle w:val="ConsPlusNormal"/>
        <w:ind w:firstLine="708"/>
        <w:contextualSpacing/>
        <w:jc w:val="both"/>
        <w:rPr>
          <w:sz w:val="24"/>
          <w:szCs w:val="24"/>
        </w:rPr>
      </w:pPr>
      <w:r w:rsidRPr="000D4424">
        <w:rPr>
          <w:sz w:val="24"/>
          <w:szCs w:val="24"/>
        </w:rPr>
        <w:t>В границах зон затопления, подтопления запрещаются:</w:t>
      </w:r>
    </w:p>
    <w:p w:rsidR="005518E4" w:rsidRPr="000D4424" w:rsidRDefault="005518E4" w:rsidP="005518E4">
      <w:pPr>
        <w:pStyle w:val="ConsPlusNormal"/>
        <w:ind w:firstLine="708"/>
        <w:contextualSpacing/>
        <w:jc w:val="both"/>
        <w:rPr>
          <w:sz w:val="24"/>
          <w:szCs w:val="24"/>
        </w:rPr>
      </w:pPr>
      <w:r w:rsidRPr="000D4424">
        <w:rPr>
          <w:sz w:val="24"/>
          <w:szCs w:val="24"/>
        </w:rPr>
        <w:t>1) использование сточных вод в целях регулирования плодородия почв;</w:t>
      </w:r>
    </w:p>
    <w:p w:rsidR="005518E4" w:rsidRPr="000D4424" w:rsidRDefault="005518E4" w:rsidP="005518E4">
      <w:pPr>
        <w:pStyle w:val="ConsPlusNormal"/>
        <w:ind w:firstLine="708"/>
        <w:contextualSpacing/>
        <w:jc w:val="both"/>
        <w:rPr>
          <w:sz w:val="24"/>
          <w:szCs w:val="24"/>
        </w:rPr>
      </w:pPr>
      <w:r w:rsidRPr="000D4424">
        <w:rPr>
          <w:sz w:val="24"/>
          <w:szCs w:val="24"/>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518E4" w:rsidRPr="000D4424" w:rsidRDefault="005518E4" w:rsidP="005518E4">
      <w:pPr>
        <w:pStyle w:val="ConsPlusNormal"/>
        <w:ind w:firstLine="708"/>
        <w:contextualSpacing/>
        <w:jc w:val="both"/>
        <w:rPr>
          <w:sz w:val="24"/>
          <w:szCs w:val="24"/>
        </w:rPr>
      </w:pPr>
      <w:r w:rsidRPr="000D4424">
        <w:rPr>
          <w:sz w:val="24"/>
          <w:szCs w:val="24"/>
        </w:rPr>
        <w:t>3) осуществление авиационных мер по борьбе с вредными организмами.</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lastRenderedPageBreak/>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w:t>
      </w:r>
      <w:hyperlink w:anchor="Par334" w:history="1">
        <w:r w:rsidRPr="000D4424">
          <w:rPr>
            <w:rFonts w:ascii="Arial" w:hAnsi="Arial" w:cs="Arial"/>
            <w:color w:val="auto"/>
          </w:rPr>
          <w:t>статьями 24</w:t>
        </w:r>
      </w:hyperlink>
      <w:r w:rsidRPr="000D4424">
        <w:rPr>
          <w:rFonts w:ascii="Arial" w:hAnsi="Arial" w:cs="Arial"/>
          <w:color w:val="auto"/>
        </w:rPr>
        <w:t xml:space="preserve"> - </w:t>
      </w:r>
      <w:hyperlink w:anchor="Par419" w:history="1">
        <w:r w:rsidRPr="000D4424">
          <w:rPr>
            <w:rFonts w:ascii="Arial" w:hAnsi="Arial" w:cs="Arial"/>
            <w:color w:val="auto"/>
          </w:rPr>
          <w:t>27</w:t>
        </w:r>
      </w:hyperlink>
      <w:r w:rsidRPr="000D4424">
        <w:rPr>
          <w:rFonts w:ascii="Arial" w:hAnsi="Arial" w:cs="Arial"/>
          <w:color w:val="auto"/>
        </w:rPr>
        <w:t xml:space="preserve"> Водного Кодекса. </w:t>
      </w:r>
    </w:p>
    <w:p w:rsidR="005518E4" w:rsidRPr="000D4424" w:rsidRDefault="005518E4" w:rsidP="005518E4">
      <w:pPr>
        <w:pStyle w:val="western"/>
        <w:spacing w:before="0" w:beforeAutospacing="0" w:after="0" w:line="240" w:lineRule="auto"/>
        <w:ind w:firstLine="708"/>
        <w:contextualSpacing/>
        <w:jc w:val="both"/>
        <w:rPr>
          <w:rFonts w:ascii="Arial" w:hAnsi="Arial" w:cs="Arial"/>
          <w:b/>
          <w:color w:val="auto"/>
        </w:rPr>
      </w:pPr>
      <w:r w:rsidRPr="000D4424">
        <w:rPr>
          <w:rFonts w:ascii="Arial" w:hAnsi="Arial" w:cs="Arial"/>
          <w:b/>
          <w:color w:val="auto"/>
        </w:rPr>
        <w:t>6. Ограничения градостроительных изменений на территории зон месторождений минерально-сырьевых ресурсов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Застройку территорий месторождений минерально-сырьевых ресурсов вести в соответствии с утвержденным Генеральным планом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w:t>
      </w:r>
    </w:p>
    <w:p w:rsidR="005518E4" w:rsidRPr="000D4424" w:rsidRDefault="005518E4" w:rsidP="005518E4">
      <w:pPr>
        <w:shd w:val="clear" w:color="auto" w:fill="FFFFFF"/>
        <w:ind w:right="-18" w:firstLine="600"/>
        <w:contextualSpacing/>
        <w:jc w:val="both"/>
        <w:rPr>
          <w:rFonts w:ascii="Arial" w:hAnsi="Arial" w:cs="Arial"/>
          <w:bCs/>
        </w:rPr>
      </w:pPr>
      <w:r w:rsidRPr="000D4424">
        <w:rPr>
          <w:rFonts w:ascii="Arial" w:hAnsi="Arial" w:cs="Arial"/>
          <w:bCs/>
        </w:rPr>
        <w:t xml:space="preserve">Режим использования территорий полезных ископаемых устанавливается в соответствии с Законом РФ «О недрах» от 21 февраля </w:t>
      </w:r>
      <w:smartTag w:uri="urn:schemas-microsoft-com:office:smarttags" w:element="metricconverter">
        <w:smartTagPr>
          <w:attr w:name="ProductID" w:val="1992 г"/>
        </w:smartTagPr>
        <w:r w:rsidRPr="000D4424">
          <w:rPr>
            <w:rFonts w:ascii="Arial" w:hAnsi="Arial" w:cs="Arial"/>
            <w:bCs/>
          </w:rPr>
          <w:t>1992 г</w:t>
        </w:r>
      </w:smartTag>
      <w:r w:rsidRPr="000D4424">
        <w:rPr>
          <w:rFonts w:ascii="Arial" w:hAnsi="Arial" w:cs="Arial"/>
          <w:bCs/>
        </w:rPr>
        <w:t>. №2395-1 в редакции на 29.06.2004г.: «…застройка площадей залегания полезных ископаемых, а так 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а так же в соответствии со СНиП 2.07.01-89*, п.9.2* (Градостроительство. Планировка и застройка городских и сельских поселений).</w:t>
      </w:r>
    </w:p>
    <w:p w:rsidR="005518E4" w:rsidRPr="000D4424" w:rsidRDefault="005518E4" w:rsidP="005518E4">
      <w:pPr>
        <w:pStyle w:val="3"/>
        <w:contextualSpacing/>
        <w:jc w:val="left"/>
        <w:rPr>
          <w:rFonts w:cs="Arial"/>
          <w:b/>
          <w:bCs/>
          <w:szCs w:val="24"/>
        </w:rPr>
      </w:pPr>
      <w:r w:rsidRPr="000D4424">
        <w:rPr>
          <w:rFonts w:cs="Arial"/>
          <w:b/>
          <w:bCs/>
          <w:szCs w:val="24"/>
        </w:rPr>
        <w:tab/>
        <w:t>7. Ограничения градостроительных изменений на территории зон экологических ограничений от динамических техногенных источников</w:t>
      </w:r>
    </w:p>
    <w:p w:rsidR="005518E4" w:rsidRPr="000D4424" w:rsidRDefault="005518E4" w:rsidP="005518E4">
      <w:pPr>
        <w:pStyle w:val="a4"/>
        <w:contextualSpacing/>
        <w:jc w:val="both"/>
        <w:rPr>
          <w:rFonts w:ascii="Arial" w:hAnsi="Arial" w:cs="Arial"/>
          <w:sz w:val="24"/>
          <w:szCs w:val="24"/>
          <w:u w:val="single"/>
        </w:rPr>
      </w:pPr>
      <w:r w:rsidRPr="000D4424">
        <w:rPr>
          <w:rStyle w:val="af7"/>
          <w:rFonts w:ascii="Arial" w:hAnsi="Arial" w:cs="Arial"/>
          <w:bCs/>
          <w:i w:val="0"/>
          <w:sz w:val="24"/>
          <w:szCs w:val="24"/>
        </w:rPr>
        <w:tab/>
      </w:r>
      <w:r w:rsidRPr="000D4424">
        <w:rPr>
          <w:rStyle w:val="af7"/>
          <w:rFonts w:ascii="Arial" w:hAnsi="Arial" w:cs="Arial"/>
          <w:bCs/>
          <w:i w:val="0"/>
          <w:sz w:val="24"/>
          <w:szCs w:val="24"/>
          <w:u w:val="single"/>
        </w:rPr>
        <w:t>Зона шумового дискомфорта от автомобильного транспорта на основных магистралях города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Границы шумового дискомфорта проходят по фронту застройки городских магистралей.</w:t>
      </w:r>
    </w:p>
    <w:p w:rsidR="005518E4" w:rsidRPr="000D4424" w:rsidRDefault="005518E4" w:rsidP="005518E4">
      <w:pPr>
        <w:pStyle w:val="a4"/>
        <w:contextualSpacing/>
        <w:jc w:val="both"/>
        <w:rPr>
          <w:rFonts w:ascii="Arial" w:hAnsi="Arial" w:cs="Arial"/>
          <w:sz w:val="24"/>
          <w:szCs w:val="24"/>
          <w:u w:val="single"/>
        </w:rPr>
      </w:pPr>
      <w:r w:rsidRPr="000D4424">
        <w:rPr>
          <w:rStyle w:val="af7"/>
          <w:rFonts w:ascii="Arial" w:hAnsi="Arial" w:cs="Arial"/>
          <w:b/>
          <w:bCs/>
          <w:i w:val="0"/>
          <w:sz w:val="24"/>
          <w:szCs w:val="24"/>
        </w:rPr>
        <w:tab/>
      </w:r>
      <w:r w:rsidRPr="000D4424">
        <w:rPr>
          <w:rStyle w:val="af7"/>
          <w:rFonts w:ascii="Arial" w:hAnsi="Arial" w:cs="Arial"/>
          <w:bCs/>
          <w:i w:val="0"/>
          <w:sz w:val="24"/>
          <w:szCs w:val="24"/>
          <w:u w:val="single"/>
        </w:rPr>
        <w:t>Санитарно-защитные зоны от железнодорожных магистралей</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Граница</w:t>
      </w:r>
      <w:r w:rsidRPr="000D4424">
        <w:rPr>
          <w:rStyle w:val="af6"/>
          <w:rFonts w:ascii="Arial" w:hAnsi="Arial" w:cs="Arial"/>
          <w:b w:val="0"/>
          <w:bCs w:val="0"/>
          <w:sz w:val="24"/>
          <w:szCs w:val="24"/>
        </w:rPr>
        <w:t xml:space="preserve"> </w:t>
      </w:r>
      <w:r w:rsidRPr="000D4424">
        <w:rPr>
          <w:rFonts w:ascii="Arial" w:hAnsi="Arial" w:cs="Arial"/>
          <w:sz w:val="24"/>
          <w:szCs w:val="24"/>
        </w:rPr>
        <w:t>санитарно-защитной</w:t>
      </w:r>
      <w:r w:rsidRPr="000D4424">
        <w:rPr>
          <w:rStyle w:val="af6"/>
          <w:rFonts w:ascii="Arial" w:hAnsi="Arial" w:cs="Arial"/>
          <w:b w:val="0"/>
          <w:bCs w:val="0"/>
          <w:sz w:val="24"/>
          <w:szCs w:val="24"/>
        </w:rPr>
        <w:t xml:space="preserve"> </w:t>
      </w:r>
      <w:r w:rsidRPr="000D4424">
        <w:rPr>
          <w:rFonts w:ascii="Arial" w:hAnsi="Arial" w:cs="Arial"/>
          <w:sz w:val="24"/>
          <w:szCs w:val="24"/>
        </w:rPr>
        <w:t>зоны проходит на расстоянии 100м от оси крайнего железнодорожного пути.</w:t>
      </w:r>
    </w:p>
    <w:p w:rsidR="005518E4" w:rsidRPr="000D4424" w:rsidRDefault="005518E4" w:rsidP="005518E4">
      <w:pPr>
        <w:pStyle w:val="4"/>
        <w:tabs>
          <w:tab w:val="left" w:pos="0"/>
        </w:tabs>
        <w:spacing w:before="0" w:after="0" w:line="240" w:lineRule="auto"/>
        <w:ind w:firstLine="567"/>
        <w:contextualSpacing/>
        <w:jc w:val="both"/>
        <w:rPr>
          <w:rFonts w:ascii="Arial" w:hAnsi="Arial" w:cs="Arial"/>
          <w:b w:val="0"/>
          <w:iCs/>
          <w:sz w:val="24"/>
          <w:szCs w:val="24"/>
          <w:u w:val="single"/>
        </w:rPr>
      </w:pPr>
      <w:r w:rsidRPr="000D4424">
        <w:rPr>
          <w:rFonts w:ascii="Arial" w:hAnsi="Arial" w:cs="Arial"/>
          <w:sz w:val="24"/>
          <w:szCs w:val="24"/>
        </w:rPr>
        <w:tab/>
      </w:r>
      <w:r w:rsidRPr="000D4424">
        <w:rPr>
          <w:rFonts w:ascii="Arial" w:hAnsi="Arial" w:cs="Arial"/>
          <w:b w:val="0"/>
          <w:iCs/>
          <w:sz w:val="24"/>
          <w:szCs w:val="24"/>
          <w:u w:val="single"/>
        </w:rPr>
        <w:t>Ограничения на территории зоны шумового дискомфорта от электро- и автомобильного транспорта</w:t>
      </w:r>
    </w:p>
    <w:p w:rsidR="005518E4" w:rsidRPr="000D4424" w:rsidRDefault="005518E4" w:rsidP="005518E4">
      <w:pPr>
        <w:tabs>
          <w:tab w:val="left" w:pos="-2268"/>
        </w:tabs>
        <w:ind w:firstLine="566"/>
        <w:contextualSpacing/>
        <w:jc w:val="both"/>
        <w:rPr>
          <w:rFonts w:ascii="Arial" w:hAnsi="Arial" w:cs="Arial"/>
        </w:rPr>
      </w:pPr>
      <w:r w:rsidRPr="000D4424">
        <w:rPr>
          <w:rFonts w:ascii="Arial" w:hAnsi="Arial" w:cs="Arial"/>
        </w:rPr>
        <w:t xml:space="preserve">При осуществлении строительства, реконструкции обязательно применение </w:t>
      </w:r>
      <w:proofErr w:type="spellStart"/>
      <w:r w:rsidRPr="000D4424">
        <w:rPr>
          <w:rFonts w:ascii="Arial" w:hAnsi="Arial" w:cs="Arial"/>
        </w:rPr>
        <w:t>шумозащитных</w:t>
      </w:r>
      <w:proofErr w:type="spellEnd"/>
      <w:r w:rsidRPr="000D4424">
        <w:rPr>
          <w:rFonts w:ascii="Arial" w:hAnsi="Arial" w:cs="Arial"/>
        </w:rPr>
        <w:t xml:space="preserve"> мероприятий, которые устанавливаются в зависимости от функционального использования застройки и сложившихся условий, согласно таблицы 5 «Разрешенные параметры допустимых уровней воздействия на окружающую среду и человека в зависимости от назначения территориальных зон». К ним относятся такие мероприятия, как:  1) установка защитных экранов на участках капитальной застройки, непосредственно примыкающей к транспортным магистралям; 2) использование </w:t>
      </w:r>
      <w:proofErr w:type="spellStart"/>
      <w:r w:rsidRPr="000D4424">
        <w:rPr>
          <w:rFonts w:ascii="Arial" w:hAnsi="Arial" w:cs="Arial"/>
        </w:rPr>
        <w:t>шумозащитных</w:t>
      </w:r>
      <w:proofErr w:type="spellEnd"/>
      <w:r w:rsidRPr="000D4424">
        <w:rPr>
          <w:rFonts w:ascii="Arial" w:hAnsi="Arial" w:cs="Arial"/>
        </w:rPr>
        <w:t xml:space="preserve"> конструкций на зданиях (тройное остекление или сооружение </w:t>
      </w:r>
      <w:proofErr w:type="spellStart"/>
      <w:r w:rsidRPr="000D4424">
        <w:rPr>
          <w:rFonts w:ascii="Arial" w:hAnsi="Arial" w:cs="Arial"/>
        </w:rPr>
        <w:t>шумоотражающего</w:t>
      </w:r>
      <w:proofErr w:type="spellEnd"/>
      <w:r w:rsidRPr="000D4424">
        <w:rPr>
          <w:rFonts w:ascii="Arial" w:hAnsi="Arial" w:cs="Arial"/>
        </w:rPr>
        <w:t xml:space="preserve"> козырька и т.д.).</w:t>
      </w:r>
    </w:p>
    <w:p w:rsidR="005518E4" w:rsidRPr="000D4424" w:rsidRDefault="005518E4" w:rsidP="005518E4">
      <w:pPr>
        <w:pStyle w:val="4"/>
        <w:tabs>
          <w:tab w:val="left" w:pos="0"/>
        </w:tabs>
        <w:spacing w:before="0" w:after="0" w:line="240" w:lineRule="auto"/>
        <w:ind w:firstLine="567"/>
        <w:contextualSpacing/>
        <w:jc w:val="both"/>
        <w:rPr>
          <w:rFonts w:ascii="Arial" w:hAnsi="Arial" w:cs="Arial"/>
          <w:b w:val="0"/>
          <w:iCs/>
          <w:sz w:val="24"/>
          <w:szCs w:val="24"/>
          <w:u w:val="single"/>
        </w:rPr>
      </w:pPr>
      <w:r w:rsidRPr="000D4424">
        <w:rPr>
          <w:rFonts w:ascii="Arial" w:hAnsi="Arial" w:cs="Arial"/>
          <w:b w:val="0"/>
          <w:iCs/>
          <w:sz w:val="24"/>
          <w:szCs w:val="24"/>
          <w:u w:val="single"/>
        </w:rPr>
        <w:t xml:space="preserve">Ограничения на территории зоны акустической вредности от внешних автодорог      </w:t>
      </w:r>
    </w:p>
    <w:p w:rsidR="005518E4" w:rsidRPr="000D4424" w:rsidRDefault="005518E4" w:rsidP="005518E4">
      <w:pPr>
        <w:tabs>
          <w:tab w:val="left" w:pos="-2268"/>
        </w:tabs>
        <w:ind w:firstLine="566"/>
        <w:contextualSpacing/>
        <w:jc w:val="both"/>
        <w:rPr>
          <w:rFonts w:ascii="Arial" w:hAnsi="Arial" w:cs="Arial"/>
        </w:rPr>
      </w:pPr>
      <w:r w:rsidRPr="000D4424">
        <w:rPr>
          <w:rFonts w:ascii="Arial" w:hAnsi="Arial" w:cs="Arial"/>
        </w:rPr>
        <w:t>Запрещено размещение</w:t>
      </w:r>
      <w:r w:rsidRPr="000D4424">
        <w:rPr>
          <w:rFonts w:ascii="Arial" w:hAnsi="Arial" w:cs="Arial"/>
          <w:b/>
          <w:bCs/>
        </w:rPr>
        <w:t xml:space="preserve"> </w:t>
      </w:r>
      <w:r w:rsidRPr="000D4424">
        <w:rPr>
          <w:rFonts w:ascii="Arial" w:hAnsi="Arial" w:cs="Arial"/>
        </w:rPr>
        <w:t>по результатам осуществления градостроительных изменений следующих видов объектов:</w:t>
      </w:r>
    </w:p>
    <w:p w:rsidR="005518E4" w:rsidRPr="000D4424" w:rsidRDefault="005518E4" w:rsidP="005518E4">
      <w:pPr>
        <w:tabs>
          <w:tab w:val="left" w:pos="-2268"/>
        </w:tabs>
        <w:ind w:firstLine="566"/>
        <w:contextualSpacing/>
        <w:jc w:val="both"/>
        <w:rPr>
          <w:rFonts w:ascii="Arial" w:hAnsi="Arial" w:cs="Arial"/>
        </w:rPr>
      </w:pPr>
      <w:r w:rsidRPr="000D4424">
        <w:rPr>
          <w:rFonts w:ascii="Arial" w:hAnsi="Arial" w:cs="Arial"/>
        </w:rPr>
        <w:t>- детские учреждения;</w:t>
      </w:r>
    </w:p>
    <w:p w:rsidR="005518E4" w:rsidRPr="000D4424" w:rsidRDefault="005518E4" w:rsidP="005518E4">
      <w:pPr>
        <w:pStyle w:val="210"/>
        <w:tabs>
          <w:tab w:val="left" w:pos="-2268"/>
        </w:tabs>
        <w:spacing w:after="0"/>
        <w:ind w:left="0" w:firstLine="566"/>
        <w:contextualSpacing/>
        <w:jc w:val="both"/>
        <w:rPr>
          <w:rFonts w:ascii="Arial" w:hAnsi="Arial" w:cs="Arial"/>
        </w:rPr>
      </w:pPr>
      <w:r w:rsidRPr="000D4424">
        <w:rPr>
          <w:rFonts w:ascii="Arial" w:hAnsi="Arial" w:cs="Arial"/>
        </w:rPr>
        <w:t>- жилые здания;</w:t>
      </w:r>
    </w:p>
    <w:p w:rsidR="005518E4" w:rsidRPr="000D4424" w:rsidRDefault="005518E4" w:rsidP="005518E4">
      <w:pPr>
        <w:pStyle w:val="210"/>
        <w:tabs>
          <w:tab w:val="left" w:pos="-2268"/>
        </w:tabs>
        <w:spacing w:after="0"/>
        <w:ind w:left="0" w:firstLine="566"/>
        <w:contextualSpacing/>
        <w:jc w:val="both"/>
        <w:rPr>
          <w:rFonts w:ascii="Arial" w:hAnsi="Arial" w:cs="Arial"/>
        </w:rPr>
      </w:pPr>
      <w:r w:rsidRPr="000D4424">
        <w:rPr>
          <w:rFonts w:ascii="Arial" w:hAnsi="Arial" w:cs="Arial"/>
        </w:rPr>
        <w:t>- санаторно-курортные;</w:t>
      </w:r>
    </w:p>
    <w:p w:rsidR="005518E4" w:rsidRPr="000D4424" w:rsidRDefault="005518E4" w:rsidP="005518E4">
      <w:pPr>
        <w:pStyle w:val="210"/>
        <w:tabs>
          <w:tab w:val="left" w:pos="-2268"/>
        </w:tabs>
        <w:spacing w:after="0"/>
        <w:ind w:left="0" w:firstLine="566"/>
        <w:contextualSpacing/>
        <w:jc w:val="both"/>
        <w:rPr>
          <w:rFonts w:ascii="Arial" w:hAnsi="Arial" w:cs="Arial"/>
        </w:rPr>
      </w:pPr>
      <w:r w:rsidRPr="000D4424">
        <w:rPr>
          <w:rFonts w:ascii="Arial" w:hAnsi="Arial" w:cs="Arial"/>
        </w:rPr>
        <w:t>- отдыха.</w:t>
      </w:r>
    </w:p>
    <w:p w:rsidR="005518E4" w:rsidRPr="000D4424" w:rsidRDefault="005518E4" w:rsidP="005518E4">
      <w:pPr>
        <w:pStyle w:val="3"/>
        <w:contextualSpacing/>
        <w:jc w:val="left"/>
        <w:rPr>
          <w:rFonts w:cs="Arial"/>
          <w:b/>
          <w:bCs/>
          <w:szCs w:val="24"/>
        </w:rPr>
      </w:pPr>
      <w:r w:rsidRPr="000D4424">
        <w:rPr>
          <w:rFonts w:cs="Arial"/>
          <w:b/>
          <w:bCs/>
          <w:szCs w:val="24"/>
        </w:rPr>
        <w:lastRenderedPageBreak/>
        <w:tab/>
        <w:t>8. Ограничения градостроительных изменений на территории зон экологических ограничений от стационарных техногенных источников.</w:t>
      </w:r>
    </w:p>
    <w:p w:rsidR="005518E4" w:rsidRPr="000D4424" w:rsidRDefault="005518E4" w:rsidP="005518E4">
      <w:pPr>
        <w:pStyle w:val="3"/>
        <w:contextualSpacing/>
        <w:rPr>
          <w:rFonts w:cs="Arial"/>
          <w:szCs w:val="24"/>
        </w:rPr>
      </w:pPr>
      <w:r w:rsidRPr="000D4424">
        <w:rPr>
          <w:rStyle w:val="af7"/>
          <w:rFonts w:cs="Arial"/>
          <w:bCs/>
          <w:i w:val="0"/>
          <w:szCs w:val="24"/>
        </w:rPr>
        <w:tab/>
      </w:r>
      <w:r w:rsidRPr="000D4424">
        <w:rPr>
          <w:rStyle w:val="af7"/>
          <w:rFonts w:cs="Arial"/>
          <w:bCs/>
          <w:i w:val="0"/>
          <w:szCs w:val="24"/>
          <w:u w:val="single"/>
        </w:rPr>
        <w:t>Санитарно -защитная зона от производственных территорий</w:t>
      </w:r>
    </w:p>
    <w:p w:rsidR="005518E4" w:rsidRPr="000D4424" w:rsidRDefault="005518E4" w:rsidP="005518E4">
      <w:pPr>
        <w:pStyle w:val="a4"/>
        <w:ind w:firstLine="708"/>
        <w:contextualSpacing/>
        <w:jc w:val="both"/>
        <w:rPr>
          <w:rStyle w:val="af6"/>
          <w:rFonts w:ascii="Arial" w:hAnsi="Arial" w:cs="Arial"/>
          <w:b w:val="0"/>
          <w:bCs w:val="0"/>
          <w:sz w:val="24"/>
          <w:szCs w:val="24"/>
        </w:rPr>
      </w:pPr>
      <w:r w:rsidRPr="000D4424">
        <w:rPr>
          <w:rFonts w:ascii="Arial" w:hAnsi="Arial" w:cs="Arial"/>
          <w:sz w:val="24"/>
          <w:szCs w:val="24"/>
        </w:rPr>
        <w:t xml:space="preserve">Граница санитарно-защитной зоны проходит по границе СЗЗ предприятий </w:t>
      </w:r>
      <w:r w:rsidRPr="000D4424">
        <w:rPr>
          <w:rStyle w:val="af6"/>
          <w:rFonts w:ascii="Arial" w:hAnsi="Arial" w:cs="Arial"/>
          <w:b w:val="0"/>
          <w:bCs w:val="0"/>
          <w:sz w:val="24"/>
          <w:szCs w:val="24"/>
        </w:rPr>
        <w:t>в соответствии с СанПиН 2.2.1/2.1.1.1200-03 «Санитарно-защитные зоны и санитарная классификация предприятий, сооружений и иных объектов», либо утвержденной СЗЗ.</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Запрещено размещение</w:t>
      </w:r>
      <w:r w:rsidRPr="000D4424">
        <w:rPr>
          <w:rFonts w:ascii="Arial" w:hAnsi="Arial" w:cs="Arial"/>
          <w:b/>
          <w:bCs/>
          <w:sz w:val="24"/>
          <w:szCs w:val="24"/>
        </w:rPr>
        <w:t xml:space="preserve"> </w:t>
      </w:r>
      <w:r w:rsidRPr="000D4424">
        <w:rPr>
          <w:rFonts w:ascii="Arial" w:hAnsi="Arial" w:cs="Arial"/>
          <w:sz w:val="24"/>
          <w:szCs w:val="24"/>
        </w:rPr>
        <w:t>по результатам осуществления градостроительных изменений</w:t>
      </w:r>
      <w:r w:rsidRPr="000D4424">
        <w:rPr>
          <w:rFonts w:ascii="Arial" w:hAnsi="Arial" w:cs="Arial"/>
          <w:b/>
          <w:bCs/>
          <w:sz w:val="24"/>
          <w:szCs w:val="24"/>
        </w:rPr>
        <w:t xml:space="preserve"> </w:t>
      </w:r>
      <w:r w:rsidRPr="000D4424">
        <w:rPr>
          <w:rFonts w:ascii="Arial" w:hAnsi="Arial" w:cs="Arial"/>
          <w:sz w:val="24"/>
          <w:szCs w:val="24"/>
        </w:rPr>
        <w:t>следующих видов объектов:</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жилую застройку, включая отдельные жилые дома,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ландшафтно-рекреационные зоны, зоны отдыха, территории курортов, санаториев и домов отдыха,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территорий садоводческих товариществ и коттеджной застройки,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коллективных или индивидуальных дачных и садово-огородных участков,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территорий с нормируемыми показателями качества среды обитания;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спортивные сооружения, детские площадки,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образовательные и детские учреждения,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лечебно-профилактические и оздоровительные учреждения общего пользования.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В санитарно-защитной зоне и на территории объектов других отраслей промышленности запрещается размещать: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объекты по производству лекарственных веществ, лекарственных средств и (или) лекарственных форм,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склады сырья и полупродуктов для фармацевтических предприятий;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объекты пищевых отраслей промышленности,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 xml:space="preserve">оптовые склады продовольственного сырья и пищевых продуктов, </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комплексы водопроводных сооружений для подготовки и хранения питьевой воды, которые могут повлиять на качество продукции.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Размещение объектов основных и условно разрешённых видов использования, в отношении которых устанавливаются санитарно-защитные зоны, допускается при условии нераспространения границ санитарно-защитных зон за пределы границ соответствующей территориальной зоны. </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При размещении объектов капитального строительства, в отношении которых устанавливаются санитарно-защитные зоны в границах территориальных зон жилого, общественно-делового и рекреационного назначения, санитарно-защитная зона не должна распространяться за пределы границ земельного участка, на территории которых находятся указанные объекты.</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Санитарно-защитные зоны объектов, расположенных в любой территориальной зоне, могут распространяться за границы соответствующей зоны при условии распространения санитарно-защитной зоны на территориальную зону с кодовым обозначением </w:t>
      </w:r>
      <w:r w:rsidRPr="000D4424">
        <w:rPr>
          <w:rFonts w:ascii="Arial" w:hAnsi="Arial" w:cs="Arial"/>
          <w:b/>
          <w:bCs/>
          <w:sz w:val="24"/>
          <w:szCs w:val="24"/>
        </w:rPr>
        <w:t>«ЗДО»</w:t>
      </w:r>
      <w:r w:rsidRPr="000D4424">
        <w:rPr>
          <w:rFonts w:ascii="Arial" w:hAnsi="Arial" w:cs="Arial"/>
          <w:sz w:val="24"/>
          <w:szCs w:val="24"/>
        </w:rPr>
        <w:t>.</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5518E4" w:rsidRPr="000D4424" w:rsidRDefault="005518E4" w:rsidP="005518E4">
      <w:pPr>
        <w:pStyle w:val="a4"/>
        <w:contextualSpacing/>
        <w:jc w:val="both"/>
        <w:rPr>
          <w:rStyle w:val="af7"/>
          <w:rFonts w:ascii="Arial" w:hAnsi="Arial" w:cs="Arial"/>
          <w:bCs/>
          <w:i w:val="0"/>
          <w:sz w:val="24"/>
          <w:szCs w:val="24"/>
          <w:u w:val="single"/>
        </w:rPr>
      </w:pPr>
      <w:r w:rsidRPr="000D4424">
        <w:rPr>
          <w:rStyle w:val="af7"/>
          <w:rFonts w:ascii="Arial" w:hAnsi="Arial" w:cs="Arial"/>
          <w:bCs/>
          <w:i w:val="0"/>
          <w:sz w:val="24"/>
          <w:szCs w:val="24"/>
        </w:rPr>
        <w:tab/>
      </w:r>
      <w:r w:rsidRPr="000D4424">
        <w:rPr>
          <w:rStyle w:val="af7"/>
          <w:rFonts w:ascii="Arial" w:hAnsi="Arial" w:cs="Arial"/>
          <w:bCs/>
          <w:i w:val="0"/>
          <w:sz w:val="24"/>
          <w:szCs w:val="24"/>
          <w:u w:val="single"/>
        </w:rPr>
        <w:t>Санитарно-защитные зоны от объектов специального назначения и кладбищ</w:t>
      </w:r>
    </w:p>
    <w:p w:rsidR="005518E4" w:rsidRPr="000D4424" w:rsidRDefault="005518E4" w:rsidP="005518E4">
      <w:pPr>
        <w:contextualSpacing/>
        <w:jc w:val="both"/>
        <w:rPr>
          <w:rFonts w:ascii="Arial" w:hAnsi="Arial" w:cs="Arial"/>
        </w:rPr>
      </w:pP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t>Граница взрывоопасной зоны от соответствующих объектов определяется на основании специальных расчетов зон поражения в соответствии с нормативной документацией. Запрещены все виды функционального использования по результатам осуществления градостроительных изменений, связанные со строительством любого типа.</w:t>
      </w:r>
    </w:p>
    <w:p w:rsidR="005518E4" w:rsidRPr="000D4424" w:rsidRDefault="005518E4" w:rsidP="005518E4">
      <w:pPr>
        <w:contextualSpacing/>
        <w:jc w:val="both"/>
        <w:rPr>
          <w:rFonts w:ascii="Arial" w:hAnsi="Arial" w:cs="Arial"/>
        </w:rPr>
      </w:pP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r>
      <w:r w:rsidRPr="000D4424">
        <w:rPr>
          <w:rFonts w:ascii="Arial" w:hAnsi="Arial" w:cs="Arial"/>
        </w:rPr>
        <w:tab/>
        <w:t>Граница санитарно-защитной зоны проходит по границе СЗЗ.</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Запрещены все виды использования по результатам осуществления градостроительных изменений, связанные со строительством жилых зданий, общеобразовательных школ, детских дошкольных и лечебных учреждений.</w:t>
      </w:r>
    </w:p>
    <w:p w:rsidR="005518E4" w:rsidRPr="000D4424" w:rsidRDefault="005518E4" w:rsidP="005518E4">
      <w:pPr>
        <w:pStyle w:val="a4"/>
        <w:contextualSpacing/>
        <w:rPr>
          <w:rFonts w:ascii="Arial" w:hAnsi="Arial" w:cs="Arial"/>
          <w:sz w:val="24"/>
          <w:szCs w:val="24"/>
        </w:rPr>
      </w:pPr>
      <w:r w:rsidRPr="000D4424">
        <w:rPr>
          <w:rFonts w:ascii="Arial" w:hAnsi="Arial" w:cs="Arial"/>
          <w:b/>
          <w:bCs/>
          <w:iCs/>
          <w:sz w:val="24"/>
          <w:szCs w:val="24"/>
        </w:rPr>
        <w:lastRenderedPageBreak/>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r>
      <w:r w:rsidRPr="000D4424">
        <w:rPr>
          <w:rFonts w:ascii="Arial" w:hAnsi="Arial" w:cs="Arial"/>
          <w:b/>
          <w:bCs/>
          <w:iCs/>
          <w:sz w:val="24"/>
          <w:szCs w:val="24"/>
        </w:rPr>
        <w:tab/>
        <w:t>9. Ограничения на территории санитарно-защитных зон от объектов шумового загрязнения</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t>Запрещено размещение по результатам осуществления градостроительных изменений следующих видов объектов:</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жилые здания;</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общественные здания.</w:t>
      </w:r>
    </w:p>
    <w:p w:rsidR="005518E4" w:rsidRPr="000D4424" w:rsidRDefault="005518E4" w:rsidP="005518E4">
      <w:pPr>
        <w:pStyle w:val="3"/>
        <w:contextualSpacing/>
        <w:jc w:val="left"/>
        <w:rPr>
          <w:rFonts w:cs="Arial"/>
          <w:b/>
          <w:szCs w:val="24"/>
        </w:rPr>
      </w:pPr>
      <w:r w:rsidRPr="000D4424">
        <w:rPr>
          <w:rFonts w:cs="Arial"/>
          <w:b/>
          <w:iCs/>
          <w:szCs w:val="24"/>
        </w:rPr>
        <w:tab/>
        <w:t>10.Ограничения на территории санитарно-защитных зон от источников электромагнитного излучения</w:t>
      </w:r>
    </w:p>
    <w:p w:rsidR="005518E4" w:rsidRPr="000D4424" w:rsidRDefault="005518E4" w:rsidP="005518E4">
      <w:pPr>
        <w:pStyle w:val="western"/>
        <w:spacing w:before="0" w:beforeAutospacing="0" w:after="0" w:line="240" w:lineRule="auto"/>
        <w:ind w:firstLine="708"/>
        <w:contextualSpacing/>
        <w:jc w:val="both"/>
        <w:rPr>
          <w:rFonts w:ascii="Arial" w:hAnsi="Arial" w:cs="Arial"/>
          <w:color w:val="auto"/>
        </w:rPr>
      </w:pPr>
      <w:r w:rsidRPr="000D4424">
        <w:rPr>
          <w:rFonts w:ascii="Arial" w:hAnsi="Arial" w:cs="Arial"/>
          <w:color w:val="auto"/>
        </w:rPr>
        <w:t>Запрещено размещение по результатам осуществления градостроительных изменений следующих видов объектов:</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жилые здания;</w:t>
      </w:r>
    </w:p>
    <w:p w:rsidR="005518E4" w:rsidRPr="000D4424" w:rsidRDefault="005518E4" w:rsidP="005518E4">
      <w:pPr>
        <w:pStyle w:val="a4"/>
        <w:contextualSpacing/>
        <w:jc w:val="both"/>
        <w:rPr>
          <w:rFonts w:ascii="Arial" w:hAnsi="Arial" w:cs="Arial"/>
          <w:sz w:val="24"/>
          <w:szCs w:val="24"/>
        </w:rPr>
      </w:pPr>
      <w:r w:rsidRPr="000D4424">
        <w:rPr>
          <w:rFonts w:ascii="Arial" w:hAnsi="Arial" w:cs="Arial"/>
          <w:sz w:val="24"/>
          <w:szCs w:val="24"/>
        </w:rPr>
        <w:t>общественные здания.</w:t>
      </w:r>
    </w:p>
    <w:p w:rsidR="005518E4" w:rsidRPr="009005C1" w:rsidRDefault="005518E4" w:rsidP="005518E4">
      <w:pPr>
        <w:pStyle w:val="3"/>
        <w:contextualSpacing/>
        <w:rPr>
          <w:rFonts w:cs="Arial"/>
          <w:b/>
          <w:bCs/>
          <w:szCs w:val="24"/>
        </w:rPr>
      </w:pPr>
      <w:r w:rsidRPr="009005C1">
        <w:rPr>
          <w:rFonts w:cs="Arial"/>
          <w:b/>
          <w:bCs/>
          <w:szCs w:val="24"/>
        </w:rPr>
        <w:tab/>
      </w:r>
    </w:p>
    <w:p w:rsidR="005518E4" w:rsidRPr="009005C1" w:rsidRDefault="005518E4" w:rsidP="005518E4">
      <w:pPr>
        <w:pStyle w:val="a4"/>
        <w:ind w:firstLine="708"/>
        <w:contextualSpacing/>
        <w:jc w:val="both"/>
        <w:rPr>
          <w:rFonts w:ascii="Arial" w:hAnsi="Arial" w:cs="Arial"/>
          <w:b/>
          <w:u w:val="single"/>
        </w:rPr>
      </w:pPr>
      <w:r w:rsidRPr="009005C1">
        <w:rPr>
          <w:rFonts w:ascii="Arial" w:hAnsi="Arial" w:cs="Arial"/>
          <w:b/>
          <w:u w:val="single"/>
        </w:rPr>
        <w:t xml:space="preserve">ЗДО-2 – зоны действия ограничений территорий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сельсовет муниципального района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район Республики Башкортостан</w:t>
      </w:r>
    </w:p>
    <w:p w:rsidR="005518E4" w:rsidRPr="009005C1" w:rsidRDefault="005518E4" w:rsidP="005518E4">
      <w:pPr>
        <w:ind w:firstLine="709"/>
        <w:contextualSpacing/>
        <w:jc w:val="both"/>
        <w:rPr>
          <w:rFonts w:ascii="Arial" w:hAnsi="Arial" w:cs="Arial"/>
          <w:color w:val="000000"/>
        </w:rPr>
      </w:pPr>
      <w:r w:rsidRPr="009005C1">
        <w:rPr>
          <w:rFonts w:ascii="Arial" w:hAnsi="Arial" w:cs="Arial"/>
          <w:color w:val="000000"/>
        </w:rPr>
        <w:t>Запрещено размещение</w:t>
      </w:r>
      <w:r w:rsidRPr="009005C1">
        <w:rPr>
          <w:rFonts w:ascii="Arial" w:hAnsi="Arial" w:cs="Arial"/>
          <w:b/>
          <w:color w:val="000000"/>
        </w:rPr>
        <w:t xml:space="preserve"> </w:t>
      </w:r>
      <w:r w:rsidRPr="009005C1">
        <w:rPr>
          <w:rFonts w:ascii="Arial" w:hAnsi="Arial" w:cs="Arial"/>
          <w:color w:val="000000"/>
        </w:rPr>
        <w:t>по результатам осуществления градостроительных изменений, не связанных с основным существующим видом использования и назначения градостроительного регламента.</w:t>
      </w:r>
    </w:p>
    <w:p w:rsidR="005518E4" w:rsidRPr="009005C1" w:rsidRDefault="005518E4" w:rsidP="005518E4">
      <w:pPr>
        <w:pStyle w:val="a4"/>
        <w:ind w:firstLine="708"/>
        <w:contextualSpacing/>
        <w:jc w:val="both"/>
        <w:rPr>
          <w:rFonts w:ascii="Arial" w:hAnsi="Arial" w:cs="Arial"/>
          <w:b/>
          <w:u w:val="single"/>
        </w:rPr>
      </w:pPr>
    </w:p>
    <w:p w:rsidR="005518E4" w:rsidRPr="009005C1" w:rsidRDefault="005518E4" w:rsidP="005518E4">
      <w:pPr>
        <w:pStyle w:val="a4"/>
        <w:ind w:firstLine="708"/>
        <w:contextualSpacing/>
        <w:jc w:val="both"/>
        <w:rPr>
          <w:rFonts w:ascii="Arial" w:hAnsi="Arial" w:cs="Arial"/>
          <w:b/>
          <w:u w:val="single"/>
        </w:rPr>
      </w:pPr>
      <w:r w:rsidRPr="009005C1">
        <w:rPr>
          <w:rFonts w:ascii="Arial" w:hAnsi="Arial" w:cs="Arial"/>
          <w:b/>
          <w:u w:val="single"/>
        </w:rPr>
        <w:t xml:space="preserve">ЗДО-3 – зоны действия ограничений комплексного освоения территории в соответствии с утвержденным Генеральным планом сельского поселения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сельсовет муниципального района </w:t>
      </w:r>
      <w:proofErr w:type="spellStart"/>
      <w:r w:rsidRPr="009005C1">
        <w:rPr>
          <w:rFonts w:ascii="Arial" w:hAnsi="Arial" w:cs="Arial"/>
          <w:b/>
          <w:u w:val="single"/>
        </w:rPr>
        <w:t>Кармаскалинский</w:t>
      </w:r>
      <w:proofErr w:type="spellEnd"/>
      <w:r w:rsidRPr="009005C1">
        <w:rPr>
          <w:rFonts w:ascii="Arial" w:hAnsi="Arial" w:cs="Arial"/>
          <w:b/>
          <w:u w:val="single"/>
        </w:rPr>
        <w:t xml:space="preserve"> район Республики Башкортостан</w:t>
      </w:r>
    </w:p>
    <w:p w:rsidR="005518E4" w:rsidRPr="000D4424" w:rsidRDefault="005518E4" w:rsidP="005518E4">
      <w:pPr>
        <w:pStyle w:val="a4"/>
        <w:contextualSpacing/>
        <w:jc w:val="both"/>
        <w:rPr>
          <w:rFonts w:ascii="Arial" w:hAnsi="Arial" w:cs="Arial"/>
          <w:color w:val="000000"/>
          <w:sz w:val="24"/>
          <w:szCs w:val="24"/>
        </w:rPr>
      </w:pP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0D4424">
        <w:rPr>
          <w:rFonts w:ascii="Arial" w:hAnsi="Arial" w:cs="Arial"/>
          <w:color w:val="000000"/>
          <w:sz w:val="24"/>
          <w:szCs w:val="24"/>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 и соответствующими регламентами территориальных зон.</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ЗДО-4 – зоны действия ограничений особого архитектурного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Запрещено бесконтрольное строительство объектов, не учитывающих архитектурно-доминантное </w:t>
      </w:r>
      <w:proofErr w:type="spellStart"/>
      <w:r w:rsidRPr="000D4424">
        <w:rPr>
          <w:rFonts w:ascii="Arial" w:hAnsi="Arial" w:cs="Arial"/>
          <w:sz w:val="24"/>
          <w:szCs w:val="24"/>
        </w:rPr>
        <w:t>средообразование</w:t>
      </w:r>
      <w:proofErr w:type="spellEnd"/>
      <w:r w:rsidRPr="000D4424">
        <w:rPr>
          <w:rFonts w:ascii="Arial" w:hAnsi="Arial" w:cs="Arial"/>
          <w:sz w:val="24"/>
          <w:szCs w:val="24"/>
        </w:rPr>
        <w:t>.</w:t>
      </w:r>
    </w:p>
    <w:p w:rsidR="005518E4" w:rsidRPr="000D4424" w:rsidRDefault="005518E4" w:rsidP="005518E4">
      <w:pPr>
        <w:pStyle w:val="a4"/>
        <w:ind w:firstLine="708"/>
        <w:contextualSpacing/>
        <w:jc w:val="both"/>
        <w:rPr>
          <w:rFonts w:ascii="Arial" w:hAnsi="Arial" w:cs="Arial"/>
          <w:sz w:val="24"/>
          <w:szCs w:val="24"/>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 xml:space="preserve">ЗДО-5 – зоны действия ограничений реконструкции и строительства новых производственных предприятий в соответствии с утвержденным Генеральным планом сельского поселения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сельсовет муниципального района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район Республики Башкортостан</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color w:val="000000"/>
          <w:sz w:val="24"/>
          <w:szCs w:val="24"/>
        </w:rPr>
        <w:t>Включает в себя подготовку документации по планировке территории, образование земельных участков в границах данной территории, реконструкцию и строительство на земельных участках в границах данной территории в том числе объектов транспортной, коммунальной инфраструктур, а также иных объектов в соответствии с документацией по планировке территории и соответствующими регламентами территориальных зон.</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 xml:space="preserve">ЗДО-6 – зоны действия ограничений на территории лесных массивов, планируемых для реализации положений утвержденного Генерального плана сельского поселения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сельсовет муниципального района </w:t>
      </w:r>
      <w:proofErr w:type="spellStart"/>
      <w:r w:rsidRPr="000D4424">
        <w:rPr>
          <w:rFonts w:ascii="Arial" w:hAnsi="Arial" w:cs="Arial"/>
          <w:b/>
          <w:sz w:val="24"/>
          <w:szCs w:val="24"/>
          <w:u w:val="single"/>
        </w:rPr>
        <w:t>Кармаскалинский</w:t>
      </w:r>
      <w:proofErr w:type="spellEnd"/>
      <w:r w:rsidRPr="000D4424">
        <w:rPr>
          <w:rFonts w:ascii="Arial" w:hAnsi="Arial" w:cs="Arial"/>
          <w:b/>
          <w:sz w:val="24"/>
          <w:szCs w:val="24"/>
          <w:u w:val="single"/>
        </w:rPr>
        <w:t xml:space="preserve"> район Республики Башкортостан</w:t>
      </w:r>
    </w:p>
    <w:p w:rsidR="005518E4" w:rsidRPr="000D4424" w:rsidRDefault="005518E4" w:rsidP="005518E4">
      <w:pPr>
        <w:pStyle w:val="3"/>
        <w:keepNext w:val="0"/>
        <w:tabs>
          <w:tab w:val="num" w:pos="0"/>
        </w:tabs>
        <w:contextualSpacing/>
        <w:rPr>
          <w:rFonts w:cs="Arial"/>
          <w:szCs w:val="24"/>
        </w:rPr>
      </w:pPr>
      <w:r w:rsidRPr="000D4424">
        <w:rPr>
          <w:rFonts w:cs="Arial"/>
          <w:szCs w:val="24"/>
        </w:rPr>
        <w:t xml:space="preserve">     </w:t>
      </w:r>
      <w:r w:rsidRPr="000D4424">
        <w:rPr>
          <w:rFonts w:cs="Arial"/>
          <w:szCs w:val="24"/>
        </w:rPr>
        <w:tab/>
        <w:t>На территории запрещено размещение</w:t>
      </w:r>
      <w:r w:rsidRPr="000D4424">
        <w:rPr>
          <w:rFonts w:cs="Arial"/>
          <w:b/>
          <w:szCs w:val="24"/>
        </w:rPr>
        <w:t xml:space="preserve"> </w:t>
      </w:r>
      <w:r w:rsidRPr="000D4424">
        <w:rPr>
          <w:rFonts w:cs="Arial"/>
          <w:szCs w:val="24"/>
        </w:rPr>
        <w:t>по результатам осуществления градостроительных изменений всех видов объектов за исключением объектов, связанных с существующим видом функционального использования и назначения территории в соответствии с лесохозяйственным регламентом.</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ЗДО-7 – зоны действия ограничений на территориях, не подлежащих градостроительному освоению</w:t>
      </w: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sz w:val="24"/>
          <w:szCs w:val="24"/>
        </w:rPr>
        <w:lastRenderedPageBreak/>
        <w:t>Запрещены все виды использования по результатам осуществления градостроительных изменений, связанных со строительством любого типа.</w:t>
      </w:r>
    </w:p>
    <w:p w:rsidR="005518E4" w:rsidRPr="000D4424" w:rsidRDefault="005518E4" w:rsidP="005518E4">
      <w:pPr>
        <w:pStyle w:val="a4"/>
        <w:ind w:firstLine="708"/>
        <w:contextualSpacing/>
        <w:jc w:val="both"/>
        <w:rPr>
          <w:rFonts w:ascii="Arial" w:hAnsi="Arial" w:cs="Arial"/>
          <w:b/>
          <w:sz w:val="24"/>
          <w:szCs w:val="24"/>
          <w:u w:val="single"/>
        </w:rPr>
      </w:pPr>
    </w:p>
    <w:p w:rsidR="005518E4" w:rsidRPr="000D4424" w:rsidRDefault="005518E4" w:rsidP="005518E4">
      <w:pPr>
        <w:pStyle w:val="a4"/>
        <w:ind w:firstLine="708"/>
        <w:contextualSpacing/>
        <w:jc w:val="both"/>
        <w:rPr>
          <w:rFonts w:ascii="Arial" w:hAnsi="Arial" w:cs="Arial"/>
          <w:b/>
          <w:sz w:val="24"/>
          <w:szCs w:val="24"/>
          <w:u w:val="single"/>
        </w:rPr>
      </w:pPr>
      <w:r w:rsidRPr="000D4424">
        <w:rPr>
          <w:rFonts w:ascii="Arial" w:hAnsi="Arial" w:cs="Arial"/>
          <w:b/>
          <w:sz w:val="24"/>
          <w:szCs w:val="24"/>
          <w:u w:val="single"/>
        </w:rPr>
        <w:t>ЗДО-8 – зоны действия ограничений для обеспечения функционирования объектов специального назначения.</w:t>
      </w:r>
    </w:p>
    <w:p w:rsidR="005518E4" w:rsidRPr="009005C1" w:rsidRDefault="005518E4" w:rsidP="005518E4">
      <w:pPr>
        <w:pStyle w:val="3"/>
        <w:keepNext w:val="0"/>
        <w:tabs>
          <w:tab w:val="num" w:pos="0"/>
        </w:tabs>
        <w:contextualSpacing/>
        <w:rPr>
          <w:rFonts w:cs="Arial"/>
          <w:szCs w:val="24"/>
        </w:rPr>
      </w:pPr>
      <w:r w:rsidRPr="000D4424">
        <w:rPr>
          <w:rFonts w:cs="Arial"/>
          <w:szCs w:val="24"/>
        </w:rPr>
        <w:tab/>
        <w:t>На территории запрещено размещение</w:t>
      </w:r>
      <w:r w:rsidRPr="009005C1">
        <w:rPr>
          <w:rFonts w:cs="Arial"/>
          <w:b/>
          <w:szCs w:val="24"/>
        </w:rPr>
        <w:t xml:space="preserve"> </w:t>
      </w:r>
      <w:r w:rsidRPr="009005C1">
        <w:rPr>
          <w:rFonts w:cs="Arial"/>
          <w:szCs w:val="24"/>
        </w:rPr>
        <w:t>по результатам осуществления градостроительных изменений всех видов объектов за исключением объектов, связанных с существующим видом функционального использования и назначения территории в соответствии с регламентом.</w:t>
      </w:r>
    </w:p>
    <w:p w:rsidR="005518E4" w:rsidRPr="009005C1" w:rsidRDefault="005518E4" w:rsidP="005518E4">
      <w:pPr>
        <w:rPr>
          <w:b/>
          <w:u w:val="single"/>
        </w:rPr>
      </w:pP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b/>
          <w:bCs/>
          <w:color w:val="auto"/>
        </w:rPr>
        <w:t>Статья 36. Ограничения использования земельных участков и объектов капитального строительства, на территории зон с особыми условиями использования территорий требованиям охраны объектов исторического и культурного наследия</w:t>
      </w: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p>
    <w:p w:rsidR="005518E4" w:rsidRPr="009005C1" w:rsidRDefault="005518E4" w:rsidP="005518E4">
      <w:pPr>
        <w:pStyle w:val="western"/>
        <w:spacing w:before="0" w:beforeAutospacing="0" w:after="0" w:line="240" w:lineRule="auto"/>
        <w:ind w:firstLine="708"/>
        <w:contextualSpacing/>
        <w:jc w:val="both"/>
        <w:rPr>
          <w:rFonts w:ascii="Arial" w:hAnsi="Arial" w:cs="Arial"/>
          <w:color w:val="auto"/>
        </w:rPr>
      </w:pPr>
      <w:r w:rsidRPr="009005C1">
        <w:rPr>
          <w:rFonts w:ascii="Arial" w:hAnsi="Arial" w:cs="Arial"/>
          <w:color w:val="auto"/>
        </w:rPr>
        <w:t>На территориях, примыкающих к объектам исторического и культурного наследия, выделяются зоны архитектурного контроля и разрабатываются соответствующие регламенты.</w:t>
      </w:r>
    </w:p>
    <w:p w:rsidR="005518E4" w:rsidRPr="009005C1" w:rsidRDefault="005518E4" w:rsidP="005518E4">
      <w:pPr>
        <w:contextualSpacing/>
        <w:jc w:val="both"/>
        <w:rPr>
          <w:rFonts w:ascii="Arial" w:hAnsi="Arial" w:cs="Arial"/>
          <w:iCs/>
          <w:u w:val="single"/>
        </w:rPr>
      </w:pPr>
      <w:r w:rsidRPr="009005C1">
        <w:rPr>
          <w:rFonts w:ascii="Arial" w:hAnsi="Arial" w:cs="Arial"/>
          <w:iCs/>
        </w:rPr>
        <w:tab/>
      </w:r>
      <w:r w:rsidRPr="009005C1">
        <w:rPr>
          <w:rFonts w:ascii="Arial" w:hAnsi="Arial" w:cs="Arial"/>
          <w:iCs/>
          <w:u w:val="single"/>
        </w:rPr>
        <w:t>1. Ограничения по видам разрешенного использования</w:t>
      </w:r>
    </w:p>
    <w:p w:rsidR="005518E4" w:rsidRPr="009005C1" w:rsidRDefault="005518E4" w:rsidP="005518E4">
      <w:pPr>
        <w:pStyle w:val="iiiaeuiue"/>
        <w:ind w:firstLine="566"/>
        <w:contextualSpacing/>
        <w:rPr>
          <w:rFonts w:ascii="Arial" w:hAnsi="Arial" w:cs="Arial"/>
        </w:rPr>
      </w:pPr>
      <w:r w:rsidRPr="009005C1">
        <w:rPr>
          <w:rFonts w:ascii="Arial" w:hAnsi="Arial" w:cs="Arial"/>
        </w:rPr>
        <w:t>Запрещено размещение</w:t>
      </w:r>
      <w:r w:rsidRPr="009005C1">
        <w:rPr>
          <w:rFonts w:ascii="Arial" w:hAnsi="Arial" w:cs="Arial"/>
          <w:b/>
          <w:bCs/>
        </w:rPr>
        <w:t xml:space="preserve"> </w:t>
      </w:r>
      <w:r w:rsidRPr="009005C1">
        <w:rPr>
          <w:rFonts w:ascii="Arial" w:hAnsi="Arial" w:cs="Arial"/>
        </w:rPr>
        <w:t>новых, а также территориальное расширение   существующих  видов объектов:</w:t>
      </w:r>
    </w:p>
    <w:p w:rsidR="005518E4" w:rsidRPr="009005C1" w:rsidRDefault="005518E4" w:rsidP="005518E4">
      <w:pPr>
        <w:pStyle w:val="iiiaeuiue"/>
        <w:ind w:firstLine="566"/>
        <w:contextualSpacing/>
        <w:rPr>
          <w:rFonts w:ascii="Arial" w:hAnsi="Arial" w:cs="Arial"/>
        </w:rPr>
      </w:pPr>
      <w:r w:rsidRPr="009005C1">
        <w:rPr>
          <w:rFonts w:ascii="Arial" w:hAnsi="Arial" w:cs="Arial"/>
        </w:rPr>
        <w:t>- промышленных предприятий, научно-производственных объединений, коммунально-складских объектов, а также иных подобных видов использования, требующих  устройства  подъездных автодорог  или  железнодорожных  вводов, а также имеющих  источники загрязнения атмосферного воздуха, воды и почв вредными веществами;</w:t>
      </w:r>
    </w:p>
    <w:p w:rsidR="005518E4" w:rsidRPr="009005C1" w:rsidRDefault="005518E4" w:rsidP="005518E4">
      <w:pPr>
        <w:pStyle w:val="iiiaeuiue"/>
        <w:ind w:firstLine="566"/>
        <w:contextualSpacing/>
        <w:rPr>
          <w:rFonts w:ascii="Arial" w:hAnsi="Arial" w:cs="Arial"/>
        </w:rPr>
      </w:pPr>
      <w:r w:rsidRPr="009005C1">
        <w:rPr>
          <w:rFonts w:ascii="Arial" w:hAnsi="Arial" w:cs="Arial"/>
        </w:rPr>
        <w:t>- объектов, которые могут создавать угрозы для физической сохранности памятников, включающие производство, использование, складирование  взрывчатых, взрывоопасных, легковоспламеняющихся, пожароопасных радиоактивных, инфекционных веществ и материалов, биопрепаратов, ядов, ядохимикатов и тому подобных  материалов, а также источники динамических и вибрационных воздействий, грозящих сохранности основных несущих конструкций памятников;</w:t>
      </w:r>
    </w:p>
    <w:p w:rsidR="005518E4" w:rsidRPr="009005C1" w:rsidRDefault="005518E4" w:rsidP="005518E4">
      <w:pPr>
        <w:pStyle w:val="iiiaeuiue"/>
        <w:ind w:firstLine="566"/>
        <w:contextualSpacing/>
        <w:rPr>
          <w:rFonts w:ascii="Arial" w:hAnsi="Arial" w:cs="Arial"/>
        </w:rPr>
      </w:pPr>
      <w:r w:rsidRPr="009005C1">
        <w:rPr>
          <w:rFonts w:ascii="Arial" w:hAnsi="Arial" w:cs="Arial"/>
        </w:rPr>
        <w:t>- автобусных парков, таксопарков, гаражей грузовых автомобилей;</w:t>
      </w:r>
    </w:p>
    <w:p w:rsidR="005518E4" w:rsidRPr="009005C1" w:rsidRDefault="005518E4" w:rsidP="005518E4">
      <w:pPr>
        <w:pStyle w:val="iiiaeuiue"/>
        <w:ind w:firstLine="566"/>
        <w:contextualSpacing/>
        <w:rPr>
          <w:rFonts w:ascii="Arial" w:hAnsi="Arial" w:cs="Arial"/>
        </w:rPr>
      </w:pPr>
      <w:r w:rsidRPr="009005C1">
        <w:rPr>
          <w:rFonts w:ascii="Arial" w:hAnsi="Arial" w:cs="Arial"/>
        </w:rPr>
        <w:t>- объектов внешнего транспорта (кроме размещаемых в существующих полосах отвода железной дороги);</w:t>
      </w:r>
    </w:p>
    <w:p w:rsidR="005518E4" w:rsidRPr="009005C1" w:rsidRDefault="005518E4" w:rsidP="005518E4">
      <w:pPr>
        <w:pStyle w:val="iiiaeuiue"/>
        <w:ind w:firstLine="566"/>
        <w:contextualSpacing/>
        <w:rPr>
          <w:rFonts w:ascii="Arial" w:hAnsi="Arial" w:cs="Arial"/>
        </w:rPr>
      </w:pPr>
      <w:r w:rsidRPr="009005C1">
        <w:rPr>
          <w:rFonts w:ascii="Arial" w:hAnsi="Arial" w:cs="Arial"/>
        </w:rPr>
        <w:t>- эстакад (автомобильных и для внеуличного транспорта) и путепроводов;</w:t>
      </w:r>
    </w:p>
    <w:p w:rsidR="005518E4" w:rsidRPr="009005C1" w:rsidRDefault="005518E4" w:rsidP="005518E4">
      <w:pPr>
        <w:pStyle w:val="iiiaeuiue"/>
        <w:tabs>
          <w:tab w:val="left" w:pos="-2268"/>
        </w:tabs>
        <w:ind w:firstLine="566"/>
        <w:contextualSpacing/>
        <w:rPr>
          <w:rFonts w:ascii="Arial" w:hAnsi="Arial" w:cs="Arial"/>
        </w:rPr>
      </w:pPr>
      <w:r w:rsidRPr="009005C1">
        <w:rPr>
          <w:rFonts w:ascii="Arial" w:hAnsi="Arial" w:cs="Arial"/>
        </w:rPr>
        <w:t>- воздушных  высоковольтных линий электропередач  (ЛЭП) и открытых понижающих подстанции;</w:t>
      </w:r>
    </w:p>
    <w:p w:rsidR="005518E4" w:rsidRPr="009005C1" w:rsidRDefault="005518E4" w:rsidP="005518E4">
      <w:pPr>
        <w:pStyle w:val="iiiaeuiue"/>
        <w:ind w:firstLine="566"/>
        <w:contextualSpacing/>
        <w:rPr>
          <w:rFonts w:ascii="Arial" w:hAnsi="Arial" w:cs="Arial"/>
        </w:rPr>
      </w:pPr>
      <w:r w:rsidRPr="009005C1">
        <w:rPr>
          <w:rFonts w:ascii="Arial" w:hAnsi="Arial" w:cs="Arial"/>
        </w:rPr>
        <w:t>- ТЭЦ и  кустовых (</w:t>
      </w:r>
      <w:proofErr w:type="spellStart"/>
      <w:r w:rsidRPr="009005C1">
        <w:rPr>
          <w:rFonts w:ascii="Arial" w:hAnsi="Arial" w:cs="Arial"/>
        </w:rPr>
        <w:t>межобъектных</w:t>
      </w:r>
      <w:proofErr w:type="spellEnd"/>
      <w:r w:rsidRPr="009005C1">
        <w:rPr>
          <w:rFonts w:ascii="Arial" w:hAnsi="Arial" w:cs="Arial"/>
        </w:rPr>
        <w:t xml:space="preserve">) котельных; </w:t>
      </w:r>
    </w:p>
    <w:p w:rsidR="005518E4" w:rsidRPr="009005C1" w:rsidRDefault="005518E4" w:rsidP="005518E4">
      <w:pPr>
        <w:pStyle w:val="iiiaeuiue"/>
        <w:ind w:firstLine="566"/>
        <w:contextualSpacing/>
        <w:rPr>
          <w:rFonts w:ascii="Arial" w:hAnsi="Arial" w:cs="Arial"/>
        </w:rPr>
      </w:pPr>
      <w:r w:rsidRPr="009005C1">
        <w:rPr>
          <w:rFonts w:ascii="Arial" w:hAnsi="Arial" w:cs="Arial"/>
        </w:rPr>
        <w:t>- наружных  газопроводов, нефтепроводов, теплопроводов,  продуктопроводов, иных трубопроводов;</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открытых стоянок специальных уборочных машин, </w:t>
      </w:r>
      <w:proofErr w:type="spellStart"/>
      <w:r w:rsidRPr="009005C1">
        <w:rPr>
          <w:rFonts w:ascii="Arial" w:hAnsi="Arial" w:cs="Arial"/>
        </w:rPr>
        <w:t>пескобаз</w:t>
      </w:r>
      <w:proofErr w:type="spellEnd"/>
      <w:r w:rsidRPr="009005C1">
        <w:rPr>
          <w:rFonts w:ascii="Arial" w:hAnsi="Arial" w:cs="Arial"/>
        </w:rPr>
        <w:t>, мусороперегрузочных станций и т.п.;</w:t>
      </w:r>
    </w:p>
    <w:p w:rsidR="005518E4" w:rsidRPr="009005C1" w:rsidRDefault="005518E4" w:rsidP="005518E4">
      <w:pPr>
        <w:pStyle w:val="iiiaeuiue"/>
        <w:ind w:firstLine="566"/>
        <w:contextualSpacing/>
        <w:rPr>
          <w:rFonts w:ascii="Arial" w:hAnsi="Arial" w:cs="Arial"/>
        </w:rPr>
      </w:pPr>
      <w:r w:rsidRPr="009005C1">
        <w:rPr>
          <w:rFonts w:ascii="Arial" w:hAnsi="Arial" w:cs="Arial"/>
        </w:rPr>
        <w:t>- газонаполнительных станций и пунктов.</w:t>
      </w:r>
    </w:p>
    <w:p w:rsidR="005518E4" w:rsidRPr="009005C1" w:rsidRDefault="005518E4" w:rsidP="005518E4">
      <w:pPr>
        <w:pStyle w:val="iiiaeuiue"/>
        <w:contextualSpacing/>
        <w:rPr>
          <w:rFonts w:ascii="Arial" w:hAnsi="Arial" w:cs="Arial"/>
        </w:rPr>
      </w:pPr>
    </w:p>
    <w:p w:rsidR="005518E4" w:rsidRPr="009005C1" w:rsidRDefault="005518E4" w:rsidP="005518E4">
      <w:pPr>
        <w:pStyle w:val="iiiaeuiue"/>
        <w:ind w:firstLine="566"/>
        <w:contextualSpacing/>
        <w:rPr>
          <w:rFonts w:ascii="Arial" w:hAnsi="Arial" w:cs="Arial"/>
        </w:rPr>
      </w:pPr>
      <w:r w:rsidRPr="009005C1">
        <w:rPr>
          <w:rFonts w:ascii="Arial" w:hAnsi="Arial" w:cs="Arial"/>
        </w:rPr>
        <w:t>Разрешено размещение</w:t>
      </w:r>
      <w:r w:rsidRPr="009005C1">
        <w:rPr>
          <w:rFonts w:ascii="Arial" w:hAnsi="Arial" w:cs="Arial"/>
          <w:b/>
          <w:bCs/>
        </w:rPr>
        <w:t xml:space="preserve"> </w:t>
      </w:r>
      <w:r w:rsidRPr="009005C1">
        <w:rPr>
          <w:rFonts w:ascii="Arial" w:hAnsi="Arial" w:cs="Arial"/>
        </w:rPr>
        <w:t>следующих объектов только в качестве вспомогательных  к основным видам разрешенного использования:</w:t>
      </w:r>
      <w:r w:rsidRPr="009005C1">
        <w:rPr>
          <w:rFonts w:ascii="Arial" w:hAnsi="Arial" w:cs="Arial"/>
          <w:b/>
          <w:bCs/>
        </w:rPr>
        <w:t xml:space="preserve">  </w:t>
      </w:r>
      <w:r w:rsidRPr="009005C1">
        <w:rPr>
          <w:rFonts w:ascii="Arial" w:hAnsi="Arial" w:cs="Arial"/>
        </w:rPr>
        <w:t xml:space="preserve">        </w:t>
      </w:r>
    </w:p>
    <w:p w:rsidR="005518E4" w:rsidRPr="009005C1" w:rsidRDefault="005518E4" w:rsidP="005518E4">
      <w:pPr>
        <w:ind w:firstLine="709"/>
        <w:contextualSpacing/>
        <w:jc w:val="both"/>
        <w:rPr>
          <w:rFonts w:ascii="Arial" w:hAnsi="Arial" w:cs="Arial"/>
        </w:rPr>
      </w:pPr>
      <w:r w:rsidRPr="009005C1">
        <w:rPr>
          <w:rFonts w:ascii="Arial" w:hAnsi="Arial" w:cs="Arial"/>
        </w:rPr>
        <w:t>- локальных очистных сооружений, существующих производственных предприятий при условии, что их размещения предполагается в глубине занимаемого предприятием участка и что это не приводит к увеличению санитарно-защитной зоны предприятия;</w:t>
      </w:r>
    </w:p>
    <w:p w:rsidR="005518E4" w:rsidRPr="009005C1" w:rsidRDefault="005518E4" w:rsidP="005518E4">
      <w:pPr>
        <w:pStyle w:val="iiiaeuiue"/>
        <w:ind w:firstLine="566"/>
        <w:contextualSpacing/>
        <w:rPr>
          <w:rFonts w:ascii="Arial" w:hAnsi="Arial" w:cs="Arial"/>
        </w:rPr>
      </w:pPr>
      <w:r w:rsidRPr="009005C1">
        <w:rPr>
          <w:rFonts w:ascii="Arial" w:hAnsi="Arial" w:cs="Arial"/>
        </w:rPr>
        <w:t>- локальных (объектных) котельных в чердачных (крышных) помещений зданий.</w:t>
      </w: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r w:rsidRPr="009005C1">
        <w:rPr>
          <w:rFonts w:cs="Arial"/>
          <w:iCs/>
          <w:sz w:val="24"/>
          <w:szCs w:val="24"/>
          <w:u w:val="single"/>
        </w:rPr>
        <w:t>2. Ограничения по границам земельных участков</w:t>
      </w:r>
    </w:p>
    <w:p w:rsidR="005518E4" w:rsidRPr="009005C1" w:rsidRDefault="005518E4" w:rsidP="005518E4">
      <w:pPr>
        <w:pStyle w:val="iiiaeuiue"/>
        <w:ind w:firstLine="566"/>
        <w:contextualSpacing/>
        <w:rPr>
          <w:rFonts w:ascii="Arial" w:hAnsi="Arial" w:cs="Arial"/>
        </w:rPr>
      </w:pPr>
      <w:r w:rsidRPr="009005C1">
        <w:rPr>
          <w:rFonts w:ascii="Arial" w:hAnsi="Arial" w:cs="Arial"/>
        </w:rPr>
        <w:t>Границы земельных участков должны определяться в индивидуальном порядке на основе архивных материалов. Одна из границ участка должна совпадать с исторической красной линией  (для угловых участков -  две или больше).</w:t>
      </w: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p>
    <w:p w:rsidR="005518E4" w:rsidRPr="009005C1" w:rsidRDefault="005518E4" w:rsidP="005518E4">
      <w:pPr>
        <w:pStyle w:val="af4"/>
        <w:overflowPunct w:val="0"/>
        <w:autoSpaceDE w:val="0"/>
        <w:spacing w:before="0" w:after="0"/>
        <w:ind w:firstLine="566"/>
        <w:contextualSpacing/>
        <w:jc w:val="both"/>
        <w:rPr>
          <w:rFonts w:cs="Arial"/>
          <w:iCs/>
          <w:sz w:val="24"/>
          <w:szCs w:val="24"/>
          <w:u w:val="single"/>
        </w:rPr>
      </w:pPr>
      <w:r w:rsidRPr="009005C1">
        <w:rPr>
          <w:rFonts w:cs="Arial"/>
          <w:iCs/>
          <w:sz w:val="24"/>
          <w:szCs w:val="24"/>
          <w:u w:val="single"/>
        </w:rPr>
        <w:t>3. Ограничения по предельным параметрам разрешенного строительства, реконструкции объектов капитального строительства</w:t>
      </w:r>
    </w:p>
    <w:p w:rsidR="005518E4" w:rsidRPr="009005C1" w:rsidRDefault="005518E4" w:rsidP="005518E4">
      <w:pPr>
        <w:pStyle w:val="iiiaeuiue"/>
        <w:ind w:firstLine="566"/>
        <w:contextualSpacing/>
        <w:rPr>
          <w:rFonts w:ascii="Arial" w:hAnsi="Arial" w:cs="Arial"/>
        </w:rPr>
      </w:pPr>
      <w:r w:rsidRPr="009005C1">
        <w:rPr>
          <w:rFonts w:ascii="Arial" w:hAnsi="Arial" w:cs="Arial"/>
        </w:rPr>
        <w:t>По архитектурным решениям зданий:</w:t>
      </w:r>
    </w:p>
    <w:p w:rsidR="005518E4" w:rsidRPr="009005C1" w:rsidRDefault="005518E4" w:rsidP="005518E4">
      <w:pPr>
        <w:pStyle w:val="iiiaeuiue"/>
        <w:ind w:firstLine="566"/>
        <w:contextualSpacing/>
        <w:rPr>
          <w:rFonts w:ascii="Arial" w:hAnsi="Arial" w:cs="Arial"/>
        </w:rPr>
      </w:pPr>
      <w:r w:rsidRPr="009005C1">
        <w:rPr>
          <w:rFonts w:ascii="Arial" w:hAnsi="Arial" w:cs="Arial"/>
        </w:rPr>
        <w:t>- разрешены архитектурные решения зданий стилизованные под историческую застройку;</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возможны архитектурные решения зданий “контекстуальные” к окружающей застройке и “контрастные” к окружающей застройке. </w:t>
      </w:r>
    </w:p>
    <w:p w:rsidR="005518E4" w:rsidRPr="009005C1" w:rsidRDefault="005518E4" w:rsidP="005518E4">
      <w:pPr>
        <w:pStyle w:val="iiiaeuiue"/>
        <w:ind w:firstLine="566"/>
        <w:contextualSpacing/>
        <w:rPr>
          <w:rFonts w:ascii="Arial" w:hAnsi="Arial" w:cs="Arial"/>
        </w:rPr>
      </w:pPr>
      <w:r w:rsidRPr="009005C1">
        <w:rPr>
          <w:rFonts w:ascii="Arial" w:hAnsi="Arial" w:cs="Arial"/>
        </w:rPr>
        <w:t>По подземным конструкциям зданий (нижняя часть здания до верхнего обреза цоколя):</w:t>
      </w:r>
    </w:p>
    <w:p w:rsidR="005518E4" w:rsidRPr="009005C1" w:rsidRDefault="005518E4" w:rsidP="005518E4">
      <w:pPr>
        <w:pStyle w:val="iiiaeuiue"/>
        <w:ind w:firstLine="566"/>
        <w:contextualSpacing/>
        <w:rPr>
          <w:rFonts w:ascii="Arial" w:hAnsi="Arial" w:cs="Arial"/>
        </w:rPr>
      </w:pPr>
      <w:r w:rsidRPr="009005C1">
        <w:rPr>
          <w:rFonts w:ascii="Arial" w:hAnsi="Arial" w:cs="Arial"/>
        </w:rPr>
        <w:t>- должен устраиваться  верхний обрез цоколя (2- 4 см);</w:t>
      </w:r>
    </w:p>
    <w:p w:rsidR="005518E4" w:rsidRPr="009005C1" w:rsidRDefault="005518E4" w:rsidP="005518E4">
      <w:pPr>
        <w:pStyle w:val="iiiaeuiue"/>
        <w:ind w:firstLine="566"/>
        <w:contextualSpacing/>
        <w:rPr>
          <w:rFonts w:ascii="Arial" w:hAnsi="Arial" w:cs="Arial"/>
        </w:rPr>
      </w:pPr>
      <w:r w:rsidRPr="009005C1">
        <w:rPr>
          <w:rFonts w:ascii="Arial" w:hAnsi="Arial" w:cs="Arial"/>
        </w:rPr>
        <w:t>- рекомендуется устройство фундаментных рвов  с подпором стен  наклонными подкосами.</w:t>
      </w:r>
    </w:p>
    <w:p w:rsidR="005518E4" w:rsidRPr="009005C1" w:rsidRDefault="005518E4" w:rsidP="005518E4">
      <w:pPr>
        <w:pStyle w:val="iiiaeuiue"/>
        <w:ind w:firstLine="566"/>
        <w:contextualSpacing/>
        <w:rPr>
          <w:rFonts w:ascii="Arial" w:hAnsi="Arial" w:cs="Arial"/>
        </w:rPr>
      </w:pPr>
      <w:r w:rsidRPr="009005C1">
        <w:rPr>
          <w:rFonts w:ascii="Arial" w:hAnsi="Arial" w:cs="Arial"/>
        </w:rPr>
        <w:t>По стенам зданий:</w:t>
      </w:r>
    </w:p>
    <w:p w:rsidR="005518E4" w:rsidRPr="009005C1" w:rsidRDefault="005518E4" w:rsidP="005518E4">
      <w:pPr>
        <w:pStyle w:val="iiiaeuiue"/>
        <w:ind w:firstLine="590"/>
        <w:contextualSpacing/>
        <w:rPr>
          <w:rFonts w:ascii="Arial" w:hAnsi="Arial" w:cs="Arial"/>
        </w:rPr>
      </w:pPr>
      <w:r w:rsidRPr="009005C1">
        <w:rPr>
          <w:rFonts w:ascii="Arial" w:hAnsi="Arial" w:cs="Arial"/>
        </w:rPr>
        <w:t>- минимальная ширина простенков – не менее ширины проёмов;</w:t>
      </w:r>
    </w:p>
    <w:p w:rsidR="005518E4" w:rsidRPr="009005C1" w:rsidRDefault="005518E4" w:rsidP="005518E4">
      <w:pPr>
        <w:pStyle w:val="iiiaeuiue"/>
        <w:ind w:firstLine="567"/>
        <w:contextualSpacing/>
        <w:rPr>
          <w:rFonts w:ascii="Arial" w:hAnsi="Arial" w:cs="Arial"/>
        </w:rPr>
      </w:pPr>
      <w:r w:rsidRPr="009005C1">
        <w:rPr>
          <w:rFonts w:ascii="Arial" w:hAnsi="Arial" w:cs="Arial"/>
        </w:rPr>
        <w:t>- минимальная высота стен от окон до кровли (включая карниз) не менее 0.9 м;</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минимальные габариты окон: высота - не менее 1.6 м., ширина - не менее 0,9 м; </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для облицовки стен запрещается применение  облицовочной керамической плитки, кроме изразцов типа “ кабанчик”. Разрешается применение обычной или </w:t>
      </w:r>
      <w:proofErr w:type="spellStart"/>
      <w:r w:rsidRPr="009005C1">
        <w:rPr>
          <w:rFonts w:ascii="Arial" w:hAnsi="Arial" w:cs="Arial"/>
        </w:rPr>
        <w:t>терразитовой</w:t>
      </w:r>
      <w:proofErr w:type="spellEnd"/>
      <w:r w:rsidRPr="009005C1">
        <w:rPr>
          <w:rFonts w:ascii="Arial" w:hAnsi="Arial" w:cs="Arial"/>
        </w:rPr>
        <w:t xml:space="preserve"> штукатурки (запрещается применение фактуры “</w:t>
      </w:r>
      <w:proofErr w:type="spellStart"/>
      <w:r w:rsidRPr="009005C1">
        <w:rPr>
          <w:rFonts w:ascii="Arial" w:hAnsi="Arial" w:cs="Arial"/>
        </w:rPr>
        <w:t>внабрызг</w:t>
      </w:r>
      <w:proofErr w:type="spellEnd"/>
      <w:r w:rsidRPr="009005C1">
        <w:rPr>
          <w:rFonts w:ascii="Arial" w:hAnsi="Arial" w:cs="Arial"/>
        </w:rPr>
        <w:t>”), натурального камня;</w:t>
      </w:r>
    </w:p>
    <w:p w:rsidR="005518E4" w:rsidRPr="009005C1" w:rsidRDefault="005518E4" w:rsidP="005518E4">
      <w:pPr>
        <w:pStyle w:val="iiiaeuiue"/>
        <w:ind w:firstLine="567"/>
        <w:contextualSpacing/>
        <w:rPr>
          <w:rFonts w:ascii="Arial" w:hAnsi="Arial" w:cs="Arial"/>
        </w:rPr>
      </w:pPr>
      <w:r w:rsidRPr="009005C1">
        <w:rPr>
          <w:rFonts w:ascii="Arial" w:hAnsi="Arial" w:cs="Arial"/>
        </w:rPr>
        <w:t>- при  окраске фасадов  необходимо  соблюдать  правильность окраски элементов ордерной системы - в случае её применения;</w:t>
      </w:r>
    </w:p>
    <w:p w:rsidR="005518E4" w:rsidRPr="009005C1" w:rsidRDefault="005518E4" w:rsidP="005518E4">
      <w:pPr>
        <w:pStyle w:val="iiiaeuiue"/>
        <w:ind w:firstLine="567"/>
        <w:contextualSpacing/>
        <w:rPr>
          <w:rFonts w:ascii="Arial" w:hAnsi="Arial" w:cs="Arial"/>
        </w:rPr>
      </w:pPr>
      <w:r w:rsidRPr="009005C1">
        <w:rPr>
          <w:rFonts w:ascii="Arial" w:hAnsi="Arial" w:cs="Arial"/>
        </w:rPr>
        <w:t>- лепные тяги и карнизы должны вытягиваться по шаблонам, сделанным в соответствии с  классическими архитектурными обломами;</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лицевые  фасадные  стены должны завершаться карнизом или выносом (выпуском) кровли (на кронштейнах, кобылках, продолжениях наклонных стропил); </w:t>
      </w:r>
    </w:p>
    <w:p w:rsidR="005518E4" w:rsidRPr="009005C1" w:rsidRDefault="005518E4" w:rsidP="005518E4">
      <w:pPr>
        <w:pStyle w:val="iiiaeuiue"/>
        <w:ind w:firstLine="567"/>
        <w:contextualSpacing/>
        <w:rPr>
          <w:rFonts w:ascii="Arial" w:hAnsi="Arial" w:cs="Arial"/>
        </w:rPr>
      </w:pPr>
      <w:r w:rsidRPr="009005C1">
        <w:rPr>
          <w:rFonts w:ascii="Arial" w:hAnsi="Arial" w:cs="Arial"/>
        </w:rPr>
        <w:t>- максимальная верхняя высотная отметка воротного проёма -  не выше верхней отметки оконных проёмов 1-го этажа (или бельэтажа);</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по материалу воротные заполнения (створки или полотнища ворот, </w:t>
      </w:r>
      <w:proofErr w:type="spellStart"/>
      <w:r w:rsidRPr="009005C1">
        <w:rPr>
          <w:rFonts w:ascii="Arial" w:hAnsi="Arial" w:cs="Arial"/>
        </w:rPr>
        <w:t>навершия</w:t>
      </w:r>
      <w:proofErr w:type="spellEnd"/>
      <w:r w:rsidRPr="009005C1">
        <w:rPr>
          <w:rFonts w:ascii="Arial" w:hAnsi="Arial" w:cs="Arial"/>
        </w:rPr>
        <w:t>)  могут быть деревянные или металлические - литые, кованые, слесарные, штампованные, сварные, - но  выполненными по архитектурному проекту.</w:t>
      </w:r>
    </w:p>
    <w:p w:rsidR="005518E4" w:rsidRPr="009005C1" w:rsidRDefault="005518E4" w:rsidP="005518E4">
      <w:pPr>
        <w:pStyle w:val="iiiaeuiue"/>
        <w:ind w:firstLine="567"/>
        <w:contextualSpacing/>
        <w:rPr>
          <w:rFonts w:ascii="Arial" w:hAnsi="Arial" w:cs="Arial"/>
        </w:rPr>
      </w:pPr>
      <w:r w:rsidRPr="009005C1">
        <w:rPr>
          <w:rFonts w:ascii="Arial" w:hAnsi="Arial" w:cs="Arial"/>
        </w:rPr>
        <w:t>По верхней части зданий (выше карниза):</w:t>
      </w:r>
    </w:p>
    <w:p w:rsidR="005518E4" w:rsidRPr="009005C1" w:rsidRDefault="005518E4" w:rsidP="005518E4">
      <w:pPr>
        <w:pStyle w:val="iiiaeuiue"/>
        <w:ind w:firstLine="567"/>
        <w:contextualSpacing/>
        <w:rPr>
          <w:rFonts w:ascii="Arial" w:hAnsi="Arial" w:cs="Arial"/>
        </w:rPr>
      </w:pPr>
      <w:r w:rsidRPr="009005C1">
        <w:rPr>
          <w:rFonts w:ascii="Arial" w:hAnsi="Arial" w:cs="Arial"/>
        </w:rPr>
        <w:t>- запрещается применение плоских кровель, кроме  случаев обоснованной функциональной необходимости (вертолетные площадки, смотровые площадки,  солярии детских и медицинских учреждений). Кровли зданий должны быть скатного типа;</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разрешены для применения следующие типы кровли:  рядовое покрытие кровельным железом (сталью) или покрытие в шашку, </w:t>
      </w:r>
      <w:proofErr w:type="spellStart"/>
      <w:r w:rsidRPr="009005C1">
        <w:rPr>
          <w:rFonts w:ascii="Arial" w:hAnsi="Arial" w:cs="Arial"/>
        </w:rPr>
        <w:t>металлочерепица</w:t>
      </w:r>
      <w:proofErr w:type="spellEnd"/>
      <w:r w:rsidRPr="009005C1">
        <w:rPr>
          <w:rFonts w:ascii="Arial" w:hAnsi="Arial" w:cs="Arial"/>
        </w:rPr>
        <w:t>;</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окраска кровель должна производиться в соответствии с колерным бланком; </w:t>
      </w:r>
    </w:p>
    <w:p w:rsidR="005518E4" w:rsidRPr="009005C1" w:rsidRDefault="005518E4" w:rsidP="005518E4">
      <w:pPr>
        <w:pStyle w:val="iiiaeuiue"/>
        <w:ind w:firstLine="567"/>
        <w:contextualSpacing/>
        <w:rPr>
          <w:rFonts w:ascii="Arial" w:hAnsi="Arial" w:cs="Arial"/>
        </w:rPr>
      </w:pPr>
      <w:r w:rsidRPr="009005C1">
        <w:rPr>
          <w:rFonts w:ascii="Arial" w:hAnsi="Arial" w:cs="Arial"/>
        </w:rPr>
        <w:t>- окраска кровли  медянкой может производиться без колерного бланка. Кровля из оцинкованной стали может не окрашиваться;</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водосточные трубы  (также и водоотливы, разжелобки, </w:t>
      </w:r>
      <w:proofErr w:type="spellStart"/>
      <w:r w:rsidRPr="009005C1">
        <w:rPr>
          <w:rFonts w:ascii="Arial" w:hAnsi="Arial" w:cs="Arial"/>
        </w:rPr>
        <w:t>отметы</w:t>
      </w:r>
      <w:proofErr w:type="spellEnd"/>
      <w:r w:rsidRPr="009005C1">
        <w:rPr>
          <w:rFonts w:ascii="Arial" w:hAnsi="Arial" w:cs="Arial"/>
        </w:rPr>
        <w:t>, открытия выступающих частей по фасадам) могут выполняться  из кровельного железа (с окраской медянкой  или под цвет фасада) или из оцинкованного железа - без окраски;</w:t>
      </w:r>
    </w:p>
    <w:p w:rsidR="005518E4" w:rsidRPr="009005C1" w:rsidRDefault="005518E4" w:rsidP="005518E4">
      <w:pPr>
        <w:pStyle w:val="iiiaeuiue"/>
        <w:ind w:firstLine="567"/>
        <w:contextualSpacing/>
        <w:rPr>
          <w:rFonts w:ascii="Arial" w:hAnsi="Arial" w:cs="Arial"/>
        </w:rPr>
      </w:pPr>
      <w:r w:rsidRPr="009005C1">
        <w:rPr>
          <w:rFonts w:ascii="Arial" w:hAnsi="Arial" w:cs="Arial"/>
        </w:rPr>
        <w:t xml:space="preserve">- выпуски вентиляционных блоков и </w:t>
      </w:r>
      <w:proofErr w:type="spellStart"/>
      <w:r w:rsidRPr="009005C1">
        <w:rPr>
          <w:rFonts w:ascii="Arial" w:hAnsi="Arial" w:cs="Arial"/>
        </w:rPr>
        <w:t>газоотходных</w:t>
      </w:r>
      <w:proofErr w:type="spellEnd"/>
      <w:r w:rsidRPr="009005C1">
        <w:rPr>
          <w:rFonts w:ascii="Arial" w:hAnsi="Arial" w:cs="Arial"/>
        </w:rPr>
        <w:t xml:space="preserve"> стояков при строительстве  лицевых зданий должны обкладываться кирпичом с имитацией облика печных труб;</w:t>
      </w:r>
    </w:p>
    <w:p w:rsidR="005518E4" w:rsidRPr="009005C1" w:rsidRDefault="005518E4" w:rsidP="005518E4">
      <w:pPr>
        <w:pStyle w:val="iiiaeuiue"/>
        <w:ind w:firstLine="567"/>
        <w:contextualSpacing/>
        <w:rPr>
          <w:rFonts w:ascii="Arial" w:hAnsi="Arial" w:cs="Arial"/>
        </w:rPr>
      </w:pPr>
      <w:r w:rsidRPr="009005C1">
        <w:rPr>
          <w:rFonts w:ascii="Arial" w:hAnsi="Arial" w:cs="Arial"/>
        </w:rPr>
        <w:t>- оголовки лифтовых шахт должны выводиться на скаты кровли, обращенные внутрь квартала.</w:t>
      </w:r>
    </w:p>
    <w:p w:rsidR="005518E4" w:rsidRPr="009005C1" w:rsidRDefault="005518E4" w:rsidP="005518E4">
      <w:pPr>
        <w:pStyle w:val="iauiue"/>
        <w:ind w:firstLine="567"/>
        <w:contextualSpacing/>
        <w:jc w:val="both"/>
        <w:rPr>
          <w:rFonts w:ascii="Arial" w:hAnsi="Arial" w:cs="Arial"/>
          <w:sz w:val="24"/>
          <w:szCs w:val="24"/>
        </w:rPr>
      </w:pPr>
      <w:r w:rsidRPr="009005C1">
        <w:rPr>
          <w:rFonts w:ascii="Arial" w:hAnsi="Arial" w:cs="Arial"/>
          <w:sz w:val="24"/>
          <w:szCs w:val="24"/>
        </w:rPr>
        <w:t>По решению дворов:</w:t>
      </w:r>
    </w:p>
    <w:p w:rsidR="005518E4" w:rsidRPr="009005C1" w:rsidRDefault="005518E4" w:rsidP="005518E4">
      <w:pPr>
        <w:pStyle w:val="iauiue"/>
        <w:ind w:firstLine="567"/>
        <w:contextualSpacing/>
        <w:jc w:val="both"/>
        <w:rPr>
          <w:rFonts w:ascii="Arial" w:hAnsi="Arial" w:cs="Arial"/>
          <w:sz w:val="24"/>
          <w:szCs w:val="24"/>
        </w:rPr>
      </w:pPr>
      <w:r w:rsidRPr="009005C1">
        <w:rPr>
          <w:rFonts w:ascii="Arial" w:hAnsi="Arial" w:cs="Arial"/>
          <w:sz w:val="24"/>
          <w:szCs w:val="24"/>
        </w:rPr>
        <w:lastRenderedPageBreak/>
        <w:t>- длина (глубина) двора и его ширина не могут быть меньшими, чем высота (считая от  уровня поверхности двора до конька кровли) самого высокого из зданий, окружающих двор (высота зданий, не отбрасывающих тень во двор,  не учитывается);</w:t>
      </w:r>
    </w:p>
    <w:p w:rsidR="005518E4" w:rsidRPr="009005C1" w:rsidRDefault="005518E4" w:rsidP="005518E4">
      <w:pPr>
        <w:pStyle w:val="iiiaeuiue"/>
        <w:ind w:firstLine="567"/>
        <w:contextualSpacing/>
        <w:rPr>
          <w:rFonts w:ascii="Arial" w:hAnsi="Arial" w:cs="Arial"/>
        </w:rPr>
      </w:pPr>
      <w:r w:rsidRPr="009005C1">
        <w:rPr>
          <w:rFonts w:ascii="Arial" w:hAnsi="Arial" w:cs="Arial"/>
        </w:rPr>
        <w:t>- допускается устройство атриумов,  перекрытых дворов, висячих садов;</w:t>
      </w:r>
    </w:p>
    <w:p w:rsidR="005518E4" w:rsidRPr="009005C1" w:rsidRDefault="005518E4" w:rsidP="005518E4">
      <w:pPr>
        <w:pStyle w:val="iiiaeuiue"/>
        <w:ind w:firstLine="567"/>
        <w:contextualSpacing/>
        <w:rPr>
          <w:rFonts w:ascii="Arial" w:hAnsi="Arial" w:cs="Arial"/>
        </w:rPr>
      </w:pPr>
      <w:r w:rsidRPr="009005C1">
        <w:rPr>
          <w:rFonts w:ascii="Arial" w:hAnsi="Arial" w:cs="Arial"/>
        </w:rPr>
        <w:t>- мощение  мостовой и тротуаров воротного проезда  должно быть идентично мощению тротуара и проезжей части, примыкающей к дому.</w:t>
      </w:r>
    </w:p>
    <w:p w:rsidR="005518E4" w:rsidRPr="009005C1" w:rsidRDefault="005518E4" w:rsidP="005518E4">
      <w:pPr>
        <w:pStyle w:val="iiiaeuiue"/>
        <w:ind w:firstLine="567"/>
        <w:contextualSpacing/>
        <w:rPr>
          <w:rFonts w:ascii="Arial" w:hAnsi="Arial" w:cs="Arial"/>
          <w:u w:val="single"/>
        </w:rPr>
      </w:pPr>
    </w:p>
    <w:p w:rsidR="005518E4" w:rsidRPr="009005C1" w:rsidRDefault="005518E4" w:rsidP="005518E4">
      <w:pPr>
        <w:pStyle w:val="iiiaeuiue"/>
        <w:ind w:firstLine="567"/>
        <w:contextualSpacing/>
        <w:rPr>
          <w:rFonts w:ascii="Arial" w:hAnsi="Arial" w:cs="Arial"/>
          <w:u w:val="single"/>
        </w:rPr>
      </w:pPr>
      <w:r w:rsidRPr="009005C1">
        <w:rPr>
          <w:rFonts w:ascii="Arial" w:hAnsi="Arial" w:cs="Arial"/>
          <w:u w:val="single"/>
        </w:rPr>
        <w:t> 4.Ограничения по видам градостроительных изменений</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Надстройка и обстройка исторически ценных </w:t>
      </w:r>
      <w:r w:rsidRPr="009005C1">
        <w:rPr>
          <w:rFonts w:ascii="Arial" w:hAnsi="Arial" w:cs="Arial"/>
          <w:color w:val="000000"/>
        </w:rPr>
        <w:t>зданий</w:t>
      </w:r>
      <w:r w:rsidRPr="009005C1">
        <w:rPr>
          <w:rFonts w:ascii="Arial" w:hAnsi="Arial" w:cs="Arial"/>
        </w:rPr>
        <w:t xml:space="preserve">, а также возведение над ними  мансард (мансардных этажей) запрещены. </w:t>
      </w:r>
    </w:p>
    <w:p w:rsidR="005518E4" w:rsidRPr="009005C1" w:rsidRDefault="005518E4" w:rsidP="005518E4">
      <w:pPr>
        <w:pStyle w:val="iiiaeuiue"/>
        <w:ind w:firstLine="566"/>
        <w:contextualSpacing/>
        <w:rPr>
          <w:rFonts w:ascii="Arial" w:hAnsi="Arial" w:cs="Arial"/>
        </w:rPr>
      </w:pPr>
      <w:r w:rsidRPr="009005C1">
        <w:rPr>
          <w:rFonts w:ascii="Arial" w:hAnsi="Arial" w:cs="Arial"/>
        </w:rPr>
        <w:t>Пристройки к исторически ценным зданиям запрещены, за исключением особых случаев обоснованной функциональной необходимости.</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Встройка между зданиями возможна при условии, что оба соседних по отношению к предполагаемой встройке здания обращены к ней брандмауэрами. </w:t>
      </w:r>
    </w:p>
    <w:p w:rsidR="005518E4" w:rsidRPr="009005C1" w:rsidRDefault="005518E4" w:rsidP="005518E4">
      <w:pPr>
        <w:pStyle w:val="iiiaeuiue"/>
        <w:ind w:firstLine="566"/>
        <w:contextualSpacing/>
        <w:rPr>
          <w:rFonts w:ascii="Arial" w:hAnsi="Arial" w:cs="Arial"/>
        </w:rPr>
      </w:pPr>
      <w:r w:rsidRPr="009005C1">
        <w:rPr>
          <w:rFonts w:ascii="Arial" w:hAnsi="Arial" w:cs="Arial"/>
        </w:rPr>
        <w:t>Запрещена встройка под один карниз с соседним домом.</w:t>
      </w:r>
    </w:p>
    <w:p w:rsidR="005518E4" w:rsidRPr="009005C1" w:rsidRDefault="005518E4" w:rsidP="005518E4">
      <w:pPr>
        <w:pStyle w:val="iiiaeuiue"/>
        <w:keepNext/>
        <w:ind w:firstLine="566"/>
        <w:contextualSpacing/>
        <w:rPr>
          <w:rFonts w:ascii="Arial" w:hAnsi="Arial" w:cs="Arial"/>
          <w:i/>
        </w:rPr>
      </w:pPr>
      <w:r w:rsidRPr="009005C1">
        <w:rPr>
          <w:rFonts w:ascii="Arial" w:hAnsi="Arial" w:cs="Arial"/>
          <w:i/>
        </w:rPr>
        <w:t xml:space="preserve">Земляные работы: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запрещается для устройства фундаментов отрывка котлованов, механическая разработка  грунта  экскаваторами, бульдозерами и т.п. техникой  возле существующих  каменных стен и подошв фундаментов. Разработка грунта может производиться только лопатой; допускается применение </w:t>
      </w:r>
      <w:proofErr w:type="spellStart"/>
      <w:r w:rsidRPr="009005C1">
        <w:rPr>
          <w:rFonts w:ascii="Arial" w:hAnsi="Arial" w:cs="Arial"/>
        </w:rPr>
        <w:t>миниэкскаваторов</w:t>
      </w:r>
      <w:proofErr w:type="spellEnd"/>
      <w:r w:rsidRPr="009005C1">
        <w:rPr>
          <w:rFonts w:ascii="Arial" w:hAnsi="Arial" w:cs="Arial"/>
        </w:rPr>
        <w:t>.</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 запрещается забивка свай, шпунта и </w:t>
      </w:r>
      <w:proofErr w:type="spellStart"/>
      <w:r w:rsidRPr="009005C1">
        <w:rPr>
          <w:rFonts w:ascii="Arial" w:hAnsi="Arial" w:cs="Arial"/>
        </w:rPr>
        <w:t>вибропогружение</w:t>
      </w:r>
      <w:proofErr w:type="spellEnd"/>
      <w:r w:rsidRPr="009005C1">
        <w:rPr>
          <w:rFonts w:ascii="Arial" w:hAnsi="Arial" w:cs="Arial"/>
        </w:rPr>
        <w:t xml:space="preserve"> свай, шпунта возле существующих  каменных стен исторически ценных зданий.</w:t>
      </w:r>
    </w:p>
    <w:p w:rsidR="005518E4" w:rsidRPr="009005C1" w:rsidRDefault="005518E4" w:rsidP="005518E4">
      <w:pPr>
        <w:ind w:firstLine="567"/>
        <w:contextualSpacing/>
        <w:jc w:val="both"/>
        <w:rPr>
          <w:rFonts w:ascii="Arial" w:hAnsi="Arial" w:cs="Arial"/>
        </w:rPr>
      </w:pPr>
      <w:r w:rsidRPr="009005C1">
        <w:rPr>
          <w:rFonts w:ascii="Arial" w:hAnsi="Arial" w:cs="Arial"/>
          <w:i/>
        </w:rPr>
        <w:t>Размещение рекламы</w:t>
      </w:r>
      <w:r w:rsidRPr="009005C1">
        <w:rPr>
          <w:rFonts w:ascii="Arial" w:hAnsi="Arial" w:cs="Arial"/>
        </w:rPr>
        <w:t xml:space="preserve">. </w:t>
      </w:r>
    </w:p>
    <w:p w:rsidR="005518E4" w:rsidRPr="009005C1" w:rsidRDefault="005518E4" w:rsidP="005518E4">
      <w:pPr>
        <w:pStyle w:val="bodytext2"/>
        <w:spacing w:before="0"/>
        <w:ind w:firstLine="566"/>
        <w:contextualSpacing/>
        <w:rPr>
          <w:rFonts w:ascii="Arial" w:hAnsi="Arial" w:cs="Arial"/>
        </w:rPr>
      </w:pPr>
      <w:r w:rsidRPr="009005C1">
        <w:rPr>
          <w:rFonts w:ascii="Arial" w:hAnsi="Arial" w:cs="Arial"/>
        </w:rPr>
        <w:t>Реклама (вывески, указатели и т.п.) должна  выявлять и подчеркивать красоту архитектурного решения зданий, должна быть скомпонована с существующей фасадной композицией, не закрывая фасадного декора, занимать минимальную часть фасадной поверхности здания. Запрещается размещение вывесок, указателей выше уровня 1-го этажа.</w:t>
      </w:r>
    </w:p>
    <w:p w:rsidR="005518E4" w:rsidRPr="009005C1" w:rsidRDefault="005518E4" w:rsidP="005518E4">
      <w:pPr>
        <w:pStyle w:val="iiiaeuiue"/>
        <w:ind w:firstLine="566"/>
        <w:contextualSpacing/>
        <w:rPr>
          <w:rFonts w:ascii="Arial" w:hAnsi="Arial" w:cs="Arial"/>
          <w:i/>
        </w:rPr>
      </w:pPr>
      <w:r w:rsidRPr="009005C1">
        <w:rPr>
          <w:rFonts w:ascii="Arial" w:hAnsi="Arial" w:cs="Arial"/>
          <w:i/>
        </w:rPr>
        <w:t>Воссоздание ранее утраченных исторически ценных зданий  и сооружений (их  внешних визуальных характеристик</w:t>
      </w:r>
      <w:r w:rsidRPr="009005C1">
        <w:rPr>
          <w:rFonts w:ascii="Arial" w:hAnsi="Arial" w:cs="Arial"/>
          <w:b/>
          <w:bCs/>
          <w:i/>
        </w:rPr>
        <w:t>)</w:t>
      </w:r>
      <w:r w:rsidRPr="009005C1">
        <w:rPr>
          <w:rFonts w:ascii="Arial" w:hAnsi="Arial" w:cs="Arial"/>
          <w:i/>
        </w:rPr>
        <w:t xml:space="preserve">.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Восстановление ранее утраченных исторически ценных зданий  и сооружений (их  внешних визуальных характеристик) разрешается при наличии документации, позволяющей обеспечить достоверность проекта воссоздания: проектная построечная документация (или её копия), а также  полный обмер (архитектурный ручной или фотограмметрический), материалы  подробной </w:t>
      </w:r>
      <w:proofErr w:type="spellStart"/>
      <w:r w:rsidRPr="009005C1">
        <w:rPr>
          <w:rFonts w:ascii="Arial" w:hAnsi="Arial" w:cs="Arial"/>
        </w:rPr>
        <w:t>фотофиксации</w:t>
      </w:r>
      <w:proofErr w:type="spellEnd"/>
      <w:r w:rsidRPr="009005C1">
        <w:rPr>
          <w:rFonts w:ascii="Arial" w:hAnsi="Arial" w:cs="Arial"/>
        </w:rPr>
        <w:t xml:space="preserve">. </w:t>
      </w:r>
    </w:p>
    <w:p w:rsidR="005518E4" w:rsidRPr="009005C1" w:rsidRDefault="005518E4" w:rsidP="005518E4">
      <w:pPr>
        <w:pStyle w:val="iiiaeuiue"/>
        <w:ind w:firstLine="566"/>
        <w:contextualSpacing/>
        <w:rPr>
          <w:rFonts w:ascii="Arial" w:hAnsi="Arial" w:cs="Arial"/>
          <w:i/>
        </w:rPr>
      </w:pPr>
      <w:r w:rsidRPr="009005C1">
        <w:rPr>
          <w:rFonts w:ascii="Arial" w:hAnsi="Arial" w:cs="Arial"/>
          <w:i/>
        </w:rPr>
        <w:t xml:space="preserve">Снос зданий и сооружений.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Снос разрешается в установленном порядке. При осуществлении сноса необходимо не допустить повреждений расположенных поблизости  памятников. Снос исторически  ценных  </w:t>
      </w:r>
      <w:r w:rsidRPr="009005C1">
        <w:rPr>
          <w:rFonts w:ascii="Arial" w:hAnsi="Arial" w:cs="Arial"/>
          <w:i/>
          <w:iCs/>
        </w:rPr>
        <w:t xml:space="preserve">каменных </w:t>
      </w:r>
      <w:r w:rsidRPr="009005C1">
        <w:rPr>
          <w:rFonts w:ascii="Arial" w:hAnsi="Arial" w:cs="Arial"/>
        </w:rPr>
        <w:t xml:space="preserve">зданий и сооружений может осуществляться  только при  невозможности дальнейшей  работы  их  оснований, фундаментов и капитальных стен.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Госорган по охране памятников вправе требовать для таких случаев воссоздания внешних визуальных характеристик  разбираемых зданий. Для ценной </w:t>
      </w:r>
      <w:r w:rsidRPr="009005C1">
        <w:rPr>
          <w:rFonts w:ascii="Arial" w:hAnsi="Arial" w:cs="Arial"/>
          <w:i/>
          <w:iCs/>
        </w:rPr>
        <w:t>деревянной</w:t>
      </w:r>
      <w:r w:rsidRPr="009005C1">
        <w:rPr>
          <w:rFonts w:ascii="Arial" w:hAnsi="Arial" w:cs="Arial"/>
        </w:rPr>
        <w:t xml:space="preserve"> застройки Госорган по охране памятников также вправе требовать её передвижки  или воссоздания внешних визуальных характеристик в  несгораемых материалах. </w:t>
      </w:r>
    </w:p>
    <w:p w:rsidR="005518E4" w:rsidRPr="009005C1" w:rsidRDefault="005518E4" w:rsidP="005518E4">
      <w:pPr>
        <w:pStyle w:val="iiiaeuiue"/>
        <w:ind w:firstLine="566"/>
        <w:contextualSpacing/>
        <w:rPr>
          <w:rFonts w:ascii="Arial" w:hAnsi="Arial" w:cs="Arial"/>
          <w:i/>
        </w:rPr>
      </w:pPr>
      <w:r w:rsidRPr="009005C1">
        <w:rPr>
          <w:rFonts w:ascii="Arial" w:hAnsi="Arial" w:cs="Arial"/>
          <w:i/>
        </w:rPr>
        <w:t xml:space="preserve">Окраска фасадов зданий.  </w:t>
      </w:r>
    </w:p>
    <w:p w:rsidR="005518E4" w:rsidRPr="009005C1" w:rsidRDefault="005518E4" w:rsidP="005518E4">
      <w:pPr>
        <w:pStyle w:val="iiiaeuiue"/>
        <w:ind w:firstLine="566"/>
        <w:contextualSpacing/>
        <w:rPr>
          <w:rFonts w:ascii="Arial" w:hAnsi="Arial" w:cs="Arial"/>
        </w:rPr>
      </w:pPr>
      <w:r w:rsidRPr="009005C1">
        <w:rPr>
          <w:rFonts w:ascii="Arial" w:hAnsi="Arial" w:cs="Arial"/>
        </w:rPr>
        <w:t xml:space="preserve">Окраска фасадов зданий разрешена только на основании колерного бланка, выданного отделом архитектуры и градостроительства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РБ по согласованию с Госорганом по охране памятников. Запрещается первичная окраска фасадов, выполненных в лицевой кирпичной кладке, находящейся в  сравнительно удовлетворительном состоянии. Запрещается частичная окраска фасадов.</w:t>
      </w:r>
    </w:p>
    <w:p w:rsidR="005518E4" w:rsidRPr="009005C1" w:rsidRDefault="005518E4" w:rsidP="005518E4">
      <w:pPr>
        <w:pStyle w:val="3"/>
        <w:contextualSpacing/>
        <w:rPr>
          <w:rFonts w:cs="Arial"/>
          <w:b/>
          <w:szCs w:val="24"/>
        </w:rPr>
      </w:pPr>
    </w:p>
    <w:p w:rsidR="005518E4" w:rsidRPr="009005C1" w:rsidRDefault="005518E4" w:rsidP="005518E4">
      <w:pPr>
        <w:pStyle w:val="3"/>
        <w:contextualSpacing/>
        <w:jc w:val="center"/>
        <w:rPr>
          <w:rFonts w:cs="Arial"/>
          <w:b/>
          <w:szCs w:val="24"/>
        </w:rPr>
      </w:pPr>
      <w:r w:rsidRPr="009005C1">
        <w:rPr>
          <w:rFonts w:cs="Arial"/>
          <w:b/>
          <w:szCs w:val="24"/>
        </w:rPr>
        <w:t>Глава 15</w:t>
      </w:r>
    </w:p>
    <w:p w:rsidR="005518E4" w:rsidRPr="009005C1" w:rsidRDefault="005518E4" w:rsidP="005518E4">
      <w:pPr>
        <w:pStyle w:val="3"/>
        <w:contextualSpacing/>
        <w:jc w:val="center"/>
        <w:rPr>
          <w:rFonts w:cs="Arial"/>
          <w:b/>
          <w:szCs w:val="24"/>
        </w:rPr>
      </w:pPr>
      <w:r w:rsidRPr="009005C1">
        <w:rPr>
          <w:rFonts w:cs="Arial"/>
          <w:b/>
          <w:szCs w:val="24"/>
        </w:rPr>
        <w:t>Перечень территорий, на которые действие регламента не распространяется</w:t>
      </w:r>
    </w:p>
    <w:p w:rsidR="005518E4" w:rsidRPr="000D4424" w:rsidRDefault="005518E4" w:rsidP="005518E4">
      <w:pPr>
        <w:contextualSpacing/>
        <w:rPr>
          <w:rFonts w:ascii="Arial" w:hAnsi="Arial" w:cs="Arial"/>
        </w:rPr>
      </w:pPr>
    </w:p>
    <w:p w:rsidR="005518E4" w:rsidRPr="000D4424" w:rsidRDefault="005518E4" w:rsidP="005518E4">
      <w:pPr>
        <w:pStyle w:val="a4"/>
        <w:ind w:firstLine="708"/>
        <w:contextualSpacing/>
        <w:jc w:val="both"/>
        <w:rPr>
          <w:rFonts w:ascii="Arial" w:hAnsi="Arial" w:cs="Arial"/>
          <w:b/>
          <w:sz w:val="24"/>
          <w:szCs w:val="24"/>
        </w:rPr>
      </w:pPr>
      <w:r w:rsidRPr="000D4424">
        <w:rPr>
          <w:rFonts w:ascii="Arial" w:hAnsi="Arial" w:cs="Arial"/>
          <w:b/>
          <w:bCs/>
          <w:sz w:val="24"/>
          <w:szCs w:val="24"/>
        </w:rPr>
        <w:t xml:space="preserve">Статья 37. </w:t>
      </w:r>
      <w:r w:rsidRPr="000D4424">
        <w:rPr>
          <w:rFonts w:ascii="Arial" w:hAnsi="Arial" w:cs="Arial"/>
          <w:b/>
          <w:sz w:val="24"/>
          <w:szCs w:val="24"/>
        </w:rPr>
        <w:t>Перечень территорий, на которые действие регламента не распространяется</w:t>
      </w:r>
    </w:p>
    <w:p w:rsidR="005518E4" w:rsidRPr="000D4424" w:rsidRDefault="005518E4" w:rsidP="005518E4">
      <w:pPr>
        <w:autoSpaceDE w:val="0"/>
        <w:autoSpaceDN w:val="0"/>
        <w:contextualSpacing/>
        <w:jc w:val="both"/>
        <w:rPr>
          <w:rFonts w:ascii="Arial" w:hAnsi="Arial" w:cs="Arial"/>
        </w:rPr>
      </w:pP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Действие градостроительного регламента не распространяется на земельные участки:</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2) в границах территорий общего пользования;</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3) предназначенные для размещения линейных объектов и (или) занятые линейными объектами;</w:t>
      </w:r>
    </w:p>
    <w:p w:rsidR="005518E4" w:rsidRPr="000D4424" w:rsidRDefault="005518E4" w:rsidP="005518E4">
      <w:pPr>
        <w:autoSpaceDE w:val="0"/>
        <w:autoSpaceDN w:val="0"/>
        <w:ind w:firstLine="708"/>
        <w:contextualSpacing/>
        <w:jc w:val="both"/>
        <w:rPr>
          <w:rFonts w:ascii="Arial" w:hAnsi="Arial" w:cs="Arial"/>
        </w:rPr>
      </w:pPr>
      <w:r w:rsidRPr="000D4424">
        <w:rPr>
          <w:rFonts w:ascii="Arial" w:hAnsi="Arial" w:cs="Arial"/>
        </w:rPr>
        <w:t>4) предоставленные для добычи полезных ископаемых</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5) I пояс санитарной охраны подземных источников водоснабжения;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6) береговая полоса водных объектов;</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7) моральная полоса защиты кладбищ.</w:t>
      </w:r>
    </w:p>
    <w:p w:rsidR="005518E4" w:rsidRPr="009005C1" w:rsidRDefault="005518E4" w:rsidP="005518E4">
      <w:pPr>
        <w:autoSpaceDE w:val="0"/>
        <w:autoSpaceDN w:val="0"/>
        <w:ind w:firstLine="708"/>
        <w:contextualSpacing/>
        <w:jc w:val="both"/>
        <w:rPr>
          <w:rFonts w:ascii="Arial" w:hAnsi="Arial" w:cs="Arial"/>
        </w:rPr>
      </w:pPr>
    </w:p>
    <w:p w:rsidR="005518E4" w:rsidRPr="009005C1" w:rsidRDefault="005518E4" w:rsidP="005518E4">
      <w:pPr>
        <w:pStyle w:val="western"/>
        <w:spacing w:before="0" w:beforeAutospacing="0" w:after="0" w:line="240" w:lineRule="auto"/>
        <w:contextualSpacing/>
        <w:jc w:val="both"/>
        <w:rPr>
          <w:rFonts w:ascii="Arial" w:hAnsi="Arial" w:cs="Arial"/>
          <w:b/>
          <w:color w:val="auto"/>
        </w:rPr>
      </w:pPr>
    </w:p>
    <w:p w:rsidR="005518E4" w:rsidRPr="009005C1" w:rsidRDefault="005518E4" w:rsidP="005518E4">
      <w:pPr>
        <w:pStyle w:val="western"/>
        <w:spacing w:before="0" w:beforeAutospacing="0" w:after="0" w:line="240" w:lineRule="auto"/>
        <w:contextualSpacing/>
        <w:rPr>
          <w:rFonts w:ascii="Arial" w:hAnsi="Arial" w:cs="Arial"/>
          <w:b/>
          <w:color w:val="auto"/>
        </w:rPr>
      </w:pPr>
      <w:r w:rsidRPr="009005C1">
        <w:rPr>
          <w:rFonts w:ascii="Arial" w:hAnsi="Arial" w:cs="Arial"/>
          <w:b/>
          <w:color w:val="auto"/>
        </w:rPr>
        <w:t>Глава 16</w:t>
      </w:r>
    </w:p>
    <w:p w:rsidR="005518E4" w:rsidRPr="009005C1" w:rsidRDefault="005518E4" w:rsidP="005518E4">
      <w:pPr>
        <w:pStyle w:val="3"/>
        <w:contextualSpacing/>
        <w:jc w:val="center"/>
        <w:rPr>
          <w:rFonts w:cs="Arial"/>
          <w:b/>
          <w:szCs w:val="24"/>
        </w:rPr>
      </w:pPr>
      <w:r w:rsidRPr="009005C1">
        <w:rPr>
          <w:rFonts w:cs="Arial"/>
          <w:b/>
          <w:szCs w:val="24"/>
        </w:rPr>
        <w:t>Ограничения использования земельных участков и объектов капитального строительства, на которые действие регламента не распространяется</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3"/>
        <w:contextualSpacing/>
        <w:rPr>
          <w:rFonts w:cs="Arial"/>
          <w:b/>
          <w:szCs w:val="24"/>
        </w:rPr>
      </w:pPr>
      <w:r w:rsidRPr="009005C1">
        <w:rPr>
          <w:rFonts w:cs="Arial"/>
          <w:b/>
          <w:bCs/>
          <w:szCs w:val="24"/>
        </w:rPr>
        <w:tab/>
        <w:t xml:space="preserve">Статья 38. </w:t>
      </w:r>
      <w:r w:rsidRPr="009005C1">
        <w:rPr>
          <w:rFonts w:cs="Arial"/>
          <w:b/>
          <w:szCs w:val="24"/>
        </w:rPr>
        <w:t>Ограничения использования земельных участков и объектов капитального строительства, на которые действие регламента не распространяется</w:t>
      </w:r>
    </w:p>
    <w:p w:rsidR="005518E4" w:rsidRPr="000D4424" w:rsidRDefault="005518E4" w:rsidP="005518E4">
      <w:pPr>
        <w:pStyle w:val="a4"/>
        <w:contextualSpacing/>
        <w:jc w:val="both"/>
        <w:rPr>
          <w:rFonts w:ascii="Arial" w:hAnsi="Arial" w:cs="Arial"/>
          <w:sz w:val="24"/>
          <w:szCs w:val="24"/>
        </w:rPr>
      </w:pPr>
      <w:r w:rsidRPr="009005C1">
        <w:rPr>
          <w:rFonts w:ascii="Arial" w:hAnsi="Arial" w:cs="Arial"/>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r>
      <w:r w:rsidRPr="000D4424">
        <w:rPr>
          <w:rFonts w:ascii="Arial" w:hAnsi="Arial" w:cs="Arial"/>
          <w:sz w:val="24"/>
          <w:szCs w:val="24"/>
        </w:rPr>
        <w:tab/>
        <w:t xml:space="preserve">Ограничения использования земельных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обуславливаются положениями нормативных правовых актов органов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издаваемых в соответствии с федеральными законами.</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 xml:space="preserve">Ограничения использования земельных участков, расположенных в границах территорий общего пользования, обуславливаются положениями нормативных правовых актов органов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издаваемых в соответствии с федеральными законами. В пределах территорий улично-дорожной сети расположенной в границах территорий общего пользования, нормативными правовыми актами органов местного самоуправления сельского поселения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сельсовет муниципального района </w:t>
      </w:r>
      <w:proofErr w:type="spellStart"/>
      <w:r w:rsidRPr="000D4424">
        <w:rPr>
          <w:rFonts w:ascii="Arial" w:hAnsi="Arial" w:cs="Arial"/>
          <w:sz w:val="24"/>
          <w:szCs w:val="24"/>
        </w:rPr>
        <w:t>Кармаскалинский</w:t>
      </w:r>
      <w:proofErr w:type="spellEnd"/>
      <w:r w:rsidRPr="000D4424">
        <w:rPr>
          <w:rFonts w:ascii="Arial" w:hAnsi="Arial" w:cs="Arial"/>
          <w:sz w:val="24"/>
          <w:szCs w:val="24"/>
        </w:rPr>
        <w:t xml:space="preserve"> район Республики Башкортостан, может допускаться, размещение следующих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и т.п.</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lastRenderedPageBreak/>
        <w:t>Ограничения использования земельных участков, занятых линейными объектами, определяются техническими регламентами или строительными нормами и правилами соответствующих ведомств и органов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Ограничения использования земельных участков, относящихся к I поясу санитарной охраны подземных источников водоснабжения, определяются техническими регламентами соответствующих ведомств и органов контроля.</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Ограничения использования земельных участков, относящихся к береговой полосе водных объектов, определяются действующим федеральным законодательством в области охраны объектов водного фонда.</w:t>
      </w:r>
    </w:p>
    <w:p w:rsidR="005518E4" w:rsidRPr="000D4424" w:rsidRDefault="005518E4" w:rsidP="005518E4">
      <w:pPr>
        <w:pStyle w:val="a4"/>
        <w:ind w:firstLine="708"/>
        <w:contextualSpacing/>
        <w:jc w:val="both"/>
        <w:rPr>
          <w:rFonts w:ascii="Arial" w:hAnsi="Arial" w:cs="Arial"/>
          <w:sz w:val="24"/>
          <w:szCs w:val="24"/>
        </w:rPr>
      </w:pPr>
      <w:r w:rsidRPr="000D4424">
        <w:rPr>
          <w:rFonts w:ascii="Arial" w:hAnsi="Arial" w:cs="Arial"/>
          <w:sz w:val="24"/>
          <w:szCs w:val="24"/>
        </w:rPr>
        <w:t>Ограничения использования земельных участков, относящихся к моральной полосе защиты кладбищ, определяются техническими регламентами соответствующих ведомств и органов контроля.</w:t>
      </w: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western"/>
        <w:spacing w:before="0" w:beforeAutospacing="0" w:after="0" w:line="240" w:lineRule="auto"/>
        <w:contextualSpacing/>
        <w:rPr>
          <w:rFonts w:ascii="Arial" w:hAnsi="Arial" w:cs="Arial"/>
          <w:b/>
          <w:color w:val="auto"/>
        </w:rPr>
      </w:pPr>
      <w:r w:rsidRPr="009005C1">
        <w:rPr>
          <w:rFonts w:ascii="Arial" w:hAnsi="Arial" w:cs="Arial"/>
          <w:b/>
          <w:color w:val="auto"/>
        </w:rPr>
        <w:t>Глава 17</w:t>
      </w:r>
    </w:p>
    <w:p w:rsidR="005518E4" w:rsidRPr="009005C1" w:rsidRDefault="005518E4" w:rsidP="005518E4">
      <w:pPr>
        <w:pStyle w:val="western"/>
        <w:spacing w:before="0" w:beforeAutospacing="0" w:after="0" w:line="240" w:lineRule="auto"/>
        <w:contextualSpacing/>
        <w:rPr>
          <w:rFonts w:ascii="Arial" w:hAnsi="Arial" w:cs="Arial"/>
          <w:b/>
          <w:color w:val="auto"/>
        </w:rPr>
      </w:pPr>
    </w:p>
    <w:p w:rsidR="005518E4" w:rsidRPr="009005C1" w:rsidRDefault="005518E4" w:rsidP="005518E4">
      <w:pPr>
        <w:autoSpaceDE w:val="0"/>
        <w:autoSpaceDN w:val="0"/>
        <w:adjustRightInd w:val="0"/>
        <w:ind w:firstLine="540"/>
        <w:rPr>
          <w:rFonts w:ascii="Arial" w:hAnsi="Arial" w:cs="Arial"/>
          <w:b/>
        </w:rPr>
      </w:pPr>
      <w:r w:rsidRPr="009005C1">
        <w:rPr>
          <w:rFonts w:ascii="Arial" w:hAnsi="Arial" w:cs="Arial"/>
          <w:b/>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p w:rsidR="005518E4" w:rsidRPr="009005C1" w:rsidRDefault="005518E4" w:rsidP="005518E4">
      <w:pPr>
        <w:pStyle w:val="3"/>
        <w:contextualSpacing/>
        <w:rPr>
          <w:rFonts w:cs="Arial"/>
          <w:b/>
          <w:szCs w:val="24"/>
        </w:rPr>
      </w:pPr>
    </w:p>
    <w:p w:rsidR="005518E4" w:rsidRPr="009005C1" w:rsidRDefault="005518E4" w:rsidP="005518E4">
      <w:pPr>
        <w:autoSpaceDE w:val="0"/>
        <w:autoSpaceDN w:val="0"/>
        <w:adjustRightInd w:val="0"/>
        <w:ind w:firstLine="540"/>
        <w:jc w:val="both"/>
        <w:rPr>
          <w:rFonts w:ascii="Arial" w:hAnsi="Arial" w:cs="Arial"/>
          <w:color w:val="000000"/>
          <w:shd w:val="clear" w:color="auto" w:fill="FFFFFF"/>
        </w:rPr>
      </w:pPr>
      <w:r w:rsidRPr="009005C1">
        <w:rPr>
          <w:rFonts w:ascii="Arial" w:hAnsi="Arial" w:cs="Arial"/>
          <w:b/>
          <w:color w:val="000000"/>
          <w:shd w:val="clear" w:color="auto" w:fill="FFFFFF"/>
        </w:rPr>
        <w:t>Статья 39.</w:t>
      </w:r>
      <w:r w:rsidRPr="009005C1">
        <w:rPr>
          <w:rFonts w:ascii="Arial" w:hAnsi="Arial" w:cs="Arial"/>
          <w:b/>
        </w:rPr>
        <w:t xml:space="preserve">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зоны по комплексному и устойчивому развитию территории</w:t>
      </w:r>
    </w:p>
    <w:p w:rsidR="005518E4" w:rsidRPr="009005C1" w:rsidRDefault="005518E4" w:rsidP="005518E4">
      <w:pPr>
        <w:autoSpaceDE w:val="0"/>
        <w:ind w:firstLine="567"/>
        <w:contextualSpacing/>
        <w:rPr>
          <w:rFonts w:ascii="Arial" w:hAnsi="Arial" w:cs="Arial"/>
        </w:rPr>
      </w:pPr>
    </w:p>
    <w:p w:rsidR="005518E4" w:rsidRPr="009005C1" w:rsidRDefault="005518E4" w:rsidP="005518E4">
      <w:pPr>
        <w:autoSpaceDE w:val="0"/>
        <w:ind w:firstLine="567"/>
        <w:contextualSpacing/>
        <w:jc w:val="both"/>
        <w:rPr>
          <w:rFonts w:ascii="Arial" w:hAnsi="Arial" w:cs="Arial"/>
        </w:rPr>
      </w:pPr>
      <w:r w:rsidRPr="009005C1">
        <w:rPr>
          <w:rFonts w:ascii="Arial" w:hAnsi="Arial" w:cs="Arial"/>
        </w:rPr>
        <w:t>Расчетные показатели минимально допустимого уровня обеспеченности территории объектами коммунальной и социальной инфраструктуры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 принимаются в соответствии с нормативами градостроительного проектирования.</w:t>
      </w:r>
    </w:p>
    <w:p w:rsidR="005518E4" w:rsidRPr="009005C1" w:rsidRDefault="005518E4" w:rsidP="005518E4">
      <w:pPr>
        <w:ind w:firstLine="567"/>
        <w:contextualSpacing/>
        <w:jc w:val="both"/>
        <w:rPr>
          <w:rFonts w:ascii="Arial" w:hAnsi="Arial" w:cs="Arial"/>
        </w:rPr>
      </w:pPr>
      <w:r w:rsidRPr="009005C1">
        <w:rPr>
          <w:rFonts w:ascii="Arial" w:hAnsi="Arial" w:cs="Arial"/>
          <w:bCs/>
          <w:color w:val="000000"/>
        </w:rPr>
        <w:t>Нормы расчета учреждений и предприятий обслуживания, размеры земельных участков и радиусы их доступности приведены в нижеследующей таблице   а).</w:t>
      </w:r>
    </w:p>
    <w:p w:rsidR="005518E4" w:rsidRPr="009005C1" w:rsidRDefault="005518E4" w:rsidP="005518E4">
      <w:pPr>
        <w:contextualSpacing/>
        <w:rPr>
          <w:rFonts w:ascii="Arial" w:hAnsi="Arial" w:cs="Arial"/>
          <w:i/>
        </w:rPr>
      </w:pPr>
    </w:p>
    <w:p w:rsidR="005518E4" w:rsidRPr="009005C1" w:rsidRDefault="005518E4" w:rsidP="005518E4">
      <w:pPr>
        <w:autoSpaceDE w:val="0"/>
        <w:contextualSpacing/>
        <w:rPr>
          <w:rFonts w:ascii="Arial" w:hAnsi="Arial" w:cs="Arial"/>
          <w:color w:val="000000"/>
          <w:u w:val="single"/>
        </w:rPr>
      </w:pPr>
      <w:r w:rsidRPr="009005C1">
        <w:rPr>
          <w:rFonts w:ascii="Arial" w:hAnsi="Arial" w:cs="Arial"/>
          <w:color w:val="000000"/>
          <w:u w:val="single"/>
          <w:shd w:val="clear" w:color="auto" w:fill="FFFFFF"/>
        </w:rPr>
        <w:t>Перечень и расчетные показатели минимальной обеспече</w:t>
      </w:r>
      <w:r w:rsidRPr="009005C1">
        <w:rPr>
          <w:rFonts w:ascii="Arial" w:hAnsi="Arial" w:cs="Arial"/>
          <w:color w:val="000000"/>
          <w:u w:val="single"/>
        </w:rPr>
        <w:t>нности социально-значимыми объектами повседневного обслуживания микрорайонного уровня</w:t>
      </w:r>
    </w:p>
    <w:p w:rsidR="005518E4" w:rsidRPr="009005C1" w:rsidRDefault="005518E4" w:rsidP="005518E4">
      <w:pPr>
        <w:autoSpaceDE w:val="0"/>
        <w:ind w:left="2832" w:firstLine="708"/>
        <w:contextualSpacing/>
        <w:rPr>
          <w:rFonts w:ascii="Arial" w:hAnsi="Arial" w:cs="Arial"/>
          <w:bCs/>
          <w:color w:val="000000"/>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bCs/>
          <w:color w:val="000000"/>
        </w:rPr>
        <w:t>таблица    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3"/>
        <w:gridCol w:w="1438"/>
        <w:gridCol w:w="2751"/>
        <w:gridCol w:w="2078"/>
        <w:gridCol w:w="1711"/>
      </w:tblGrid>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Учреждения,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предприятия,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сооружения,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единицы</w:t>
            </w:r>
          </w:p>
          <w:p w:rsidR="005518E4" w:rsidRPr="009005C1" w:rsidRDefault="005518E4" w:rsidP="005518E4">
            <w:pPr>
              <w:contextualSpacing/>
              <w:rPr>
                <w:rFonts w:ascii="Arial" w:hAnsi="Arial" w:cs="Arial"/>
              </w:rPr>
            </w:pPr>
            <w:r w:rsidRPr="009005C1">
              <w:rPr>
                <w:rFonts w:ascii="Arial" w:hAnsi="Arial" w:cs="Arial"/>
                <w:color w:val="000000"/>
                <w:sz w:val="18"/>
                <w:szCs w:val="18"/>
              </w:rPr>
              <w:t>измерения</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Минимальная обеспечен-</w:t>
            </w:r>
            <w:proofErr w:type="spellStart"/>
            <w:r w:rsidRPr="009005C1">
              <w:rPr>
                <w:rFonts w:ascii="Arial" w:hAnsi="Arial" w:cs="Arial"/>
                <w:color w:val="000000"/>
                <w:sz w:val="18"/>
                <w:szCs w:val="18"/>
              </w:rPr>
              <w:t>ность</w:t>
            </w:r>
            <w:proofErr w:type="spellEnd"/>
            <w:r w:rsidRPr="009005C1">
              <w:rPr>
                <w:rFonts w:ascii="Arial" w:hAnsi="Arial" w:cs="Arial"/>
                <w:color w:val="000000"/>
                <w:sz w:val="18"/>
                <w:szCs w:val="18"/>
              </w:rPr>
              <w:t xml:space="preserve"> на 1000 жителей</w:t>
            </w:r>
          </w:p>
        </w:tc>
        <w:tc>
          <w:tcPr>
            <w:tcW w:w="1320"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Размеры земельных</w:t>
            </w:r>
          </w:p>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 участков</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Тип размещения</w:t>
            </w:r>
          </w:p>
        </w:tc>
        <w:tc>
          <w:tcPr>
            <w:tcW w:w="821"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Максимальный радиус</w:t>
            </w:r>
          </w:p>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обслуживания,</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секционная застройка/индивид.</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застройка*,</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м</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Детские дошкольные учреждения,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место</w:t>
            </w:r>
          </w:p>
        </w:tc>
        <w:tc>
          <w:tcPr>
            <w:tcW w:w="690"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62</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 xml:space="preserve">расчет         по демографии      </w:t>
            </w:r>
          </w:p>
        </w:tc>
        <w:tc>
          <w:tcPr>
            <w:tcW w:w="1320"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 xml:space="preserve">При вместимости до 100 мест – 40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место; свыше 100 мест – 35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место</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Отдельно стоящие, встроено-пристроенные  </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300/</w:t>
            </w:r>
          </w:p>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Общеобразовательные учреждения, учащиеся</w:t>
            </w:r>
          </w:p>
        </w:tc>
        <w:tc>
          <w:tcPr>
            <w:tcW w:w="690"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122</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 xml:space="preserve">расчет         по демографии </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При вместимости до 400 учащихся − 50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rPr>
            </w:pPr>
            <w:r w:rsidRPr="009005C1">
              <w:rPr>
                <w:rFonts w:ascii="Arial" w:hAnsi="Arial" w:cs="Arial"/>
                <w:sz w:val="18"/>
                <w:szCs w:val="18"/>
              </w:rPr>
              <w:t xml:space="preserve">от 400 до 500 учащихся – 60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rPr>
            </w:pPr>
            <w:r w:rsidRPr="009005C1">
              <w:rPr>
                <w:rFonts w:ascii="Arial" w:hAnsi="Arial" w:cs="Arial"/>
                <w:sz w:val="18"/>
                <w:szCs w:val="18"/>
              </w:rPr>
              <w:t xml:space="preserve">от 500 до 600 учащихся – 50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rPr>
            </w:pPr>
            <w:r w:rsidRPr="009005C1">
              <w:rPr>
                <w:rFonts w:ascii="Arial" w:hAnsi="Arial" w:cs="Arial"/>
                <w:sz w:val="18"/>
                <w:szCs w:val="18"/>
              </w:rPr>
              <w:t xml:space="preserve">от 600 до 800 учащихся – 40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p w:rsidR="005518E4" w:rsidRPr="009005C1" w:rsidRDefault="005518E4" w:rsidP="005518E4">
            <w:pPr>
              <w:contextualSpacing/>
              <w:rPr>
                <w:rFonts w:ascii="Arial" w:hAnsi="Arial" w:cs="Arial"/>
                <w:sz w:val="18"/>
                <w:szCs w:val="18"/>
              </w:rPr>
            </w:pPr>
            <w:r w:rsidRPr="009005C1">
              <w:rPr>
                <w:rFonts w:ascii="Arial" w:hAnsi="Arial" w:cs="Arial"/>
                <w:sz w:val="18"/>
                <w:szCs w:val="18"/>
              </w:rPr>
              <w:t xml:space="preserve">от 800 до 1100 учащихся – 33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на 1 учащегося.</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Отдельно стоящие</w:t>
            </w:r>
          </w:p>
        </w:tc>
        <w:tc>
          <w:tcPr>
            <w:tcW w:w="821"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500/</w:t>
            </w:r>
          </w:p>
          <w:p w:rsidR="005518E4" w:rsidRPr="009005C1" w:rsidRDefault="005518E4" w:rsidP="005518E4">
            <w:pPr>
              <w:contextualSpacing/>
              <w:rPr>
                <w:rFonts w:ascii="Arial" w:hAnsi="Arial" w:cs="Arial"/>
              </w:rPr>
            </w:pPr>
            <w:r w:rsidRPr="009005C1">
              <w:rPr>
                <w:rFonts w:ascii="Arial" w:hAnsi="Arial" w:cs="Arial"/>
                <w:color w:val="000000"/>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lastRenderedPageBreak/>
              <w:t xml:space="preserve">Предприятия торговли,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торговой площади:</w:t>
            </w:r>
          </w:p>
          <w:p w:rsidR="005518E4" w:rsidRPr="009005C1" w:rsidRDefault="005518E4" w:rsidP="005518E4">
            <w:pPr>
              <w:contextualSpacing/>
              <w:rPr>
                <w:rFonts w:ascii="Arial" w:hAnsi="Arial" w:cs="Arial"/>
                <w:color w:val="000000"/>
                <w:sz w:val="18"/>
                <w:szCs w:val="18"/>
              </w:rPr>
            </w:pPr>
          </w:p>
          <w:p w:rsidR="005518E4" w:rsidRPr="009005C1" w:rsidRDefault="005518E4" w:rsidP="005518E4">
            <w:pPr>
              <w:contextualSpacing/>
              <w:rPr>
                <w:rFonts w:ascii="Arial" w:hAnsi="Arial" w:cs="Arial"/>
                <w:color w:val="000000"/>
                <w:sz w:val="18"/>
                <w:szCs w:val="18"/>
              </w:rPr>
            </w:pPr>
          </w:p>
          <w:p w:rsidR="005518E4" w:rsidRPr="009005C1" w:rsidRDefault="005518E4" w:rsidP="005518E4">
            <w:pPr>
              <w:contextualSpacing/>
              <w:rPr>
                <w:rFonts w:ascii="Arial" w:hAnsi="Arial" w:cs="Arial"/>
                <w:color w:val="000000"/>
                <w:sz w:val="18"/>
                <w:szCs w:val="18"/>
              </w:rPr>
            </w:pPr>
          </w:p>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1) </w:t>
            </w:r>
            <w:proofErr w:type="spellStart"/>
            <w:r w:rsidRPr="009005C1">
              <w:rPr>
                <w:rFonts w:ascii="Arial" w:hAnsi="Arial" w:cs="Arial"/>
                <w:color w:val="000000"/>
                <w:sz w:val="18"/>
                <w:szCs w:val="18"/>
              </w:rPr>
              <w:t>продовольствен-ными</w:t>
            </w:r>
            <w:proofErr w:type="spellEnd"/>
            <w:r w:rsidRPr="009005C1">
              <w:rPr>
                <w:rFonts w:ascii="Arial" w:hAnsi="Arial" w:cs="Arial"/>
                <w:color w:val="000000"/>
                <w:sz w:val="18"/>
                <w:szCs w:val="18"/>
              </w:rPr>
              <w:t xml:space="preserve"> товарами;</w:t>
            </w:r>
          </w:p>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2) </w:t>
            </w:r>
            <w:proofErr w:type="spellStart"/>
            <w:r w:rsidRPr="009005C1">
              <w:rPr>
                <w:rFonts w:ascii="Arial" w:hAnsi="Arial" w:cs="Arial"/>
                <w:color w:val="000000"/>
                <w:sz w:val="18"/>
                <w:szCs w:val="18"/>
              </w:rPr>
              <w:t>непродовольствен-ными</w:t>
            </w:r>
            <w:proofErr w:type="spellEnd"/>
            <w:r w:rsidRPr="009005C1">
              <w:rPr>
                <w:rFonts w:ascii="Arial" w:hAnsi="Arial" w:cs="Arial"/>
                <w:color w:val="000000"/>
                <w:sz w:val="18"/>
                <w:szCs w:val="18"/>
              </w:rPr>
              <w:t xml:space="preserve"> товарами</w:t>
            </w:r>
          </w:p>
        </w:tc>
        <w:tc>
          <w:tcPr>
            <w:tcW w:w="690" w:type="pct"/>
            <w:hideMark/>
          </w:tcPr>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sz w:val="18"/>
                <w:szCs w:val="18"/>
              </w:rPr>
            </w:pPr>
          </w:p>
          <w:p w:rsidR="005518E4" w:rsidRPr="009005C1" w:rsidRDefault="005518E4" w:rsidP="005518E4">
            <w:pPr>
              <w:contextualSpacing/>
              <w:rPr>
                <w:rFonts w:ascii="Arial" w:hAnsi="Arial" w:cs="Arial"/>
                <w:sz w:val="18"/>
                <w:szCs w:val="18"/>
              </w:rPr>
            </w:pPr>
          </w:p>
          <w:p w:rsidR="005518E4" w:rsidRPr="009005C1" w:rsidRDefault="005518E4" w:rsidP="005518E4">
            <w:pPr>
              <w:contextualSpacing/>
              <w:rPr>
                <w:rFonts w:ascii="Arial" w:hAnsi="Arial" w:cs="Arial"/>
                <w:sz w:val="18"/>
                <w:szCs w:val="18"/>
              </w:rPr>
            </w:pPr>
          </w:p>
          <w:p w:rsidR="005518E4" w:rsidRPr="009005C1" w:rsidRDefault="005518E4" w:rsidP="005518E4">
            <w:pPr>
              <w:contextualSpacing/>
              <w:rPr>
                <w:rFonts w:ascii="Arial" w:hAnsi="Arial" w:cs="Arial"/>
              </w:rPr>
            </w:pPr>
            <w:r w:rsidRPr="009005C1">
              <w:rPr>
                <w:rFonts w:ascii="Arial" w:hAnsi="Arial" w:cs="Arial"/>
                <w:sz w:val="18"/>
                <w:szCs w:val="18"/>
              </w:rPr>
              <w:t>70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sidRPr="009005C1">
              <w:rPr>
                <w:rFonts w:ascii="Arial" w:hAnsi="Arial" w:cs="Arial"/>
                <w:sz w:val="18"/>
                <w:szCs w:val="18"/>
              </w:rPr>
              <w:t>30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Для отдельно стоящих торговых центров  при обслуживании от 4 </w:t>
            </w:r>
            <w:proofErr w:type="spellStart"/>
            <w:r w:rsidRPr="009005C1">
              <w:rPr>
                <w:rFonts w:ascii="Arial" w:hAnsi="Arial" w:cs="Arial"/>
                <w:color w:val="000000"/>
                <w:sz w:val="18"/>
                <w:szCs w:val="18"/>
              </w:rPr>
              <w:t>тыс.чел</w:t>
            </w:r>
            <w:proofErr w:type="spellEnd"/>
            <w:r w:rsidRPr="009005C1">
              <w:rPr>
                <w:rFonts w:ascii="Arial" w:hAnsi="Arial" w:cs="Arial"/>
                <w:color w:val="000000"/>
                <w:sz w:val="18"/>
                <w:szCs w:val="18"/>
              </w:rPr>
              <w:t xml:space="preserve">. до 6 </w:t>
            </w:r>
            <w:proofErr w:type="spellStart"/>
            <w:r w:rsidRPr="009005C1">
              <w:rPr>
                <w:rFonts w:ascii="Arial" w:hAnsi="Arial" w:cs="Arial"/>
                <w:color w:val="000000"/>
                <w:sz w:val="18"/>
                <w:szCs w:val="18"/>
              </w:rPr>
              <w:t>тыс.чел</w:t>
            </w:r>
            <w:proofErr w:type="spellEnd"/>
            <w:r w:rsidRPr="009005C1">
              <w:rPr>
                <w:rFonts w:ascii="Arial" w:hAnsi="Arial" w:cs="Arial"/>
                <w:color w:val="000000"/>
                <w:sz w:val="18"/>
                <w:szCs w:val="18"/>
              </w:rPr>
              <w:t>. – 0,4-0,6 га на объект</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Отдельно стоящие, встроенные, встроено-пристроенные</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500/</w:t>
            </w:r>
          </w:p>
          <w:p w:rsidR="005518E4" w:rsidRPr="009005C1" w:rsidRDefault="005518E4" w:rsidP="005518E4">
            <w:pPr>
              <w:contextualSpacing/>
              <w:rPr>
                <w:rFonts w:ascii="Arial" w:hAnsi="Arial" w:cs="Arial"/>
              </w:rPr>
            </w:pPr>
            <w:r w:rsidRPr="009005C1">
              <w:rPr>
                <w:rFonts w:ascii="Arial" w:hAnsi="Arial" w:cs="Arial"/>
                <w:sz w:val="18"/>
                <w:szCs w:val="18"/>
              </w:rPr>
              <w:t>800*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Предприятия общественного питания, место</w:t>
            </w:r>
          </w:p>
        </w:tc>
        <w:tc>
          <w:tcPr>
            <w:tcW w:w="690" w:type="pct"/>
            <w:hideMark/>
          </w:tcPr>
          <w:p w:rsidR="005518E4" w:rsidRPr="009005C1" w:rsidRDefault="005518E4" w:rsidP="005518E4">
            <w:pPr>
              <w:contextualSpacing/>
              <w:rPr>
                <w:rFonts w:ascii="Arial" w:hAnsi="Arial" w:cs="Arial"/>
              </w:rPr>
            </w:pPr>
            <w:r w:rsidRPr="009005C1">
              <w:rPr>
                <w:rFonts w:ascii="Arial" w:hAnsi="Arial" w:cs="Arial"/>
                <w:sz w:val="18"/>
                <w:szCs w:val="18"/>
              </w:rPr>
              <w:t>8</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Для отдельно стоящих:</w:t>
            </w:r>
          </w:p>
          <w:p w:rsidR="005518E4" w:rsidRPr="009005C1" w:rsidRDefault="005518E4" w:rsidP="005518E4">
            <w:pPr>
              <w:contextualSpacing/>
              <w:rPr>
                <w:rFonts w:ascii="Arial" w:hAnsi="Arial" w:cs="Arial"/>
              </w:rPr>
            </w:pPr>
            <w:r w:rsidRPr="009005C1">
              <w:rPr>
                <w:rFonts w:ascii="Arial" w:hAnsi="Arial" w:cs="Arial"/>
                <w:color w:val="000000"/>
                <w:sz w:val="18"/>
                <w:szCs w:val="18"/>
              </w:rPr>
              <w:t>1) до 50 мест – 0,2 га-0,25 га на 100 мест;</w:t>
            </w:r>
          </w:p>
          <w:p w:rsidR="005518E4" w:rsidRPr="009005C1" w:rsidRDefault="005518E4" w:rsidP="005518E4">
            <w:pPr>
              <w:contextualSpacing/>
              <w:rPr>
                <w:rFonts w:ascii="Arial" w:hAnsi="Arial" w:cs="Arial"/>
              </w:rPr>
            </w:pPr>
            <w:r w:rsidRPr="009005C1">
              <w:rPr>
                <w:rFonts w:ascii="Arial" w:hAnsi="Arial" w:cs="Arial"/>
                <w:color w:val="000000"/>
                <w:sz w:val="18"/>
                <w:szCs w:val="18"/>
              </w:rPr>
              <w:t>2) с 50 мест  до  150 мест –0,2 -0,15 га на 100 мест</w:t>
            </w:r>
          </w:p>
        </w:tc>
        <w:tc>
          <w:tcPr>
            <w:tcW w:w="997" w:type="pct"/>
            <w:hideMark/>
          </w:tcPr>
          <w:p w:rsidR="005518E4" w:rsidRPr="009005C1" w:rsidRDefault="005518E4" w:rsidP="005518E4">
            <w:pPr>
              <w:contextualSpacing/>
              <w:rPr>
                <w:rFonts w:ascii="Arial" w:hAnsi="Arial" w:cs="Arial"/>
              </w:rPr>
            </w:pPr>
            <w:r w:rsidRPr="009005C1">
              <w:rPr>
                <w:rFonts w:ascii="Arial" w:hAnsi="Arial" w:cs="Arial"/>
                <w:sz w:val="18"/>
                <w:szCs w:val="18"/>
              </w:rPr>
              <w:t>«</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500/</w:t>
            </w:r>
          </w:p>
          <w:p w:rsidR="005518E4" w:rsidRPr="009005C1" w:rsidRDefault="005518E4" w:rsidP="005518E4">
            <w:pPr>
              <w:contextualSpacing/>
              <w:rPr>
                <w:rFonts w:ascii="Arial" w:hAnsi="Arial" w:cs="Arial"/>
              </w:rPr>
            </w:pPr>
            <w:r w:rsidRPr="009005C1">
              <w:rPr>
                <w:rFonts w:ascii="Arial" w:hAnsi="Arial" w:cs="Arial"/>
                <w:sz w:val="18"/>
                <w:szCs w:val="18"/>
              </w:rPr>
              <w:t xml:space="preserve"> 800*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Предприятия бытового</w:t>
            </w:r>
          </w:p>
          <w:p w:rsidR="005518E4" w:rsidRPr="009005C1" w:rsidRDefault="005518E4" w:rsidP="005518E4">
            <w:pPr>
              <w:contextualSpacing/>
              <w:rPr>
                <w:rFonts w:ascii="Arial" w:hAnsi="Arial" w:cs="Arial"/>
              </w:rPr>
            </w:pPr>
            <w:r w:rsidRPr="009005C1">
              <w:rPr>
                <w:rFonts w:ascii="Arial" w:hAnsi="Arial" w:cs="Arial"/>
                <w:color w:val="000000"/>
                <w:sz w:val="18"/>
                <w:szCs w:val="18"/>
              </w:rPr>
              <w:t>обслуживания,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рабочее место</w:t>
            </w:r>
          </w:p>
        </w:tc>
        <w:tc>
          <w:tcPr>
            <w:tcW w:w="690" w:type="pct"/>
            <w:hideMark/>
          </w:tcPr>
          <w:p w:rsidR="005518E4" w:rsidRPr="009005C1" w:rsidRDefault="005518E4" w:rsidP="005518E4">
            <w:pPr>
              <w:contextualSpacing/>
              <w:rPr>
                <w:rFonts w:ascii="Arial" w:hAnsi="Arial" w:cs="Arial"/>
              </w:rPr>
            </w:pPr>
            <w:r w:rsidRPr="009005C1">
              <w:rPr>
                <w:rFonts w:ascii="Arial" w:hAnsi="Arial" w:cs="Arial"/>
                <w:sz w:val="18"/>
                <w:szCs w:val="18"/>
              </w:rPr>
              <w:t>2</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Для отдельно стоящих:</w:t>
            </w:r>
          </w:p>
          <w:p w:rsidR="005518E4" w:rsidRPr="009005C1" w:rsidRDefault="005518E4" w:rsidP="005518E4">
            <w:pPr>
              <w:contextualSpacing/>
              <w:rPr>
                <w:rFonts w:ascii="Arial" w:hAnsi="Arial" w:cs="Arial"/>
              </w:rPr>
            </w:pPr>
            <w:r w:rsidRPr="009005C1">
              <w:rPr>
                <w:rFonts w:ascii="Arial" w:hAnsi="Arial" w:cs="Arial"/>
                <w:color w:val="000000"/>
                <w:sz w:val="18"/>
                <w:szCs w:val="18"/>
              </w:rPr>
              <w:t>на 10 – 50 рабочих мест – 0,1-0,2 га</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sz w:val="18"/>
                <w:szCs w:val="18"/>
              </w:rPr>
            </w:pPr>
            <w:r w:rsidRPr="009005C1">
              <w:rPr>
                <w:rFonts w:ascii="Arial" w:hAnsi="Arial" w:cs="Arial"/>
                <w:sz w:val="18"/>
                <w:szCs w:val="18"/>
              </w:rPr>
              <w:t>500/</w:t>
            </w:r>
          </w:p>
          <w:p w:rsidR="005518E4" w:rsidRPr="009005C1" w:rsidRDefault="005518E4" w:rsidP="005518E4">
            <w:pPr>
              <w:contextualSpacing/>
              <w:rPr>
                <w:rFonts w:ascii="Arial" w:hAnsi="Arial" w:cs="Arial"/>
              </w:rPr>
            </w:pPr>
            <w:r w:rsidRPr="009005C1">
              <w:rPr>
                <w:rFonts w:ascii="Arial" w:hAnsi="Arial" w:cs="Arial"/>
                <w:sz w:val="18"/>
                <w:szCs w:val="18"/>
              </w:rPr>
              <w:t>800*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Аптеки, объект</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 проектирование</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Для отдельно стоящих:</w:t>
            </w:r>
          </w:p>
          <w:p w:rsidR="005518E4" w:rsidRPr="009005C1" w:rsidRDefault="005518E4" w:rsidP="005518E4">
            <w:pPr>
              <w:contextualSpacing/>
              <w:rPr>
                <w:rFonts w:ascii="Arial" w:hAnsi="Arial" w:cs="Arial"/>
              </w:rPr>
            </w:pPr>
            <w:r w:rsidRPr="009005C1">
              <w:rPr>
                <w:rFonts w:ascii="Arial" w:hAnsi="Arial" w:cs="Arial"/>
                <w:color w:val="000000"/>
                <w:sz w:val="18"/>
                <w:szCs w:val="18"/>
              </w:rPr>
              <w:t>0,2-0,3 га на объект или встроенные</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Отделения</w:t>
            </w:r>
          </w:p>
          <w:p w:rsidR="005518E4" w:rsidRPr="009005C1" w:rsidRDefault="005518E4" w:rsidP="005518E4">
            <w:pPr>
              <w:contextualSpacing/>
              <w:rPr>
                <w:rFonts w:ascii="Arial" w:hAnsi="Arial" w:cs="Arial"/>
              </w:rPr>
            </w:pPr>
            <w:r w:rsidRPr="009005C1">
              <w:rPr>
                <w:rFonts w:ascii="Arial" w:hAnsi="Arial" w:cs="Arial"/>
                <w:color w:val="000000"/>
                <w:sz w:val="18"/>
                <w:szCs w:val="18"/>
              </w:rPr>
              <w:t>связи, объект</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проектирование</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проектирование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Филиалы банков, операционное место</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rPr>
            </w:pPr>
            <w:r w:rsidRPr="009005C1">
              <w:rPr>
                <w:rFonts w:ascii="Arial" w:hAnsi="Arial" w:cs="Arial"/>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Жилищно-</w:t>
            </w:r>
            <w:proofErr w:type="spellStart"/>
            <w:r w:rsidRPr="009005C1">
              <w:rPr>
                <w:rFonts w:ascii="Arial" w:hAnsi="Arial" w:cs="Arial"/>
                <w:color w:val="000000"/>
                <w:sz w:val="18"/>
                <w:szCs w:val="18"/>
              </w:rPr>
              <w:t>эксплуата</w:t>
            </w:r>
            <w:proofErr w:type="spellEnd"/>
            <w:r w:rsidRPr="009005C1">
              <w:rPr>
                <w:rFonts w:ascii="Arial" w:hAnsi="Arial" w:cs="Arial"/>
                <w:color w:val="000000"/>
                <w:sz w:val="18"/>
                <w:szCs w:val="18"/>
              </w:rPr>
              <w:t>-</w:t>
            </w:r>
            <w:proofErr w:type="spellStart"/>
            <w:r w:rsidRPr="009005C1">
              <w:rPr>
                <w:rFonts w:ascii="Arial" w:hAnsi="Arial" w:cs="Arial"/>
                <w:color w:val="000000"/>
                <w:sz w:val="18"/>
                <w:szCs w:val="18"/>
              </w:rPr>
              <w:t>ционные</w:t>
            </w:r>
            <w:proofErr w:type="spellEnd"/>
            <w:r w:rsidRPr="009005C1">
              <w:rPr>
                <w:rFonts w:ascii="Arial" w:hAnsi="Arial" w:cs="Arial"/>
                <w:color w:val="000000"/>
                <w:sz w:val="18"/>
                <w:szCs w:val="18"/>
              </w:rPr>
              <w:t xml:space="preserve"> службы, объект</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Отдельно стоящие – 0,3 га на объект</w:t>
            </w:r>
          </w:p>
        </w:tc>
        <w:tc>
          <w:tcPr>
            <w:tcW w:w="997"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Отдельно стоящие, встроенные,</w:t>
            </w:r>
          </w:p>
          <w:p w:rsidR="005518E4" w:rsidRPr="009005C1" w:rsidRDefault="005518E4" w:rsidP="005518E4">
            <w:pPr>
              <w:contextualSpacing/>
              <w:rPr>
                <w:rFonts w:ascii="Arial" w:hAnsi="Arial" w:cs="Arial"/>
              </w:rPr>
            </w:pPr>
            <w:r w:rsidRPr="009005C1">
              <w:rPr>
                <w:rFonts w:ascii="Arial" w:hAnsi="Arial" w:cs="Arial"/>
                <w:color w:val="000000"/>
                <w:sz w:val="18"/>
                <w:szCs w:val="18"/>
              </w:rPr>
              <w:t>встроено-пристроенные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Помещения досуга и любительской деятельности,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нормируемой площади</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50 - 60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По заданию на</w:t>
            </w:r>
          </w:p>
          <w:p w:rsidR="005518E4" w:rsidRPr="009005C1" w:rsidRDefault="005518E4" w:rsidP="005518E4">
            <w:pPr>
              <w:contextualSpacing/>
              <w:rPr>
                <w:rFonts w:ascii="Arial" w:hAnsi="Arial" w:cs="Arial"/>
              </w:rPr>
            </w:pPr>
            <w:r w:rsidRPr="009005C1">
              <w:rPr>
                <w:rFonts w:ascii="Arial" w:hAnsi="Arial" w:cs="Arial"/>
                <w:color w:val="000000"/>
                <w:sz w:val="18"/>
                <w:szCs w:val="18"/>
              </w:rPr>
              <w:t>проектирование</w:t>
            </w:r>
          </w:p>
        </w:tc>
        <w:tc>
          <w:tcPr>
            <w:tcW w:w="997"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Встроенные,</w:t>
            </w:r>
          </w:p>
          <w:p w:rsidR="005518E4" w:rsidRPr="009005C1" w:rsidRDefault="005518E4" w:rsidP="005518E4">
            <w:pPr>
              <w:contextualSpacing/>
              <w:rPr>
                <w:rFonts w:ascii="Arial" w:hAnsi="Arial" w:cs="Arial"/>
              </w:rPr>
            </w:pPr>
            <w:r w:rsidRPr="009005C1">
              <w:rPr>
                <w:rFonts w:ascii="Arial" w:hAnsi="Arial" w:cs="Arial"/>
                <w:color w:val="000000"/>
                <w:sz w:val="18"/>
                <w:szCs w:val="18"/>
              </w:rPr>
              <w:t>встроено-пристроенные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Помещения для физкультурно-оздоровительных занятий населения,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площади пола</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80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color w:val="000000"/>
                <w:sz w:val="18"/>
                <w:szCs w:val="18"/>
              </w:rPr>
            </w:pPr>
            <w:r w:rsidRPr="009005C1">
              <w:rPr>
                <w:rFonts w:ascii="Arial" w:hAnsi="Arial" w:cs="Arial"/>
                <w:color w:val="000000"/>
                <w:sz w:val="18"/>
                <w:szCs w:val="18"/>
              </w:rPr>
              <w:t>Отдельно стоящие, встроенные,</w:t>
            </w:r>
          </w:p>
          <w:p w:rsidR="005518E4" w:rsidRPr="009005C1" w:rsidRDefault="005518E4" w:rsidP="005518E4">
            <w:pPr>
              <w:contextualSpacing/>
              <w:rPr>
                <w:rFonts w:ascii="Arial" w:hAnsi="Arial" w:cs="Arial"/>
              </w:rPr>
            </w:pPr>
            <w:r w:rsidRPr="009005C1">
              <w:rPr>
                <w:rFonts w:ascii="Arial" w:hAnsi="Arial" w:cs="Arial"/>
                <w:color w:val="000000"/>
                <w:sz w:val="18"/>
                <w:szCs w:val="18"/>
              </w:rPr>
              <w:t>встроено-пристроенные</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Доступность не более 30 минут</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 xml:space="preserve">Опорный пункт охраны порядка, </w:t>
            </w:r>
            <w:proofErr w:type="spellStart"/>
            <w:r w:rsidRPr="009005C1">
              <w:rPr>
                <w:rFonts w:ascii="Arial" w:hAnsi="Arial" w:cs="Arial"/>
                <w:color w:val="000000"/>
                <w:sz w:val="18"/>
                <w:szCs w:val="18"/>
              </w:rPr>
              <w:t>кв.м</w:t>
            </w:r>
            <w:proofErr w:type="spellEnd"/>
            <w:r w:rsidRPr="009005C1">
              <w:rPr>
                <w:rFonts w:ascii="Arial" w:hAnsi="Arial" w:cs="Arial"/>
                <w:color w:val="000000"/>
                <w:sz w:val="18"/>
                <w:szCs w:val="18"/>
              </w:rPr>
              <w:t xml:space="preserve"> нормируемой площади</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10</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750</w:t>
            </w:r>
          </w:p>
        </w:tc>
      </w:tr>
      <w:tr w:rsidR="005518E4" w:rsidRPr="009005C1" w:rsidTr="005518E4">
        <w:tc>
          <w:tcPr>
            <w:tcW w:w="1172"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Общественные туалеты, прибор</w:t>
            </w:r>
          </w:p>
        </w:tc>
        <w:tc>
          <w:tcPr>
            <w:tcW w:w="69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1</w:t>
            </w:r>
          </w:p>
        </w:tc>
        <w:tc>
          <w:tcPr>
            <w:tcW w:w="1320"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997" w:type="pct"/>
            <w:hideMark/>
          </w:tcPr>
          <w:p w:rsidR="005518E4" w:rsidRPr="009005C1" w:rsidRDefault="005518E4" w:rsidP="005518E4">
            <w:pPr>
              <w:contextualSpacing/>
              <w:rPr>
                <w:rFonts w:ascii="Arial" w:hAnsi="Arial" w:cs="Arial"/>
              </w:rPr>
            </w:pPr>
            <w:r w:rsidRPr="009005C1">
              <w:rPr>
                <w:rFonts w:ascii="Arial" w:hAnsi="Arial" w:cs="Arial"/>
                <w:color w:val="000000"/>
                <w:sz w:val="18"/>
                <w:szCs w:val="18"/>
              </w:rPr>
              <w:t>«</w:t>
            </w:r>
          </w:p>
        </w:tc>
        <w:tc>
          <w:tcPr>
            <w:tcW w:w="821" w:type="pct"/>
            <w:hideMark/>
          </w:tcPr>
          <w:p w:rsidR="005518E4" w:rsidRPr="009005C1" w:rsidRDefault="005518E4" w:rsidP="005518E4">
            <w:pPr>
              <w:contextualSpacing/>
              <w:rPr>
                <w:rFonts w:ascii="Arial" w:hAnsi="Arial" w:cs="Arial"/>
              </w:rPr>
            </w:pPr>
            <w:r w:rsidRPr="009005C1">
              <w:rPr>
                <w:rFonts w:ascii="Arial" w:hAnsi="Arial" w:cs="Arial"/>
                <w:sz w:val="18"/>
                <w:szCs w:val="18"/>
              </w:rPr>
              <w:t>500</w:t>
            </w:r>
          </w:p>
        </w:tc>
      </w:tr>
    </w:tbl>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sidRPr="009005C1">
        <w:rPr>
          <w:rFonts w:ascii="Arial" w:hAnsi="Arial" w:cs="Arial"/>
          <w:color w:val="000000"/>
          <w:sz w:val="18"/>
          <w:szCs w:val="18"/>
        </w:rPr>
        <w:t>Примечания:</w:t>
      </w:r>
    </w:p>
    <w:p w:rsidR="005518E4" w:rsidRPr="009005C1" w:rsidRDefault="005518E4" w:rsidP="005518E4">
      <w:pPr>
        <w:contextualSpacing/>
        <w:jc w:val="both"/>
        <w:rPr>
          <w:rFonts w:ascii="Arial" w:hAnsi="Arial" w:cs="Arial"/>
        </w:rPr>
      </w:pPr>
      <w:r w:rsidRPr="009005C1">
        <w:rPr>
          <w:rFonts w:ascii="Arial" w:hAnsi="Arial" w:cs="Arial"/>
          <w:color w:val="000000"/>
          <w:sz w:val="18"/>
          <w:szCs w:val="18"/>
        </w:rPr>
        <w:t>1. * - при малоэтажном индивидуальном  жилищном строительстве допускается увеличение радиусов обслуживания учреждениями культурно-бытового назначения.</w:t>
      </w:r>
    </w:p>
    <w:p w:rsidR="005518E4" w:rsidRPr="009005C1" w:rsidRDefault="005518E4" w:rsidP="005518E4">
      <w:pPr>
        <w:contextualSpacing/>
        <w:jc w:val="both"/>
        <w:rPr>
          <w:rFonts w:ascii="Arial" w:hAnsi="Arial" w:cs="Arial"/>
        </w:rPr>
      </w:pPr>
    </w:p>
    <w:p w:rsidR="005518E4" w:rsidRPr="009005C1" w:rsidRDefault="005518E4" w:rsidP="005518E4">
      <w:pPr>
        <w:autoSpaceDE w:val="0"/>
        <w:autoSpaceDN w:val="0"/>
        <w:adjustRightInd w:val="0"/>
        <w:ind w:firstLine="540"/>
        <w:jc w:val="both"/>
        <w:rPr>
          <w:rFonts w:ascii="Arial" w:hAnsi="Arial" w:cs="Arial"/>
        </w:rPr>
      </w:pPr>
      <w:r w:rsidRPr="009005C1">
        <w:rPr>
          <w:rFonts w:ascii="Arial" w:hAnsi="Arial" w:cs="Arial"/>
          <w:color w:val="000000"/>
          <w:shd w:val="clear" w:color="auto" w:fill="FFFFFF"/>
        </w:rPr>
        <w:tab/>
        <w:t>У</w:t>
      </w:r>
      <w:r w:rsidRPr="009005C1">
        <w:rPr>
          <w:rFonts w:ascii="Arial" w:hAnsi="Arial" w:cs="Arial"/>
        </w:rPr>
        <w:t xml:space="preserve">ровень обеспеченности территории объектами транспортной инфраструктуры </w:t>
      </w:r>
      <w:r w:rsidRPr="009005C1">
        <w:rPr>
          <w:rFonts w:ascii="Arial" w:hAnsi="Arial" w:cs="Arial"/>
          <w:color w:val="000000"/>
          <w:shd w:val="clear" w:color="auto" w:fill="FFFFFF"/>
        </w:rPr>
        <w:t>в границах зон по комплексному и устойчивому развитию территории</w:t>
      </w:r>
      <w:r w:rsidRPr="009005C1">
        <w:rPr>
          <w:rFonts w:ascii="Arial" w:hAnsi="Arial" w:cs="Arial"/>
        </w:rPr>
        <w:t xml:space="preserve"> определяется проектной документацией по планировке территории с соблюдением расчетных показателей максимально допустимого уровня территориальной доступности  указанных объектов для населения, установленных нормативами градостроительного проектирования.</w:t>
      </w:r>
    </w:p>
    <w:p w:rsidR="005518E4" w:rsidRPr="009005C1" w:rsidRDefault="005518E4" w:rsidP="005518E4">
      <w:pPr>
        <w:pStyle w:val="a4"/>
        <w:ind w:firstLine="708"/>
        <w:contextualSpacing/>
        <w:jc w:val="both"/>
        <w:rPr>
          <w:rFonts w:ascii="Arial" w:hAnsi="Arial" w:cs="Arial"/>
        </w:rPr>
      </w:pPr>
    </w:p>
    <w:p w:rsidR="005518E4" w:rsidRDefault="005518E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0D4424" w:rsidRDefault="000D442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lastRenderedPageBreak/>
        <w:t>Приложение №1.</w:t>
      </w:r>
    </w:p>
    <w:p w:rsidR="005518E4" w:rsidRPr="009005C1" w:rsidRDefault="005518E4" w:rsidP="005518E4">
      <w:pPr>
        <w:contextualSpacing/>
        <w:rPr>
          <w:rStyle w:val="af6"/>
          <w:rFonts w:ascii="Arial" w:hAnsi="Arial" w:cs="Arial"/>
        </w:rPr>
      </w:pPr>
    </w:p>
    <w:p w:rsidR="005518E4" w:rsidRPr="009005C1" w:rsidRDefault="005518E4" w:rsidP="005518E4">
      <w:pPr>
        <w:snapToGrid w:val="0"/>
        <w:rPr>
          <w:rFonts w:ascii="Arial" w:hAnsi="Arial" w:cs="Arial"/>
          <w:b/>
        </w:rPr>
      </w:pPr>
      <w:r w:rsidRPr="009005C1">
        <w:rPr>
          <w:rStyle w:val="af6"/>
          <w:rFonts w:ascii="Arial" w:hAnsi="Arial" w:cs="Arial"/>
        </w:rPr>
        <w:t xml:space="preserve">ГД-1 </w:t>
      </w:r>
      <w:r w:rsidRPr="009005C1">
        <w:rPr>
          <w:rFonts w:ascii="Arial" w:hAnsi="Arial" w:cs="Arial"/>
          <w:b/>
        </w:rPr>
        <w:t xml:space="preserve">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район Республики Башкортостан в части границ территориальных зон. М 1:5 000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noProof/>
        </w:rPr>
        <w:drawing>
          <wp:inline distT="0" distB="0" distL="0" distR="0">
            <wp:extent cx="6294120" cy="6355080"/>
            <wp:effectExtent l="0" t="0" r="0" b="0"/>
            <wp:docPr id="9" name="Рисунок 9" descr="Г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Д-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Default="005518E4" w:rsidP="005518E4">
      <w:pPr>
        <w:contextualSpacing/>
        <w:jc w:val="both"/>
        <w:rPr>
          <w:rFonts w:ascii="Arial" w:hAnsi="Arial" w:cs="Arial"/>
        </w:rPr>
      </w:pPr>
    </w:p>
    <w:p w:rsidR="000D4424" w:rsidRDefault="000D4424" w:rsidP="005518E4">
      <w:pPr>
        <w:contextualSpacing/>
        <w:jc w:val="both"/>
        <w:rPr>
          <w:rFonts w:ascii="Arial" w:hAnsi="Arial" w:cs="Arial"/>
        </w:rPr>
      </w:pPr>
    </w:p>
    <w:p w:rsidR="000D4424" w:rsidRDefault="000D4424" w:rsidP="005518E4">
      <w:pPr>
        <w:contextualSpacing/>
        <w:jc w:val="both"/>
        <w:rPr>
          <w:rFonts w:ascii="Arial" w:hAnsi="Arial" w:cs="Arial"/>
        </w:rPr>
      </w:pPr>
    </w:p>
    <w:p w:rsidR="000D4424" w:rsidRPr="009005C1" w:rsidRDefault="000D4424" w:rsidP="005518E4">
      <w:pPr>
        <w:contextualSpacing/>
        <w:jc w:val="both"/>
        <w:rPr>
          <w:rFonts w:ascii="Arial" w:hAnsi="Arial" w:cs="Arial"/>
        </w:rPr>
      </w:pPr>
    </w:p>
    <w:p w:rsidR="005518E4" w:rsidRPr="009005C1" w:rsidRDefault="005518E4" w:rsidP="005518E4">
      <w:pPr>
        <w:contextualSpacing/>
        <w:jc w:val="both"/>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lastRenderedPageBreak/>
        <w:t>Приложение №2.</w:t>
      </w:r>
    </w:p>
    <w:p w:rsidR="005518E4" w:rsidRPr="009005C1" w:rsidRDefault="005518E4" w:rsidP="005518E4">
      <w:pPr>
        <w:contextualSpacing/>
        <w:jc w:val="both"/>
        <w:rPr>
          <w:rFonts w:ascii="Arial" w:hAnsi="Arial" w:cs="Arial"/>
        </w:rPr>
      </w:pPr>
    </w:p>
    <w:p w:rsidR="005518E4" w:rsidRPr="009005C1" w:rsidRDefault="005518E4" w:rsidP="005518E4">
      <w:pPr>
        <w:snapToGrid w:val="0"/>
        <w:rPr>
          <w:rFonts w:ascii="Arial" w:hAnsi="Arial" w:cs="Arial"/>
          <w:b/>
        </w:rPr>
      </w:pPr>
      <w:r w:rsidRPr="009005C1">
        <w:rPr>
          <w:rStyle w:val="af6"/>
          <w:rFonts w:ascii="Arial" w:hAnsi="Arial" w:cs="Arial"/>
        </w:rPr>
        <w:t xml:space="preserve">ГД-2 </w:t>
      </w:r>
      <w:r w:rsidRPr="009005C1">
        <w:rPr>
          <w:rFonts w:ascii="Arial" w:hAnsi="Arial" w:cs="Arial"/>
          <w:b/>
        </w:rPr>
        <w:t xml:space="preserve">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район Республики Башкортостан в части границ зон с особыми условиями использования территории по санитарно-гигиеническим требованиям. М 1:5 000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noProof/>
        </w:rPr>
        <w:drawing>
          <wp:inline distT="0" distB="0" distL="0" distR="0">
            <wp:extent cx="6294120" cy="6355080"/>
            <wp:effectExtent l="0" t="0" r="0" b="0"/>
            <wp:docPr id="8" name="Рисунок 8" descr="Г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Д-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Default="005518E4" w:rsidP="005518E4">
      <w:pPr>
        <w:contextualSpacing/>
        <w:rPr>
          <w:rFonts w:ascii="Arial" w:hAnsi="Arial" w:cs="Arial"/>
        </w:rPr>
      </w:pPr>
    </w:p>
    <w:p w:rsidR="000D4424" w:rsidRDefault="000D4424" w:rsidP="005518E4">
      <w:pPr>
        <w:contextualSpacing/>
        <w:rPr>
          <w:rFonts w:ascii="Arial" w:hAnsi="Arial" w:cs="Arial"/>
        </w:rPr>
      </w:pPr>
    </w:p>
    <w:p w:rsidR="000D4424" w:rsidRPr="009005C1" w:rsidRDefault="000D442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lastRenderedPageBreak/>
        <w:t>Приложение №3.</w:t>
      </w:r>
    </w:p>
    <w:p w:rsidR="005518E4" w:rsidRPr="009005C1" w:rsidRDefault="005518E4" w:rsidP="005518E4">
      <w:pPr>
        <w:contextualSpacing/>
        <w:jc w:val="both"/>
        <w:rPr>
          <w:rFonts w:ascii="Arial" w:hAnsi="Arial" w:cs="Arial"/>
          <w:b/>
        </w:rPr>
      </w:pPr>
    </w:p>
    <w:p w:rsidR="005518E4" w:rsidRPr="009005C1" w:rsidRDefault="005518E4" w:rsidP="005518E4">
      <w:pPr>
        <w:snapToGrid w:val="0"/>
        <w:rPr>
          <w:rFonts w:ascii="Arial" w:hAnsi="Arial" w:cs="Arial"/>
          <w:b/>
        </w:rPr>
      </w:pPr>
      <w:r w:rsidRPr="009005C1">
        <w:rPr>
          <w:rFonts w:ascii="Arial" w:hAnsi="Arial" w:cs="Arial"/>
          <w:b/>
        </w:rPr>
        <w:t xml:space="preserve">ГД-3 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район Республики Башкортостан в части границ зон с особыми условиями использования территории по природно-экологическим требованиям. М 1:5 000</w:t>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noProof/>
        </w:rPr>
        <w:drawing>
          <wp:inline distT="0" distB="0" distL="0" distR="0">
            <wp:extent cx="6294120" cy="6355080"/>
            <wp:effectExtent l="0" t="0" r="0" b="0"/>
            <wp:docPr id="7" name="Рисунок 7" descr="Г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Д-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Default="005518E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№4.</w:t>
      </w: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b/>
        </w:rPr>
      </w:pPr>
    </w:p>
    <w:p w:rsidR="005518E4" w:rsidRPr="009005C1" w:rsidRDefault="005518E4" w:rsidP="005518E4">
      <w:pPr>
        <w:snapToGrid w:val="0"/>
        <w:rPr>
          <w:rFonts w:ascii="Arial" w:hAnsi="Arial" w:cs="Arial"/>
          <w:b/>
        </w:rPr>
      </w:pPr>
      <w:r w:rsidRPr="009005C1">
        <w:rPr>
          <w:rFonts w:ascii="Arial" w:hAnsi="Arial" w:cs="Arial"/>
          <w:b/>
        </w:rPr>
        <w:t xml:space="preserve">ГД-4 Карта градостроительного зонирования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p>
    <w:p w:rsidR="005518E4" w:rsidRPr="009005C1" w:rsidRDefault="005518E4" w:rsidP="005518E4">
      <w:pPr>
        <w:snapToGrid w:val="0"/>
        <w:rPr>
          <w:rFonts w:ascii="Arial" w:hAnsi="Arial" w:cs="Arial"/>
          <w:b/>
        </w:rPr>
      </w:pPr>
      <w:r w:rsidRPr="009005C1">
        <w:rPr>
          <w:rFonts w:ascii="Arial" w:hAnsi="Arial" w:cs="Arial"/>
          <w:b/>
        </w:rPr>
        <w:t xml:space="preserve">район Республики Башкортостан в части границ зон охраны  объектов культурного наследия и границ зон особого регулирования градостроительной </w:t>
      </w:r>
    </w:p>
    <w:p w:rsidR="005518E4" w:rsidRPr="009005C1" w:rsidRDefault="005518E4" w:rsidP="005518E4">
      <w:pPr>
        <w:snapToGrid w:val="0"/>
        <w:rPr>
          <w:rFonts w:ascii="Arial" w:hAnsi="Arial" w:cs="Arial"/>
          <w:b/>
        </w:rPr>
      </w:pPr>
      <w:r w:rsidRPr="009005C1">
        <w:rPr>
          <w:rFonts w:ascii="Arial" w:hAnsi="Arial" w:cs="Arial"/>
          <w:b/>
        </w:rPr>
        <w:t>деятельности. М 1:5 000</w:t>
      </w:r>
    </w:p>
    <w:p w:rsidR="005518E4" w:rsidRPr="009005C1" w:rsidRDefault="005518E4" w:rsidP="005518E4">
      <w:pPr>
        <w:contextualSpacing/>
        <w:jc w:val="right"/>
        <w:rPr>
          <w:rFonts w:ascii="Arial" w:hAnsi="Arial" w:cs="Arial"/>
        </w:rPr>
      </w:pPr>
    </w:p>
    <w:p w:rsidR="005518E4" w:rsidRPr="009005C1" w:rsidRDefault="005518E4" w:rsidP="005518E4">
      <w:pPr>
        <w:contextualSpacing/>
        <w:jc w:val="right"/>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r>
        <w:rPr>
          <w:rFonts w:ascii="Arial" w:hAnsi="Arial" w:cs="Arial"/>
          <w:b/>
          <w:noProof/>
        </w:rPr>
        <w:drawing>
          <wp:inline distT="0" distB="0" distL="0" distR="0">
            <wp:extent cx="6294120" cy="4457700"/>
            <wp:effectExtent l="0" t="0" r="0" b="0"/>
            <wp:docPr id="6" name="Рисунок 6" descr="ПАМЯТНИКИ ДЛЯ ПОЯСНИТЕЛЬНОЙ ЗАПИ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АМЯТНИКИ ДЛЯ ПОЯСНИТЕЛЬНОЙ ЗАПИС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4120" cy="4457700"/>
                    </a:xfrm>
                    <a:prstGeom prst="rect">
                      <a:avLst/>
                    </a:prstGeom>
                    <a:noFill/>
                    <a:ln>
                      <a:noFill/>
                    </a:ln>
                  </pic:spPr>
                </pic:pic>
              </a:graphicData>
            </a:graphic>
          </wp:inline>
        </w:drawing>
      </w: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rPr>
          <w:rFonts w:ascii="Arial" w:hAnsi="Arial" w:cs="Arial"/>
        </w:rPr>
      </w:pPr>
    </w:p>
    <w:p w:rsidR="005518E4" w:rsidRDefault="005518E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0D4424" w:rsidRDefault="000D4424" w:rsidP="005518E4">
      <w:pPr>
        <w:contextualSpacing/>
        <w:rPr>
          <w:rFonts w:ascii="Arial" w:hAnsi="Arial" w:cs="Arial"/>
        </w:rPr>
      </w:pPr>
    </w:p>
    <w:p w:rsidR="005518E4" w:rsidRPr="009005C1" w:rsidRDefault="005518E4" w:rsidP="005518E4">
      <w:pPr>
        <w:contextualSpacing/>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t>Приложение №5.</w:t>
      </w:r>
    </w:p>
    <w:p w:rsidR="005518E4" w:rsidRPr="009005C1" w:rsidRDefault="005518E4" w:rsidP="005518E4">
      <w:pPr>
        <w:pStyle w:val="western"/>
        <w:spacing w:before="0" w:beforeAutospacing="0" w:after="0" w:line="240" w:lineRule="auto"/>
        <w:contextualSpacing/>
        <w:rPr>
          <w:rFonts w:ascii="Arial" w:hAnsi="Arial" w:cs="Arial"/>
          <w:b/>
        </w:rPr>
      </w:pPr>
      <w:r w:rsidRPr="009005C1">
        <w:rPr>
          <w:rFonts w:ascii="Arial" w:hAnsi="Arial" w:cs="Arial"/>
          <w:b/>
        </w:rPr>
        <w:t xml:space="preserve">Схема территориальных зон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Республики Башкортостан</w:t>
      </w:r>
    </w:p>
    <w:p w:rsidR="005518E4" w:rsidRPr="009005C1" w:rsidRDefault="005518E4" w:rsidP="005518E4">
      <w:pPr>
        <w:pStyle w:val="western"/>
        <w:spacing w:before="0" w:beforeAutospacing="0" w:after="0" w:line="240" w:lineRule="auto"/>
        <w:contextualSpacing/>
        <w:rPr>
          <w:rFonts w:ascii="Arial" w:hAnsi="Arial" w:cs="Arial"/>
          <w:b/>
        </w:rPr>
      </w:pPr>
    </w:p>
    <w:p w:rsidR="005518E4" w:rsidRPr="009005C1" w:rsidRDefault="005518E4" w:rsidP="005518E4">
      <w:pPr>
        <w:pStyle w:val="a4"/>
        <w:ind w:firstLine="708"/>
        <w:contextualSpacing/>
        <w:jc w:val="both"/>
        <w:rPr>
          <w:rFonts w:ascii="Arial" w:hAnsi="Arial" w:cs="Arial"/>
          <w:b/>
        </w:rPr>
      </w:pPr>
      <w:r w:rsidRPr="009005C1">
        <w:rPr>
          <w:rFonts w:ascii="Arial" w:hAnsi="Arial" w:cs="Arial"/>
          <w:b/>
        </w:rPr>
        <w:t>Жилая территориальная зона (Ж)</w:t>
      </w:r>
    </w:p>
    <w:p w:rsidR="005518E4" w:rsidRPr="009005C1" w:rsidRDefault="005518E4" w:rsidP="005518E4">
      <w:pPr>
        <w:pStyle w:val="a4"/>
        <w:contextualSpacing/>
        <w:jc w:val="both"/>
        <w:rPr>
          <w:rFonts w:ascii="Arial" w:hAnsi="Arial" w:cs="Arial"/>
          <w:b/>
        </w:rPr>
      </w:pPr>
      <w:r>
        <w:rPr>
          <w:rFonts w:ascii="Arial" w:hAnsi="Arial" w:cs="Arial"/>
          <w:b/>
          <w:noProof/>
        </w:rPr>
        <w:drawing>
          <wp:inline distT="0" distB="0" distL="0" distR="0">
            <wp:extent cx="6294120" cy="6355080"/>
            <wp:effectExtent l="0" t="0" r="0" b="7620"/>
            <wp:docPr id="5" name="Рисунок 5" descr="ЖИЛ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ЖИЛАЯ ЗОН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r w:rsidRPr="009005C1">
        <w:rPr>
          <w:rFonts w:ascii="Arial" w:hAnsi="Arial" w:cs="Arial"/>
          <w:b/>
        </w:rPr>
        <w:t>Рекреационная территориальная зона (Р)</w:t>
      </w: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contextualSpacing/>
        <w:jc w:val="both"/>
        <w:rPr>
          <w:rFonts w:ascii="Arial" w:hAnsi="Arial" w:cs="Arial"/>
          <w:b/>
        </w:rPr>
      </w:pPr>
      <w:r>
        <w:rPr>
          <w:rFonts w:ascii="Arial" w:hAnsi="Arial" w:cs="Arial"/>
          <w:b/>
          <w:noProof/>
        </w:rPr>
        <w:lastRenderedPageBreak/>
        <w:drawing>
          <wp:inline distT="0" distB="0" distL="0" distR="0">
            <wp:extent cx="6294120" cy="6355080"/>
            <wp:effectExtent l="0" t="0" r="0" b="7620"/>
            <wp:docPr id="4" name="Рисунок 4" descr="РЕКРЕАЦИОН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ЕКРЕАЦИОННАЯ ЗОН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r w:rsidRPr="009005C1">
        <w:rPr>
          <w:rFonts w:ascii="Arial" w:hAnsi="Arial" w:cs="Arial"/>
          <w:b/>
        </w:rPr>
        <w:t>Производственная территориальная зона (П)</w:t>
      </w:r>
    </w:p>
    <w:p w:rsidR="005518E4" w:rsidRPr="009005C1" w:rsidRDefault="005518E4" w:rsidP="005518E4">
      <w:pPr>
        <w:pStyle w:val="a4"/>
        <w:contextualSpacing/>
        <w:jc w:val="both"/>
        <w:rPr>
          <w:rFonts w:ascii="Arial" w:hAnsi="Arial" w:cs="Arial"/>
          <w:b/>
        </w:rPr>
      </w:pPr>
      <w:r>
        <w:rPr>
          <w:rFonts w:ascii="Arial" w:hAnsi="Arial" w:cs="Arial"/>
          <w:b/>
          <w:noProof/>
        </w:rPr>
        <w:lastRenderedPageBreak/>
        <w:drawing>
          <wp:inline distT="0" distB="0" distL="0" distR="0">
            <wp:extent cx="6294120" cy="6355080"/>
            <wp:effectExtent l="0" t="0" r="0" b="7620"/>
            <wp:docPr id="3" name="Рисунок 3" descr="ПРОИЗВОДСТВЕННАЯ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ОИЗВОДСТВЕННАЯ ЗОН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ind w:firstLine="708"/>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p>
    <w:p w:rsidR="005518E4" w:rsidRPr="009005C1" w:rsidRDefault="005518E4" w:rsidP="005518E4">
      <w:pPr>
        <w:pStyle w:val="a4"/>
        <w:contextualSpacing/>
        <w:jc w:val="both"/>
        <w:rPr>
          <w:rFonts w:ascii="Arial" w:hAnsi="Arial" w:cs="Arial"/>
          <w:b/>
        </w:rPr>
      </w:pPr>
      <w:r w:rsidRPr="009005C1">
        <w:rPr>
          <w:rFonts w:ascii="Arial" w:hAnsi="Arial" w:cs="Arial"/>
          <w:b/>
        </w:rPr>
        <w:t>Территориальная зона специализированного назначения (С)</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r>
        <w:rPr>
          <w:rFonts w:ascii="Arial" w:hAnsi="Arial" w:cs="Arial"/>
          <w:noProof/>
        </w:rPr>
        <w:lastRenderedPageBreak/>
        <w:drawing>
          <wp:inline distT="0" distB="0" distL="0" distR="0">
            <wp:extent cx="6294120" cy="6355080"/>
            <wp:effectExtent l="0" t="0" r="0" b="7620"/>
            <wp:docPr id="2" name="Рисунок 2" descr="СПЕЦ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ПЕЦ НАЗНАЧЕНИ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r w:rsidRPr="009005C1">
        <w:rPr>
          <w:rFonts w:ascii="Arial" w:hAnsi="Arial" w:cs="Arial"/>
          <w:b/>
        </w:rPr>
        <w:t>Территориальная зона автомобильного транспорта (ТА)</w:t>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r>
        <w:rPr>
          <w:rFonts w:ascii="Arial" w:hAnsi="Arial" w:cs="Arial"/>
          <w:noProof/>
        </w:rPr>
        <w:lastRenderedPageBreak/>
        <w:drawing>
          <wp:inline distT="0" distB="0" distL="0" distR="0">
            <wp:extent cx="6294120" cy="6355080"/>
            <wp:effectExtent l="0" t="0" r="0" b="7620"/>
            <wp:docPr id="1" name="Рисунок 1" descr="ИНЖЕНЕРНО-ТРАНСПОРТНАЯ ИНФ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НЖЕНЕРНО-ТРАНСПОРТНАЯ ИНФР"/>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94120" cy="6355080"/>
                    </a:xfrm>
                    <a:prstGeom prst="rect">
                      <a:avLst/>
                    </a:prstGeom>
                    <a:noFill/>
                    <a:ln>
                      <a:noFill/>
                    </a:ln>
                  </pic:spPr>
                </pic:pic>
              </a:graphicData>
            </a:graphic>
          </wp:inline>
        </w:drawing>
      </w: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Pr="009005C1" w:rsidRDefault="005518E4" w:rsidP="005518E4">
      <w:pPr>
        <w:pStyle w:val="a4"/>
        <w:ind w:firstLine="708"/>
        <w:contextualSpacing/>
        <w:jc w:val="both"/>
        <w:rPr>
          <w:rFonts w:ascii="Arial" w:hAnsi="Arial" w:cs="Arial"/>
        </w:rPr>
      </w:pPr>
    </w:p>
    <w:p w:rsidR="005518E4" w:rsidRDefault="005518E4"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Pr="009005C1" w:rsidRDefault="007B3F67" w:rsidP="005518E4">
      <w:pPr>
        <w:pStyle w:val="a4"/>
        <w:ind w:firstLine="708"/>
        <w:contextualSpacing/>
        <w:jc w:val="both"/>
        <w:rPr>
          <w:rFonts w:ascii="Arial" w:hAnsi="Arial" w:cs="Arial"/>
        </w:rPr>
      </w:pPr>
    </w:p>
    <w:p w:rsidR="005518E4" w:rsidRDefault="005518E4"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Default="007B3F67" w:rsidP="005518E4">
      <w:pPr>
        <w:pStyle w:val="a4"/>
        <w:ind w:firstLine="708"/>
        <w:contextualSpacing/>
        <w:jc w:val="both"/>
        <w:rPr>
          <w:rFonts w:ascii="Arial" w:hAnsi="Arial" w:cs="Arial"/>
        </w:rPr>
      </w:pPr>
    </w:p>
    <w:p w:rsidR="007B3F67" w:rsidRPr="009005C1" w:rsidRDefault="007B3F67" w:rsidP="005518E4">
      <w:pPr>
        <w:pStyle w:val="a4"/>
        <w:ind w:firstLine="708"/>
        <w:contextualSpacing/>
        <w:jc w:val="both"/>
        <w:rPr>
          <w:rFonts w:ascii="Arial" w:hAnsi="Arial" w:cs="Arial"/>
        </w:rPr>
      </w:pPr>
    </w:p>
    <w:p w:rsidR="005518E4" w:rsidRPr="009005C1" w:rsidRDefault="005518E4" w:rsidP="005518E4">
      <w:pPr>
        <w:pStyle w:val="a4"/>
        <w:contextualSpacing/>
        <w:jc w:val="both"/>
        <w:rPr>
          <w:rFonts w:ascii="Arial" w:hAnsi="Arial" w:cs="Arial"/>
        </w:rPr>
      </w:pPr>
      <w:r w:rsidRPr="009005C1">
        <w:rPr>
          <w:rFonts w:ascii="Arial" w:hAnsi="Arial" w:cs="Arial"/>
        </w:rPr>
        <w:t xml:space="preserve"> </w:t>
      </w:r>
    </w:p>
    <w:p w:rsidR="005518E4" w:rsidRPr="009005C1" w:rsidRDefault="005518E4" w:rsidP="005518E4">
      <w:pPr>
        <w:pStyle w:val="a4"/>
        <w:contextualSpacing/>
        <w:jc w:val="both"/>
        <w:rPr>
          <w:rFonts w:ascii="Arial" w:hAnsi="Arial" w:cs="Arial"/>
        </w:rPr>
      </w:pPr>
    </w:p>
    <w:p w:rsidR="005518E4" w:rsidRPr="009005C1" w:rsidRDefault="005518E4" w:rsidP="005518E4">
      <w:pPr>
        <w:contextualSpacing/>
        <w:jc w:val="right"/>
        <w:rPr>
          <w:rFonts w:ascii="Arial" w:hAnsi="Arial" w:cs="Arial"/>
        </w:rPr>
      </w:pPr>
      <w:r w:rsidRPr="009005C1">
        <w:rPr>
          <w:rFonts w:ascii="Arial" w:hAnsi="Arial" w:cs="Arial"/>
        </w:rPr>
        <w:lastRenderedPageBreak/>
        <w:t>Приложение №6.</w:t>
      </w:r>
    </w:p>
    <w:p w:rsidR="005518E4" w:rsidRPr="009005C1" w:rsidRDefault="005518E4" w:rsidP="005518E4">
      <w:pPr>
        <w:contextualSpacing/>
        <w:jc w:val="both"/>
        <w:rPr>
          <w:rFonts w:ascii="Arial" w:hAnsi="Arial" w:cs="Arial"/>
          <w:b/>
        </w:rPr>
      </w:pPr>
    </w:p>
    <w:p w:rsidR="005518E4" w:rsidRPr="009005C1" w:rsidRDefault="005518E4" w:rsidP="005518E4">
      <w:pPr>
        <w:pStyle w:val="western"/>
        <w:spacing w:before="0" w:beforeAutospacing="0" w:after="0" w:line="240" w:lineRule="auto"/>
        <w:contextualSpacing/>
        <w:rPr>
          <w:rFonts w:ascii="Arial" w:hAnsi="Arial" w:cs="Arial"/>
          <w:b/>
        </w:rPr>
      </w:pPr>
      <w:r w:rsidRPr="009005C1">
        <w:rPr>
          <w:rFonts w:ascii="Arial" w:hAnsi="Arial" w:cs="Arial"/>
          <w:b/>
        </w:rPr>
        <w:t xml:space="preserve">Координаты границ территориальных зон 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w:t>
      </w:r>
    </w:p>
    <w:p w:rsidR="005518E4" w:rsidRPr="009005C1" w:rsidRDefault="005518E4" w:rsidP="005518E4">
      <w:pPr>
        <w:pStyle w:val="western"/>
        <w:spacing w:before="0" w:beforeAutospacing="0" w:after="0" w:line="240" w:lineRule="auto"/>
        <w:contextualSpacing/>
        <w:rPr>
          <w:rFonts w:ascii="Arial" w:hAnsi="Arial" w:cs="Arial"/>
          <w:b/>
        </w:rPr>
      </w:pPr>
      <w:r w:rsidRPr="009005C1">
        <w:rPr>
          <w:rFonts w:ascii="Arial" w:hAnsi="Arial" w:cs="Arial"/>
          <w:b/>
        </w:rPr>
        <w:t xml:space="preserve">Республики Башкортостан </w:t>
      </w:r>
    </w:p>
    <w:p w:rsidR="005518E4" w:rsidRPr="009005C1" w:rsidRDefault="005518E4" w:rsidP="005518E4">
      <w:pPr>
        <w:pStyle w:val="western"/>
        <w:spacing w:before="0" w:beforeAutospacing="0" w:after="0" w:line="240" w:lineRule="auto"/>
        <w:contextualSpacing/>
        <w:rPr>
          <w:rFonts w:ascii="Arial" w:hAnsi="Arial" w:cs="Arial"/>
          <w:b/>
        </w:rPr>
      </w:pPr>
    </w:p>
    <w:p w:rsidR="005518E4" w:rsidRPr="003848F5" w:rsidRDefault="005518E4" w:rsidP="005518E4">
      <w:pPr>
        <w:pStyle w:val="western"/>
        <w:spacing w:before="0" w:beforeAutospacing="0" w:after="0" w:line="240" w:lineRule="auto"/>
        <w:contextualSpacing/>
        <w:jc w:val="left"/>
        <w:rPr>
          <w:rFonts w:ascii="Arial" w:hAnsi="Arial" w:cs="Arial"/>
        </w:rPr>
      </w:pP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Координаты границ территориальных зон 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 смотри проект в электронном виде в составе </w:t>
      </w:r>
      <w:r w:rsidRPr="009005C1">
        <w:rPr>
          <w:rFonts w:ascii="Arial" w:hAnsi="Arial" w:cs="Arial"/>
          <w:lang w:val="en-US"/>
        </w:rPr>
        <w:t>CD</w:t>
      </w:r>
      <w:r w:rsidRPr="009005C1">
        <w:rPr>
          <w:rFonts w:ascii="Arial" w:hAnsi="Arial" w:cs="Arial"/>
        </w:rPr>
        <w:t>-диска.</w:t>
      </w:r>
    </w:p>
    <w:p w:rsidR="005518E4" w:rsidRPr="003848F5" w:rsidRDefault="005518E4" w:rsidP="005518E4">
      <w:pPr>
        <w:pStyle w:val="western"/>
        <w:spacing w:before="0" w:beforeAutospacing="0" w:after="0" w:line="240" w:lineRule="auto"/>
        <w:contextualSpacing/>
        <w:jc w:val="left"/>
        <w:rPr>
          <w:rFonts w:ascii="Arial" w:hAnsi="Arial" w:cs="Arial"/>
        </w:rPr>
      </w:pPr>
    </w:p>
    <w:p w:rsidR="00470625" w:rsidRPr="00E43295" w:rsidRDefault="004B0FA4" w:rsidP="005518E4">
      <w:pPr>
        <w:autoSpaceDE w:val="0"/>
        <w:autoSpaceDN w:val="0"/>
        <w:adjustRightInd w:val="0"/>
        <w:jc w:val="right"/>
        <w:outlineLvl w:val="0"/>
        <w:rPr>
          <w:bCs/>
          <w:sz w:val="28"/>
          <w:szCs w:val="28"/>
        </w:rPr>
      </w:pPr>
      <w:r w:rsidRPr="00E43295">
        <w:rPr>
          <w:sz w:val="28"/>
          <w:szCs w:val="28"/>
        </w:rPr>
        <w:t xml:space="preserve"> </w:t>
      </w:r>
    </w:p>
    <w:sectPr w:rsidR="00470625" w:rsidRPr="00E43295" w:rsidSect="005518E4">
      <w:pgSz w:w="11906" w:h="16838"/>
      <w:pgMar w:top="851"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C135882"/>
    <w:multiLevelType w:val="hybridMultilevel"/>
    <w:tmpl w:val="69541E30"/>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FF60C01"/>
    <w:multiLevelType w:val="hybridMultilevel"/>
    <w:tmpl w:val="82FC9C1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
    <w:nsid w:val="19940438"/>
    <w:multiLevelType w:val="hybridMultilevel"/>
    <w:tmpl w:val="EAEC1CD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
    <w:nsid w:val="1AD874CF"/>
    <w:multiLevelType w:val="hybridMultilevel"/>
    <w:tmpl w:val="59245582"/>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D7016D1"/>
    <w:multiLevelType w:val="multilevel"/>
    <w:tmpl w:val="16D8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48A0B71"/>
    <w:multiLevelType w:val="multilevel"/>
    <w:tmpl w:val="3B3CD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9F70D4"/>
    <w:multiLevelType w:val="hybridMultilevel"/>
    <w:tmpl w:val="9D94DE6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8">
    <w:nsid w:val="29E03536"/>
    <w:multiLevelType w:val="multilevel"/>
    <w:tmpl w:val="2FF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A287F42"/>
    <w:multiLevelType w:val="multilevel"/>
    <w:tmpl w:val="A50E866C"/>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CAF61C7"/>
    <w:multiLevelType w:val="hybridMultilevel"/>
    <w:tmpl w:val="9AA43406"/>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1">
    <w:nsid w:val="39F2457B"/>
    <w:multiLevelType w:val="multilevel"/>
    <w:tmpl w:val="6CE64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0C0C94"/>
    <w:multiLevelType w:val="multilevel"/>
    <w:tmpl w:val="9076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DB3C0B"/>
    <w:multiLevelType w:val="hybridMultilevel"/>
    <w:tmpl w:val="45204AB4"/>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5AF13A5"/>
    <w:multiLevelType w:val="hybridMultilevel"/>
    <w:tmpl w:val="60C25F84"/>
    <w:lvl w:ilvl="0" w:tplc="A0AA35B6">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A932D34"/>
    <w:multiLevelType w:val="hybridMultilevel"/>
    <w:tmpl w:val="A45C000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nsid w:val="500F0F96"/>
    <w:multiLevelType w:val="hybridMultilevel"/>
    <w:tmpl w:val="5A1A2586"/>
    <w:lvl w:ilvl="0" w:tplc="0A9EC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0150608"/>
    <w:multiLevelType w:val="hybridMultilevel"/>
    <w:tmpl w:val="1D42D34E"/>
    <w:lvl w:ilvl="0" w:tplc="3B50DB50">
      <w:start w:val="1"/>
      <w:numFmt w:val="decimal"/>
      <w:lvlText w:val="%1."/>
      <w:lvlJc w:val="left"/>
      <w:pPr>
        <w:ind w:left="1429" w:hanging="360"/>
      </w:pPr>
      <w:rPr>
        <w:rFonts w:ascii="Times New Roman" w:hAnsi="Times New Roman"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6E545B3"/>
    <w:multiLevelType w:val="hybridMultilevel"/>
    <w:tmpl w:val="43D46D48"/>
    <w:lvl w:ilvl="0" w:tplc="0419000F">
      <w:start w:val="1"/>
      <w:numFmt w:val="decimal"/>
      <w:lvlText w:val="%1."/>
      <w:lvlJc w:val="left"/>
      <w:pPr>
        <w:ind w:left="3464" w:hanging="360"/>
      </w:pPr>
    </w:lvl>
    <w:lvl w:ilvl="1" w:tplc="04190019" w:tentative="1">
      <w:start w:val="1"/>
      <w:numFmt w:val="lowerLetter"/>
      <w:lvlText w:val="%2."/>
      <w:lvlJc w:val="left"/>
      <w:pPr>
        <w:ind w:left="4184" w:hanging="360"/>
      </w:pPr>
    </w:lvl>
    <w:lvl w:ilvl="2" w:tplc="0419001B" w:tentative="1">
      <w:start w:val="1"/>
      <w:numFmt w:val="lowerRoman"/>
      <w:lvlText w:val="%3."/>
      <w:lvlJc w:val="right"/>
      <w:pPr>
        <w:ind w:left="4904" w:hanging="180"/>
      </w:pPr>
    </w:lvl>
    <w:lvl w:ilvl="3" w:tplc="0419000F" w:tentative="1">
      <w:start w:val="1"/>
      <w:numFmt w:val="decimal"/>
      <w:lvlText w:val="%4."/>
      <w:lvlJc w:val="left"/>
      <w:pPr>
        <w:ind w:left="5624" w:hanging="360"/>
      </w:pPr>
    </w:lvl>
    <w:lvl w:ilvl="4" w:tplc="04190019" w:tentative="1">
      <w:start w:val="1"/>
      <w:numFmt w:val="lowerLetter"/>
      <w:lvlText w:val="%5."/>
      <w:lvlJc w:val="left"/>
      <w:pPr>
        <w:ind w:left="6344" w:hanging="360"/>
      </w:pPr>
    </w:lvl>
    <w:lvl w:ilvl="5" w:tplc="0419001B" w:tentative="1">
      <w:start w:val="1"/>
      <w:numFmt w:val="lowerRoman"/>
      <w:lvlText w:val="%6."/>
      <w:lvlJc w:val="right"/>
      <w:pPr>
        <w:ind w:left="7064" w:hanging="180"/>
      </w:pPr>
    </w:lvl>
    <w:lvl w:ilvl="6" w:tplc="0419000F" w:tentative="1">
      <w:start w:val="1"/>
      <w:numFmt w:val="decimal"/>
      <w:lvlText w:val="%7."/>
      <w:lvlJc w:val="left"/>
      <w:pPr>
        <w:ind w:left="7784" w:hanging="360"/>
      </w:pPr>
    </w:lvl>
    <w:lvl w:ilvl="7" w:tplc="04190019" w:tentative="1">
      <w:start w:val="1"/>
      <w:numFmt w:val="lowerLetter"/>
      <w:lvlText w:val="%8."/>
      <w:lvlJc w:val="left"/>
      <w:pPr>
        <w:ind w:left="8504" w:hanging="360"/>
      </w:pPr>
    </w:lvl>
    <w:lvl w:ilvl="8" w:tplc="0419001B" w:tentative="1">
      <w:start w:val="1"/>
      <w:numFmt w:val="lowerRoman"/>
      <w:lvlText w:val="%9."/>
      <w:lvlJc w:val="right"/>
      <w:pPr>
        <w:ind w:left="9224" w:hanging="180"/>
      </w:pPr>
    </w:lvl>
  </w:abstractNum>
  <w:abstractNum w:abstractNumId="19">
    <w:nsid w:val="5B7D1284"/>
    <w:multiLevelType w:val="multilevel"/>
    <w:tmpl w:val="F18AC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0612705"/>
    <w:multiLevelType w:val="multilevel"/>
    <w:tmpl w:val="62D6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5B634C9"/>
    <w:multiLevelType w:val="hybridMultilevel"/>
    <w:tmpl w:val="A0B4A25A"/>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2">
    <w:nsid w:val="68B64BBE"/>
    <w:multiLevelType w:val="multilevel"/>
    <w:tmpl w:val="041A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C9F5CEB"/>
    <w:multiLevelType w:val="multilevel"/>
    <w:tmpl w:val="F8BA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1C2612C"/>
    <w:multiLevelType w:val="hybridMultilevel"/>
    <w:tmpl w:val="44362EE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5">
    <w:nsid w:val="771538F1"/>
    <w:multiLevelType w:val="hybridMultilevel"/>
    <w:tmpl w:val="5CE8A52C"/>
    <w:lvl w:ilvl="0" w:tplc="9ED85C40">
      <w:numFmt w:val="bullet"/>
      <w:lvlText w:val=""/>
      <w:lvlJc w:val="left"/>
      <w:pPr>
        <w:ind w:left="675" w:hanging="360"/>
      </w:pPr>
      <w:rPr>
        <w:rFonts w:ascii="Symbol" w:eastAsia="Times New Roman" w:hAnsi="Symbol"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26">
    <w:nsid w:val="7C272901"/>
    <w:multiLevelType w:val="multilevel"/>
    <w:tmpl w:val="23E8E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8"/>
  </w:num>
  <w:num w:numId="3">
    <w:abstractNumId w:val="23"/>
  </w:num>
  <w:num w:numId="4">
    <w:abstractNumId w:val="22"/>
  </w:num>
  <w:num w:numId="5">
    <w:abstractNumId w:val="20"/>
  </w:num>
  <w:num w:numId="6">
    <w:abstractNumId w:val="5"/>
  </w:num>
  <w:num w:numId="7">
    <w:abstractNumId w:val="12"/>
  </w:num>
  <w:num w:numId="8">
    <w:abstractNumId w:val="18"/>
  </w:num>
  <w:num w:numId="9">
    <w:abstractNumId w:val="24"/>
  </w:num>
  <w:num w:numId="10">
    <w:abstractNumId w:val="2"/>
  </w:num>
  <w:num w:numId="11">
    <w:abstractNumId w:val="10"/>
  </w:num>
  <w:num w:numId="12">
    <w:abstractNumId w:val="21"/>
  </w:num>
  <w:num w:numId="13">
    <w:abstractNumId w:val="15"/>
  </w:num>
  <w:num w:numId="14">
    <w:abstractNumId w:val="7"/>
  </w:num>
  <w:num w:numId="15">
    <w:abstractNumId w:val="3"/>
  </w:num>
  <w:num w:numId="16">
    <w:abstractNumId w:val="4"/>
  </w:num>
  <w:num w:numId="17">
    <w:abstractNumId w:val="26"/>
  </w:num>
  <w:num w:numId="18">
    <w:abstractNumId w:val="9"/>
  </w:num>
  <w:num w:numId="19">
    <w:abstractNumId w:val="6"/>
  </w:num>
  <w:num w:numId="20">
    <w:abstractNumId w:val="11"/>
  </w:num>
  <w:num w:numId="21">
    <w:abstractNumId w:val="16"/>
  </w:num>
  <w:num w:numId="22">
    <w:abstractNumId w:val="0"/>
  </w:num>
  <w:num w:numId="23">
    <w:abstractNumId w:val="14"/>
  </w:num>
  <w:num w:numId="24">
    <w:abstractNumId w:val="17"/>
  </w:num>
  <w:num w:numId="25">
    <w:abstractNumId w:val="1"/>
  </w:num>
  <w:num w:numId="26">
    <w:abstractNumId w:val="1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1C"/>
    <w:rsid w:val="000D4424"/>
    <w:rsid w:val="001D7644"/>
    <w:rsid w:val="00263813"/>
    <w:rsid w:val="002F0267"/>
    <w:rsid w:val="003618B3"/>
    <w:rsid w:val="003A1B87"/>
    <w:rsid w:val="00470625"/>
    <w:rsid w:val="004B0FA4"/>
    <w:rsid w:val="005518E4"/>
    <w:rsid w:val="005C1161"/>
    <w:rsid w:val="007B3F67"/>
    <w:rsid w:val="0091748C"/>
    <w:rsid w:val="009801C1"/>
    <w:rsid w:val="00A1591C"/>
    <w:rsid w:val="00B73809"/>
    <w:rsid w:val="00C35FA1"/>
    <w:rsid w:val="00CD3936"/>
    <w:rsid w:val="00D4368F"/>
    <w:rsid w:val="00DC6BF9"/>
    <w:rsid w:val="00E43295"/>
    <w:rsid w:val="00E52AEC"/>
    <w:rsid w:val="00E6079A"/>
    <w:rsid w:val="00F27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6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711F66354F84972AEF9EA0732AE4E872EC888CC2931E544677303A586BEF88CACAE6092F274BAC00tCS3M" TargetMode="External"/><Relationship Id="rId13" Type="http://schemas.openxmlformats.org/officeDocument/2006/relationships/hyperlink" Target="http://www.consultant.ru/document/cons_doc_LAW_166049" TargetMode="External"/><Relationship Id="rId18" Type="http://schemas.openxmlformats.org/officeDocument/2006/relationships/hyperlink" Target="normacs://normacs.ru/114PL?dob=43160.000000&amp;dol=43227.465359" TargetMode="Externa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hyperlink" Target="normacs://normacs.ru/114PL?dob=43160.000000&amp;dol=43227.465359" TargetMode="External"/><Relationship Id="rId7" Type="http://schemas.openxmlformats.org/officeDocument/2006/relationships/hyperlink" Target="consultantplus://offline/ref=711F66354F84972AEF9EA0732AE4E872EC888CC2931E544677303A586BEF88CACAE6092F274BAD09tCS4M" TargetMode="External"/><Relationship Id="rId12" Type="http://schemas.openxmlformats.org/officeDocument/2006/relationships/hyperlink" Target="http://www.consultant.ru/document/cons_doc_LAW_162071/?dst=100011" TargetMode="External"/><Relationship Id="rId17" Type="http://schemas.openxmlformats.org/officeDocument/2006/relationships/hyperlink" Target="normacs://normacs.ru/114PL?dob=43160.000000&amp;dol=43227.465359"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normacs://normacs.ru/114PL?dob=43160.000000&amp;dol=43227.465359" TargetMode="External"/><Relationship Id="rId20" Type="http://schemas.openxmlformats.org/officeDocument/2006/relationships/hyperlink" Target="normacs://normacs.ru/114PL?dob=43160.000000&amp;dol=43227.465359"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consultantplus://offline/ref=711F66354F84972AEF9EA0732AE4E872EC888DC3911F544677303A586BtESFM" TargetMode="External"/><Relationship Id="rId11" Type="http://schemas.openxmlformats.org/officeDocument/2006/relationships/hyperlink" Target="http://www.karmask" TargetMode="Externa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normacs://normacs.ru/_1EAO" TargetMode="Externa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hyperlink" Target="file:///C:\Users\&#1040;&#1076;&#1084;&#1080;&#1085;&#1080;&#1089;&#1090;&#1088;&#1072;&#1090;&#1086;&#1088;\AppData\Local\Microsoft\Windows\Temporary%20Internet%20Files\Content.IE5\UV2ZSHGY\&#1056;&#1077;&#1096;&#1077;&#1085;&#1080;&#1077;%2520&#1087;&#1086;%2520&#1055;&#1047;&#1047;%5b1%5d.docx" TargetMode="External"/><Relationship Id="rId19" Type="http://schemas.openxmlformats.org/officeDocument/2006/relationships/hyperlink" Target="normacs://normacs.ru/_1EAO"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consultantplus://offline/ref=711F66354F84972AEF9EA0732AE4E872EC888CC2931E544677303A586BEF88CACAE6092F274BAC00tCS5M" TargetMode="External"/><Relationship Id="rId14" Type="http://schemas.openxmlformats.org/officeDocument/2006/relationships/hyperlink" Target="normacs://normacs.ru/UHIC?dob=43160.000000&amp;dol=43231.645127" TargetMode="External"/><Relationship Id="rId22" Type="http://schemas.openxmlformats.org/officeDocument/2006/relationships/hyperlink" Target="normacs://normacs.ru/114PL?dob=43160.000000&amp;dol=43227.465359" TargetMode="Externa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351</TotalTime>
  <Pages>190</Pages>
  <Words>67746</Words>
  <Characters>386153</Characters>
  <Application>Microsoft Office Word</Application>
  <DocSecurity>0</DocSecurity>
  <Lines>3217</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452994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qqq</dc:creator>
  <cp:lastModifiedBy>User Windows</cp:lastModifiedBy>
  <cp:revision>12</cp:revision>
  <cp:lastPrinted>2021-04-08T09:09:00Z</cp:lastPrinted>
  <dcterms:created xsi:type="dcterms:W3CDTF">2015-05-15T03:42:00Z</dcterms:created>
  <dcterms:modified xsi:type="dcterms:W3CDTF">2021-04-08T09:25:00Z</dcterms:modified>
</cp:coreProperties>
</file>