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EB" w:rsidRPr="00D63D64" w:rsidRDefault="00786FEB" w:rsidP="00786F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63D64">
        <w:rPr>
          <w:rFonts w:ascii="Times New Roman" w:hAnsi="Times New Roman" w:cs="Times New Roman"/>
          <w:sz w:val="18"/>
          <w:szCs w:val="18"/>
        </w:rPr>
        <w:t>ПЕРЕЧЕНЬ</w:t>
      </w:r>
    </w:p>
    <w:p w:rsidR="00786FEB" w:rsidRPr="00D63D64" w:rsidRDefault="00786FEB" w:rsidP="00786F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63D64">
        <w:rPr>
          <w:rFonts w:ascii="Times New Roman" w:hAnsi="Times New Roman" w:cs="Times New Roman"/>
          <w:sz w:val="18"/>
          <w:szCs w:val="18"/>
        </w:rPr>
        <w:t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1 ч. 2 ст. 10 Закон Республики Башкортостан от 05.01.2004</w:t>
      </w:r>
    </w:p>
    <w:p w:rsidR="00786FEB" w:rsidRPr="00D63D64" w:rsidRDefault="00786FEB" w:rsidP="00786F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63D64">
        <w:rPr>
          <w:rFonts w:ascii="Times New Roman" w:hAnsi="Times New Roman" w:cs="Times New Roman"/>
          <w:sz w:val="18"/>
          <w:szCs w:val="18"/>
        </w:rPr>
        <w:t>№ 59-з «О регулировании земельных отношений в Республике Башкортостан»</w:t>
      </w:r>
    </w:p>
    <w:tbl>
      <w:tblPr>
        <w:tblpPr w:leftFromText="180" w:rightFromText="180" w:vertAnchor="text" w:horzAnchor="margin" w:tblpY="9"/>
        <w:tblW w:w="14992" w:type="dxa"/>
        <w:tblLook w:val="04A0" w:firstRow="1" w:lastRow="0" w:firstColumn="1" w:lastColumn="0" w:noHBand="0" w:noVBand="1"/>
      </w:tblPr>
      <w:tblGrid>
        <w:gridCol w:w="832"/>
        <w:gridCol w:w="4351"/>
        <w:gridCol w:w="1452"/>
        <w:gridCol w:w="2332"/>
        <w:gridCol w:w="6025"/>
      </w:tblGrid>
      <w:tr w:rsidR="00786FEB" w:rsidRPr="00D63D64" w:rsidTr="00ED2464">
        <w:trPr>
          <w:trHeight w:val="141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Местоположение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Площадь </w:t>
            </w:r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Виды разрешенного использования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д.98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02:31:110301:441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02:31:110301:453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02:31:110301:455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02:31:110301:456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02:31:110301:459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02:31:110301:460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02:31:110301:517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7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д.122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02:31:110301:518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д.68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:462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ED24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86FEB" w:rsidRPr="00D63D64" w:rsidTr="00ED2464">
        <w:trPr>
          <w:trHeight w:val="40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РБ,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Кармаскалинский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армаскалы, ул. </w:t>
            </w:r>
            <w:proofErr w:type="spellStart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Алимгафарова</w:t>
            </w:r>
            <w:proofErr w:type="spellEnd"/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д.82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786FEB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FEB" w:rsidRPr="00D63D64" w:rsidRDefault="00D63D64" w:rsidP="00ED2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02:31:110301</w:t>
            </w:r>
            <w:r w:rsidRPr="00D63D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:432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FEB" w:rsidRPr="00D63D64" w:rsidRDefault="00786FEB" w:rsidP="0078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Для индивидуального жилищного </w:t>
            </w:r>
          </w:p>
          <w:p w:rsidR="00786FEB" w:rsidRPr="00D63D64" w:rsidRDefault="00786FEB" w:rsidP="0078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63D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строительства</w:t>
            </w:r>
          </w:p>
        </w:tc>
      </w:tr>
    </w:tbl>
    <w:p w:rsidR="00645EF3" w:rsidRDefault="00645EF3">
      <w:bookmarkStart w:id="0" w:name="_GoBack"/>
      <w:bookmarkEnd w:id="0"/>
    </w:p>
    <w:sectPr w:rsidR="00645EF3" w:rsidSect="00786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F3"/>
    <w:rsid w:val="00645EF3"/>
    <w:rsid w:val="00786FEB"/>
    <w:rsid w:val="00D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Karm_1</dc:creator>
  <cp:keywords/>
  <dc:description/>
  <cp:lastModifiedBy>Karm_1</cp:lastModifiedBy>
  <cp:revision>2</cp:revision>
  <dcterms:created xsi:type="dcterms:W3CDTF">2024-10-07T11:04:00Z</dcterms:created>
  <dcterms:modified xsi:type="dcterms:W3CDTF">2024-10-07T11:32:00Z</dcterms:modified>
</cp:coreProperties>
</file>