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5ED" w:rsidRPr="00D1170C" w:rsidRDefault="000065ED" w:rsidP="000065ED">
      <w:pPr>
        <w:jc w:val="center"/>
        <w:rPr>
          <w:b/>
          <w:szCs w:val="28"/>
        </w:rPr>
      </w:pPr>
      <w:r w:rsidRPr="00D1170C">
        <w:rPr>
          <w:b/>
          <w:szCs w:val="28"/>
        </w:rPr>
        <w:t>СОВЕТ СЕЛЬСКОГО ПОСЕЛЕНИЯ КАРМАСКАЛИНСКИЙ СЕЛЬСОВЕТ МУНИЦИПАЛЬНОГО РАЙОНА КАРМАСКАЛИНСКИЙ РАЙОН РЕСПУБЛИКИ БАШКОРТОСТАН</w:t>
      </w:r>
    </w:p>
    <w:p w:rsidR="000065ED" w:rsidRDefault="000065ED" w:rsidP="000065ED">
      <w:pPr>
        <w:jc w:val="center"/>
        <w:rPr>
          <w:b/>
          <w:szCs w:val="28"/>
        </w:rPr>
      </w:pPr>
    </w:p>
    <w:p w:rsidR="000065ED" w:rsidRDefault="000065ED" w:rsidP="000065ED">
      <w:pPr>
        <w:pStyle w:val="ConsPlusTitle"/>
        <w:widowControl/>
        <w:jc w:val="center"/>
        <w:rPr>
          <w:sz w:val="28"/>
          <w:szCs w:val="28"/>
        </w:rPr>
      </w:pPr>
      <w:r w:rsidRPr="00D1170C">
        <w:rPr>
          <w:sz w:val="28"/>
          <w:szCs w:val="28"/>
        </w:rPr>
        <w:t>РЕШЕНИ</w:t>
      </w:r>
      <w:r w:rsidR="00245CFE">
        <w:rPr>
          <w:sz w:val="28"/>
          <w:szCs w:val="28"/>
        </w:rPr>
        <w:t>Е</w:t>
      </w:r>
    </w:p>
    <w:p w:rsidR="00245CFE" w:rsidRDefault="00245CFE" w:rsidP="000065ED">
      <w:pPr>
        <w:pStyle w:val="ConsPlusTitle"/>
        <w:widowControl/>
        <w:jc w:val="center"/>
        <w:rPr>
          <w:sz w:val="28"/>
          <w:szCs w:val="28"/>
        </w:rPr>
      </w:pPr>
      <w:r>
        <w:rPr>
          <w:sz w:val="28"/>
          <w:szCs w:val="28"/>
        </w:rPr>
        <w:t>19 июня 2019 г № 39/3</w:t>
      </w:r>
    </w:p>
    <w:p w:rsidR="000065ED" w:rsidRDefault="000065ED" w:rsidP="000065ED">
      <w:pPr>
        <w:pStyle w:val="ConsPlusTitle"/>
        <w:widowControl/>
        <w:jc w:val="center"/>
        <w:rPr>
          <w:b w:val="0"/>
          <w:bCs/>
          <w:sz w:val="28"/>
          <w:szCs w:val="28"/>
        </w:rPr>
      </w:pPr>
    </w:p>
    <w:p w:rsidR="00A66CF0" w:rsidRDefault="00A66CF0" w:rsidP="000065ED">
      <w:pPr>
        <w:pStyle w:val="ConsPlusTitle"/>
        <w:widowControl/>
        <w:jc w:val="center"/>
        <w:rPr>
          <w:b w:val="0"/>
          <w:bCs/>
          <w:sz w:val="28"/>
          <w:szCs w:val="28"/>
        </w:rPr>
      </w:pPr>
    </w:p>
    <w:p w:rsidR="00A66CF0" w:rsidRDefault="00A66CF0" w:rsidP="000065ED">
      <w:pPr>
        <w:pStyle w:val="ConsPlusTitle"/>
        <w:widowControl/>
        <w:jc w:val="center"/>
        <w:rPr>
          <w:b w:val="0"/>
          <w:bCs/>
          <w:sz w:val="28"/>
          <w:szCs w:val="28"/>
        </w:rPr>
      </w:pPr>
      <w:bookmarkStart w:id="0" w:name="_GoBack"/>
      <w:bookmarkEnd w:id="0"/>
    </w:p>
    <w:p w:rsidR="00A66CF0" w:rsidRDefault="00A66CF0" w:rsidP="000065ED">
      <w:pPr>
        <w:pStyle w:val="ConsPlusTitle"/>
        <w:widowControl/>
        <w:jc w:val="center"/>
        <w:rPr>
          <w:b w:val="0"/>
          <w:bCs/>
          <w:sz w:val="28"/>
          <w:szCs w:val="28"/>
        </w:rPr>
      </w:pPr>
    </w:p>
    <w:p w:rsidR="008F6A09" w:rsidRDefault="000065ED" w:rsidP="000065ED">
      <w:pPr>
        <w:spacing w:after="0" w:line="240" w:lineRule="auto"/>
        <w:jc w:val="center"/>
        <w:rPr>
          <w:b/>
          <w:szCs w:val="28"/>
        </w:rPr>
      </w:pPr>
      <w:r>
        <w:rPr>
          <w:b/>
          <w:bCs/>
          <w:szCs w:val="28"/>
        </w:rPr>
        <w:t>О внесении изменений и дополнений в решение Совета</w:t>
      </w:r>
      <w:r w:rsidRPr="000065ED">
        <w:rPr>
          <w:b/>
          <w:szCs w:val="28"/>
        </w:rPr>
        <w:t xml:space="preserve"> </w:t>
      </w:r>
      <w:r w:rsidRPr="00AA622E">
        <w:rPr>
          <w:b/>
          <w:szCs w:val="28"/>
        </w:rPr>
        <w:t>сельского поселения Кармаскалинский сельсовет муниципального района Кармаскалинский район Республики Башкортостан</w:t>
      </w:r>
      <w:r>
        <w:rPr>
          <w:b/>
          <w:szCs w:val="28"/>
        </w:rPr>
        <w:t xml:space="preserve"> </w:t>
      </w:r>
      <w:r>
        <w:rPr>
          <w:b/>
          <w:bCs/>
          <w:szCs w:val="28"/>
        </w:rPr>
        <w:t xml:space="preserve"> </w:t>
      </w:r>
      <w:r>
        <w:rPr>
          <w:b/>
        </w:rPr>
        <w:t>от 03 июня 2016 г. № 9/4 «</w:t>
      </w:r>
      <w:r w:rsidRPr="00AA622E">
        <w:rPr>
          <w:b/>
          <w:szCs w:val="28"/>
        </w:rPr>
        <w:t xml:space="preserve">Об утверждении порядка и условий размещения нестационарных торговых объектов на землях или земельных участках, находящихся в муниципальной собственности сельского поселения Кармаскалинский сельсовет муниципального района Кармаскалинский район Республики Башкортостан, а также на землях или земельных участках, государственная собственность на которые не разграничена, без предоставления земельных участков </w:t>
      </w:r>
    </w:p>
    <w:p w:rsidR="000065ED" w:rsidRDefault="000065ED" w:rsidP="000065ED">
      <w:pPr>
        <w:spacing w:after="0" w:line="240" w:lineRule="auto"/>
        <w:jc w:val="center"/>
        <w:rPr>
          <w:b/>
        </w:rPr>
      </w:pPr>
      <w:r w:rsidRPr="00AA622E">
        <w:rPr>
          <w:b/>
          <w:szCs w:val="28"/>
        </w:rPr>
        <w:t>и установления сервитута</w:t>
      </w:r>
      <w:r>
        <w:rPr>
          <w:b/>
          <w:szCs w:val="28"/>
        </w:rPr>
        <w:t>»</w:t>
      </w:r>
    </w:p>
    <w:p w:rsidR="00F722D1" w:rsidRDefault="00F722D1" w:rsidP="00F21E11">
      <w:pPr>
        <w:jc w:val="both"/>
        <w:rPr>
          <w:b/>
          <w:szCs w:val="28"/>
        </w:rPr>
      </w:pPr>
    </w:p>
    <w:p w:rsidR="000065ED" w:rsidRPr="00AA622E" w:rsidRDefault="000065ED" w:rsidP="000065ED">
      <w:pPr>
        <w:pStyle w:val="ConsPlusNormal"/>
        <w:ind w:firstLine="709"/>
        <w:jc w:val="both"/>
      </w:pPr>
      <w:r w:rsidRPr="00AA622E">
        <w:t xml:space="preserve">В соответствии со </w:t>
      </w:r>
      <w:hyperlink r:id="rId9" w:history="1">
        <w:r w:rsidRPr="00AA622E">
          <w:t>статьями 39.33, 39.36</w:t>
        </w:r>
      </w:hyperlink>
      <w:r w:rsidRPr="00AA622E">
        <w:t xml:space="preserve"> Земельного кодекса Российской Федерации, статьей 6 Федерального закона «Об основах государственного регулирования торговой деятельности в Российской Федерации», статьей 4 Закона Республики Башкортостан «О регулировании торговой деятельности в Республике Башкортостан», Совет сельского поселения </w:t>
      </w:r>
      <w:r>
        <w:t>К</w:t>
      </w:r>
      <w:r w:rsidRPr="00AA622E">
        <w:t xml:space="preserve">армаскалинский сельсовет муниципального района Кармаскалинский район Республики Башкортостан </w:t>
      </w:r>
      <w:r w:rsidRPr="00AA622E">
        <w:rPr>
          <w:b/>
        </w:rPr>
        <w:t>РЕШИЛ:</w:t>
      </w:r>
    </w:p>
    <w:p w:rsidR="00463A77" w:rsidRPr="00463A77" w:rsidRDefault="000065ED" w:rsidP="00463A77">
      <w:pPr>
        <w:pStyle w:val="ac"/>
        <w:numPr>
          <w:ilvl w:val="0"/>
          <w:numId w:val="4"/>
        </w:numPr>
        <w:spacing w:after="0" w:line="240" w:lineRule="auto"/>
        <w:ind w:left="0" w:firstLine="851"/>
        <w:jc w:val="both"/>
        <w:outlineLvl w:val="3"/>
      </w:pPr>
      <w:r w:rsidRPr="000065ED">
        <w:t>В</w:t>
      </w:r>
      <w:r w:rsidRPr="00463A77">
        <w:rPr>
          <w:bCs/>
          <w:szCs w:val="28"/>
        </w:rPr>
        <w:t>нести изменения и дополнени</w:t>
      </w:r>
      <w:r w:rsidR="008F6A09">
        <w:rPr>
          <w:bCs/>
          <w:szCs w:val="28"/>
        </w:rPr>
        <w:t>я</w:t>
      </w:r>
      <w:r w:rsidRPr="00463A77">
        <w:rPr>
          <w:bCs/>
          <w:szCs w:val="28"/>
        </w:rPr>
        <w:t xml:space="preserve"> в решение Совета</w:t>
      </w:r>
      <w:r w:rsidRPr="00463A77">
        <w:rPr>
          <w:szCs w:val="28"/>
        </w:rPr>
        <w:t xml:space="preserve"> сельского поселения Кармаскалинский сельсовет муниципального района Кармаскалинский район Республики Башкортостан </w:t>
      </w:r>
      <w:r w:rsidRPr="00463A77">
        <w:rPr>
          <w:bCs/>
          <w:szCs w:val="28"/>
        </w:rPr>
        <w:t xml:space="preserve"> </w:t>
      </w:r>
      <w:r w:rsidRPr="000065ED">
        <w:t>от 03 июня 2016 г. № 9/4 «</w:t>
      </w:r>
      <w:r w:rsidRPr="00463A77">
        <w:rPr>
          <w:szCs w:val="28"/>
        </w:rPr>
        <w:t>Об утверждении порядка и условий размещения нестационарных торговых объектов на землях или земельных участках, находящихся в муниципальной собственности сельского поселения Кармаскалинский сельсовет муниципального района Кармаскалинский район Республики Башкортостан,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изложив его в новой редакции.</w:t>
      </w:r>
      <w:r w:rsidR="00463A77" w:rsidRPr="00463A77">
        <w:rPr>
          <w:szCs w:val="28"/>
        </w:rPr>
        <w:t xml:space="preserve"> </w:t>
      </w:r>
      <w:r w:rsidR="00463A77">
        <w:rPr>
          <w:szCs w:val="28"/>
        </w:rPr>
        <w:t xml:space="preserve">               </w:t>
      </w:r>
    </w:p>
    <w:p w:rsidR="0003583C" w:rsidRPr="00463A77" w:rsidRDefault="00463A77" w:rsidP="00463A77">
      <w:pPr>
        <w:pStyle w:val="ac"/>
        <w:numPr>
          <w:ilvl w:val="0"/>
          <w:numId w:val="4"/>
        </w:numPr>
        <w:spacing w:after="0" w:line="240" w:lineRule="auto"/>
        <w:ind w:left="0" w:firstLine="851"/>
        <w:jc w:val="both"/>
        <w:outlineLvl w:val="3"/>
        <w:rPr>
          <w:szCs w:val="28"/>
        </w:rPr>
      </w:pPr>
      <w:r w:rsidRPr="00463A77">
        <w:rPr>
          <w:szCs w:val="28"/>
        </w:rPr>
        <w:t xml:space="preserve">Утвердить конкурсную документацию </w:t>
      </w:r>
      <w:r w:rsidRPr="00463A77">
        <w:rPr>
          <w:b/>
          <w:caps/>
          <w:szCs w:val="28"/>
        </w:rPr>
        <w:t xml:space="preserve"> </w:t>
      </w:r>
      <w:r w:rsidRPr="00463A77">
        <w:rPr>
          <w:szCs w:val="28"/>
        </w:rPr>
        <w:t>на право размещения нестационарных торговых объектов на территории сельского поселения</w:t>
      </w:r>
      <w:r>
        <w:rPr>
          <w:szCs w:val="28"/>
        </w:rPr>
        <w:t xml:space="preserve"> </w:t>
      </w:r>
      <w:r>
        <w:t>К</w:t>
      </w:r>
      <w:r w:rsidRPr="00AA622E">
        <w:t>армаскалинский сельсовет муниципального района Кармаскалинский район Республики Башкортостан</w:t>
      </w:r>
      <w:r>
        <w:t xml:space="preserve"> (приложение № 2).</w:t>
      </w:r>
    </w:p>
    <w:p w:rsidR="00463A77" w:rsidRPr="00463A77" w:rsidRDefault="00463A77" w:rsidP="00463A77">
      <w:pPr>
        <w:pStyle w:val="3"/>
        <w:spacing w:before="51"/>
        <w:ind w:right="108"/>
        <w:jc w:val="both"/>
        <w:rPr>
          <w:rFonts w:ascii="Times New Roman" w:hAnsi="Times New Roman" w:cs="Times New Roman"/>
          <w:sz w:val="28"/>
          <w:szCs w:val="28"/>
        </w:rPr>
      </w:pPr>
      <w:r>
        <w:rPr>
          <w:rFonts w:ascii="Times New Roman" w:hAnsi="Times New Roman" w:cs="Times New Roman"/>
          <w:b w:val="0"/>
          <w:sz w:val="28"/>
          <w:szCs w:val="28"/>
        </w:rPr>
        <w:lastRenderedPageBreak/>
        <w:t xml:space="preserve">            3. </w:t>
      </w:r>
      <w:r w:rsidRPr="00463A77">
        <w:rPr>
          <w:rFonts w:ascii="Times New Roman" w:hAnsi="Times New Roman" w:cs="Times New Roman"/>
          <w:b w:val="0"/>
          <w:sz w:val="28"/>
          <w:szCs w:val="28"/>
        </w:rPr>
        <w:t xml:space="preserve">Утвердить </w:t>
      </w:r>
      <w:r w:rsidRPr="00463A77">
        <w:rPr>
          <w:rFonts w:ascii="Times New Roman" w:hAnsi="Times New Roman" w:cs="Times New Roman"/>
          <w:b w:val="0"/>
          <w:color w:val="000009"/>
          <w:sz w:val="28"/>
          <w:szCs w:val="28"/>
        </w:rPr>
        <w:t>аукционную документацию</w:t>
      </w:r>
      <w:r w:rsidRPr="00463A77">
        <w:rPr>
          <w:rFonts w:ascii="Times New Roman" w:hAnsi="Times New Roman" w:cs="Times New Roman"/>
          <w:b w:val="0"/>
          <w:color w:val="000009"/>
          <w:spacing w:val="-3"/>
          <w:sz w:val="28"/>
          <w:szCs w:val="28"/>
        </w:rPr>
        <w:t xml:space="preserve"> </w:t>
      </w:r>
      <w:r w:rsidRPr="00463A77">
        <w:rPr>
          <w:rFonts w:ascii="Times New Roman" w:hAnsi="Times New Roman" w:cs="Times New Roman"/>
          <w:b w:val="0"/>
          <w:color w:val="000009"/>
          <w:sz w:val="28"/>
          <w:szCs w:val="28"/>
        </w:rPr>
        <w:t>о</w:t>
      </w:r>
      <w:r w:rsidRPr="00463A77">
        <w:rPr>
          <w:rFonts w:ascii="Times New Roman" w:hAnsi="Times New Roman" w:cs="Times New Roman"/>
          <w:b w:val="0"/>
          <w:color w:val="000009"/>
          <w:spacing w:val="-1"/>
          <w:sz w:val="28"/>
          <w:szCs w:val="28"/>
        </w:rPr>
        <w:t xml:space="preserve"> </w:t>
      </w:r>
      <w:r w:rsidRPr="00463A77">
        <w:rPr>
          <w:rFonts w:ascii="Times New Roman" w:hAnsi="Times New Roman" w:cs="Times New Roman"/>
          <w:b w:val="0"/>
          <w:color w:val="000009"/>
          <w:sz w:val="28"/>
          <w:szCs w:val="28"/>
        </w:rPr>
        <w:t>проведении аукциона на право</w:t>
      </w:r>
      <w:r w:rsidRPr="00463A77">
        <w:rPr>
          <w:rFonts w:ascii="Times New Roman" w:hAnsi="Times New Roman" w:cs="Times New Roman"/>
          <w:b w:val="0"/>
          <w:color w:val="000009"/>
          <w:spacing w:val="-1"/>
          <w:sz w:val="28"/>
          <w:szCs w:val="28"/>
        </w:rPr>
        <w:t xml:space="preserve"> </w:t>
      </w:r>
      <w:r w:rsidRPr="00463A77">
        <w:rPr>
          <w:rFonts w:ascii="Times New Roman" w:hAnsi="Times New Roman" w:cs="Times New Roman"/>
          <w:b w:val="0"/>
          <w:color w:val="000009"/>
          <w:sz w:val="28"/>
          <w:szCs w:val="28"/>
        </w:rPr>
        <w:t>заключения</w:t>
      </w:r>
      <w:r w:rsidRPr="00463A77">
        <w:rPr>
          <w:rFonts w:ascii="Times New Roman" w:hAnsi="Times New Roman" w:cs="Times New Roman"/>
          <w:b w:val="0"/>
          <w:color w:val="000009"/>
          <w:spacing w:val="-4"/>
          <w:sz w:val="28"/>
          <w:szCs w:val="28"/>
        </w:rPr>
        <w:t xml:space="preserve"> </w:t>
      </w:r>
      <w:r w:rsidRPr="00463A77">
        <w:rPr>
          <w:rFonts w:ascii="Times New Roman" w:hAnsi="Times New Roman" w:cs="Times New Roman"/>
          <w:b w:val="0"/>
          <w:color w:val="000009"/>
          <w:sz w:val="28"/>
          <w:szCs w:val="28"/>
        </w:rPr>
        <w:t>договора на</w:t>
      </w:r>
      <w:r w:rsidRPr="00463A77">
        <w:rPr>
          <w:rFonts w:ascii="Times New Roman" w:hAnsi="Times New Roman" w:cs="Times New Roman"/>
          <w:b w:val="0"/>
          <w:color w:val="000009"/>
          <w:spacing w:val="-1"/>
          <w:sz w:val="28"/>
          <w:szCs w:val="28"/>
        </w:rPr>
        <w:t xml:space="preserve"> </w:t>
      </w:r>
      <w:r w:rsidRPr="00463A77">
        <w:rPr>
          <w:rFonts w:ascii="Times New Roman" w:hAnsi="Times New Roman" w:cs="Times New Roman"/>
          <w:b w:val="0"/>
          <w:color w:val="000009"/>
          <w:sz w:val="28"/>
          <w:szCs w:val="28"/>
        </w:rPr>
        <w:t>размещение</w:t>
      </w:r>
      <w:r w:rsidRPr="00463A77">
        <w:rPr>
          <w:rFonts w:ascii="Times New Roman" w:hAnsi="Times New Roman" w:cs="Times New Roman"/>
          <w:b w:val="0"/>
          <w:color w:val="000009"/>
          <w:spacing w:val="-2"/>
          <w:sz w:val="28"/>
          <w:szCs w:val="28"/>
        </w:rPr>
        <w:t xml:space="preserve"> </w:t>
      </w:r>
      <w:r w:rsidRPr="00463A77">
        <w:rPr>
          <w:rFonts w:ascii="Times New Roman" w:hAnsi="Times New Roman" w:cs="Times New Roman"/>
          <w:b w:val="0"/>
          <w:color w:val="000009"/>
          <w:sz w:val="28"/>
          <w:szCs w:val="28"/>
        </w:rPr>
        <w:t>нестационарных торговых объектов</w:t>
      </w:r>
      <w:r w:rsidRPr="00463A77">
        <w:rPr>
          <w:rFonts w:ascii="Times New Roman" w:hAnsi="Times New Roman" w:cs="Times New Roman"/>
          <w:b w:val="0"/>
          <w:color w:val="000009"/>
          <w:spacing w:val="-2"/>
          <w:sz w:val="28"/>
          <w:szCs w:val="28"/>
        </w:rPr>
        <w:t xml:space="preserve"> </w:t>
      </w:r>
      <w:r w:rsidRPr="00463A77">
        <w:rPr>
          <w:rFonts w:ascii="Times New Roman" w:hAnsi="Times New Roman" w:cs="Times New Roman"/>
          <w:b w:val="0"/>
          <w:color w:val="000009"/>
          <w:sz w:val="28"/>
          <w:szCs w:val="28"/>
        </w:rPr>
        <w:t>на</w:t>
      </w:r>
      <w:r w:rsidRPr="00463A77">
        <w:rPr>
          <w:rFonts w:ascii="Times New Roman" w:hAnsi="Times New Roman" w:cs="Times New Roman"/>
          <w:b w:val="0"/>
          <w:color w:val="000009"/>
          <w:spacing w:val="-4"/>
          <w:sz w:val="28"/>
          <w:szCs w:val="28"/>
        </w:rPr>
        <w:t xml:space="preserve"> </w:t>
      </w:r>
      <w:r w:rsidRPr="00463A77">
        <w:rPr>
          <w:rFonts w:ascii="Times New Roman" w:hAnsi="Times New Roman" w:cs="Times New Roman"/>
          <w:b w:val="0"/>
          <w:color w:val="000009"/>
          <w:sz w:val="28"/>
          <w:szCs w:val="28"/>
        </w:rPr>
        <w:t xml:space="preserve">территории сельского поселения </w:t>
      </w:r>
      <w:r w:rsidRPr="00463A77">
        <w:rPr>
          <w:rFonts w:ascii="Times New Roman" w:hAnsi="Times New Roman" w:cs="Times New Roman"/>
          <w:b w:val="0"/>
          <w:sz w:val="28"/>
          <w:szCs w:val="28"/>
        </w:rPr>
        <w:t xml:space="preserve">Кармаскалинский сельсовет муниципального района Кармаскалинский район Республики Башкортостан (приложение № </w:t>
      </w:r>
      <w:r w:rsidR="001C44D3">
        <w:rPr>
          <w:rFonts w:ascii="Times New Roman" w:hAnsi="Times New Roman" w:cs="Times New Roman"/>
          <w:b w:val="0"/>
          <w:sz w:val="28"/>
          <w:szCs w:val="28"/>
        </w:rPr>
        <w:t>3</w:t>
      </w:r>
      <w:r w:rsidRPr="00463A77">
        <w:rPr>
          <w:rFonts w:ascii="Times New Roman" w:hAnsi="Times New Roman" w:cs="Times New Roman"/>
          <w:b w:val="0"/>
          <w:sz w:val="28"/>
          <w:szCs w:val="28"/>
        </w:rPr>
        <w:t>).</w:t>
      </w:r>
    </w:p>
    <w:p w:rsidR="000065ED" w:rsidRPr="005219EC" w:rsidRDefault="001C44D3" w:rsidP="000065ED">
      <w:pPr>
        <w:spacing w:after="0" w:line="240" w:lineRule="auto"/>
        <w:ind w:firstLine="709"/>
        <w:jc w:val="both"/>
        <w:rPr>
          <w:rFonts w:eastAsia="Times New Roman"/>
          <w:lang w:eastAsia="ru-RU"/>
        </w:rPr>
      </w:pPr>
      <w:r>
        <w:rPr>
          <w:bCs/>
        </w:rPr>
        <w:t>4</w:t>
      </w:r>
      <w:r w:rsidR="000065ED" w:rsidRPr="00AA622E">
        <w:rPr>
          <w:bCs/>
        </w:rPr>
        <w:t xml:space="preserve">. </w:t>
      </w:r>
      <w:r w:rsidRPr="00DC6BF9">
        <w:rPr>
          <w:rFonts w:cs="Times New Roman"/>
          <w:szCs w:val="28"/>
        </w:rPr>
        <w:t>Настоящее решение опубликовать (разместить) в сети общего доступа «Интернет» на официальном сайте администрации</w:t>
      </w:r>
      <w:r>
        <w:rPr>
          <w:rFonts w:cs="Times New Roman"/>
          <w:szCs w:val="28"/>
        </w:rPr>
        <w:t xml:space="preserve"> сельского поселения Кармаскалинский сельсовет</w:t>
      </w:r>
      <w:r w:rsidRPr="00DC6BF9">
        <w:rPr>
          <w:rFonts w:cs="Times New Roman"/>
          <w:szCs w:val="28"/>
        </w:rPr>
        <w:t xml:space="preserve"> муниципального района Кармаскалинский район Республики Башкортостан </w:t>
      </w:r>
      <w:hyperlink r:id="rId10" w:history="1">
        <w:r w:rsidRPr="00DC6BF9">
          <w:rPr>
            <w:rStyle w:val="a3"/>
            <w:rFonts w:cs="Times New Roman"/>
            <w:szCs w:val="28"/>
          </w:rPr>
          <w:t>www.</w:t>
        </w:r>
        <w:r w:rsidRPr="00DC6BF9">
          <w:rPr>
            <w:rStyle w:val="a3"/>
            <w:rFonts w:cs="Times New Roman"/>
            <w:szCs w:val="28"/>
            <w:lang w:val="en-US"/>
          </w:rPr>
          <w:t>karmask</w:t>
        </w:r>
      </w:hyperlink>
      <w:r w:rsidRPr="00DC6BF9">
        <w:rPr>
          <w:rFonts w:cs="Times New Roman"/>
          <w:szCs w:val="28"/>
        </w:rPr>
        <w:t>.</w:t>
      </w:r>
      <w:r w:rsidRPr="00DC6BF9">
        <w:rPr>
          <w:rFonts w:cs="Times New Roman"/>
          <w:szCs w:val="28"/>
          <w:lang w:val="en-US"/>
        </w:rPr>
        <w:t>ru</w:t>
      </w:r>
      <w:r w:rsidRPr="00DC6BF9">
        <w:rPr>
          <w:rFonts w:cs="Times New Roman"/>
          <w:szCs w:val="28"/>
        </w:rPr>
        <w:t xml:space="preserve"> и обнародовать на информационном стенде Совета сельского поселения Кармаскалинский сельсовет  муниципального района Кармаскалинский район Республики Башкортостан, расположенном в здании администрации сельского поселения Кармаскалинский сельсовет муниципального района Кармаскалинский район Республики Башкортостан.</w:t>
      </w:r>
    </w:p>
    <w:p w:rsidR="000065ED" w:rsidRDefault="000065ED" w:rsidP="000065ED">
      <w:pPr>
        <w:pStyle w:val="ConsPlusNormal"/>
        <w:ind w:firstLine="540"/>
        <w:jc w:val="both"/>
      </w:pPr>
      <w:r w:rsidRPr="00AA622E">
        <w:t xml:space="preserve"> </w:t>
      </w:r>
      <w:r w:rsidR="001C44D3">
        <w:t>5</w:t>
      </w:r>
      <w:r w:rsidRPr="00AA622E">
        <w:t xml:space="preserve">. Контроль за исполнением настоящего решения возложить на постоянную Комиссию  </w:t>
      </w:r>
      <w:r w:rsidRPr="00AA622E">
        <w:rPr>
          <w:color w:val="030000"/>
        </w:rPr>
        <w:t>по земельным вопросам, благоустройству и экологии</w:t>
      </w:r>
      <w:r w:rsidRPr="00AA622E">
        <w:t xml:space="preserve"> Совета сельского поселения </w:t>
      </w:r>
      <w:r>
        <w:rPr>
          <w:bCs/>
        </w:rPr>
        <w:t>К</w:t>
      </w:r>
      <w:r w:rsidRPr="00AA622E">
        <w:t>армаскалинский сельсовет муниципального района Кармаскалинский район Республики Башкортостан.</w:t>
      </w:r>
    </w:p>
    <w:p w:rsidR="001C44D3" w:rsidRDefault="001C44D3" w:rsidP="000065ED">
      <w:pPr>
        <w:pStyle w:val="ConsPlusNormal"/>
        <w:ind w:firstLine="540"/>
        <w:jc w:val="both"/>
      </w:pPr>
    </w:p>
    <w:p w:rsidR="001C44D3" w:rsidRPr="00AA622E" w:rsidRDefault="001C44D3" w:rsidP="000065ED">
      <w:pPr>
        <w:pStyle w:val="ConsPlusNormal"/>
        <w:ind w:firstLine="540"/>
        <w:jc w:val="both"/>
      </w:pPr>
    </w:p>
    <w:p w:rsidR="000065ED" w:rsidRPr="00AA622E" w:rsidRDefault="000065ED" w:rsidP="000065ED">
      <w:pPr>
        <w:pStyle w:val="ConsPlusNormal"/>
        <w:ind w:firstLine="540"/>
        <w:jc w:val="both"/>
      </w:pPr>
    </w:p>
    <w:p w:rsidR="000065ED" w:rsidRDefault="000065ED" w:rsidP="000065ED">
      <w:pPr>
        <w:jc w:val="both"/>
        <w:rPr>
          <w:szCs w:val="28"/>
        </w:rPr>
      </w:pPr>
      <w:r w:rsidRPr="00AA622E">
        <w:rPr>
          <w:szCs w:val="28"/>
        </w:rPr>
        <w:t>Глава сельского поселения</w:t>
      </w:r>
      <w:r>
        <w:rPr>
          <w:szCs w:val="28"/>
        </w:rPr>
        <w:t xml:space="preserve">                                            </w:t>
      </w:r>
      <w:proofErr w:type="spellStart"/>
      <w:r>
        <w:rPr>
          <w:szCs w:val="28"/>
        </w:rPr>
        <w:t>А.А.Худайдатов</w:t>
      </w:r>
      <w:proofErr w:type="spellEnd"/>
    </w:p>
    <w:p w:rsidR="001C44D3" w:rsidRDefault="001C44D3" w:rsidP="000065ED">
      <w:pPr>
        <w:jc w:val="both"/>
        <w:rPr>
          <w:szCs w:val="28"/>
        </w:rPr>
      </w:pPr>
    </w:p>
    <w:p w:rsidR="001C44D3" w:rsidRDefault="001C44D3" w:rsidP="000065ED">
      <w:pPr>
        <w:jc w:val="both"/>
        <w:rPr>
          <w:szCs w:val="28"/>
        </w:rPr>
      </w:pPr>
    </w:p>
    <w:p w:rsidR="001C44D3" w:rsidRDefault="001C44D3" w:rsidP="000065ED">
      <w:pPr>
        <w:jc w:val="both"/>
        <w:rPr>
          <w:szCs w:val="28"/>
        </w:rPr>
      </w:pPr>
    </w:p>
    <w:p w:rsidR="001C44D3" w:rsidRDefault="001C44D3" w:rsidP="000065ED">
      <w:pPr>
        <w:jc w:val="both"/>
        <w:rPr>
          <w:szCs w:val="28"/>
        </w:rPr>
      </w:pPr>
    </w:p>
    <w:p w:rsidR="001C44D3" w:rsidRDefault="001C44D3" w:rsidP="000065ED">
      <w:pPr>
        <w:jc w:val="both"/>
        <w:rPr>
          <w:szCs w:val="28"/>
        </w:rPr>
      </w:pPr>
    </w:p>
    <w:p w:rsidR="001C44D3" w:rsidRDefault="001C44D3" w:rsidP="000065ED">
      <w:pPr>
        <w:jc w:val="both"/>
        <w:rPr>
          <w:szCs w:val="28"/>
        </w:rPr>
      </w:pPr>
    </w:p>
    <w:p w:rsidR="001C44D3" w:rsidRDefault="001C44D3" w:rsidP="000065ED">
      <w:pPr>
        <w:jc w:val="both"/>
        <w:rPr>
          <w:szCs w:val="28"/>
        </w:rPr>
      </w:pPr>
    </w:p>
    <w:p w:rsidR="001C44D3" w:rsidRDefault="001C44D3" w:rsidP="000065ED">
      <w:pPr>
        <w:jc w:val="both"/>
        <w:rPr>
          <w:szCs w:val="28"/>
        </w:rPr>
      </w:pPr>
    </w:p>
    <w:p w:rsidR="001C44D3" w:rsidRDefault="001C44D3" w:rsidP="000065ED">
      <w:pPr>
        <w:jc w:val="both"/>
        <w:rPr>
          <w:szCs w:val="28"/>
        </w:rPr>
      </w:pPr>
    </w:p>
    <w:p w:rsidR="001C44D3" w:rsidRDefault="001C44D3" w:rsidP="000065ED">
      <w:pPr>
        <w:jc w:val="both"/>
        <w:rPr>
          <w:szCs w:val="28"/>
        </w:rPr>
      </w:pPr>
    </w:p>
    <w:p w:rsidR="001C44D3" w:rsidRDefault="001C44D3" w:rsidP="000065ED">
      <w:pPr>
        <w:jc w:val="both"/>
        <w:rPr>
          <w:szCs w:val="28"/>
        </w:rPr>
      </w:pPr>
    </w:p>
    <w:p w:rsidR="001C44D3" w:rsidRDefault="001C44D3" w:rsidP="000065ED">
      <w:pPr>
        <w:jc w:val="both"/>
        <w:rPr>
          <w:szCs w:val="28"/>
        </w:rPr>
      </w:pPr>
    </w:p>
    <w:p w:rsidR="001C44D3" w:rsidRDefault="001C44D3" w:rsidP="000065ED">
      <w:pPr>
        <w:jc w:val="both"/>
        <w:rPr>
          <w:szCs w:val="28"/>
        </w:rPr>
      </w:pPr>
    </w:p>
    <w:p w:rsidR="001C44D3" w:rsidRDefault="001C44D3" w:rsidP="000065ED">
      <w:pPr>
        <w:jc w:val="both"/>
        <w:rPr>
          <w:szCs w:val="28"/>
        </w:rPr>
      </w:pPr>
    </w:p>
    <w:p w:rsidR="000065ED" w:rsidRDefault="000065ED" w:rsidP="00F21E11">
      <w:pPr>
        <w:jc w:val="both"/>
        <w:rPr>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075"/>
      </w:tblGrid>
      <w:tr w:rsidR="00D70AFA" w:rsidRPr="00AA622E" w:rsidTr="00D70AFA">
        <w:tc>
          <w:tcPr>
            <w:tcW w:w="6062" w:type="dxa"/>
          </w:tcPr>
          <w:p w:rsidR="00D70AFA" w:rsidRPr="00AA622E" w:rsidRDefault="00D70AFA" w:rsidP="00FD570E">
            <w:pPr>
              <w:spacing w:after="240"/>
              <w:jc w:val="center"/>
              <w:rPr>
                <w:szCs w:val="28"/>
              </w:rPr>
            </w:pPr>
          </w:p>
        </w:tc>
        <w:tc>
          <w:tcPr>
            <w:tcW w:w="4075" w:type="dxa"/>
          </w:tcPr>
          <w:p w:rsidR="00463A77" w:rsidRPr="00463A77" w:rsidRDefault="00AA622E" w:rsidP="00460AEA">
            <w:pPr>
              <w:rPr>
                <w:b/>
                <w:sz w:val="24"/>
                <w:szCs w:val="24"/>
              </w:rPr>
            </w:pPr>
            <w:r w:rsidRPr="00463A77">
              <w:rPr>
                <w:b/>
                <w:sz w:val="24"/>
                <w:szCs w:val="24"/>
              </w:rPr>
              <w:t xml:space="preserve">Приложение </w:t>
            </w:r>
            <w:r w:rsidR="00463A77" w:rsidRPr="00463A77">
              <w:rPr>
                <w:b/>
                <w:sz w:val="24"/>
                <w:szCs w:val="24"/>
              </w:rPr>
              <w:t>№ 1</w:t>
            </w:r>
          </w:p>
          <w:p w:rsidR="00D70AFA" w:rsidRPr="00463A77" w:rsidRDefault="00AA622E" w:rsidP="00460AEA">
            <w:pPr>
              <w:rPr>
                <w:b/>
                <w:sz w:val="24"/>
                <w:szCs w:val="24"/>
              </w:rPr>
            </w:pPr>
            <w:r w:rsidRPr="00463A77">
              <w:rPr>
                <w:b/>
                <w:sz w:val="24"/>
                <w:szCs w:val="24"/>
              </w:rPr>
              <w:t xml:space="preserve">к решению Совета сельского поселения </w:t>
            </w:r>
            <w:r w:rsidR="00660CC9" w:rsidRPr="00463A77">
              <w:rPr>
                <w:b/>
                <w:sz w:val="24"/>
                <w:szCs w:val="24"/>
              </w:rPr>
              <w:t>Кармаскалинский</w:t>
            </w:r>
            <w:r w:rsidRPr="00463A77">
              <w:rPr>
                <w:b/>
                <w:sz w:val="24"/>
                <w:szCs w:val="24"/>
              </w:rPr>
              <w:t xml:space="preserve"> сельсовет муниципального района Кармаскалинский район Республики Башкортостан </w:t>
            </w:r>
          </w:p>
          <w:p w:rsidR="00463A77" w:rsidRPr="00463A77" w:rsidRDefault="00463A77" w:rsidP="00463A77">
            <w:pPr>
              <w:pStyle w:val="aff7"/>
              <w:rPr>
                <w:rFonts w:ascii="Times New Roman" w:hAnsi="Times New Roman"/>
                <w:b/>
                <w:color w:val="0D0D0D" w:themeColor="text1" w:themeTint="F2"/>
                <w:sz w:val="24"/>
                <w:szCs w:val="24"/>
              </w:rPr>
            </w:pPr>
            <w:r w:rsidRPr="00463A77">
              <w:rPr>
                <w:rFonts w:ascii="Times New Roman" w:hAnsi="Times New Roman"/>
                <w:b/>
                <w:color w:val="0D0D0D" w:themeColor="text1" w:themeTint="F2"/>
                <w:sz w:val="24"/>
                <w:szCs w:val="24"/>
              </w:rPr>
              <w:t xml:space="preserve">от </w:t>
            </w:r>
            <w:r w:rsidR="00245CFE">
              <w:rPr>
                <w:rFonts w:ascii="Times New Roman" w:hAnsi="Times New Roman"/>
                <w:b/>
                <w:color w:val="0D0D0D" w:themeColor="text1" w:themeTint="F2"/>
                <w:sz w:val="24"/>
                <w:szCs w:val="24"/>
              </w:rPr>
              <w:t>19 июня</w:t>
            </w:r>
            <w:r w:rsidRPr="00463A77">
              <w:rPr>
                <w:rFonts w:ascii="Times New Roman" w:hAnsi="Times New Roman"/>
                <w:b/>
                <w:color w:val="0D0D0D" w:themeColor="text1" w:themeTint="F2"/>
                <w:sz w:val="24"/>
                <w:szCs w:val="24"/>
              </w:rPr>
              <w:t xml:space="preserve">  2019 г №</w:t>
            </w:r>
            <w:r w:rsidR="00245CFE">
              <w:rPr>
                <w:rFonts w:ascii="Times New Roman" w:hAnsi="Times New Roman"/>
                <w:b/>
                <w:color w:val="0D0D0D" w:themeColor="text1" w:themeTint="F2"/>
                <w:sz w:val="24"/>
                <w:szCs w:val="24"/>
              </w:rPr>
              <w:t xml:space="preserve"> 39/2</w:t>
            </w:r>
          </w:p>
          <w:p w:rsidR="00DC07F4" w:rsidRPr="00AA622E" w:rsidRDefault="00DC07F4" w:rsidP="00AA622E">
            <w:pPr>
              <w:jc w:val="center"/>
              <w:rPr>
                <w:szCs w:val="28"/>
              </w:rPr>
            </w:pPr>
          </w:p>
        </w:tc>
      </w:tr>
    </w:tbl>
    <w:p w:rsidR="00D70AFA" w:rsidRPr="00AA622E" w:rsidRDefault="00D70AFA" w:rsidP="00FD570E">
      <w:pPr>
        <w:spacing w:after="240" w:line="240" w:lineRule="auto"/>
        <w:jc w:val="center"/>
        <w:rPr>
          <w:szCs w:val="28"/>
        </w:rPr>
      </w:pPr>
    </w:p>
    <w:p w:rsidR="000F2F3C" w:rsidRPr="00AA622E" w:rsidRDefault="000B1CA7" w:rsidP="00FD570E">
      <w:pPr>
        <w:spacing w:after="240" w:line="240" w:lineRule="auto"/>
        <w:jc w:val="center"/>
        <w:rPr>
          <w:b/>
          <w:szCs w:val="28"/>
        </w:rPr>
      </w:pPr>
      <w:hyperlink r:id="rId11" w:history="1">
        <w:r w:rsidR="00F722D1" w:rsidRPr="00AA622E">
          <w:rPr>
            <w:b/>
            <w:szCs w:val="28"/>
          </w:rPr>
          <w:t>Порядок и условия</w:t>
        </w:r>
      </w:hyperlink>
      <w:r w:rsidR="00F722D1" w:rsidRPr="00AA622E">
        <w:rPr>
          <w:b/>
          <w:szCs w:val="28"/>
        </w:rPr>
        <w:t xml:space="preserve"> размещения нестационарных торговых объектов </w:t>
      </w:r>
      <w:r w:rsidR="00F03898">
        <w:rPr>
          <w:b/>
          <w:szCs w:val="28"/>
        </w:rPr>
        <w:t xml:space="preserve">и (или) </w:t>
      </w:r>
      <w:r w:rsidR="00F03898" w:rsidRPr="00F03898">
        <w:rPr>
          <w:b/>
          <w:szCs w:val="28"/>
        </w:rPr>
        <w:t xml:space="preserve">сезонных нестационарных торговых объектов </w:t>
      </w:r>
      <w:r w:rsidR="00F722D1" w:rsidRPr="00AA622E">
        <w:rPr>
          <w:b/>
          <w:szCs w:val="28"/>
        </w:rPr>
        <w:t>на землях или зе</w:t>
      </w:r>
      <w:r w:rsidR="00AA622E">
        <w:rPr>
          <w:b/>
          <w:szCs w:val="28"/>
        </w:rPr>
        <w:t xml:space="preserve">мельных участках, находящихся в </w:t>
      </w:r>
      <w:r w:rsidR="00F722D1" w:rsidRPr="00AA622E">
        <w:rPr>
          <w:b/>
          <w:szCs w:val="28"/>
        </w:rPr>
        <w:t>муниципальной собственности</w:t>
      </w:r>
      <w:r w:rsidR="00AA622E" w:rsidRPr="00AA622E">
        <w:rPr>
          <w:b/>
          <w:sz w:val="30"/>
          <w:szCs w:val="30"/>
        </w:rPr>
        <w:t xml:space="preserve"> </w:t>
      </w:r>
      <w:r w:rsidR="00AA622E">
        <w:rPr>
          <w:b/>
          <w:sz w:val="30"/>
          <w:szCs w:val="30"/>
        </w:rPr>
        <w:t xml:space="preserve">сельского поселения </w:t>
      </w:r>
      <w:r w:rsidR="00660CC9">
        <w:rPr>
          <w:b/>
          <w:sz w:val="30"/>
          <w:szCs w:val="30"/>
        </w:rPr>
        <w:t>Кармаскалинский</w:t>
      </w:r>
      <w:r w:rsidR="00AA622E">
        <w:rPr>
          <w:b/>
          <w:sz w:val="30"/>
          <w:szCs w:val="30"/>
        </w:rPr>
        <w:t xml:space="preserve"> сельсовет муниципального района Кармаскалинский район Республики Башкортостан</w:t>
      </w:r>
      <w:r w:rsidR="00F722D1" w:rsidRPr="00AA622E">
        <w:rPr>
          <w:b/>
          <w:szCs w:val="28"/>
        </w:rPr>
        <w:t>,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w:t>
      </w:r>
    </w:p>
    <w:p w:rsidR="00946604" w:rsidRPr="00AA622E" w:rsidRDefault="00946604" w:rsidP="00C3646B">
      <w:pPr>
        <w:pStyle w:val="ConsPlusNormal"/>
        <w:numPr>
          <w:ilvl w:val="0"/>
          <w:numId w:val="1"/>
        </w:numPr>
        <w:jc w:val="center"/>
        <w:rPr>
          <w:b/>
        </w:rPr>
      </w:pPr>
      <w:r w:rsidRPr="00AA622E">
        <w:rPr>
          <w:b/>
        </w:rPr>
        <w:t>Общие положения</w:t>
      </w:r>
    </w:p>
    <w:p w:rsidR="00C3646B" w:rsidRPr="00AA622E" w:rsidRDefault="00C3646B" w:rsidP="00CD2731">
      <w:pPr>
        <w:pStyle w:val="ConsPlusNormal"/>
        <w:ind w:left="1429"/>
      </w:pPr>
    </w:p>
    <w:p w:rsidR="00F722D1" w:rsidRPr="00AA622E" w:rsidRDefault="00F722D1" w:rsidP="00FD570E">
      <w:pPr>
        <w:pStyle w:val="ConsPlusNormal"/>
        <w:ind w:firstLine="709"/>
        <w:jc w:val="both"/>
      </w:pPr>
      <w:r w:rsidRPr="00AA622E">
        <w:t xml:space="preserve">1. Настоящие Порядок и условия разработаны в соответствии со </w:t>
      </w:r>
      <w:hyperlink r:id="rId12" w:history="1">
        <w:r w:rsidRPr="00AA622E">
          <w:t>статьями 39.33, 39.36</w:t>
        </w:r>
      </w:hyperlink>
      <w:r w:rsidRPr="00AA622E">
        <w:t xml:space="preserve"> Земельного кодекса Российской Федерации, </w:t>
      </w:r>
      <w:r w:rsidR="00CC0EA0" w:rsidRPr="00AA622E">
        <w:t xml:space="preserve">статьей 6 </w:t>
      </w:r>
      <w:r w:rsidR="006D1AD2" w:rsidRPr="00AA622E">
        <w:t>Федеральн</w:t>
      </w:r>
      <w:r w:rsidR="00CC0EA0" w:rsidRPr="00AA622E">
        <w:t>ого</w:t>
      </w:r>
      <w:r w:rsidR="006D1AD2" w:rsidRPr="00AA622E">
        <w:t xml:space="preserve"> закон</w:t>
      </w:r>
      <w:r w:rsidR="00CC0EA0" w:rsidRPr="00AA622E">
        <w:t>а «</w:t>
      </w:r>
      <w:r w:rsidR="006D1AD2" w:rsidRPr="00AA622E">
        <w:t>Об основах государственного регулирования торговой деятельности в Российской Федерации</w:t>
      </w:r>
      <w:r w:rsidR="00CC0EA0" w:rsidRPr="00AA622E">
        <w:t>»</w:t>
      </w:r>
      <w:r w:rsidR="006D1AD2" w:rsidRPr="00AA622E">
        <w:t xml:space="preserve">, </w:t>
      </w:r>
      <w:r w:rsidR="00CC0EA0" w:rsidRPr="00AA622E">
        <w:t xml:space="preserve">статьей 4 </w:t>
      </w:r>
      <w:r w:rsidR="006D1AD2" w:rsidRPr="00AA622E">
        <w:t>Закон</w:t>
      </w:r>
      <w:r w:rsidR="00CC0EA0" w:rsidRPr="00AA622E">
        <w:t>а</w:t>
      </w:r>
      <w:r w:rsidR="006D1AD2" w:rsidRPr="00AA622E">
        <w:t xml:space="preserve"> Республики Башкортостан </w:t>
      </w:r>
      <w:r w:rsidR="00CC0EA0" w:rsidRPr="00AA622E">
        <w:t>«</w:t>
      </w:r>
      <w:r w:rsidR="006D1AD2" w:rsidRPr="00AA622E">
        <w:t>О регулировании торговой деятельно</w:t>
      </w:r>
      <w:r w:rsidR="00D70AFA" w:rsidRPr="00AA622E">
        <w:t>сти в Республике Башкортостан</w:t>
      </w:r>
      <w:r w:rsidR="00CC0EA0" w:rsidRPr="00AA622E">
        <w:t>»</w:t>
      </w:r>
      <w:r w:rsidR="00D70AFA" w:rsidRPr="00AA622E">
        <w:t xml:space="preserve"> </w:t>
      </w:r>
      <w:r w:rsidR="00CC0EA0" w:rsidRPr="00AA622E">
        <w:t xml:space="preserve">регулируют правоотношения по </w:t>
      </w:r>
      <w:r w:rsidRPr="00AA622E">
        <w:t>размещени</w:t>
      </w:r>
      <w:r w:rsidR="00CC0EA0" w:rsidRPr="00AA622E">
        <w:t>ю</w:t>
      </w:r>
      <w:r w:rsidRPr="00AA622E">
        <w:t xml:space="preserve"> нестационарных торговых объектов </w:t>
      </w:r>
      <w:r w:rsidR="00FC70E1">
        <w:t xml:space="preserve">и (или) сезонных </w:t>
      </w:r>
      <w:r w:rsidR="00FC70E1" w:rsidRPr="00AA622E">
        <w:t xml:space="preserve">нестационарных торговых объектов </w:t>
      </w:r>
      <w:r w:rsidRPr="00AA622E">
        <w:t>на землях или земельных участках, находящихся в</w:t>
      </w:r>
      <w:r w:rsidR="00AA622E">
        <w:t xml:space="preserve"> </w:t>
      </w:r>
      <w:r w:rsidRPr="00AA622E">
        <w:t>муниципальной собственности</w:t>
      </w:r>
      <w:r w:rsidR="00AA622E">
        <w:t xml:space="preserve"> </w:t>
      </w:r>
      <w:r w:rsidR="00AA622E" w:rsidRPr="00AA622E">
        <w:t xml:space="preserve">сельского поселения </w:t>
      </w:r>
      <w:r w:rsidR="00660CC9" w:rsidRPr="00660CC9">
        <w:rPr>
          <w:sz w:val="30"/>
          <w:szCs w:val="30"/>
        </w:rPr>
        <w:t>Кармаскалинский</w:t>
      </w:r>
      <w:r w:rsidR="00AA622E" w:rsidRPr="00660CC9">
        <w:t xml:space="preserve"> </w:t>
      </w:r>
      <w:r w:rsidR="00AA622E" w:rsidRPr="00AA622E">
        <w:t>сельсовет муниципального района Кармаскалинский район Республики Башкортостан</w:t>
      </w:r>
      <w:r w:rsidRPr="00AA622E">
        <w:t>, а также на</w:t>
      </w:r>
      <w:r w:rsidR="00413A54" w:rsidRPr="00AA622E">
        <w:t xml:space="preserve"> </w:t>
      </w:r>
      <w:r w:rsidRPr="00AA622E">
        <w:t>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w:t>
      </w:r>
    </w:p>
    <w:p w:rsidR="00C14B3B" w:rsidRPr="00AA622E" w:rsidRDefault="00C14B3B" w:rsidP="00FD570E">
      <w:pPr>
        <w:pStyle w:val="ConsPlusNormal"/>
        <w:ind w:firstLine="709"/>
        <w:jc w:val="both"/>
      </w:pPr>
      <w:r w:rsidRPr="00AA622E">
        <w:t>Действие настоящего Порядка не распространяется на мелкорозничную торговлю, осуществляемую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p w:rsidR="00916507" w:rsidRPr="00AA622E" w:rsidRDefault="00916507" w:rsidP="00FD570E">
      <w:pPr>
        <w:pStyle w:val="ConsPlusNormal"/>
        <w:ind w:firstLine="709"/>
        <w:jc w:val="both"/>
      </w:pPr>
      <w:r w:rsidRPr="00AA622E">
        <w:t>2. Для целей настоящего Порядка используется следующее понятие:</w:t>
      </w:r>
    </w:p>
    <w:p w:rsidR="00916507" w:rsidRDefault="00916507" w:rsidP="00FD570E">
      <w:pPr>
        <w:pStyle w:val="ConsPlusNormal"/>
        <w:ind w:firstLine="709"/>
        <w:jc w:val="both"/>
      </w:pPr>
      <w:r w:rsidRPr="00AA622E">
        <w:t>нестационарный торговый объект сезонного размещения – нестационарный торговый объект, размещаемый на определенный сезон (с</w:t>
      </w:r>
      <w:r w:rsidR="00FC70E1">
        <w:t>езоны), период (периоды) в году;</w:t>
      </w:r>
    </w:p>
    <w:p w:rsidR="00453110" w:rsidRPr="00453110" w:rsidRDefault="00453110" w:rsidP="00453110">
      <w:pPr>
        <w:pStyle w:val="ConsPlusNormal"/>
        <w:ind w:firstLine="709"/>
        <w:jc w:val="both"/>
      </w:pPr>
      <w:r w:rsidRPr="00453110">
        <w:t>- </w:t>
      </w:r>
      <w:r w:rsidRPr="00453110">
        <w:rPr>
          <w:bCs/>
        </w:rPr>
        <w:t>торговый</w:t>
      </w:r>
      <w:r w:rsidRPr="00453110">
        <w:t> </w:t>
      </w:r>
      <w:r w:rsidRPr="00453110">
        <w:rPr>
          <w:bCs/>
        </w:rPr>
        <w:t>объект</w:t>
      </w:r>
      <w:r w:rsidRPr="00453110">
        <w:t>, представляющий собой </w:t>
      </w:r>
      <w:r w:rsidRPr="00453110">
        <w:rPr>
          <w:bCs/>
        </w:rPr>
        <w:t>торговое</w:t>
      </w:r>
      <w:r>
        <w:t xml:space="preserve"> </w:t>
      </w:r>
      <w:r w:rsidRPr="00453110">
        <w:t>оборудование для продажи мороженого, кваса, безалкогольных напитков</w:t>
      </w:r>
      <w:r w:rsidR="00D7282F">
        <w:t>, овощей, фруктов и т.п.</w:t>
      </w:r>
      <w:r w:rsidRPr="00453110">
        <w:t xml:space="preserve"> (в том числе выносное холодильное, передвижное оборудование), не связанное прочно с земельным участком и предназначенное для размещения одного рабочего места продавца и товарного запаса на один день торговли, вне зависимости от наличия или отсутствия присоединения к сетям инженерно-технического обеспечения.</w:t>
      </w:r>
    </w:p>
    <w:p w:rsidR="00CC0EA0" w:rsidRPr="00AA622E" w:rsidRDefault="003E4A4E" w:rsidP="003E4A4E">
      <w:pPr>
        <w:pStyle w:val="ConsPlusNormal"/>
        <w:jc w:val="both"/>
      </w:pPr>
      <w:r>
        <w:t xml:space="preserve">           </w:t>
      </w:r>
      <w:r w:rsidR="002F7B85" w:rsidRPr="00AA622E">
        <w:t>3</w:t>
      </w:r>
      <w:r w:rsidR="00F722D1" w:rsidRPr="00AA622E">
        <w:t xml:space="preserve">. </w:t>
      </w:r>
      <w:r w:rsidR="006D1AD2" w:rsidRPr="00AA622E">
        <w:t>Размещение нестационарных торговых объектов осуществляется на основании схемы размещения нестационарных торговых и договора на</w:t>
      </w:r>
      <w:r w:rsidR="0019705D" w:rsidRPr="00AA622E">
        <w:t xml:space="preserve"> </w:t>
      </w:r>
      <w:r w:rsidR="006D1AD2" w:rsidRPr="00AA622E">
        <w:t>размещени</w:t>
      </w:r>
      <w:r w:rsidR="0085792B" w:rsidRPr="00AA622E">
        <w:t>е</w:t>
      </w:r>
      <w:r w:rsidR="00A83601" w:rsidRPr="00AA622E">
        <w:t xml:space="preserve"> </w:t>
      </w:r>
      <w:r w:rsidR="00A83601" w:rsidRPr="00AA622E">
        <w:lastRenderedPageBreak/>
        <w:t>нестационарного торгового объекта, заключ</w:t>
      </w:r>
      <w:r w:rsidR="00362186" w:rsidRPr="00AA622E">
        <w:t xml:space="preserve">енного с </w:t>
      </w:r>
      <w:r w:rsidR="00CC0EA0" w:rsidRPr="00AA622E">
        <w:t xml:space="preserve">органом местного самоуправления (далее – уполномоченный орган). </w:t>
      </w:r>
    </w:p>
    <w:p w:rsidR="00013481" w:rsidRPr="00AA622E" w:rsidRDefault="00013481" w:rsidP="00FD570E">
      <w:pPr>
        <w:pStyle w:val="ConsPlusNormal"/>
        <w:ind w:firstLine="709"/>
        <w:jc w:val="both"/>
      </w:pPr>
      <w:r w:rsidRPr="00AA622E">
        <w:t>4. Договор на размещение нестационарного торгового объекта заключается по результатам торгов.</w:t>
      </w:r>
    </w:p>
    <w:p w:rsidR="00F722D1" w:rsidRPr="00AA622E" w:rsidRDefault="00013481" w:rsidP="00F642C1">
      <w:pPr>
        <w:pStyle w:val="ConsPlusNormal"/>
        <w:ind w:firstLine="709"/>
        <w:jc w:val="both"/>
      </w:pPr>
      <w:r w:rsidRPr="00AA622E">
        <w:t>5</w:t>
      </w:r>
      <w:r w:rsidR="00F722D1" w:rsidRPr="00AA622E">
        <w:t xml:space="preserve">. </w:t>
      </w:r>
      <w:r w:rsidR="00BF70E0" w:rsidRPr="00AA622E">
        <w:t xml:space="preserve">Торги проводятся </w:t>
      </w:r>
      <w:r w:rsidR="00AA622E">
        <w:t xml:space="preserve"> Администрацией </w:t>
      </w:r>
      <w:r w:rsidR="00AA622E" w:rsidRPr="00AA622E">
        <w:t xml:space="preserve">сельского поселения </w:t>
      </w:r>
      <w:r w:rsidR="00660CC9" w:rsidRPr="00660CC9">
        <w:rPr>
          <w:sz w:val="30"/>
          <w:szCs w:val="30"/>
        </w:rPr>
        <w:t>Кармаскалинский</w:t>
      </w:r>
      <w:r w:rsidR="00660CC9" w:rsidRPr="00AA622E">
        <w:t xml:space="preserve"> </w:t>
      </w:r>
      <w:r w:rsidR="00AA622E" w:rsidRPr="00AA622E">
        <w:t>сельсовет муниципального района Кармаскалинский район Республики Башкортостан</w:t>
      </w:r>
      <w:r w:rsidR="00CC0EA0" w:rsidRPr="00AA622E">
        <w:t xml:space="preserve"> или </w:t>
      </w:r>
      <w:r w:rsidR="00BF70E0" w:rsidRPr="00AA622E">
        <w:t>уполномоченн</w:t>
      </w:r>
      <w:r w:rsidR="00CC0EA0" w:rsidRPr="00AA622E">
        <w:t xml:space="preserve">ой </w:t>
      </w:r>
      <w:r w:rsidR="00AA622E">
        <w:t>ею</w:t>
      </w:r>
      <w:r w:rsidR="00BF70E0" w:rsidRPr="00AA622E">
        <w:t xml:space="preserve"> организаци</w:t>
      </w:r>
      <w:r w:rsidR="00CC0EA0" w:rsidRPr="00AA622E">
        <w:t xml:space="preserve">ей </w:t>
      </w:r>
      <w:r w:rsidR="00BF70E0" w:rsidRPr="00AA622E">
        <w:t xml:space="preserve">в соответствии с законодательством Российской Федерации (далее – организатор торгов). </w:t>
      </w:r>
      <w:r w:rsidR="00AA622E">
        <w:t xml:space="preserve"> </w:t>
      </w:r>
    </w:p>
    <w:p w:rsidR="00413A54" w:rsidRPr="00AA622E" w:rsidRDefault="003470B2" w:rsidP="00FD570E">
      <w:pPr>
        <w:spacing w:after="0" w:line="240" w:lineRule="auto"/>
        <w:ind w:firstLine="709"/>
        <w:jc w:val="both"/>
        <w:rPr>
          <w:rFonts w:cs="Times New Roman"/>
          <w:szCs w:val="28"/>
        </w:rPr>
      </w:pPr>
      <w:r w:rsidRPr="00AA622E">
        <w:rPr>
          <w:rFonts w:cs="Times New Roman"/>
          <w:szCs w:val="28"/>
        </w:rPr>
        <w:t xml:space="preserve">Торги проводятся в форме аукциона. В случае необходимости установления дополнительных требований к </w:t>
      </w:r>
      <w:r w:rsidR="003603CA" w:rsidRPr="00AA622E">
        <w:rPr>
          <w:rFonts w:cs="Times New Roman"/>
          <w:szCs w:val="28"/>
        </w:rPr>
        <w:t xml:space="preserve">размещению </w:t>
      </w:r>
      <w:r w:rsidRPr="00AA622E">
        <w:rPr>
          <w:rFonts w:cs="Times New Roman"/>
          <w:szCs w:val="28"/>
        </w:rPr>
        <w:t>нестационарно</w:t>
      </w:r>
      <w:r w:rsidR="003603CA" w:rsidRPr="00AA622E">
        <w:rPr>
          <w:rFonts w:cs="Times New Roman"/>
          <w:szCs w:val="28"/>
        </w:rPr>
        <w:t>го</w:t>
      </w:r>
      <w:r w:rsidRPr="00AA622E">
        <w:rPr>
          <w:rFonts w:cs="Times New Roman"/>
          <w:szCs w:val="28"/>
        </w:rPr>
        <w:t xml:space="preserve"> торгово</w:t>
      </w:r>
      <w:r w:rsidR="003603CA" w:rsidRPr="00AA622E">
        <w:rPr>
          <w:rFonts w:cs="Times New Roman"/>
          <w:szCs w:val="28"/>
        </w:rPr>
        <w:t>го</w:t>
      </w:r>
      <w:r w:rsidRPr="00AA622E">
        <w:rPr>
          <w:rFonts w:cs="Times New Roman"/>
          <w:szCs w:val="28"/>
        </w:rPr>
        <w:t xml:space="preserve"> объект</w:t>
      </w:r>
      <w:r w:rsidR="003603CA" w:rsidRPr="00AA622E">
        <w:rPr>
          <w:rFonts w:cs="Times New Roman"/>
          <w:szCs w:val="28"/>
        </w:rPr>
        <w:t>а</w:t>
      </w:r>
      <w:r w:rsidRPr="00AA622E">
        <w:rPr>
          <w:rFonts w:cs="Times New Roman"/>
          <w:szCs w:val="28"/>
        </w:rPr>
        <w:t xml:space="preserve">, </w:t>
      </w:r>
      <w:r w:rsidR="00C91832" w:rsidRPr="00AA622E">
        <w:rPr>
          <w:rFonts w:cs="Times New Roman"/>
          <w:szCs w:val="28"/>
        </w:rPr>
        <w:t>торги могут проводиться в форме конкурса.</w:t>
      </w:r>
    </w:p>
    <w:p w:rsidR="00BF70E0" w:rsidRPr="00AA622E" w:rsidRDefault="002F7B85" w:rsidP="00BF70E0">
      <w:pPr>
        <w:spacing w:after="0" w:line="240" w:lineRule="auto"/>
        <w:ind w:firstLine="709"/>
        <w:jc w:val="both"/>
        <w:rPr>
          <w:rFonts w:cs="Times New Roman"/>
          <w:szCs w:val="28"/>
        </w:rPr>
      </w:pPr>
      <w:r w:rsidRPr="00AA622E">
        <w:rPr>
          <w:rFonts w:cs="Times New Roman"/>
          <w:szCs w:val="28"/>
        </w:rPr>
        <w:t>6</w:t>
      </w:r>
      <w:r w:rsidR="00BF70E0" w:rsidRPr="00AA622E">
        <w:rPr>
          <w:rFonts w:cs="Times New Roman"/>
          <w:szCs w:val="28"/>
        </w:rPr>
        <w:t>. Договор на размещение нестационарного торгового объекта без проведения торгов заключается:</w:t>
      </w:r>
      <w:r w:rsidR="00077EA0" w:rsidRPr="00AA622E">
        <w:rPr>
          <w:rFonts w:cs="Times New Roman"/>
          <w:szCs w:val="28"/>
        </w:rPr>
        <w:t xml:space="preserve"> </w:t>
      </w:r>
      <w:r w:rsidR="00A61B97" w:rsidRPr="00AA622E">
        <w:rPr>
          <w:rFonts w:cs="Times New Roman"/>
          <w:szCs w:val="28"/>
        </w:rPr>
        <w:t xml:space="preserve">  </w:t>
      </w:r>
    </w:p>
    <w:p w:rsidR="00BF70E0" w:rsidRPr="00AA622E" w:rsidRDefault="00BF70E0" w:rsidP="00BF70E0">
      <w:pPr>
        <w:spacing w:after="0" w:line="240" w:lineRule="auto"/>
        <w:ind w:firstLine="709"/>
        <w:jc w:val="both"/>
        <w:rPr>
          <w:rFonts w:cs="Times New Roman"/>
          <w:szCs w:val="28"/>
        </w:rPr>
      </w:pPr>
      <w:r w:rsidRPr="00AA622E">
        <w:rPr>
          <w:rFonts w:cs="Times New Roman"/>
          <w:szCs w:val="28"/>
        </w:rPr>
        <w:t>1) с надлежащим образом исполнившим свои обязанности хозяйствующим субъектом по истечении срока действия договора на размещение нестационарного торгового объекта с тем же местоположением, предусмотренным схемой размещения нестационарных торговых объектов;</w:t>
      </w:r>
    </w:p>
    <w:p w:rsidR="00BF70E0" w:rsidRPr="00AA622E" w:rsidRDefault="00BF70E0" w:rsidP="00BF70E0">
      <w:pPr>
        <w:spacing w:after="0" w:line="240" w:lineRule="auto"/>
        <w:ind w:firstLine="709"/>
        <w:jc w:val="both"/>
        <w:rPr>
          <w:rFonts w:cs="Times New Roman"/>
          <w:szCs w:val="28"/>
        </w:rPr>
      </w:pPr>
      <w:r w:rsidRPr="00AA622E">
        <w:rPr>
          <w:rFonts w:cs="Times New Roman"/>
          <w:szCs w:val="28"/>
        </w:rPr>
        <w:t>2) с надлежащим образом исполнившим свои обязанности хозяйствующим субъектом по истечении срока действия договора аренды земельного участка с тем же местоположением, предусмотренном схемой размещения нестационарных торговых объектов, если срок действия договора аренды земельного участка истек после 1 марта 2015 года;</w:t>
      </w:r>
    </w:p>
    <w:p w:rsidR="00BF70E0" w:rsidRPr="00AA622E" w:rsidRDefault="00DB7AC2" w:rsidP="00BF70E0">
      <w:pPr>
        <w:spacing w:after="0" w:line="240" w:lineRule="auto"/>
        <w:ind w:firstLine="709"/>
        <w:jc w:val="both"/>
        <w:rPr>
          <w:rFonts w:cs="Times New Roman"/>
          <w:szCs w:val="28"/>
        </w:rPr>
      </w:pPr>
      <w:r w:rsidRPr="00AA622E">
        <w:rPr>
          <w:rFonts w:cs="Times New Roman"/>
          <w:szCs w:val="28"/>
        </w:rPr>
        <w:t>3) п</w:t>
      </w:r>
      <w:r w:rsidR="00BF70E0" w:rsidRPr="00AA622E">
        <w:rPr>
          <w:rFonts w:cs="Times New Roman"/>
          <w:szCs w:val="28"/>
        </w:rPr>
        <w:t xml:space="preserve">ри предоставлении компенсационного места в случае изъятия используемого земельного участка для государственных или муниципальных нужд. </w:t>
      </w:r>
    </w:p>
    <w:p w:rsidR="00EC4733" w:rsidRPr="00AA622E" w:rsidRDefault="00EC4733" w:rsidP="0080063D">
      <w:pPr>
        <w:pStyle w:val="formattext"/>
        <w:spacing w:before="0" w:beforeAutospacing="0" w:after="0" w:afterAutospacing="0"/>
        <w:ind w:firstLine="709"/>
        <w:jc w:val="both"/>
        <w:rPr>
          <w:sz w:val="28"/>
          <w:szCs w:val="28"/>
        </w:rPr>
      </w:pPr>
      <w:r w:rsidRPr="00AA622E">
        <w:rPr>
          <w:sz w:val="28"/>
          <w:szCs w:val="28"/>
        </w:rPr>
        <w:t>Заключение договора на размещение нестационарного торгового объекта без проведения торгов осуществляется на основании заявления хозяйствующего субъекта.</w:t>
      </w:r>
    </w:p>
    <w:p w:rsidR="0019705D" w:rsidRPr="00AA622E" w:rsidRDefault="002F7B85" w:rsidP="0080063D">
      <w:pPr>
        <w:pStyle w:val="formattext"/>
        <w:spacing w:before="0" w:beforeAutospacing="0" w:after="0" w:afterAutospacing="0"/>
        <w:ind w:firstLine="709"/>
        <w:jc w:val="both"/>
        <w:rPr>
          <w:sz w:val="28"/>
          <w:szCs w:val="28"/>
        </w:rPr>
      </w:pPr>
      <w:r w:rsidRPr="00AA622E">
        <w:rPr>
          <w:sz w:val="28"/>
          <w:szCs w:val="28"/>
        </w:rPr>
        <w:t>7</w:t>
      </w:r>
      <w:r w:rsidR="00232B73" w:rsidRPr="00AA622E">
        <w:rPr>
          <w:sz w:val="28"/>
          <w:szCs w:val="28"/>
        </w:rPr>
        <w:t xml:space="preserve">. </w:t>
      </w:r>
      <w:r w:rsidR="0019705D" w:rsidRPr="00AA622E">
        <w:rPr>
          <w:sz w:val="28"/>
          <w:szCs w:val="28"/>
        </w:rPr>
        <w:t>Договор на размещени</w:t>
      </w:r>
      <w:r w:rsidR="00C3646B" w:rsidRPr="00AA622E">
        <w:rPr>
          <w:sz w:val="28"/>
          <w:szCs w:val="28"/>
        </w:rPr>
        <w:t>е</w:t>
      </w:r>
      <w:r w:rsidR="0019705D" w:rsidRPr="00AA622E">
        <w:rPr>
          <w:sz w:val="28"/>
          <w:szCs w:val="28"/>
        </w:rPr>
        <w:t xml:space="preserve"> нестационарного торгового объекта должен содержать следующие обязательные условия:</w:t>
      </w:r>
    </w:p>
    <w:p w:rsidR="0019705D" w:rsidRPr="00AA622E" w:rsidRDefault="0019705D" w:rsidP="0019705D">
      <w:pPr>
        <w:shd w:val="clear" w:color="auto" w:fill="FFFFFF"/>
        <w:spacing w:after="0" w:line="240" w:lineRule="auto"/>
        <w:ind w:firstLine="709"/>
        <w:jc w:val="both"/>
        <w:rPr>
          <w:rFonts w:cs="Times New Roman"/>
          <w:szCs w:val="28"/>
        </w:rPr>
      </w:pPr>
      <w:r w:rsidRPr="00AA622E">
        <w:rPr>
          <w:szCs w:val="28"/>
        </w:rPr>
        <w:t>1)</w:t>
      </w:r>
      <w:r w:rsidR="00413A54" w:rsidRPr="00AA622E">
        <w:rPr>
          <w:szCs w:val="28"/>
        </w:rPr>
        <w:t xml:space="preserve"> </w:t>
      </w:r>
      <w:r w:rsidRPr="00AA622E">
        <w:rPr>
          <w:szCs w:val="28"/>
        </w:rPr>
        <w:t xml:space="preserve">предмет договора, </w:t>
      </w:r>
      <w:r w:rsidRPr="00AA622E">
        <w:rPr>
          <w:rFonts w:cs="Times New Roman"/>
          <w:szCs w:val="28"/>
        </w:rPr>
        <w:t xml:space="preserve">в том числе </w:t>
      </w:r>
      <w:r w:rsidR="00DB7AC2" w:rsidRPr="00AA622E">
        <w:rPr>
          <w:rFonts w:cs="Times New Roman"/>
          <w:szCs w:val="28"/>
        </w:rPr>
        <w:t>м</w:t>
      </w:r>
      <w:r w:rsidRPr="00AA622E">
        <w:rPr>
          <w:rFonts w:cs="Times New Roman"/>
          <w:szCs w:val="28"/>
        </w:rPr>
        <w:t>естоположение и площад</w:t>
      </w:r>
      <w:r w:rsidR="00DB1FCB" w:rsidRPr="00AA622E">
        <w:rPr>
          <w:rFonts w:cs="Times New Roman"/>
          <w:szCs w:val="28"/>
        </w:rPr>
        <w:t>ь</w:t>
      </w:r>
      <w:r w:rsidRPr="00AA622E">
        <w:rPr>
          <w:rFonts w:cs="Times New Roman"/>
          <w:szCs w:val="28"/>
        </w:rPr>
        <w:t xml:space="preserve"> нестационарного торгового объекта; вид и специализация нестационарного торгового объекта;</w:t>
      </w:r>
    </w:p>
    <w:p w:rsidR="00232B73" w:rsidRPr="00AA622E" w:rsidRDefault="0019705D" w:rsidP="0019705D">
      <w:pPr>
        <w:shd w:val="clear" w:color="auto" w:fill="FFFFFF"/>
        <w:spacing w:after="0" w:line="240" w:lineRule="auto"/>
        <w:ind w:firstLine="709"/>
        <w:jc w:val="both"/>
        <w:rPr>
          <w:szCs w:val="28"/>
        </w:rPr>
      </w:pPr>
      <w:r w:rsidRPr="00AA622E">
        <w:rPr>
          <w:rFonts w:cs="Times New Roman"/>
          <w:szCs w:val="28"/>
        </w:rPr>
        <w:t xml:space="preserve">2) </w:t>
      </w:r>
      <w:r w:rsidRPr="00AA622E">
        <w:rPr>
          <w:szCs w:val="28"/>
        </w:rPr>
        <w:t>ц</w:t>
      </w:r>
      <w:r w:rsidR="00232B73" w:rsidRPr="00AA622E">
        <w:rPr>
          <w:szCs w:val="28"/>
        </w:rPr>
        <w:t>ен</w:t>
      </w:r>
      <w:r w:rsidRPr="00AA622E">
        <w:rPr>
          <w:szCs w:val="28"/>
        </w:rPr>
        <w:t>у</w:t>
      </w:r>
      <w:r w:rsidR="00232B73" w:rsidRPr="00AA622E">
        <w:rPr>
          <w:szCs w:val="28"/>
        </w:rPr>
        <w:t>,</w:t>
      </w:r>
      <w:r w:rsidRPr="00AA622E">
        <w:rPr>
          <w:szCs w:val="28"/>
        </w:rPr>
        <w:t xml:space="preserve"> порядок и сроки внесения платы, </w:t>
      </w:r>
      <w:r w:rsidR="00AD59EE" w:rsidRPr="00AA622E">
        <w:rPr>
          <w:szCs w:val="28"/>
        </w:rPr>
        <w:t xml:space="preserve">основания и </w:t>
      </w:r>
      <w:r w:rsidRPr="00AA622E">
        <w:rPr>
          <w:szCs w:val="28"/>
        </w:rPr>
        <w:t xml:space="preserve">порядок </w:t>
      </w:r>
      <w:r w:rsidR="00DB7AC2" w:rsidRPr="00AA622E">
        <w:rPr>
          <w:szCs w:val="28"/>
        </w:rPr>
        <w:t>изменения цены</w:t>
      </w:r>
      <w:r w:rsidRPr="00AA622E">
        <w:rPr>
          <w:szCs w:val="28"/>
        </w:rPr>
        <w:t xml:space="preserve"> договора в одностороннем порядке;</w:t>
      </w:r>
    </w:p>
    <w:p w:rsidR="0019705D" w:rsidRPr="00AA622E" w:rsidRDefault="0019705D" w:rsidP="0019705D">
      <w:pPr>
        <w:shd w:val="clear" w:color="auto" w:fill="FFFFFF"/>
        <w:spacing w:after="0" w:line="240" w:lineRule="auto"/>
        <w:ind w:firstLine="709"/>
        <w:jc w:val="both"/>
        <w:rPr>
          <w:szCs w:val="28"/>
        </w:rPr>
      </w:pPr>
      <w:r w:rsidRPr="00AA622E">
        <w:rPr>
          <w:szCs w:val="28"/>
        </w:rPr>
        <w:t>3) срок действия</w:t>
      </w:r>
      <w:r w:rsidR="00DB7AC2" w:rsidRPr="00AA622E">
        <w:rPr>
          <w:szCs w:val="28"/>
        </w:rPr>
        <w:t xml:space="preserve"> договора</w:t>
      </w:r>
      <w:r w:rsidRPr="00AA622E">
        <w:rPr>
          <w:szCs w:val="28"/>
        </w:rPr>
        <w:t>;</w:t>
      </w:r>
    </w:p>
    <w:p w:rsidR="007B2750" w:rsidRPr="00AA622E" w:rsidRDefault="00444C69" w:rsidP="0019705D">
      <w:pPr>
        <w:shd w:val="clear" w:color="auto" w:fill="FFFFFF"/>
        <w:spacing w:after="0" w:line="240" w:lineRule="auto"/>
        <w:ind w:firstLine="709"/>
        <w:jc w:val="both"/>
        <w:rPr>
          <w:szCs w:val="28"/>
        </w:rPr>
      </w:pPr>
      <w:r w:rsidRPr="00AA622E">
        <w:rPr>
          <w:szCs w:val="28"/>
        </w:rPr>
        <w:t>4</w:t>
      </w:r>
      <w:r w:rsidR="007B2750" w:rsidRPr="00AA622E">
        <w:rPr>
          <w:szCs w:val="28"/>
        </w:rPr>
        <w:t xml:space="preserve">) </w:t>
      </w:r>
      <w:r w:rsidR="006A4098" w:rsidRPr="00AA622E">
        <w:rPr>
          <w:szCs w:val="28"/>
        </w:rPr>
        <w:t>основания расторжения договора</w:t>
      </w:r>
      <w:r w:rsidR="0080063D" w:rsidRPr="00AA622E">
        <w:rPr>
          <w:szCs w:val="28"/>
        </w:rPr>
        <w:t>.</w:t>
      </w:r>
    </w:p>
    <w:p w:rsidR="003A7A90" w:rsidRPr="00AA622E" w:rsidRDefault="002F7B85" w:rsidP="0019705D">
      <w:pPr>
        <w:shd w:val="clear" w:color="auto" w:fill="FFFFFF"/>
        <w:spacing w:after="0" w:line="240" w:lineRule="auto"/>
        <w:ind w:firstLine="709"/>
        <w:jc w:val="both"/>
        <w:rPr>
          <w:szCs w:val="28"/>
        </w:rPr>
      </w:pPr>
      <w:r w:rsidRPr="00AA622E">
        <w:rPr>
          <w:szCs w:val="28"/>
        </w:rPr>
        <w:t>8</w:t>
      </w:r>
      <w:r w:rsidR="003A7A90" w:rsidRPr="00AA622E">
        <w:rPr>
          <w:szCs w:val="28"/>
        </w:rPr>
        <w:t>. Договор на размещени</w:t>
      </w:r>
      <w:r w:rsidR="00BF70E0" w:rsidRPr="00AA622E">
        <w:rPr>
          <w:szCs w:val="28"/>
        </w:rPr>
        <w:t>е</w:t>
      </w:r>
      <w:r w:rsidR="003A7A90" w:rsidRPr="00AA622E">
        <w:rPr>
          <w:szCs w:val="28"/>
        </w:rPr>
        <w:t xml:space="preserve"> нестационарного торгового объекта заключается на срок не </w:t>
      </w:r>
      <w:r w:rsidR="00916507" w:rsidRPr="00AA622E">
        <w:rPr>
          <w:szCs w:val="28"/>
        </w:rPr>
        <w:t>менее</w:t>
      </w:r>
      <w:r w:rsidR="003A7A90" w:rsidRPr="00AA622E">
        <w:rPr>
          <w:szCs w:val="28"/>
        </w:rPr>
        <w:t xml:space="preserve"> 5 лет</w:t>
      </w:r>
      <w:r w:rsidR="00916507" w:rsidRPr="00AA622E">
        <w:rPr>
          <w:szCs w:val="28"/>
        </w:rPr>
        <w:t xml:space="preserve">, за исключением </w:t>
      </w:r>
      <w:r w:rsidR="00BF70E0" w:rsidRPr="00AA622E">
        <w:rPr>
          <w:szCs w:val="28"/>
        </w:rPr>
        <w:t xml:space="preserve">договоров на размещение </w:t>
      </w:r>
      <w:r w:rsidR="00916507" w:rsidRPr="00AA622E">
        <w:rPr>
          <w:szCs w:val="28"/>
        </w:rPr>
        <w:t>нестационарных торговых объектов сезонного размещения</w:t>
      </w:r>
      <w:r w:rsidR="003A7A90" w:rsidRPr="00AA622E">
        <w:rPr>
          <w:szCs w:val="28"/>
        </w:rPr>
        <w:t>.</w:t>
      </w:r>
    </w:p>
    <w:p w:rsidR="00156812" w:rsidRPr="00AA622E" w:rsidRDefault="002F7B85" w:rsidP="0019705D">
      <w:pPr>
        <w:shd w:val="clear" w:color="auto" w:fill="FFFFFF"/>
        <w:spacing w:after="0" w:line="240" w:lineRule="auto"/>
        <w:ind w:firstLine="709"/>
        <w:jc w:val="both"/>
        <w:rPr>
          <w:szCs w:val="28"/>
        </w:rPr>
      </w:pPr>
      <w:r w:rsidRPr="00AA622E">
        <w:rPr>
          <w:szCs w:val="28"/>
        </w:rPr>
        <w:t>9</w:t>
      </w:r>
      <w:r w:rsidR="00156812" w:rsidRPr="00AA622E">
        <w:rPr>
          <w:szCs w:val="28"/>
        </w:rPr>
        <w:t xml:space="preserve">. В случае перехода прав  в порядке наследования, в случае реорганизации юридического лица новый правообладатель обязан в двадцатидневный срок письменно уведомить уполномоченный орган для переоформления </w:t>
      </w:r>
      <w:r w:rsidR="00703636" w:rsidRPr="00AA622E">
        <w:rPr>
          <w:szCs w:val="28"/>
        </w:rPr>
        <w:t>договора на размещение нестационарного торгового объекта.</w:t>
      </w:r>
    </w:p>
    <w:p w:rsidR="0080063D" w:rsidRPr="00AA622E" w:rsidRDefault="002F7B85" w:rsidP="0080063D">
      <w:pPr>
        <w:pStyle w:val="ConsPlusNormal"/>
        <w:ind w:firstLine="709"/>
        <w:jc w:val="both"/>
      </w:pPr>
      <w:r w:rsidRPr="00AA622E">
        <w:t>10</w:t>
      </w:r>
      <w:r w:rsidR="0080063D" w:rsidRPr="00AA622E">
        <w:t xml:space="preserve">. Проводимые в соответствии с настоящим Порядком </w:t>
      </w:r>
      <w:r w:rsidR="0030630F" w:rsidRPr="00AA622E">
        <w:t>торги</w:t>
      </w:r>
      <w:r w:rsidR="0080063D" w:rsidRPr="00AA622E">
        <w:t xml:space="preserve"> являются открытыми по составу участников и форме подачи предложений.</w:t>
      </w:r>
    </w:p>
    <w:p w:rsidR="001328E1" w:rsidRPr="00AA622E" w:rsidRDefault="002F7B85" w:rsidP="00FD570E">
      <w:pPr>
        <w:pStyle w:val="ConsPlusNormal"/>
        <w:ind w:firstLine="709"/>
        <w:jc w:val="both"/>
      </w:pPr>
      <w:r w:rsidRPr="00AA622E">
        <w:t>11</w:t>
      </w:r>
      <w:r w:rsidR="001328E1" w:rsidRPr="00AA622E">
        <w:t xml:space="preserve">. Для проведения </w:t>
      </w:r>
      <w:r w:rsidR="0030630F" w:rsidRPr="00AA622E">
        <w:t>торгов</w:t>
      </w:r>
      <w:r w:rsidR="001328E1" w:rsidRPr="00AA622E">
        <w:t xml:space="preserve"> создается </w:t>
      </w:r>
      <w:r w:rsidR="00DB7AC2" w:rsidRPr="00AA622E">
        <w:t>конкурсная или аукционная комиссия</w:t>
      </w:r>
      <w:r w:rsidR="001328E1" w:rsidRPr="00AA622E">
        <w:t>.</w:t>
      </w:r>
    </w:p>
    <w:p w:rsidR="00940225" w:rsidRPr="00AA622E" w:rsidRDefault="00940225" w:rsidP="0030630F">
      <w:pPr>
        <w:pStyle w:val="ConsPlusNormal"/>
        <w:spacing w:before="120" w:after="120"/>
        <w:ind w:firstLine="709"/>
        <w:jc w:val="center"/>
      </w:pPr>
    </w:p>
    <w:p w:rsidR="00451480" w:rsidRPr="00AA622E" w:rsidRDefault="00946604" w:rsidP="0030630F">
      <w:pPr>
        <w:pStyle w:val="ConsPlusNormal"/>
        <w:spacing w:before="120" w:after="120"/>
        <w:ind w:firstLine="709"/>
        <w:jc w:val="center"/>
        <w:rPr>
          <w:b/>
        </w:rPr>
      </w:pPr>
      <w:r w:rsidRPr="00AA622E">
        <w:rPr>
          <w:b/>
          <w:lang w:val="en-US"/>
        </w:rPr>
        <w:t>II</w:t>
      </w:r>
      <w:r w:rsidRPr="00AA622E">
        <w:rPr>
          <w:b/>
        </w:rPr>
        <w:t xml:space="preserve">. </w:t>
      </w:r>
      <w:r w:rsidR="00451480" w:rsidRPr="00AA622E">
        <w:rPr>
          <w:b/>
        </w:rPr>
        <w:t xml:space="preserve">Требования к участникам </w:t>
      </w:r>
      <w:r w:rsidR="00FB68CB" w:rsidRPr="00AA622E">
        <w:rPr>
          <w:b/>
        </w:rPr>
        <w:t>торгов</w:t>
      </w:r>
    </w:p>
    <w:p w:rsidR="00576CB0" w:rsidRPr="00AA622E" w:rsidRDefault="002F7B85" w:rsidP="00FD570E">
      <w:pPr>
        <w:pStyle w:val="ConsPlusNormal"/>
        <w:ind w:firstLine="709"/>
        <w:jc w:val="both"/>
      </w:pPr>
      <w:r w:rsidRPr="00AA622E">
        <w:lastRenderedPageBreak/>
        <w:t>12</w:t>
      </w:r>
      <w:r w:rsidR="00D01C04" w:rsidRPr="00AA622E">
        <w:t xml:space="preserve">. </w:t>
      </w:r>
      <w:r w:rsidR="00576CB0" w:rsidRPr="00AA622E">
        <w:t xml:space="preserve">Участником </w:t>
      </w:r>
      <w:r w:rsidR="0030630F" w:rsidRPr="00AA622E">
        <w:t>торгов</w:t>
      </w:r>
      <w:r w:rsidR="00576CB0" w:rsidRPr="00AA622E">
        <w:t xml:space="preserve"> может быть </w:t>
      </w:r>
      <w:r w:rsidR="00454B08" w:rsidRPr="00AA622E">
        <w:t>любое юридическое лицо или индивидуальный предприниматель, предусмотренные Ф</w:t>
      </w:r>
      <w:r w:rsidR="00940225" w:rsidRPr="00AA622E">
        <w:t>едеральным законом «</w:t>
      </w:r>
      <w:r w:rsidR="00454B08" w:rsidRPr="00AA622E">
        <w:t>Об основах государственного регулирования торговой деятельности в Российской Федерации</w:t>
      </w:r>
      <w:r w:rsidR="00940225" w:rsidRPr="00AA622E">
        <w:t>»</w:t>
      </w:r>
      <w:r w:rsidR="00454B08" w:rsidRPr="00AA622E">
        <w:t xml:space="preserve"> и зарегистрированные в установленном </w:t>
      </w:r>
      <w:hyperlink r:id="rId13" w:history="1">
        <w:r w:rsidR="00454B08" w:rsidRPr="00AA622E">
          <w:t>законодательством</w:t>
        </w:r>
      </w:hyperlink>
      <w:r w:rsidR="00454B08" w:rsidRPr="00AA622E">
        <w:t xml:space="preserve"> Российской Федерации порядке.</w:t>
      </w:r>
    </w:p>
    <w:p w:rsidR="00454B08" w:rsidRPr="00AA622E" w:rsidRDefault="002F7B85" w:rsidP="00FD570E">
      <w:pPr>
        <w:pStyle w:val="ConsPlusNormal"/>
        <w:ind w:firstLine="709"/>
        <w:jc w:val="both"/>
      </w:pPr>
      <w:r w:rsidRPr="00AA622E">
        <w:t>13</w:t>
      </w:r>
      <w:r w:rsidR="00454B08" w:rsidRPr="00AA622E">
        <w:t xml:space="preserve">. </w:t>
      </w:r>
      <w:r w:rsidR="008D6689" w:rsidRPr="00AA622E">
        <w:t xml:space="preserve">Участники </w:t>
      </w:r>
      <w:r w:rsidR="00FB68CB" w:rsidRPr="00AA622E">
        <w:t>торгов</w:t>
      </w:r>
      <w:r w:rsidR="008D6689" w:rsidRPr="00AA622E">
        <w:t xml:space="preserve"> должны соответствовать следующим</w:t>
      </w:r>
      <w:r w:rsidR="006F5994" w:rsidRPr="00AA622E">
        <w:t xml:space="preserve"> обязательным</w:t>
      </w:r>
      <w:r w:rsidR="008D6689" w:rsidRPr="00AA622E">
        <w:t xml:space="preserve"> требованиям:</w:t>
      </w:r>
    </w:p>
    <w:p w:rsidR="008D6689" w:rsidRPr="00AA622E" w:rsidRDefault="008D6689" w:rsidP="00FD570E">
      <w:pPr>
        <w:pStyle w:val="ConsPlusNormal"/>
        <w:ind w:firstLine="709"/>
        <w:jc w:val="both"/>
      </w:pPr>
      <w:r w:rsidRPr="00AA622E">
        <w:t xml:space="preserve">1) отсутствие в отношении участника </w:t>
      </w:r>
      <w:r w:rsidR="00FB68CB" w:rsidRPr="00AA622E">
        <w:t>торгов</w:t>
      </w:r>
      <w:r w:rsidRPr="00AA622E">
        <w:t xml:space="preserve"> - юридического лица процедуры ликвидации и/или отсутствие решения арбитражного суда о признании участника </w:t>
      </w:r>
      <w:r w:rsidR="0071694D" w:rsidRPr="00AA622E">
        <w:t>торгов</w:t>
      </w:r>
      <w:r w:rsidRPr="00AA622E">
        <w:t xml:space="preserve"> - юридического лица, индивидуального предпринимателя банкротом и об открытии конкурсного производства;</w:t>
      </w:r>
    </w:p>
    <w:p w:rsidR="008D6689" w:rsidRPr="00AA622E" w:rsidRDefault="008D6689" w:rsidP="00FD570E">
      <w:pPr>
        <w:pStyle w:val="ConsPlusNormal"/>
        <w:ind w:firstLine="709"/>
        <w:jc w:val="both"/>
      </w:pPr>
      <w:r w:rsidRPr="00AA622E">
        <w:t xml:space="preserve">2) отсутствие применения в отношении участника </w:t>
      </w:r>
      <w:r w:rsidR="00FB68CB" w:rsidRPr="00AA622E">
        <w:t>торгов</w:t>
      </w:r>
      <w:r w:rsidRPr="00AA622E">
        <w:t xml:space="preserve"> административного наказания в виде </w:t>
      </w:r>
      <w:r w:rsidR="00940225" w:rsidRPr="00AA622E">
        <w:t xml:space="preserve">административного </w:t>
      </w:r>
      <w:r w:rsidRPr="00AA622E">
        <w:t xml:space="preserve">приостановления деятельности в порядке, предусмотренном </w:t>
      </w:r>
      <w:hyperlink r:id="rId14" w:history="1">
        <w:r w:rsidRPr="00AA622E">
          <w:t>Кодексом</w:t>
        </w:r>
      </w:hyperlink>
      <w:r w:rsidRPr="00AA622E">
        <w:t xml:space="preserve"> Российской Федерации об административных правонарушениях, на день подачи заявки на участие в </w:t>
      </w:r>
      <w:r w:rsidR="0071694D" w:rsidRPr="00AA622E">
        <w:t>торгах</w:t>
      </w:r>
      <w:r w:rsidR="0085792B" w:rsidRPr="00AA622E">
        <w:t>;</w:t>
      </w:r>
    </w:p>
    <w:p w:rsidR="00F822AD" w:rsidRDefault="0085792B" w:rsidP="00F822AD">
      <w:pPr>
        <w:pStyle w:val="ConsPlusNormal"/>
        <w:ind w:firstLine="709"/>
        <w:jc w:val="both"/>
      </w:pPr>
      <w:r w:rsidRPr="00AA622E">
        <w:t xml:space="preserve">3) </w:t>
      </w:r>
      <w:r w:rsidR="00F822AD">
        <w:t>отсутствие неисполненной обязанности по уплате налогов, сборов,</w:t>
      </w:r>
    </w:p>
    <w:p w:rsidR="00F822AD" w:rsidRPr="00655826" w:rsidRDefault="00F822AD" w:rsidP="00655826">
      <w:pPr>
        <w:pStyle w:val="ConsPlusNormal"/>
        <w:ind w:firstLine="709"/>
        <w:jc w:val="both"/>
      </w:pPr>
      <w:r>
        <w:t>страховых взносов, пеней</w:t>
      </w:r>
      <w:r w:rsidR="00655826">
        <w:t xml:space="preserve"> и санкций, подлежащих уплате </w:t>
      </w:r>
      <w:r>
        <w:t>в соответствии с законодательством Российс</w:t>
      </w:r>
      <w:r w:rsidR="00655826">
        <w:t>кой Федерации</w:t>
      </w:r>
      <w:r>
        <w:t>.</w:t>
      </w:r>
      <w:r w:rsidRPr="00F822AD">
        <w:rPr>
          <w:b/>
        </w:rPr>
        <w:t xml:space="preserve"> </w:t>
      </w:r>
    </w:p>
    <w:p w:rsidR="006F5994" w:rsidRPr="009D0322" w:rsidRDefault="00946604" w:rsidP="00B521C2">
      <w:pPr>
        <w:pStyle w:val="ConsPlusNormal"/>
        <w:ind w:firstLine="709"/>
        <w:jc w:val="center"/>
        <w:rPr>
          <w:b/>
        </w:rPr>
      </w:pPr>
      <w:r w:rsidRPr="00AA622E">
        <w:rPr>
          <w:b/>
          <w:lang w:val="en-US"/>
        </w:rPr>
        <w:t>III</w:t>
      </w:r>
      <w:r w:rsidRPr="00AA622E">
        <w:rPr>
          <w:b/>
        </w:rPr>
        <w:t>.</w:t>
      </w:r>
      <w:r w:rsidRPr="009D0322">
        <w:rPr>
          <w:b/>
        </w:rPr>
        <w:t xml:space="preserve"> </w:t>
      </w:r>
      <w:r w:rsidR="006F5994" w:rsidRPr="009D0322">
        <w:rPr>
          <w:b/>
        </w:rPr>
        <w:t xml:space="preserve">Задаток для участия в </w:t>
      </w:r>
      <w:r w:rsidR="00FB68CB" w:rsidRPr="009D0322">
        <w:rPr>
          <w:b/>
        </w:rPr>
        <w:t>торгах</w:t>
      </w:r>
    </w:p>
    <w:p w:rsidR="00B91133" w:rsidRPr="00AA622E" w:rsidRDefault="008E7CB7" w:rsidP="008E7CB7">
      <w:pPr>
        <w:pStyle w:val="ConsPlusNormal"/>
        <w:ind w:firstLine="709"/>
        <w:jc w:val="both"/>
      </w:pPr>
      <w:r w:rsidRPr="00AA622E">
        <w:t>1</w:t>
      </w:r>
      <w:r w:rsidR="00B521C2">
        <w:t>4</w:t>
      </w:r>
      <w:r w:rsidR="006F5994" w:rsidRPr="00AA622E">
        <w:t xml:space="preserve">. Для участия в </w:t>
      </w:r>
      <w:r w:rsidR="00FB68CB" w:rsidRPr="00AA622E">
        <w:t>торгах</w:t>
      </w:r>
      <w:r w:rsidR="006F5994" w:rsidRPr="00AA622E">
        <w:t xml:space="preserve"> устанавливается требование </w:t>
      </w:r>
      <w:r w:rsidRPr="00AA622E">
        <w:t xml:space="preserve">о внесении </w:t>
      </w:r>
      <w:r w:rsidR="00946604" w:rsidRPr="00AA622E">
        <w:t xml:space="preserve">заявителями </w:t>
      </w:r>
      <w:r w:rsidRPr="00AA622E">
        <w:t xml:space="preserve">задатка </w:t>
      </w:r>
      <w:r w:rsidR="006F5994" w:rsidRPr="00AA622E">
        <w:t xml:space="preserve"> в размере </w:t>
      </w:r>
      <w:r w:rsidR="00B91133" w:rsidRPr="00AA622E">
        <w:t>10</w:t>
      </w:r>
      <w:r w:rsidR="006F5994" w:rsidRPr="00AA622E">
        <w:t xml:space="preserve"> процентов от начального (минимального) размера платы за </w:t>
      </w:r>
      <w:r w:rsidR="00F70CAD" w:rsidRPr="00AA622E">
        <w:t xml:space="preserve">право </w:t>
      </w:r>
      <w:r w:rsidR="006F5994" w:rsidRPr="00AA622E">
        <w:t>заключени</w:t>
      </w:r>
      <w:r w:rsidR="00F70CAD" w:rsidRPr="00AA622E">
        <w:t>я</w:t>
      </w:r>
      <w:r w:rsidR="006F5994" w:rsidRPr="00AA622E">
        <w:t xml:space="preserve"> договора на</w:t>
      </w:r>
      <w:r w:rsidRPr="00AA622E">
        <w:t xml:space="preserve"> </w:t>
      </w:r>
      <w:r w:rsidR="006F5994" w:rsidRPr="00AA622E">
        <w:t>размещени</w:t>
      </w:r>
      <w:r w:rsidR="00F70CAD" w:rsidRPr="00AA622E">
        <w:t>е</w:t>
      </w:r>
      <w:r w:rsidR="006F5994" w:rsidRPr="00AA622E">
        <w:t xml:space="preserve"> нестационарного торгового объекта</w:t>
      </w:r>
      <w:r w:rsidR="00B91133" w:rsidRPr="00AA622E">
        <w:t>.</w:t>
      </w:r>
    </w:p>
    <w:p w:rsidR="006F5994" w:rsidRPr="00AA622E" w:rsidRDefault="008E7CB7" w:rsidP="00FD570E">
      <w:pPr>
        <w:pStyle w:val="ConsPlusNormal"/>
        <w:ind w:firstLine="709"/>
        <w:jc w:val="both"/>
      </w:pPr>
      <w:r w:rsidRPr="00AA622E">
        <w:t>1</w:t>
      </w:r>
      <w:r w:rsidR="00B521C2">
        <w:t>5</w:t>
      </w:r>
      <w:r w:rsidRPr="00AA622E">
        <w:t>.</w:t>
      </w:r>
      <w:r w:rsidR="0071694D" w:rsidRPr="00AA622E">
        <w:t xml:space="preserve"> </w:t>
      </w:r>
      <w:r w:rsidR="00B91133" w:rsidRPr="00AA622E">
        <w:t xml:space="preserve">В случае проведения </w:t>
      </w:r>
      <w:r w:rsidR="00FB68CB" w:rsidRPr="00AA622E">
        <w:t>торгов</w:t>
      </w:r>
      <w:r w:rsidR="00B91133" w:rsidRPr="00AA622E">
        <w:t xml:space="preserve"> по нескольким лотам з</w:t>
      </w:r>
      <w:r w:rsidR="006F5994" w:rsidRPr="00AA622E">
        <w:t xml:space="preserve">адаток </w:t>
      </w:r>
      <w:r w:rsidRPr="00AA622E">
        <w:t>устанавливается в отношении каждого лота отдельно</w:t>
      </w:r>
      <w:r w:rsidR="006F5994" w:rsidRPr="00AA622E">
        <w:t>.</w:t>
      </w:r>
    </w:p>
    <w:p w:rsidR="006F5994" w:rsidRPr="009D0322" w:rsidRDefault="008F6A09" w:rsidP="00946604">
      <w:pPr>
        <w:pStyle w:val="ConsPlusNormal"/>
        <w:spacing w:before="120" w:after="120"/>
        <w:ind w:firstLine="709"/>
        <w:jc w:val="center"/>
        <w:rPr>
          <w:b/>
        </w:rPr>
      </w:pPr>
      <w:r>
        <w:rPr>
          <w:b/>
          <w:lang w:val="en-US"/>
        </w:rPr>
        <w:t>I</w:t>
      </w:r>
      <w:r w:rsidR="00946604" w:rsidRPr="009D0322">
        <w:rPr>
          <w:b/>
        </w:rPr>
        <w:t xml:space="preserve">V. </w:t>
      </w:r>
      <w:r w:rsidR="003A4557" w:rsidRPr="009D0322">
        <w:rPr>
          <w:b/>
        </w:rPr>
        <w:t xml:space="preserve">Извещение о проведении </w:t>
      </w:r>
      <w:r w:rsidR="00FB68CB" w:rsidRPr="009D0322">
        <w:rPr>
          <w:b/>
        </w:rPr>
        <w:t>торгов</w:t>
      </w:r>
      <w:r w:rsidR="00F32A37" w:rsidRPr="009D0322">
        <w:rPr>
          <w:b/>
        </w:rPr>
        <w:t xml:space="preserve"> и </w:t>
      </w:r>
      <w:r w:rsidR="008E7CB7" w:rsidRPr="009D0322">
        <w:rPr>
          <w:b/>
        </w:rPr>
        <w:t>документация</w:t>
      </w:r>
    </w:p>
    <w:p w:rsidR="003A4557" w:rsidRPr="00AA622E" w:rsidRDefault="003A4557" w:rsidP="00FD570E">
      <w:pPr>
        <w:pStyle w:val="ConsPlusNormal"/>
        <w:ind w:firstLine="709"/>
        <w:jc w:val="both"/>
      </w:pPr>
      <w:r w:rsidRPr="00AA622E">
        <w:t>1</w:t>
      </w:r>
      <w:r w:rsidR="00B521C2">
        <w:t>6</w:t>
      </w:r>
      <w:r w:rsidRPr="00AA622E">
        <w:t xml:space="preserve">. Информация о проведении </w:t>
      </w:r>
      <w:r w:rsidR="00FB68CB" w:rsidRPr="00AA622E">
        <w:t>торгов</w:t>
      </w:r>
      <w:r w:rsidRPr="00AA622E">
        <w:t xml:space="preserve"> размещается </w:t>
      </w:r>
      <w:r w:rsidR="00D13122" w:rsidRPr="00AA622E">
        <w:t xml:space="preserve">на официальном сайте </w:t>
      </w:r>
      <w:r w:rsidR="00EB5064">
        <w:t xml:space="preserve">сельского поселения и </w:t>
      </w:r>
      <w:r w:rsidR="00BF70E0" w:rsidRPr="00AA622E">
        <w:t xml:space="preserve">уполномоченного органа </w:t>
      </w:r>
      <w:r w:rsidR="00D13122" w:rsidRPr="00AA622E">
        <w:t xml:space="preserve">в информационно-телекоммуникационной сети «Интернет» (далее - официальный сайт) в срок </w:t>
      </w:r>
      <w:r w:rsidRPr="00AA622E">
        <w:t xml:space="preserve"> не менее чем за </w:t>
      </w:r>
      <w:r w:rsidR="00D7282F">
        <w:t>двадцать</w:t>
      </w:r>
      <w:r w:rsidRPr="00AA622E">
        <w:t xml:space="preserve"> дней до дня окончания подачи заявок на участие в </w:t>
      </w:r>
      <w:r w:rsidR="00FB68CB" w:rsidRPr="00AA622E">
        <w:t>торгах</w:t>
      </w:r>
      <w:r w:rsidR="008E7CB7" w:rsidRPr="00AA622E">
        <w:t>.</w:t>
      </w:r>
    </w:p>
    <w:p w:rsidR="003A4557" w:rsidRPr="00AA622E" w:rsidRDefault="003A4557" w:rsidP="00FD570E">
      <w:pPr>
        <w:pStyle w:val="ConsPlusNormal"/>
        <w:ind w:firstLine="709"/>
        <w:jc w:val="both"/>
      </w:pPr>
      <w:r w:rsidRPr="00AA622E">
        <w:t>1</w:t>
      </w:r>
      <w:r w:rsidR="00B521C2">
        <w:t>7</w:t>
      </w:r>
      <w:r w:rsidR="00F61980" w:rsidRPr="00AA622E">
        <w:t>. В извещении</w:t>
      </w:r>
      <w:r w:rsidRPr="00AA622E">
        <w:t xml:space="preserve"> о проведении </w:t>
      </w:r>
      <w:r w:rsidR="00FB68CB" w:rsidRPr="00AA622E">
        <w:t>торгов</w:t>
      </w:r>
      <w:r w:rsidRPr="00AA622E">
        <w:t xml:space="preserve"> указываются следующие обязательные сведения:</w:t>
      </w:r>
    </w:p>
    <w:p w:rsidR="003A4557" w:rsidRPr="00AA622E" w:rsidRDefault="003A4557" w:rsidP="00FD570E">
      <w:pPr>
        <w:pStyle w:val="ConsPlusNormal"/>
        <w:ind w:firstLine="709"/>
        <w:jc w:val="both"/>
      </w:pPr>
      <w:r w:rsidRPr="00AA622E">
        <w:t xml:space="preserve">1) наименование, место нахождения, почтовый адрес, адрес электронной почты и номер контактного телефона организатора </w:t>
      </w:r>
      <w:r w:rsidR="00624F23" w:rsidRPr="00AA622E">
        <w:t>торгов</w:t>
      </w:r>
      <w:r w:rsidRPr="00AA622E">
        <w:t>;</w:t>
      </w:r>
    </w:p>
    <w:p w:rsidR="00C33D80" w:rsidRPr="00AA622E" w:rsidRDefault="00C33D80" w:rsidP="00FD570E">
      <w:pPr>
        <w:shd w:val="clear" w:color="auto" w:fill="FFFFFF"/>
        <w:spacing w:after="0" w:line="240" w:lineRule="auto"/>
        <w:ind w:firstLine="709"/>
        <w:jc w:val="both"/>
        <w:rPr>
          <w:rFonts w:cs="Times New Roman"/>
          <w:szCs w:val="28"/>
        </w:rPr>
      </w:pPr>
      <w:r w:rsidRPr="00AA622E">
        <w:rPr>
          <w:rFonts w:cs="Times New Roman"/>
          <w:szCs w:val="28"/>
        </w:rPr>
        <w:t xml:space="preserve">2) сведения о  предмете </w:t>
      </w:r>
      <w:r w:rsidR="00FB68CB" w:rsidRPr="00AA622E">
        <w:rPr>
          <w:rFonts w:cs="Times New Roman"/>
          <w:szCs w:val="28"/>
        </w:rPr>
        <w:t>торгов</w:t>
      </w:r>
      <w:r w:rsidRPr="00AA622E">
        <w:rPr>
          <w:rFonts w:cs="Times New Roman"/>
          <w:szCs w:val="28"/>
        </w:rPr>
        <w:t xml:space="preserve">, в том числе </w:t>
      </w:r>
      <w:r w:rsidR="00EB2F07" w:rsidRPr="00AA622E">
        <w:rPr>
          <w:rFonts w:cs="Times New Roman"/>
          <w:szCs w:val="28"/>
        </w:rPr>
        <w:t xml:space="preserve">о </w:t>
      </w:r>
      <w:r w:rsidRPr="00AA622E">
        <w:rPr>
          <w:rFonts w:cs="Times New Roman"/>
          <w:szCs w:val="28"/>
        </w:rPr>
        <w:t>местоположени</w:t>
      </w:r>
      <w:r w:rsidR="00EB2F07" w:rsidRPr="00AA622E">
        <w:rPr>
          <w:rFonts w:cs="Times New Roman"/>
          <w:szCs w:val="28"/>
        </w:rPr>
        <w:t>и</w:t>
      </w:r>
      <w:r w:rsidRPr="00AA622E">
        <w:rPr>
          <w:rFonts w:cs="Times New Roman"/>
          <w:szCs w:val="28"/>
        </w:rPr>
        <w:t xml:space="preserve"> и площади нестационарного торгового объекта; виде нестационарного торгового объекта;  специализации нестационарного торгового объекта;</w:t>
      </w:r>
    </w:p>
    <w:p w:rsidR="00C33D80" w:rsidRPr="00AA622E" w:rsidRDefault="00C33D80" w:rsidP="00FD570E">
      <w:pPr>
        <w:pStyle w:val="ConsPlusNormal"/>
        <w:ind w:firstLine="709"/>
        <w:jc w:val="both"/>
      </w:pPr>
      <w:r w:rsidRPr="00AA622E">
        <w:t>3</w:t>
      </w:r>
      <w:r w:rsidR="003A4557" w:rsidRPr="00AA622E">
        <w:t xml:space="preserve">) </w:t>
      </w:r>
      <w:r w:rsidRPr="00AA622E">
        <w:t>начальн</w:t>
      </w:r>
      <w:r w:rsidR="00BA472D" w:rsidRPr="00AA622E">
        <w:t>ый</w:t>
      </w:r>
      <w:r w:rsidRPr="00AA622E">
        <w:t xml:space="preserve"> (минимальн</w:t>
      </w:r>
      <w:r w:rsidR="00BA472D" w:rsidRPr="00AA622E">
        <w:t>ый</w:t>
      </w:r>
      <w:r w:rsidRPr="00AA622E">
        <w:t xml:space="preserve">) </w:t>
      </w:r>
      <w:r w:rsidR="00BA472D" w:rsidRPr="00AA622E">
        <w:t>размер платы за право</w:t>
      </w:r>
      <w:r w:rsidRPr="00AA622E">
        <w:t xml:space="preserve"> на заключение договора на размещение нестационарного торгового объекта</w:t>
      </w:r>
      <w:r w:rsidR="00EB2F07" w:rsidRPr="00AA622E">
        <w:t>;</w:t>
      </w:r>
    </w:p>
    <w:p w:rsidR="00EB2F07" w:rsidRPr="00AA622E" w:rsidRDefault="00EB2F07" w:rsidP="00FD570E">
      <w:pPr>
        <w:pStyle w:val="ConsPlusNormal"/>
        <w:ind w:firstLine="709"/>
        <w:jc w:val="both"/>
      </w:pPr>
      <w:r w:rsidRPr="00AA622E">
        <w:t>4) срок действия договора</w:t>
      </w:r>
      <w:r w:rsidR="008E7CB7" w:rsidRPr="00AA622E">
        <w:t xml:space="preserve"> на право размещения нестационарного торгового объекта</w:t>
      </w:r>
      <w:r w:rsidR="00D43956" w:rsidRPr="00AA622E">
        <w:t>;</w:t>
      </w:r>
    </w:p>
    <w:p w:rsidR="00EB2F07" w:rsidRPr="00AA622E" w:rsidRDefault="001B36D9" w:rsidP="00FD570E">
      <w:pPr>
        <w:pStyle w:val="ConsPlusNormal"/>
        <w:ind w:firstLine="709"/>
        <w:jc w:val="both"/>
      </w:pPr>
      <w:r w:rsidRPr="00AA622E">
        <w:t>5</w:t>
      </w:r>
      <w:r w:rsidR="00EB2F07" w:rsidRPr="00AA622E">
        <w:t>) срок, место и порядок предостав</w:t>
      </w:r>
      <w:r w:rsidR="00294BD3" w:rsidRPr="00AA622E">
        <w:t xml:space="preserve">ления документации </w:t>
      </w:r>
      <w:r w:rsidR="00FB68CB" w:rsidRPr="00AA622E">
        <w:t>о торгах</w:t>
      </w:r>
      <w:r w:rsidR="00EB2F07" w:rsidRPr="00AA622E">
        <w:t>;</w:t>
      </w:r>
    </w:p>
    <w:p w:rsidR="00EB2F07" w:rsidRPr="00AA622E" w:rsidRDefault="001B36D9" w:rsidP="00FD570E">
      <w:pPr>
        <w:pStyle w:val="ConsPlusNormal"/>
        <w:ind w:firstLine="709"/>
        <w:jc w:val="both"/>
      </w:pPr>
      <w:r w:rsidRPr="00AA622E">
        <w:t>6</w:t>
      </w:r>
      <w:r w:rsidR="00EB2F07" w:rsidRPr="00AA622E">
        <w:t>) размер задатка</w:t>
      </w:r>
      <w:r w:rsidR="00403004" w:rsidRPr="00AA622E">
        <w:t xml:space="preserve">; </w:t>
      </w:r>
    </w:p>
    <w:p w:rsidR="0068156D" w:rsidRPr="00AA622E" w:rsidRDefault="001B36D9" w:rsidP="00FD570E">
      <w:pPr>
        <w:pStyle w:val="ConsPlusNormal"/>
        <w:ind w:firstLine="709"/>
        <w:jc w:val="both"/>
      </w:pPr>
      <w:r w:rsidRPr="00AA622E">
        <w:t>7</w:t>
      </w:r>
      <w:r w:rsidR="0068156D" w:rsidRPr="00AA622E">
        <w:t>)</w:t>
      </w:r>
      <w:r w:rsidR="0085792B" w:rsidRPr="00AA622E">
        <w:t xml:space="preserve"> </w:t>
      </w:r>
      <w:r w:rsidR="0068156D" w:rsidRPr="00AA622E">
        <w:t xml:space="preserve">дата окончания срока </w:t>
      </w:r>
      <w:r w:rsidR="0085792B" w:rsidRPr="00AA622E">
        <w:t>приема</w:t>
      </w:r>
      <w:r w:rsidR="0068156D" w:rsidRPr="00AA622E">
        <w:t xml:space="preserve"> заявок на участие в </w:t>
      </w:r>
      <w:r w:rsidR="00BA472D" w:rsidRPr="00AA622E">
        <w:t>торгах</w:t>
      </w:r>
      <w:r w:rsidR="008E7CB7" w:rsidRPr="00AA622E">
        <w:t>;</w:t>
      </w:r>
    </w:p>
    <w:p w:rsidR="002A6A47" w:rsidRPr="00AA622E" w:rsidRDefault="001B36D9"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8</w:t>
      </w:r>
      <w:r w:rsidR="00EB2F07" w:rsidRPr="00AA622E">
        <w:rPr>
          <w:rFonts w:eastAsia="Times New Roman" w:cs="Times New Roman"/>
          <w:szCs w:val="28"/>
          <w:lang w:eastAsia="ru-RU"/>
        </w:rPr>
        <w:t>) место, дата и время проведения аукциона и подведения его итогов</w:t>
      </w:r>
      <w:r w:rsidR="002A6A47" w:rsidRPr="00AA622E">
        <w:rPr>
          <w:rFonts w:eastAsia="Times New Roman" w:cs="Times New Roman"/>
          <w:szCs w:val="28"/>
          <w:lang w:eastAsia="ru-RU"/>
        </w:rPr>
        <w:t xml:space="preserve"> (в случае проведения аукцион</w:t>
      </w:r>
      <w:r w:rsidR="007C0EE5" w:rsidRPr="00AA622E">
        <w:rPr>
          <w:rFonts w:eastAsia="Times New Roman" w:cs="Times New Roman"/>
          <w:szCs w:val="28"/>
          <w:lang w:eastAsia="ru-RU"/>
        </w:rPr>
        <w:t>а</w:t>
      </w:r>
      <w:r w:rsidR="002A6A47" w:rsidRPr="00AA622E">
        <w:rPr>
          <w:rFonts w:eastAsia="Times New Roman" w:cs="Times New Roman"/>
          <w:szCs w:val="28"/>
          <w:lang w:eastAsia="ru-RU"/>
        </w:rPr>
        <w:t>);</w:t>
      </w:r>
    </w:p>
    <w:p w:rsidR="00EB2F07" w:rsidRPr="00AA622E" w:rsidRDefault="00FB68CB" w:rsidP="002A6A47">
      <w:pPr>
        <w:pStyle w:val="ConsPlusNormal"/>
        <w:ind w:firstLine="540"/>
        <w:jc w:val="both"/>
        <w:rPr>
          <w:rFonts w:eastAsia="Times New Roman"/>
          <w:lang w:eastAsia="ru-RU"/>
        </w:rPr>
      </w:pPr>
      <w:r w:rsidRPr="00AA622E">
        <w:rPr>
          <w:rFonts w:eastAsia="Times New Roman"/>
          <w:lang w:eastAsia="ru-RU"/>
        </w:rPr>
        <w:t xml:space="preserve">  </w:t>
      </w:r>
      <w:r w:rsidR="002A6A47" w:rsidRPr="00AA622E">
        <w:rPr>
          <w:rFonts w:eastAsia="Times New Roman"/>
          <w:lang w:eastAsia="ru-RU"/>
        </w:rPr>
        <w:t xml:space="preserve">9) </w:t>
      </w:r>
      <w:r w:rsidR="002A6A47" w:rsidRPr="00AA622E">
        <w:t>место, дата и время вскрытия конвертов с заявками на участие в конкурсе, место и дата рассмотрения таких заявок и подведения итогов конкурса (в случае проведения конкурса)</w:t>
      </w:r>
      <w:r w:rsidR="003A6AE6" w:rsidRPr="00AA622E">
        <w:rPr>
          <w:rFonts w:eastAsia="Times New Roman"/>
          <w:lang w:eastAsia="ru-RU"/>
        </w:rPr>
        <w:t>.</w:t>
      </w:r>
    </w:p>
    <w:p w:rsidR="00F32A37" w:rsidRPr="00AA622E" w:rsidRDefault="001B36D9"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lastRenderedPageBreak/>
        <w:t>1</w:t>
      </w:r>
      <w:r w:rsidR="00B521C2">
        <w:rPr>
          <w:rFonts w:eastAsia="Times New Roman" w:cs="Times New Roman"/>
          <w:szCs w:val="28"/>
          <w:lang w:eastAsia="ru-RU"/>
        </w:rPr>
        <w:t>8</w:t>
      </w:r>
      <w:r w:rsidRPr="00AA622E">
        <w:rPr>
          <w:rFonts w:eastAsia="Times New Roman" w:cs="Times New Roman"/>
          <w:szCs w:val="28"/>
          <w:lang w:eastAsia="ru-RU"/>
        </w:rPr>
        <w:t xml:space="preserve">. </w:t>
      </w:r>
      <w:r w:rsidR="00F32A37" w:rsidRPr="00AA622E">
        <w:rPr>
          <w:rFonts w:eastAsia="Times New Roman" w:cs="Times New Roman"/>
          <w:szCs w:val="28"/>
          <w:lang w:eastAsia="ru-RU"/>
        </w:rPr>
        <w:t xml:space="preserve">Документация </w:t>
      </w:r>
      <w:r w:rsidR="00FB68CB" w:rsidRPr="00AA622E">
        <w:rPr>
          <w:rFonts w:eastAsia="Times New Roman" w:cs="Times New Roman"/>
          <w:szCs w:val="28"/>
          <w:lang w:eastAsia="ru-RU"/>
        </w:rPr>
        <w:t>о торгах</w:t>
      </w:r>
      <w:r w:rsidR="00F32A37" w:rsidRPr="00AA622E">
        <w:rPr>
          <w:rFonts w:eastAsia="Times New Roman" w:cs="Times New Roman"/>
          <w:szCs w:val="28"/>
          <w:lang w:eastAsia="ru-RU"/>
        </w:rPr>
        <w:t xml:space="preserve"> </w:t>
      </w:r>
      <w:r w:rsidR="00BA472D" w:rsidRPr="00AA622E">
        <w:rPr>
          <w:rFonts w:eastAsia="Times New Roman" w:cs="Times New Roman"/>
          <w:szCs w:val="28"/>
          <w:lang w:eastAsia="ru-RU"/>
        </w:rPr>
        <w:t xml:space="preserve">(документация об аукционе, конкурсная документация) </w:t>
      </w:r>
      <w:r w:rsidR="00F32A37" w:rsidRPr="00AA622E">
        <w:rPr>
          <w:rFonts w:eastAsia="Times New Roman" w:cs="Times New Roman"/>
          <w:szCs w:val="28"/>
          <w:lang w:eastAsia="ru-RU"/>
        </w:rPr>
        <w:t xml:space="preserve">разрабатывается и утверждается организатором </w:t>
      </w:r>
      <w:r w:rsidR="00624F23" w:rsidRPr="00AA622E">
        <w:rPr>
          <w:rFonts w:eastAsia="Times New Roman" w:cs="Times New Roman"/>
          <w:szCs w:val="28"/>
          <w:lang w:eastAsia="ru-RU"/>
        </w:rPr>
        <w:t>торгов</w:t>
      </w:r>
      <w:r w:rsidR="00F32A37" w:rsidRPr="00AA622E">
        <w:rPr>
          <w:rFonts w:eastAsia="Times New Roman" w:cs="Times New Roman"/>
          <w:szCs w:val="28"/>
          <w:lang w:eastAsia="ru-RU"/>
        </w:rPr>
        <w:t>.</w:t>
      </w:r>
    </w:p>
    <w:p w:rsidR="00F32A37" w:rsidRPr="00AA622E" w:rsidRDefault="00B521C2" w:rsidP="00FD570E">
      <w:pPr>
        <w:spacing w:after="0" w:line="240" w:lineRule="auto"/>
        <w:ind w:firstLine="709"/>
        <w:jc w:val="both"/>
        <w:rPr>
          <w:rFonts w:eastAsia="Times New Roman" w:cs="Times New Roman"/>
          <w:szCs w:val="28"/>
          <w:lang w:eastAsia="ru-RU"/>
        </w:rPr>
      </w:pPr>
      <w:r>
        <w:rPr>
          <w:rFonts w:eastAsia="Times New Roman" w:cs="Times New Roman"/>
          <w:szCs w:val="28"/>
          <w:lang w:eastAsia="ru-RU"/>
        </w:rPr>
        <w:t>19</w:t>
      </w:r>
      <w:r w:rsidR="001B36D9" w:rsidRPr="00AA622E">
        <w:rPr>
          <w:rFonts w:eastAsia="Times New Roman" w:cs="Times New Roman"/>
          <w:szCs w:val="28"/>
          <w:lang w:eastAsia="ru-RU"/>
        </w:rPr>
        <w:t xml:space="preserve">. </w:t>
      </w:r>
      <w:r w:rsidR="00F32A37" w:rsidRPr="00AA622E">
        <w:rPr>
          <w:rFonts w:eastAsia="Times New Roman" w:cs="Times New Roman"/>
          <w:szCs w:val="28"/>
          <w:lang w:eastAsia="ru-RU"/>
        </w:rPr>
        <w:t>Помимо сведений и информаци</w:t>
      </w:r>
      <w:r w:rsidR="00B656BE" w:rsidRPr="00AA622E">
        <w:rPr>
          <w:rFonts w:eastAsia="Times New Roman" w:cs="Times New Roman"/>
          <w:szCs w:val="28"/>
          <w:lang w:eastAsia="ru-RU"/>
        </w:rPr>
        <w:t>и</w:t>
      </w:r>
      <w:r w:rsidR="003A6AE6" w:rsidRPr="00AA622E">
        <w:rPr>
          <w:rFonts w:eastAsia="Times New Roman" w:cs="Times New Roman"/>
          <w:szCs w:val="28"/>
          <w:lang w:eastAsia="ru-RU"/>
        </w:rPr>
        <w:t>, указанных в пункте 1</w:t>
      </w:r>
      <w:r w:rsidR="00C14EB8" w:rsidRPr="00AA622E">
        <w:rPr>
          <w:rFonts w:eastAsia="Times New Roman" w:cs="Times New Roman"/>
          <w:szCs w:val="28"/>
          <w:lang w:eastAsia="ru-RU"/>
        </w:rPr>
        <w:t>8</w:t>
      </w:r>
      <w:r w:rsidR="003A6AE6" w:rsidRPr="00AA622E">
        <w:rPr>
          <w:rFonts w:eastAsia="Times New Roman" w:cs="Times New Roman"/>
          <w:szCs w:val="28"/>
          <w:lang w:eastAsia="ru-RU"/>
        </w:rPr>
        <w:t xml:space="preserve"> настоящего Порядка,</w:t>
      </w:r>
      <w:r w:rsidR="00F32A37" w:rsidRPr="00AA622E">
        <w:rPr>
          <w:rFonts w:eastAsia="Times New Roman" w:cs="Times New Roman"/>
          <w:szCs w:val="28"/>
          <w:lang w:eastAsia="ru-RU"/>
        </w:rPr>
        <w:t xml:space="preserve"> документация </w:t>
      </w:r>
      <w:r w:rsidR="00366949" w:rsidRPr="00AA622E">
        <w:rPr>
          <w:rFonts w:eastAsia="Times New Roman" w:cs="Times New Roman"/>
          <w:szCs w:val="28"/>
          <w:lang w:eastAsia="ru-RU"/>
        </w:rPr>
        <w:t>о торгах</w:t>
      </w:r>
      <w:r w:rsidR="00F32A37" w:rsidRPr="00AA622E">
        <w:rPr>
          <w:rFonts w:eastAsia="Times New Roman" w:cs="Times New Roman"/>
          <w:szCs w:val="28"/>
          <w:lang w:eastAsia="ru-RU"/>
        </w:rPr>
        <w:t xml:space="preserve"> должна содержать:</w:t>
      </w:r>
    </w:p>
    <w:p w:rsidR="00F32A37" w:rsidRPr="00AA622E" w:rsidRDefault="001B36D9" w:rsidP="00FD570E">
      <w:pPr>
        <w:pStyle w:val="ConsPlusNormal"/>
        <w:ind w:firstLine="709"/>
        <w:jc w:val="both"/>
      </w:pPr>
      <w:r w:rsidRPr="00AA622E">
        <w:t>1</w:t>
      </w:r>
      <w:r w:rsidR="00F32A37" w:rsidRPr="00AA622E">
        <w:t xml:space="preserve">) требования к содержанию, форме и составу заявки на участие в </w:t>
      </w:r>
      <w:r w:rsidR="00366949" w:rsidRPr="00AA622E">
        <w:t>торгах</w:t>
      </w:r>
      <w:r w:rsidR="00F32A37" w:rsidRPr="00AA622E">
        <w:t>;</w:t>
      </w:r>
    </w:p>
    <w:p w:rsidR="00F32A37" w:rsidRPr="00AA622E" w:rsidRDefault="001B36D9" w:rsidP="00FD570E">
      <w:pPr>
        <w:pStyle w:val="ConsPlusNormal"/>
        <w:ind w:firstLine="709"/>
        <w:jc w:val="both"/>
      </w:pPr>
      <w:r w:rsidRPr="00AA622E">
        <w:t>2</w:t>
      </w:r>
      <w:r w:rsidR="00F32A37" w:rsidRPr="00AA622E">
        <w:t>) порядок, мес</w:t>
      </w:r>
      <w:r w:rsidR="00EE4C4F" w:rsidRPr="00AA622E">
        <w:t>то, дату начала и дату</w:t>
      </w:r>
      <w:r w:rsidR="00F32A37" w:rsidRPr="00AA622E">
        <w:t xml:space="preserve"> окончания срока подачи заявок на участие в </w:t>
      </w:r>
      <w:r w:rsidR="00FB68CB" w:rsidRPr="00AA622E">
        <w:t>торгах</w:t>
      </w:r>
      <w:r w:rsidR="00F32A37" w:rsidRPr="00AA622E">
        <w:t xml:space="preserve">. При этом датой начала срока подачи заявок на участие в </w:t>
      </w:r>
      <w:r w:rsidR="00FB68CB" w:rsidRPr="00AA622E">
        <w:t>торгах</w:t>
      </w:r>
      <w:r w:rsidR="00F32A37" w:rsidRPr="00AA622E">
        <w:t xml:space="preserve"> является день, следующий за днем размещения на официальном сайте торгов </w:t>
      </w:r>
      <w:r w:rsidRPr="00AA622E">
        <w:t>извещения о</w:t>
      </w:r>
      <w:r w:rsidR="00FB68CB" w:rsidRPr="00AA622E">
        <w:t xml:space="preserve"> его</w:t>
      </w:r>
      <w:r w:rsidRPr="00AA622E">
        <w:t xml:space="preserve"> проведении;</w:t>
      </w:r>
    </w:p>
    <w:p w:rsidR="0068156D" w:rsidRPr="00AA622E" w:rsidRDefault="001B36D9" w:rsidP="00FD570E">
      <w:pPr>
        <w:pStyle w:val="ConsPlusNormal"/>
        <w:ind w:firstLine="709"/>
        <w:jc w:val="both"/>
      </w:pPr>
      <w:r w:rsidRPr="00AA622E">
        <w:t xml:space="preserve">3) </w:t>
      </w:r>
      <w:r w:rsidR="0068156D" w:rsidRPr="00AA622E">
        <w:t>требование о внесении задатка, срок и порядок внесения задатка, реквизиты счета для перечисления задатка</w:t>
      </w:r>
      <w:r w:rsidRPr="00AA622E">
        <w:t>;</w:t>
      </w:r>
    </w:p>
    <w:p w:rsidR="00F32A37" w:rsidRPr="00AA622E" w:rsidRDefault="006D0AB2" w:rsidP="00FD570E">
      <w:pPr>
        <w:pStyle w:val="ConsPlusNormal"/>
        <w:ind w:firstLine="709"/>
        <w:jc w:val="both"/>
      </w:pPr>
      <w:r w:rsidRPr="00AA622E">
        <w:t>4</w:t>
      </w:r>
      <w:r w:rsidR="00F32A37" w:rsidRPr="00AA622E">
        <w:t xml:space="preserve">) требования к </w:t>
      </w:r>
      <w:r w:rsidR="008A64F4" w:rsidRPr="00AA622E">
        <w:t>заявителям</w:t>
      </w:r>
      <w:r w:rsidR="00F32A37" w:rsidRPr="00AA622E">
        <w:t xml:space="preserve"> на участие в </w:t>
      </w:r>
      <w:r w:rsidR="00FB68CB" w:rsidRPr="00AA622E">
        <w:t>торгах</w:t>
      </w:r>
      <w:r w:rsidR="00F32A37" w:rsidRPr="00AA622E">
        <w:t>;</w:t>
      </w:r>
    </w:p>
    <w:p w:rsidR="0068156D" w:rsidRPr="00AA622E" w:rsidRDefault="006D0AB2" w:rsidP="00FD570E">
      <w:pPr>
        <w:pStyle w:val="ConsPlusNormal"/>
        <w:ind w:firstLine="709"/>
        <w:jc w:val="both"/>
      </w:pPr>
      <w:r w:rsidRPr="00AA622E">
        <w:rPr>
          <w:rFonts w:eastAsia="Times New Roman"/>
          <w:lang w:eastAsia="ru-RU"/>
        </w:rPr>
        <w:t>5</w:t>
      </w:r>
      <w:r w:rsidR="00F32A37" w:rsidRPr="00AA622E">
        <w:rPr>
          <w:rFonts w:eastAsia="Times New Roman"/>
          <w:lang w:eastAsia="ru-RU"/>
        </w:rPr>
        <w:t xml:space="preserve">) сведения о </w:t>
      </w:r>
      <w:r w:rsidR="0068156D" w:rsidRPr="00AA622E">
        <w:t xml:space="preserve">величине повышения </w:t>
      </w:r>
      <w:r w:rsidR="00BA472D" w:rsidRPr="00AA622E">
        <w:t>начального (минимального) размера платы («</w:t>
      </w:r>
      <w:r w:rsidR="0068156D" w:rsidRPr="00AA622E">
        <w:t>шаг аукциона</w:t>
      </w:r>
      <w:r w:rsidR="00BA472D" w:rsidRPr="00AA622E">
        <w:t>»</w:t>
      </w:r>
      <w:r w:rsidR="0068156D" w:rsidRPr="00AA622E">
        <w:t>)</w:t>
      </w:r>
      <w:r w:rsidR="00366949" w:rsidRPr="00AA622E">
        <w:t>, в случае проведения аукциона</w:t>
      </w:r>
      <w:r w:rsidR="001B36D9" w:rsidRPr="00AA622E">
        <w:t>;</w:t>
      </w:r>
    </w:p>
    <w:p w:rsidR="0068156D" w:rsidRPr="00AA622E" w:rsidRDefault="006D0AB2" w:rsidP="00FD570E">
      <w:pPr>
        <w:pStyle w:val="ConsPlusNormal"/>
        <w:ind w:firstLine="709"/>
        <w:jc w:val="both"/>
      </w:pPr>
      <w:r w:rsidRPr="00AA622E">
        <w:t>6</w:t>
      </w:r>
      <w:r w:rsidR="0068156D" w:rsidRPr="00AA622E">
        <w:t xml:space="preserve">) порядок отзыва заявок на участие в </w:t>
      </w:r>
      <w:r w:rsidR="00366949" w:rsidRPr="00AA622E">
        <w:t>торгах</w:t>
      </w:r>
      <w:r w:rsidR="00104ADB" w:rsidRPr="00AA622E">
        <w:t>;</w:t>
      </w:r>
    </w:p>
    <w:p w:rsidR="0068156D" w:rsidRPr="00AA622E" w:rsidRDefault="006D0AB2" w:rsidP="00366949">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7</w:t>
      </w:r>
      <w:r w:rsidR="0068156D" w:rsidRPr="00AA622E">
        <w:rPr>
          <w:rFonts w:eastAsia="Times New Roman" w:cs="Times New Roman"/>
          <w:szCs w:val="28"/>
          <w:lang w:eastAsia="ru-RU"/>
        </w:rPr>
        <w:t>) место, порядок, дат</w:t>
      </w:r>
      <w:r w:rsidR="00B91671" w:rsidRPr="00AA622E">
        <w:rPr>
          <w:rFonts w:eastAsia="Times New Roman" w:cs="Times New Roman"/>
          <w:szCs w:val="28"/>
          <w:lang w:eastAsia="ru-RU"/>
        </w:rPr>
        <w:t>у</w:t>
      </w:r>
      <w:r w:rsidR="0068156D" w:rsidRPr="00AA622E">
        <w:rPr>
          <w:rFonts w:eastAsia="Times New Roman" w:cs="Times New Roman"/>
          <w:szCs w:val="28"/>
          <w:lang w:eastAsia="ru-RU"/>
        </w:rPr>
        <w:t xml:space="preserve"> и время рассмотрения заявок на участие в аукционе и принятия решения о допуске </w:t>
      </w:r>
      <w:r w:rsidR="008A64F4" w:rsidRPr="00AA622E">
        <w:rPr>
          <w:rFonts w:eastAsia="Times New Roman" w:cs="Times New Roman"/>
          <w:szCs w:val="28"/>
          <w:lang w:eastAsia="ru-RU"/>
        </w:rPr>
        <w:t>заявителя</w:t>
      </w:r>
      <w:r w:rsidR="0068156D" w:rsidRPr="00AA622E">
        <w:rPr>
          <w:rFonts w:eastAsia="Times New Roman" w:cs="Times New Roman"/>
          <w:szCs w:val="28"/>
          <w:lang w:eastAsia="ru-RU"/>
        </w:rPr>
        <w:t xml:space="preserve"> к участию в аукционе и признании участником аукциона либо об отказе в допуске</w:t>
      </w:r>
      <w:r w:rsidR="004C7B85" w:rsidRPr="00AA622E">
        <w:rPr>
          <w:rFonts w:eastAsia="Times New Roman" w:cs="Times New Roman"/>
          <w:szCs w:val="28"/>
          <w:lang w:eastAsia="ru-RU"/>
        </w:rPr>
        <w:t>, в случае проведения аукциона</w:t>
      </w:r>
      <w:r w:rsidR="0068156D" w:rsidRPr="00AA622E">
        <w:rPr>
          <w:rFonts w:eastAsia="Times New Roman" w:cs="Times New Roman"/>
          <w:szCs w:val="28"/>
          <w:lang w:eastAsia="ru-RU"/>
        </w:rPr>
        <w:t>;</w:t>
      </w:r>
    </w:p>
    <w:p w:rsidR="00366949" w:rsidRPr="00AA622E" w:rsidRDefault="00366949" w:rsidP="00366949">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8) место, порядок, дату и время вскрытия конвертов с заявками на участие в конкурсе, в случае проведения конкурса;</w:t>
      </w:r>
    </w:p>
    <w:p w:rsidR="00366949" w:rsidRPr="00AA622E" w:rsidRDefault="00366949" w:rsidP="00366949">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9) критерии оценки заявок на участие в конкурсе, в случае проведения конкурса;</w:t>
      </w:r>
    </w:p>
    <w:p w:rsidR="00366949" w:rsidRPr="00AA622E" w:rsidRDefault="00366949" w:rsidP="00366949">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10) порядок оценки и сопоставления заявок на участие в конкурсе, в случае проведения конкурса;</w:t>
      </w:r>
    </w:p>
    <w:p w:rsidR="006D0AB2" w:rsidRPr="00AA622E" w:rsidRDefault="00366949" w:rsidP="00366949">
      <w:pPr>
        <w:pStyle w:val="ConsPlusNormal"/>
        <w:ind w:firstLine="709"/>
        <w:jc w:val="both"/>
      </w:pPr>
      <w:r w:rsidRPr="00AA622E">
        <w:t>1</w:t>
      </w:r>
      <w:r w:rsidR="004C7B85" w:rsidRPr="00AA622E">
        <w:t>1</w:t>
      </w:r>
      <w:r w:rsidR="006D0AB2" w:rsidRPr="00AA622E">
        <w:t xml:space="preserve">) </w:t>
      </w:r>
      <w:r w:rsidR="004C7B85" w:rsidRPr="00AA622E">
        <w:t>проект договора</w:t>
      </w:r>
      <w:r w:rsidR="006D0AB2" w:rsidRPr="00AA622E">
        <w:t xml:space="preserve"> на размещени</w:t>
      </w:r>
      <w:r w:rsidR="00FF22C9" w:rsidRPr="00AA622E">
        <w:t>е</w:t>
      </w:r>
      <w:r w:rsidR="006D0AB2" w:rsidRPr="00AA622E">
        <w:t xml:space="preserve"> нестационарного торгового объекта;</w:t>
      </w:r>
    </w:p>
    <w:p w:rsidR="001B36D9" w:rsidRPr="00AA622E" w:rsidRDefault="007C5B9C" w:rsidP="00366949">
      <w:pPr>
        <w:pStyle w:val="ConsPlusNormal"/>
        <w:ind w:firstLine="709"/>
        <w:jc w:val="both"/>
      </w:pPr>
      <w:r w:rsidRPr="00AA622E">
        <w:rPr>
          <w:rFonts w:eastAsia="Times New Roman"/>
          <w:lang w:eastAsia="ru-RU"/>
        </w:rPr>
        <w:t>1</w:t>
      </w:r>
      <w:r w:rsidR="004C7B85" w:rsidRPr="00AA622E">
        <w:rPr>
          <w:rFonts w:eastAsia="Times New Roman"/>
          <w:lang w:eastAsia="ru-RU"/>
        </w:rPr>
        <w:t>2</w:t>
      </w:r>
      <w:r w:rsidR="001B36D9" w:rsidRPr="00AA622E">
        <w:rPr>
          <w:rFonts w:eastAsia="Times New Roman"/>
          <w:lang w:eastAsia="ru-RU"/>
        </w:rPr>
        <w:t>) срок, в течение которого должен быть подписа</w:t>
      </w:r>
      <w:r w:rsidR="00A2230D" w:rsidRPr="00AA622E">
        <w:rPr>
          <w:rFonts w:eastAsia="Times New Roman"/>
          <w:lang w:eastAsia="ru-RU"/>
        </w:rPr>
        <w:t>н</w:t>
      </w:r>
      <w:r w:rsidR="001B36D9" w:rsidRPr="00AA622E">
        <w:rPr>
          <w:rFonts w:eastAsia="Times New Roman"/>
          <w:lang w:eastAsia="ru-RU"/>
        </w:rPr>
        <w:t xml:space="preserve"> проект договора</w:t>
      </w:r>
      <w:r w:rsidR="006363CA" w:rsidRPr="00AA622E">
        <w:rPr>
          <w:rFonts w:eastAsia="Times New Roman"/>
          <w:lang w:eastAsia="ru-RU"/>
        </w:rPr>
        <w:t xml:space="preserve"> на размещени</w:t>
      </w:r>
      <w:r w:rsidR="00B44968" w:rsidRPr="00AA622E">
        <w:rPr>
          <w:rFonts w:eastAsia="Times New Roman"/>
          <w:lang w:eastAsia="ru-RU"/>
        </w:rPr>
        <w:t>е</w:t>
      </w:r>
      <w:r w:rsidR="006363CA" w:rsidRPr="00AA622E">
        <w:rPr>
          <w:rFonts w:eastAsia="Times New Roman"/>
          <w:lang w:eastAsia="ru-RU"/>
        </w:rPr>
        <w:t xml:space="preserve"> нестационарного торгового объекта</w:t>
      </w:r>
      <w:r w:rsidR="006D0AB2" w:rsidRPr="00AA622E">
        <w:rPr>
          <w:rFonts w:eastAsia="Times New Roman"/>
          <w:lang w:eastAsia="ru-RU"/>
        </w:rPr>
        <w:t>;</w:t>
      </w:r>
    </w:p>
    <w:p w:rsidR="003A4557" w:rsidRPr="00AA622E" w:rsidRDefault="00C14EB8" w:rsidP="00FD570E">
      <w:pPr>
        <w:spacing w:after="0" w:line="240" w:lineRule="auto"/>
        <w:ind w:firstLine="709"/>
        <w:jc w:val="both"/>
        <w:rPr>
          <w:rFonts w:cs="Times New Roman"/>
          <w:szCs w:val="28"/>
        </w:rPr>
      </w:pPr>
      <w:r w:rsidRPr="00AA622E">
        <w:rPr>
          <w:rFonts w:cs="Times New Roman"/>
          <w:szCs w:val="28"/>
        </w:rPr>
        <w:t>2</w:t>
      </w:r>
      <w:r w:rsidR="008F6A09">
        <w:rPr>
          <w:rFonts w:cs="Times New Roman"/>
          <w:szCs w:val="28"/>
        </w:rPr>
        <w:t>0</w:t>
      </w:r>
      <w:r w:rsidR="003A4557" w:rsidRPr="00AA622E">
        <w:rPr>
          <w:rFonts w:cs="Times New Roman"/>
          <w:szCs w:val="28"/>
        </w:rPr>
        <w:t xml:space="preserve">. Организатор </w:t>
      </w:r>
      <w:r w:rsidR="004C7B85" w:rsidRPr="00AA622E">
        <w:rPr>
          <w:rFonts w:cs="Times New Roman"/>
          <w:szCs w:val="28"/>
        </w:rPr>
        <w:t>торгов</w:t>
      </w:r>
      <w:r w:rsidR="003A4557" w:rsidRPr="00AA622E">
        <w:rPr>
          <w:rFonts w:cs="Times New Roman"/>
          <w:szCs w:val="28"/>
        </w:rPr>
        <w:t xml:space="preserve"> вправе принять решение о внесении изменений в извещение о проведении </w:t>
      </w:r>
      <w:r w:rsidR="004C7B85" w:rsidRPr="00AA622E">
        <w:rPr>
          <w:rFonts w:cs="Times New Roman"/>
          <w:szCs w:val="28"/>
        </w:rPr>
        <w:t>торгов</w:t>
      </w:r>
      <w:r w:rsidR="003A4557" w:rsidRPr="00AA622E">
        <w:rPr>
          <w:rFonts w:cs="Times New Roman"/>
          <w:szCs w:val="28"/>
        </w:rPr>
        <w:t xml:space="preserve"> не позднее чем за пять дней до даты окончания подачи заявок на участие в </w:t>
      </w:r>
      <w:r w:rsidR="00104ADB" w:rsidRPr="00AA622E">
        <w:rPr>
          <w:rFonts w:cs="Times New Roman"/>
          <w:szCs w:val="28"/>
        </w:rPr>
        <w:t>торгах</w:t>
      </w:r>
      <w:r w:rsidR="003A4557" w:rsidRPr="00AA622E">
        <w:rPr>
          <w:rFonts w:cs="Times New Roman"/>
          <w:szCs w:val="28"/>
        </w:rPr>
        <w:t>. В течение одного дня с даты принятия указанного решения такие изменения разм</w:t>
      </w:r>
      <w:r w:rsidR="00F95BC4" w:rsidRPr="00AA622E">
        <w:rPr>
          <w:rFonts w:cs="Times New Roman"/>
          <w:szCs w:val="28"/>
        </w:rPr>
        <w:t xml:space="preserve">ещаются организатором </w:t>
      </w:r>
      <w:r w:rsidR="004C7B85" w:rsidRPr="00AA622E">
        <w:rPr>
          <w:rFonts w:cs="Times New Roman"/>
          <w:szCs w:val="28"/>
        </w:rPr>
        <w:t>торгов</w:t>
      </w:r>
      <w:r w:rsidR="00F95BC4" w:rsidRPr="00AA622E">
        <w:rPr>
          <w:rFonts w:cs="Times New Roman"/>
          <w:szCs w:val="28"/>
        </w:rPr>
        <w:t xml:space="preserve"> </w:t>
      </w:r>
      <w:r w:rsidR="003A4557" w:rsidRPr="00AA622E">
        <w:rPr>
          <w:rFonts w:cs="Times New Roman"/>
          <w:szCs w:val="28"/>
        </w:rPr>
        <w:t xml:space="preserve">на официальном сайте. При этом срок подачи заявок на участие в </w:t>
      </w:r>
      <w:r w:rsidR="004C7B85" w:rsidRPr="00AA622E">
        <w:rPr>
          <w:rFonts w:cs="Times New Roman"/>
          <w:szCs w:val="28"/>
        </w:rPr>
        <w:t>торгах</w:t>
      </w:r>
      <w:r w:rsidR="003A4557" w:rsidRPr="00AA622E">
        <w:rPr>
          <w:rFonts w:cs="Times New Roman"/>
          <w:szCs w:val="28"/>
        </w:rPr>
        <w:t xml:space="preserve"> должен быть продлен таким образом, чтобы с даты размещения на официальном сайте торгов внесенных изменений в извещение о проведении </w:t>
      </w:r>
      <w:r w:rsidR="004C7B85" w:rsidRPr="00AA622E">
        <w:rPr>
          <w:rFonts w:cs="Times New Roman"/>
          <w:szCs w:val="28"/>
        </w:rPr>
        <w:t>торгов</w:t>
      </w:r>
      <w:r w:rsidR="003A4557" w:rsidRPr="00AA622E">
        <w:rPr>
          <w:rFonts w:cs="Times New Roman"/>
          <w:szCs w:val="28"/>
        </w:rPr>
        <w:t xml:space="preserve"> до даты окончания подачи заявок на участие в аукционе он составлял не менее пятнадцати дней.</w:t>
      </w:r>
    </w:p>
    <w:p w:rsidR="00B724DC" w:rsidRPr="00AA622E" w:rsidRDefault="00C14EB8" w:rsidP="00FD570E">
      <w:pPr>
        <w:pStyle w:val="ConsPlusNormal"/>
        <w:ind w:firstLine="709"/>
        <w:jc w:val="both"/>
      </w:pPr>
      <w:bookmarkStart w:id="1" w:name="Par12"/>
      <w:bookmarkEnd w:id="1"/>
      <w:r w:rsidRPr="00AA622E">
        <w:t>2</w:t>
      </w:r>
      <w:r w:rsidR="008F6A09">
        <w:t>1</w:t>
      </w:r>
      <w:r w:rsidR="003A4557" w:rsidRPr="00AA622E">
        <w:t xml:space="preserve">. Организатор </w:t>
      </w:r>
      <w:r w:rsidR="004C7B85" w:rsidRPr="00AA622E">
        <w:t>торгов</w:t>
      </w:r>
      <w:r w:rsidR="003A4557" w:rsidRPr="00AA622E">
        <w:t xml:space="preserve"> вправе отказаться от проведения </w:t>
      </w:r>
      <w:r w:rsidR="004C7B85" w:rsidRPr="00AA622E">
        <w:t>торгов</w:t>
      </w:r>
      <w:r w:rsidR="003A4557" w:rsidRPr="00AA622E">
        <w:t xml:space="preserve"> не позднее чем за пять дней до даты окончания срока подачи заявок на участие в </w:t>
      </w:r>
      <w:r w:rsidR="004C7B85" w:rsidRPr="00AA622E">
        <w:t>торгах</w:t>
      </w:r>
      <w:r w:rsidR="003A4557" w:rsidRPr="00AA622E">
        <w:t xml:space="preserve">. Извещение об отказе от проведения </w:t>
      </w:r>
      <w:r w:rsidR="004C7B85" w:rsidRPr="00AA622E">
        <w:t>торгов</w:t>
      </w:r>
      <w:r w:rsidR="003A4557" w:rsidRPr="00AA622E">
        <w:t xml:space="preserve"> размещается на официальном сайте в течение одного дня с даты принятия решения об отказе от проведения </w:t>
      </w:r>
      <w:r w:rsidR="004C7B85" w:rsidRPr="00AA622E">
        <w:t>торгов</w:t>
      </w:r>
      <w:r w:rsidR="003A4557" w:rsidRPr="00AA622E">
        <w:t xml:space="preserve">. В течение двух рабочих дней с даты принятия указанного решения организатор </w:t>
      </w:r>
      <w:r w:rsidR="004C7B85" w:rsidRPr="00AA622E">
        <w:t>торгов</w:t>
      </w:r>
      <w:r w:rsidR="003A4557" w:rsidRPr="00AA622E">
        <w:t xml:space="preserve"> направляет соответствующие уведомления всем заявителям. </w:t>
      </w:r>
      <w:r w:rsidR="00B724DC" w:rsidRPr="00AA622E">
        <w:t xml:space="preserve">Организатор </w:t>
      </w:r>
      <w:r w:rsidR="004C7B85" w:rsidRPr="00AA622E">
        <w:t>торгов</w:t>
      </w:r>
      <w:r w:rsidR="00B724DC" w:rsidRPr="00AA622E">
        <w:t xml:space="preserve"> в течение пяти рабочих дней с даты принятия решения об отказе от проведения </w:t>
      </w:r>
      <w:r w:rsidR="004C7B85" w:rsidRPr="00AA622E">
        <w:t>торгов</w:t>
      </w:r>
      <w:r w:rsidR="00B724DC" w:rsidRPr="00AA622E">
        <w:t xml:space="preserve"> возвращает заявителям задаток.</w:t>
      </w:r>
    </w:p>
    <w:p w:rsidR="00FC7F4E" w:rsidRPr="009D0322" w:rsidRDefault="007C5B9C" w:rsidP="004C7B85">
      <w:pPr>
        <w:pStyle w:val="ConsPlusNormal"/>
        <w:spacing w:before="120" w:after="120"/>
        <w:ind w:firstLine="709"/>
        <w:jc w:val="center"/>
        <w:rPr>
          <w:b/>
        </w:rPr>
      </w:pPr>
      <w:r w:rsidRPr="009D0322">
        <w:rPr>
          <w:b/>
          <w:lang w:val="en-US"/>
        </w:rPr>
        <w:t>V</w:t>
      </w:r>
      <w:r w:rsidRPr="009D0322">
        <w:rPr>
          <w:b/>
        </w:rPr>
        <w:t xml:space="preserve">. </w:t>
      </w:r>
      <w:r w:rsidR="006D0AB2" w:rsidRPr="009D0322">
        <w:rPr>
          <w:b/>
        </w:rPr>
        <w:t xml:space="preserve">Порядок подачи заявок на участие в </w:t>
      </w:r>
      <w:r w:rsidR="00550D54" w:rsidRPr="009D0322">
        <w:rPr>
          <w:b/>
        </w:rPr>
        <w:t>торгах</w:t>
      </w:r>
    </w:p>
    <w:p w:rsidR="000F1753" w:rsidRPr="00AA622E" w:rsidRDefault="004A3423"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2</w:t>
      </w:r>
      <w:r w:rsidR="00C14EB8" w:rsidRPr="00AA622E">
        <w:rPr>
          <w:rFonts w:cs="Times New Roman"/>
          <w:szCs w:val="28"/>
        </w:rPr>
        <w:t>3.</w:t>
      </w:r>
      <w:r w:rsidR="000F1753" w:rsidRPr="00AA622E">
        <w:rPr>
          <w:rFonts w:cs="Times New Roman"/>
          <w:szCs w:val="28"/>
        </w:rPr>
        <w:t xml:space="preserve"> Заявка на участие в </w:t>
      </w:r>
      <w:r w:rsidR="004C7B85" w:rsidRPr="00AA622E">
        <w:rPr>
          <w:rFonts w:cs="Times New Roman"/>
          <w:szCs w:val="28"/>
        </w:rPr>
        <w:t>торгах</w:t>
      </w:r>
      <w:r w:rsidR="000F1753" w:rsidRPr="00AA622E">
        <w:rPr>
          <w:rFonts w:cs="Times New Roman"/>
          <w:szCs w:val="28"/>
        </w:rPr>
        <w:t xml:space="preserve"> подается в срок и по форме, которые установлены документацией </w:t>
      </w:r>
      <w:r w:rsidR="004C7B85" w:rsidRPr="00AA622E">
        <w:rPr>
          <w:rFonts w:cs="Times New Roman"/>
          <w:szCs w:val="28"/>
        </w:rPr>
        <w:t>о торгах</w:t>
      </w:r>
      <w:r w:rsidR="000F1753" w:rsidRPr="00AA622E">
        <w:rPr>
          <w:rFonts w:cs="Times New Roman"/>
          <w:szCs w:val="28"/>
        </w:rPr>
        <w:t xml:space="preserve">. </w:t>
      </w:r>
    </w:p>
    <w:p w:rsidR="00307ED5" w:rsidRPr="00AA622E" w:rsidRDefault="006363CA"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2</w:t>
      </w:r>
      <w:r w:rsidR="00C14EB8" w:rsidRPr="00AA622E">
        <w:rPr>
          <w:rFonts w:cs="Times New Roman"/>
          <w:szCs w:val="28"/>
        </w:rPr>
        <w:t>4</w:t>
      </w:r>
      <w:r w:rsidR="00B724DC" w:rsidRPr="00AA622E">
        <w:rPr>
          <w:rFonts w:cs="Times New Roman"/>
          <w:szCs w:val="28"/>
        </w:rPr>
        <w:t xml:space="preserve">. </w:t>
      </w:r>
      <w:r w:rsidR="00307ED5" w:rsidRPr="00AA622E">
        <w:rPr>
          <w:rFonts w:cs="Times New Roman"/>
          <w:szCs w:val="28"/>
        </w:rPr>
        <w:t xml:space="preserve">Для участия в </w:t>
      </w:r>
      <w:r w:rsidR="004C7B85" w:rsidRPr="00AA622E">
        <w:rPr>
          <w:rFonts w:cs="Times New Roman"/>
          <w:szCs w:val="28"/>
        </w:rPr>
        <w:t>торгах</w:t>
      </w:r>
      <w:r w:rsidR="00307ED5" w:rsidRPr="00AA622E">
        <w:rPr>
          <w:rFonts w:cs="Times New Roman"/>
          <w:szCs w:val="28"/>
        </w:rPr>
        <w:t xml:space="preserve"> заявители представляют в установленный в извещении о проведении </w:t>
      </w:r>
      <w:r w:rsidR="00104ADB" w:rsidRPr="00AA622E">
        <w:rPr>
          <w:rFonts w:cs="Times New Roman"/>
          <w:szCs w:val="28"/>
        </w:rPr>
        <w:t>торгов</w:t>
      </w:r>
      <w:r w:rsidR="00307ED5" w:rsidRPr="00AA622E">
        <w:rPr>
          <w:rFonts w:cs="Times New Roman"/>
          <w:szCs w:val="28"/>
        </w:rPr>
        <w:t xml:space="preserve"> срок следующие документы:</w:t>
      </w:r>
    </w:p>
    <w:p w:rsidR="00B724DC" w:rsidRPr="00AA622E" w:rsidRDefault="00B724DC" w:rsidP="00FD570E">
      <w:pPr>
        <w:autoSpaceDE w:val="0"/>
        <w:autoSpaceDN w:val="0"/>
        <w:adjustRightInd w:val="0"/>
        <w:spacing w:after="0" w:line="240" w:lineRule="auto"/>
        <w:ind w:firstLine="709"/>
        <w:jc w:val="both"/>
        <w:rPr>
          <w:rFonts w:cs="Times New Roman"/>
          <w:szCs w:val="28"/>
        </w:rPr>
      </w:pPr>
      <w:bookmarkStart w:id="2" w:name="Par1"/>
      <w:bookmarkEnd w:id="2"/>
      <w:r w:rsidRPr="00AA622E">
        <w:rPr>
          <w:rFonts w:cs="Times New Roman"/>
          <w:szCs w:val="28"/>
        </w:rPr>
        <w:lastRenderedPageBreak/>
        <w:t xml:space="preserve">1) заявку на участие в </w:t>
      </w:r>
      <w:r w:rsidR="00104ADB" w:rsidRPr="00AA622E">
        <w:rPr>
          <w:rFonts w:cs="Times New Roman"/>
          <w:szCs w:val="28"/>
        </w:rPr>
        <w:t>торгах</w:t>
      </w:r>
      <w:r w:rsidRPr="00AA622E">
        <w:rPr>
          <w:rFonts w:cs="Times New Roman"/>
          <w:szCs w:val="28"/>
        </w:rPr>
        <w:t>, которая должна содержать:</w:t>
      </w:r>
    </w:p>
    <w:p w:rsidR="000F1753" w:rsidRPr="00AA622E" w:rsidRDefault="00B724DC"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 xml:space="preserve">а) </w:t>
      </w:r>
      <w:r w:rsidR="000F1753" w:rsidRPr="00AA622E">
        <w:rPr>
          <w:rFonts w:cs="Times New Roman"/>
          <w:szCs w:val="28"/>
        </w:rPr>
        <w:t>сведения о з</w:t>
      </w:r>
      <w:r w:rsidRPr="00AA622E">
        <w:rPr>
          <w:rFonts w:cs="Times New Roman"/>
          <w:szCs w:val="28"/>
        </w:rPr>
        <w:t xml:space="preserve">аявителе, подавшем такую заявку - </w:t>
      </w:r>
      <w:r w:rsidR="000F1753" w:rsidRPr="00AA622E">
        <w:rPr>
          <w:rFonts w:cs="Times New Roman"/>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w:t>
      </w:r>
      <w:r w:rsidR="0040150E" w:rsidRPr="00AA622E">
        <w:rPr>
          <w:rFonts w:cs="Times New Roman"/>
          <w:szCs w:val="28"/>
        </w:rPr>
        <w:t xml:space="preserve"> (при наличии)</w:t>
      </w:r>
      <w:r w:rsidR="000F1753" w:rsidRPr="00AA622E">
        <w:rPr>
          <w:rFonts w:cs="Times New Roman"/>
          <w:szCs w:val="28"/>
        </w:rPr>
        <w:t>, паспортные данные, сведения о месте жительства (</w:t>
      </w:r>
      <w:r w:rsidR="00104ADB" w:rsidRPr="00AA622E">
        <w:rPr>
          <w:rFonts w:cs="Times New Roman"/>
          <w:szCs w:val="28"/>
        </w:rPr>
        <w:t>для индивидуального предпринимателя</w:t>
      </w:r>
      <w:r w:rsidR="000F1753" w:rsidRPr="00AA622E">
        <w:rPr>
          <w:rFonts w:cs="Times New Roman"/>
          <w:szCs w:val="28"/>
        </w:rPr>
        <w:t>), номер контактного телефона;</w:t>
      </w:r>
    </w:p>
    <w:p w:rsidR="00B724DC" w:rsidRDefault="00B724DC"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б)</w:t>
      </w:r>
      <w:r w:rsidR="00933E4F" w:rsidRPr="00AA622E">
        <w:rPr>
          <w:rFonts w:cs="Times New Roman"/>
          <w:szCs w:val="28"/>
        </w:rPr>
        <w:t xml:space="preserve"> сведения о номере извещения о проведении </w:t>
      </w:r>
      <w:r w:rsidR="00104ADB" w:rsidRPr="00AA622E">
        <w:rPr>
          <w:rFonts w:cs="Times New Roman"/>
          <w:szCs w:val="28"/>
        </w:rPr>
        <w:t>торгов</w:t>
      </w:r>
      <w:r w:rsidR="00933E4F" w:rsidRPr="00AA622E">
        <w:rPr>
          <w:rFonts w:cs="Times New Roman"/>
          <w:szCs w:val="28"/>
        </w:rPr>
        <w:t>, на участие в котор</w:t>
      </w:r>
      <w:r w:rsidR="00104ADB" w:rsidRPr="00AA622E">
        <w:rPr>
          <w:rFonts w:cs="Times New Roman"/>
          <w:szCs w:val="28"/>
        </w:rPr>
        <w:t>ых</w:t>
      </w:r>
      <w:r w:rsidR="00933E4F" w:rsidRPr="00AA622E">
        <w:rPr>
          <w:rFonts w:cs="Times New Roman"/>
          <w:szCs w:val="28"/>
        </w:rPr>
        <w:t xml:space="preserve"> заявитель подает заявку и номере лота; </w:t>
      </w:r>
    </w:p>
    <w:p w:rsidR="00FB4D1E" w:rsidRDefault="00FB4D1E" w:rsidP="00FD570E">
      <w:pPr>
        <w:autoSpaceDE w:val="0"/>
        <w:autoSpaceDN w:val="0"/>
        <w:adjustRightInd w:val="0"/>
        <w:spacing w:after="0" w:line="240" w:lineRule="auto"/>
        <w:ind w:firstLine="709"/>
        <w:jc w:val="both"/>
        <w:rPr>
          <w:rFonts w:cs="Times New Roman"/>
          <w:szCs w:val="28"/>
        </w:rPr>
      </w:pPr>
      <w:r>
        <w:rPr>
          <w:rFonts w:cs="Times New Roman"/>
          <w:szCs w:val="28"/>
        </w:rPr>
        <w:t>в) анкету участника, в случае проведения конкурса;</w:t>
      </w:r>
    </w:p>
    <w:p w:rsidR="00FB4D1E" w:rsidRPr="00FB4D1E" w:rsidRDefault="00FB4D1E" w:rsidP="00FD570E">
      <w:pPr>
        <w:autoSpaceDE w:val="0"/>
        <w:autoSpaceDN w:val="0"/>
        <w:adjustRightInd w:val="0"/>
        <w:spacing w:after="0" w:line="240" w:lineRule="auto"/>
        <w:ind w:firstLine="709"/>
        <w:jc w:val="both"/>
        <w:rPr>
          <w:rFonts w:cs="Times New Roman"/>
          <w:szCs w:val="28"/>
        </w:rPr>
      </w:pPr>
      <w:r>
        <w:rPr>
          <w:rFonts w:cs="Times New Roman"/>
          <w:szCs w:val="28"/>
        </w:rPr>
        <w:t xml:space="preserve">г) </w:t>
      </w:r>
      <w:r>
        <w:rPr>
          <w:szCs w:val="28"/>
        </w:rPr>
        <w:t>к</w:t>
      </w:r>
      <w:r w:rsidRPr="00FB4D1E">
        <w:rPr>
          <w:szCs w:val="28"/>
        </w:rPr>
        <w:t>онкурсное предложение участника</w:t>
      </w:r>
      <w:r>
        <w:rPr>
          <w:szCs w:val="28"/>
        </w:rPr>
        <w:t xml:space="preserve">, </w:t>
      </w:r>
      <w:r>
        <w:rPr>
          <w:rFonts w:cs="Times New Roman"/>
          <w:szCs w:val="28"/>
        </w:rPr>
        <w:t>в случае проведения конкурса;</w:t>
      </w:r>
    </w:p>
    <w:p w:rsidR="000F1753" w:rsidRPr="00AA622E" w:rsidRDefault="00B724DC"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2</w:t>
      </w:r>
      <w:r w:rsidR="000F1753" w:rsidRPr="00AA622E">
        <w:rPr>
          <w:rFonts w:cs="Times New Roman"/>
          <w:szCs w:val="28"/>
        </w:rPr>
        <w:t xml:space="preserve">) полученную не ранее чем за шесть месяцев до даты размещения на официальном сайте извещения о проведении </w:t>
      </w:r>
      <w:r w:rsidR="00104ADB" w:rsidRPr="00AA622E">
        <w:rPr>
          <w:rFonts w:cs="Times New Roman"/>
          <w:szCs w:val="28"/>
        </w:rPr>
        <w:t xml:space="preserve">торгов </w:t>
      </w:r>
      <w:r w:rsidR="000F1753" w:rsidRPr="00AA622E">
        <w:rPr>
          <w:rFonts w:cs="Times New Roman"/>
          <w:szCs w:val="28"/>
        </w:rP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w:t>
      </w:r>
      <w:r w:rsidR="00D611C6" w:rsidRPr="00AA622E">
        <w:rPr>
          <w:rFonts w:cs="Times New Roman"/>
          <w:szCs w:val="28"/>
        </w:rPr>
        <w:t xml:space="preserve"> </w:t>
      </w:r>
      <w:r w:rsidR="000F1753" w:rsidRPr="00AA622E">
        <w:rPr>
          <w:rFonts w:cs="Times New Roman"/>
          <w:szCs w:val="28"/>
        </w:rPr>
        <w:t xml:space="preserve">(для индивидуальных предпринимателей), </w:t>
      </w:r>
      <w:r w:rsidR="00313A11" w:rsidRPr="00AA622E">
        <w:rPr>
          <w:rFonts w:cs="Times New Roman"/>
          <w:szCs w:val="28"/>
        </w:rPr>
        <w:t>надлежащим</w:t>
      </w:r>
      <w:r w:rsidR="000F1753" w:rsidRPr="00AA622E">
        <w:rPr>
          <w:rFonts w:cs="Times New Roman"/>
          <w:szCs w:val="28"/>
        </w:rPr>
        <w:t xml:space="preserve">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r w:rsidR="00C941DC" w:rsidRPr="00AA622E">
        <w:rPr>
          <w:rFonts w:cs="Times New Roman"/>
          <w:szCs w:val="28"/>
        </w:rPr>
        <w:t xml:space="preserve"> извещения о проведении торгов</w:t>
      </w:r>
      <w:r w:rsidR="000F1753" w:rsidRPr="00AA622E">
        <w:rPr>
          <w:rFonts w:cs="Times New Roman"/>
          <w:szCs w:val="28"/>
        </w:rPr>
        <w:t>;</w:t>
      </w:r>
    </w:p>
    <w:p w:rsidR="000F1753" w:rsidRPr="00AA622E" w:rsidRDefault="00313A11"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3</w:t>
      </w:r>
      <w:r w:rsidR="000F1753" w:rsidRPr="00AA622E">
        <w:rPr>
          <w:rFonts w:cs="Times New Roman"/>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r w:rsidR="00B91671" w:rsidRPr="00AA622E">
        <w:rPr>
          <w:rFonts w:cs="Times New Roman"/>
          <w:szCs w:val="28"/>
        </w:rPr>
        <w:t>)</w:t>
      </w:r>
      <w:r w:rsidR="000F1753" w:rsidRPr="00AA622E">
        <w:rPr>
          <w:rFonts w:cs="Times New Roman"/>
          <w:szCs w:val="28"/>
        </w:rPr>
        <w:t xml:space="preserve">. В случае если от имени заявителя действует иное лицо, заявка на участие в </w:t>
      </w:r>
      <w:r w:rsidR="00320708" w:rsidRPr="00AA622E">
        <w:rPr>
          <w:rFonts w:cs="Times New Roman"/>
          <w:szCs w:val="28"/>
        </w:rPr>
        <w:t>торгах</w:t>
      </w:r>
      <w:r w:rsidR="000F1753" w:rsidRPr="00AA622E">
        <w:rPr>
          <w:rFonts w:cs="Times New Roman"/>
          <w:szCs w:val="28"/>
        </w:rPr>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F1753" w:rsidRPr="00AA622E" w:rsidRDefault="00313A11"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4</w:t>
      </w:r>
      <w:r w:rsidR="000F1753" w:rsidRPr="00AA622E">
        <w:rPr>
          <w:rFonts w:cs="Times New Roman"/>
          <w:szCs w:val="28"/>
        </w:rPr>
        <w:t>) копии учредительных документов заявителя (для юридических лиц);</w:t>
      </w:r>
    </w:p>
    <w:p w:rsidR="000F1753" w:rsidRPr="00AA622E" w:rsidRDefault="00F94D8E"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5</w:t>
      </w:r>
      <w:r w:rsidR="000F1753" w:rsidRPr="00AA622E">
        <w:rPr>
          <w:rFonts w:cs="Times New Roman"/>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00C941DC" w:rsidRPr="00AA622E">
        <w:rPr>
          <w:rFonts w:cs="Times New Roman"/>
          <w:szCs w:val="28"/>
        </w:rPr>
        <w:t xml:space="preserve">административного </w:t>
      </w:r>
      <w:r w:rsidR="000F1753" w:rsidRPr="00AA622E">
        <w:rPr>
          <w:rFonts w:cs="Times New Roman"/>
          <w:szCs w:val="28"/>
        </w:rPr>
        <w:t xml:space="preserve">приостановлении деятельности заявителя в порядке, предусмотренном </w:t>
      </w:r>
      <w:hyperlink r:id="rId15" w:history="1">
        <w:r w:rsidR="000F1753" w:rsidRPr="00AA622E">
          <w:rPr>
            <w:rFonts w:cs="Times New Roman"/>
            <w:szCs w:val="28"/>
          </w:rPr>
          <w:t>Кодексом</w:t>
        </w:r>
      </w:hyperlink>
      <w:r w:rsidR="000F1753" w:rsidRPr="00AA622E">
        <w:rPr>
          <w:rFonts w:cs="Times New Roman"/>
          <w:szCs w:val="28"/>
        </w:rPr>
        <w:t xml:space="preserve"> Российской Федерации об административных правонарушениях;</w:t>
      </w:r>
    </w:p>
    <w:p w:rsidR="008D0B1D" w:rsidRPr="00AA622E" w:rsidRDefault="008D0B1D" w:rsidP="008D0B1D">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6) предложение о цене договора, в случае проведения конкурса;</w:t>
      </w:r>
    </w:p>
    <w:p w:rsidR="008D0B1D" w:rsidRPr="00AA622E" w:rsidRDefault="008D0B1D" w:rsidP="008D0B1D">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7) предложения об условиях исполнения договора, которые являются критериями оценки заявок на участие в конкурсе, в случае проведения конкурса;</w:t>
      </w:r>
    </w:p>
    <w:p w:rsidR="000F1753" w:rsidRPr="00AA622E" w:rsidRDefault="008D0B1D" w:rsidP="008D0B1D">
      <w:pPr>
        <w:autoSpaceDE w:val="0"/>
        <w:autoSpaceDN w:val="0"/>
        <w:adjustRightInd w:val="0"/>
        <w:spacing w:after="0" w:line="240" w:lineRule="auto"/>
        <w:ind w:firstLine="709"/>
        <w:jc w:val="both"/>
        <w:rPr>
          <w:rFonts w:cs="Times New Roman"/>
          <w:szCs w:val="28"/>
        </w:rPr>
      </w:pPr>
      <w:r w:rsidRPr="00AA622E">
        <w:rPr>
          <w:rFonts w:cs="Times New Roman"/>
          <w:szCs w:val="28"/>
        </w:rPr>
        <w:t>8</w:t>
      </w:r>
      <w:r w:rsidR="000F1753" w:rsidRPr="00AA622E">
        <w:rPr>
          <w:rFonts w:cs="Times New Roman"/>
          <w:szCs w:val="28"/>
        </w:rPr>
        <w:t>) документы или копии документов, подтверждающие внесение задатка</w:t>
      </w:r>
      <w:r w:rsidR="00786DFD" w:rsidRPr="00AA622E">
        <w:rPr>
          <w:rFonts w:cs="Times New Roman"/>
          <w:szCs w:val="28"/>
        </w:rPr>
        <w:t>;</w:t>
      </w:r>
    </w:p>
    <w:p w:rsidR="005C3550" w:rsidRPr="00AA622E" w:rsidRDefault="008D0B1D" w:rsidP="008D0B1D">
      <w:pPr>
        <w:autoSpaceDE w:val="0"/>
        <w:autoSpaceDN w:val="0"/>
        <w:adjustRightInd w:val="0"/>
        <w:spacing w:after="0" w:line="240" w:lineRule="auto"/>
        <w:ind w:firstLine="709"/>
        <w:jc w:val="both"/>
        <w:rPr>
          <w:rFonts w:cs="Times New Roman"/>
          <w:szCs w:val="28"/>
        </w:rPr>
      </w:pPr>
      <w:r w:rsidRPr="00AA622E">
        <w:rPr>
          <w:rFonts w:cs="Times New Roman"/>
          <w:szCs w:val="28"/>
        </w:rPr>
        <w:t>9</w:t>
      </w:r>
      <w:r w:rsidR="00F94D8E" w:rsidRPr="00AA622E">
        <w:rPr>
          <w:rFonts w:cs="Times New Roman"/>
          <w:szCs w:val="28"/>
        </w:rPr>
        <w:t xml:space="preserve">) </w:t>
      </w:r>
      <w:r w:rsidR="005C3550" w:rsidRPr="00AA622E">
        <w:rPr>
          <w:rFonts w:cs="Times New Roman"/>
          <w:szCs w:val="28"/>
        </w:rPr>
        <w:t>опись представленных документов в двух экземплярах.</w:t>
      </w:r>
    </w:p>
    <w:p w:rsidR="00F94D8E" w:rsidRPr="00AA622E" w:rsidRDefault="00786DFD"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2</w:t>
      </w:r>
      <w:r w:rsidR="00C14EB8" w:rsidRPr="00AA622E">
        <w:rPr>
          <w:rFonts w:cs="Times New Roman"/>
          <w:szCs w:val="28"/>
        </w:rPr>
        <w:t>5</w:t>
      </w:r>
      <w:r w:rsidR="00F94D8E" w:rsidRPr="00AA622E">
        <w:rPr>
          <w:rFonts w:cs="Times New Roman"/>
          <w:szCs w:val="28"/>
        </w:rPr>
        <w:t xml:space="preserve">. </w:t>
      </w:r>
      <w:r w:rsidR="008A5485" w:rsidRPr="00AA622E">
        <w:rPr>
          <w:rFonts w:cs="Times New Roman"/>
          <w:szCs w:val="28"/>
        </w:rPr>
        <w:t>П</w:t>
      </w:r>
      <w:r w:rsidR="00F94D8E" w:rsidRPr="00AA622E">
        <w:rPr>
          <w:rFonts w:cs="Times New Roman"/>
          <w:szCs w:val="28"/>
        </w:rPr>
        <w:t xml:space="preserve">еречень документов является исчерпывающим. Не допускается требовать от заявителя иное, за исключением документов и сведений, предусмотренных </w:t>
      </w:r>
      <w:hyperlink w:anchor="Par1" w:history="1">
        <w:r w:rsidR="00C14EB8" w:rsidRPr="00AA622E">
          <w:rPr>
            <w:rFonts w:cs="Times New Roman"/>
            <w:szCs w:val="28"/>
          </w:rPr>
          <w:t>24</w:t>
        </w:r>
      </w:hyperlink>
      <w:r w:rsidR="00F94D8E" w:rsidRPr="00AA622E">
        <w:rPr>
          <w:rFonts w:cs="Times New Roman"/>
          <w:szCs w:val="28"/>
        </w:rPr>
        <w:t xml:space="preserve"> настоящего Порядка</w:t>
      </w:r>
      <w:r w:rsidR="007C5B9C" w:rsidRPr="00AA622E">
        <w:rPr>
          <w:rFonts w:cs="Times New Roman"/>
          <w:szCs w:val="28"/>
        </w:rPr>
        <w:t>.</w:t>
      </w:r>
    </w:p>
    <w:p w:rsidR="00786DFD" w:rsidRPr="00AA622E" w:rsidRDefault="00F94D8E" w:rsidP="00FD570E">
      <w:pPr>
        <w:autoSpaceDE w:val="0"/>
        <w:autoSpaceDN w:val="0"/>
        <w:adjustRightInd w:val="0"/>
        <w:spacing w:after="0" w:line="240" w:lineRule="auto"/>
        <w:ind w:firstLine="709"/>
        <w:jc w:val="both"/>
        <w:rPr>
          <w:rFonts w:cs="Times New Roman"/>
          <w:szCs w:val="28"/>
        </w:rPr>
      </w:pPr>
      <w:r w:rsidRPr="00AA622E">
        <w:rPr>
          <w:rFonts w:cs="Times New Roman"/>
          <w:szCs w:val="28"/>
        </w:rPr>
        <w:lastRenderedPageBreak/>
        <w:t>2</w:t>
      </w:r>
      <w:r w:rsidR="00C14EB8" w:rsidRPr="00AA622E">
        <w:rPr>
          <w:rFonts w:cs="Times New Roman"/>
          <w:szCs w:val="28"/>
        </w:rPr>
        <w:t>6</w:t>
      </w:r>
      <w:r w:rsidRPr="00AA622E">
        <w:rPr>
          <w:rFonts w:cs="Times New Roman"/>
          <w:szCs w:val="28"/>
        </w:rPr>
        <w:t xml:space="preserve">. </w:t>
      </w:r>
      <w:r w:rsidR="00770C95" w:rsidRPr="00AA622E">
        <w:rPr>
          <w:rFonts w:cs="Times New Roman"/>
          <w:szCs w:val="28"/>
        </w:rPr>
        <w:t xml:space="preserve">Каждая заявка на участие в </w:t>
      </w:r>
      <w:r w:rsidR="008D0B1D" w:rsidRPr="00AA622E">
        <w:rPr>
          <w:rFonts w:cs="Times New Roman"/>
          <w:szCs w:val="28"/>
        </w:rPr>
        <w:t>торгах</w:t>
      </w:r>
      <w:r w:rsidR="00770C95" w:rsidRPr="00AA622E">
        <w:rPr>
          <w:rFonts w:cs="Times New Roman"/>
          <w:szCs w:val="28"/>
        </w:rPr>
        <w:t xml:space="preserve"> регистрируется </w:t>
      </w:r>
      <w:r w:rsidRPr="00AA622E">
        <w:rPr>
          <w:rFonts w:cs="Times New Roman"/>
          <w:szCs w:val="28"/>
        </w:rPr>
        <w:t>о</w:t>
      </w:r>
      <w:r w:rsidR="005C3550" w:rsidRPr="00AA622E">
        <w:rPr>
          <w:rFonts w:cs="Times New Roman"/>
          <w:szCs w:val="28"/>
        </w:rPr>
        <w:t xml:space="preserve">рганизатором </w:t>
      </w:r>
      <w:r w:rsidR="00320708" w:rsidRPr="00AA622E">
        <w:rPr>
          <w:rFonts w:cs="Times New Roman"/>
          <w:szCs w:val="28"/>
        </w:rPr>
        <w:t>торгов</w:t>
      </w:r>
      <w:r w:rsidR="005C3550" w:rsidRPr="00AA622E">
        <w:rPr>
          <w:rFonts w:cs="Times New Roman"/>
          <w:szCs w:val="28"/>
        </w:rPr>
        <w:t xml:space="preserve"> в порядке поступления с указанием номера, времени и даты регистрации.</w:t>
      </w:r>
    </w:p>
    <w:p w:rsidR="005C3550" w:rsidRPr="00AA622E" w:rsidRDefault="005C3550"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 xml:space="preserve">Один экземпляр описи представленных документов с отметкой о </w:t>
      </w:r>
      <w:r w:rsidR="00F94D8E" w:rsidRPr="00AA622E">
        <w:rPr>
          <w:rFonts w:cs="Times New Roman"/>
          <w:szCs w:val="28"/>
        </w:rPr>
        <w:t xml:space="preserve">номере, </w:t>
      </w:r>
      <w:r w:rsidRPr="00AA622E">
        <w:rPr>
          <w:rFonts w:cs="Times New Roman"/>
          <w:szCs w:val="28"/>
        </w:rPr>
        <w:t xml:space="preserve">дате и времени регистрации заявки возвращается </w:t>
      </w:r>
      <w:r w:rsidR="00786DFD" w:rsidRPr="00AA622E">
        <w:rPr>
          <w:rFonts w:cs="Times New Roman"/>
          <w:szCs w:val="28"/>
        </w:rPr>
        <w:t>заявителю</w:t>
      </w:r>
      <w:r w:rsidRPr="00AA622E">
        <w:rPr>
          <w:rFonts w:cs="Times New Roman"/>
          <w:szCs w:val="28"/>
        </w:rPr>
        <w:t>.</w:t>
      </w:r>
    </w:p>
    <w:p w:rsidR="000F1753" w:rsidRPr="00AA622E" w:rsidRDefault="00F94D8E"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2</w:t>
      </w:r>
      <w:r w:rsidR="00C14EB8" w:rsidRPr="00AA622E">
        <w:rPr>
          <w:rFonts w:cs="Times New Roman"/>
          <w:szCs w:val="28"/>
        </w:rPr>
        <w:t>7</w:t>
      </w:r>
      <w:r w:rsidR="000F1753" w:rsidRPr="00AA622E">
        <w:rPr>
          <w:rFonts w:cs="Times New Roman"/>
          <w:szCs w:val="28"/>
        </w:rPr>
        <w:t xml:space="preserve">. Заявитель вправе подать только одну заявку в отношении каждого предмета </w:t>
      </w:r>
      <w:r w:rsidR="00B82E4E" w:rsidRPr="00AA622E">
        <w:rPr>
          <w:rFonts w:cs="Times New Roman"/>
          <w:szCs w:val="28"/>
        </w:rPr>
        <w:t>торгов</w:t>
      </w:r>
      <w:r w:rsidR="000F1753" w:rsidRPr="00AA622E">
        <w:rPr>
          <w:rFonts w:cs="Times New Roman"/>
          <w:szCs w:val="28"/>
        </w:rPr>
        <w:t xml:space="preserve"> (лота).</w:t>
      </w:r>
    </w:p>
    <w:p w:rsidR="000F1753" w:rsidRPr="00AA622E" w:rsidRDefault="00770C95"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2</w:t>
      </w:r>
      <w:r w:rsidR="00C14EB8" w:rsidRPr="00AA622E">
        <w:rPr>
          <w:rFonts w:cs="Times New Roman"/>
          <w:szCs w:val="28"/>
        </w:rPr>
        <w:t>8</w:t>
      </w:r>
      <w:r w:rsidR="000F1753" w:rsidRPr="00AA622E">
        <w:rPr>
          <w:rFonts w:cs="Times New Roman"/>
          <w:szCs w:val="28"/>
        </w:rPr>
        <w:t xml:space="preserve">. Прием заявок на участие в </w:t>
      </w:r>
      <w:r w:rsidR="008D0B1D" w:rsidRPr="00AA622E">
        <w:rPr>
          <w:rFonts w:cs="Times New Roman"/>
          <w:szCs w:val="28"/>
        </w:rPr>
        <w:t>аукционе</w:t>
      </w:r>
      <w:r w:rsidR="000F1753" w:rsidRPr="00AA622E">
        <w:rPr>
          <w:rFonts w:cs="Times New Roman"/>
          <w:szCs w:val="28"/>
        </w:rPr>
        <w:t xml:space="preserve"> прекращается в указанный в извещении о проведении аукциона </w:t>
      </w:r>
      <w:r w:rsidRPr="00AA622E">
        <w:rPr>
          <w:rFonts w:cs="Times New Roman"/>
          <w:szCs w:val="28"/>
        </w:rPr>
        <w:t>срок</w:t>
      </w:r>
      <w:r w:rsidR="000F1753" w:rsidRPr="00AA622E">
        <w:rPr>
          <w:rFonts w:cs="Times New Roman"/>
          <w:szCs w:val="28"/>
        </w:rPr>
        <w:t xml:space="preserve"> </w:t>
      </w:r>
      <w:r w:rsidR="00883C0E">
        <w:rPr>
          <w:rFonts w:cs="Times New Roman"/>
          <w:szCs w:val="28"/>
        </w:rPr>
        <w:t>приема</w:t>
      </w:r>
      <w:r w:rsidR="000F1753" w:rsidRPr="00AA622E">
        <w:rPr>
          <w:rFonts w:cs="Times New Roman"/>
          <w:szCs w:val="28"/>
        </w:rPr>
        <w:t xml:space="preserve"> заявок на участие в</w:t>
      </w:r>
      <w:r w:rsidRPr="00AA622E">
        <w:rPr>
          <w:rFonts w:cs="Times New Roman"/>
          <w:szCs w:val="28"/>
        </w:rPr>
        <w:t xml:space="preserve"> аукционе</w:t>
      </w:r>
      <w:r w:rsidR="000F1753" w:rsidRPr="00AA622E">
        <w:rPr>
          <w:rFonts w:cs="Times New Roman"/>
          <w:szCs w:val="28"/>
        </w:rPr>
        <w:t>.</w:t>
      </w:r>
    </w:p>
    <w:p w:rsidR="008D0B1D" w:rsidRPr="00AA622E" w:rsidRDefault="008D0B1D"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 xml:space="preserve">Прием заявок на участие в </w:t>
      </w:r>
      <w:r w:rsidR="00550D54" w:rsidRPr="00AA622E">
        <w:rPr>
          <w:rFonts w:cs="Times New Roman"/>
          <w:szCs w:val="28"/>
        </w:rPr>
        <w:t>конкурсе</w:t>
      </w:r>
      <w:r w:rsidRPr="00AA622E">
        <w:rPr>
          <w:rFonts w:cs="Times New Roman"/>
          <w:szCs w:val="28"/>
        </w:rPr>
        <w:t xml:space="preserve"> прекращается </w:t>
      </w:r>
      <w:r w:rsidR="00B82E4E" w:rsidRPr="00AA622E">
        <w:rPr>
          <w:rFonts w:cs="Times New Roman"/>
          <w:szCs w:val="28"/>
        </w:rPr>
        <w:t>до начала</w:t>
      </w:r>
      <w:r w:rsidRPr="00AA622E">
        <w:rPr>
          <w:rFonts w:cs="Times New Roman"/>
          <w:szCs w:val="28"/>
        </w:rPr>
        <w:t xml:space="preserve"> вскрытия конвертов с такими заявками.</w:t>
      </w:r>
    </w:p>
    <w:p w:rsidR="00770C95" w:rsidRPr="00AA622E" w:rsidRDefault="00770C95"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2</w:t>
      </w:r>
      <w:r w:rsidR="00C14EB8" w:rsidRPr="00AA622E">
        <w:rPr>
          <w:rFonts w:cs="Times New Roman"/>
          <w:szCs w:val="28"/>
        </w:rPr>
        <w:t>9</w:t>
      </w:r>
      <w:r w:rsidR="000F1753" w:rsidRPr="00AA622E">
        <w:rPr>
          <w:rFonts w:cs="Times New Roman"/>
          <w:szCs w:val="28"/>
        </w:rPr>
        <w:t>. Полученные после окончания установленного</w:t>
      </w:r>
      <w:r w:rsidR="008D0B1D" w:rsidRPr="00AA622E">
        <w:rPr>
          <w:rFonts w:cs="Times New Roman"/>
          <w:szCs w:val="28"/>
        </w:rPr>
        <w:t xml:space="preserve"> пунктом 2</w:t>
      </w:r>
      <w:r w:rsidR="00C14EB8" w:rsidRPr="00AA622E">
        <w:rPr>
          <w:rFonts w:cs="Times New Roman"/>
          <w:szCs w:val="28"/>
        </w:rPr>
        <w:t>8</w:t>
      </w:r>
      <w:r w:rsidR="008D0B1D" w:rsidRPr="00AA622E">
        <w:rPr>
          <w:rFonts w:cs="Times New Roman"/>
          <w:szCs w:val="28"/>
        </w:rPr>
        <w:t xml:space="preserve"> настоящего Порядка</w:t>
      </w:r>
      <w:r w:rsidR="000F1753" w:rsidRPr="00AA622E">
        <w:rPr>
          <w:rFonts w:cs="Times New Roman"/>
          <w:szCs w:val="28"/>
        </w:rPr>
        <w:t xml:space="preserve"> срока приема заявок на участие в </w:t>
      </w:r>
      <w:r w:rsidR="008D0B1D" w:rsidRPr="00AA622E">
        <w:rPr>
          <w:rFonts w:cs="Times New Roman"/>
          <w:szCs w:val="28"/>
        </w:rPr>
        <w:t>торгах</w:t>
      </w:r>
      <w:r w:rsidR="000F1753" w:rsidRPr="00AA622E">
        <w:rPr>
          <w:rFonts w:cs="Times New Roman"/>
          <w:szCs w:val="28"/>
        </w:rPr>
        <w:t xml:space="preserve"> заявки не рассматриваются и в тот же день возвращаются соответствующим заявителям. </w:t>
      </w:r>
      <w:r w:rsidRPr="00AA622E">
        <w:rPr>
          <w:rFonts w:cs="Times New Roman"/>
          <w:szCs w:val="28"/>
        </w:rPr>
        <w:t xml:space="preserve">Организатор </w:t>
      </w:r>
      <w:r w:rsidR="008D0B1D" w:rsidRPr="00AA622E">
        <w:rPr>
          <w:rFonts w:cs="Times New Roman"/>
          <w:szCs w:val="28"/>
        </w:rPr>
        <w:t>торгов</w:t>
      </w:r>
      <w:r w:rsidRPr="00AA622E">
        <w:rPr>
          <w:rFonts w:cs="Times New Roman"/>
          <w:szCs w:val="28"/>
        </w:rPr>
        <w:t xml:space="preserve"> </w:t>
      </w:r>
      <w:r w:rsidR="009D0729" w:rsidRPr="00AA622E">
        <w:rPr>
          <w:rFonts w:cs="Times New Roman"/>
          <w:szCs w:val="28"/>
        </w:rPr>
        <w:t xml:space="preserve">в течение пяти рабочих дней с даты подписания протокола </w:t>
      </w:r>
      <w:r w:rsidR="00786DFD" w:rsidRPr="00AA622E">
        <w:rPr>
          <w:rFonts w:cs="Times New Roman"/>
          <w:szCs w:val="28"/>
        </w:rPr>
        <w:t xml:space="preserve">рассмотрения заявок на участие в </w:t>
      </w:r>
      <w:r w:rsidR="008D0B1D" w:rsidRPr="00AA622E">
        <w:rPr>
          <w:rFonts w:cs="Times New Roman"/>
          <w:szCs w:val="28"/>
        </w:rPr>
        <w:t xml:space="preserve">торгах </w:t>
      </w:r>
      <w:r w:rsidR="00CC5EDA" w:rsidRPr="00AA622E">
        <w:rPr>
          <w:rFonts w:cs="Times New Roman"/>
          <w:szCs w:val="28"/>
        </w:rPr>
        <w:t>обязан вернуть задаток заявителям.</w:t>
      </w:r>
    </w:p>
    <w:p w:rsidR="00550D54" w:rsidRPr="00AA622E" w:rsidRDefault="005056C8"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30</w:t>
      </w:r>
      <w:r w:rsidR="00550D54" w:rsidRPr="00AA622E">
        <w:rPr>
          <w:rFonts w:cs="Times New Roman"/>
          <w:szCs w:val="28"/>
        </w:rPr>
        <w:t>. В случае проведения конкурса, заявители, организатор торгов,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rsidR="00CC5EDA" w:rsidRPr="00AA622E" w:rsidRDefault="005056C8"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31</w:t>
      </w:r>
      <w:r w:rsidR="000F1753" w:rsidRPr="00AA622E">
        <w:rPr>
          <w:rFonts w:cs="Times New Roman"/>
          <w:szCs w:val="28"/>
        </w:rPr>
        <w:t xml:space="preserve">. Заявитель вправе отозвать заявку </w:t>
      </w:r>
      <w:r w:rsidR="008D0B1D" w:rsidRPr="00AA622E">
        <w:rPr>
          <w:rFonts w:cs="Times New Roman"/>
          <w:szCs w:val="28"/>
        </w:rPr>
        <w:t xml:space="preserve">на участие в аукционе </w:t>
      </w:r>
      <w:r w:rsidR="000F1753" w:rsidRPr="00AA622E">
        <w:rPr>
          <w:rFonts w:cs="Times New Roman"/>
          <w:szCs w:val="28"/>
        </w:rPr>
        <w:t xml:space="preserve">в любое время до </w:t>
      </w:r>
      <w:r w:rsidR="0040150E" w:rsidRPr="00AA622E">
        <w:rPr>
          <w:rFonts w:cs="Times New Roman"/>
          <w:szCs w:val="28"/>
        </w:rPr>
        <w:t>окончания срока приема заявок, уведомив об этом в письменной форме организатора торгов</w:t>
      </w:r>
      <w:r w:rsidR="000F1753" w:rsidRPr="00AA622E">
        <w:rPr>
          <w:rFonts w:cs="Times New Roman"/>
          <w:szCs w:val="28"/>
        </w:rPr>
        <w:t xml:space="preserve">. </w:t>
      </w:r>
      <w:r w:rsidR="00CC5EDA" w:rsidRPr="00AA622E">
        <w:rPr>
          <w:rFonts w:cs="Times New Roman"/>
          <w:szCs w:val="28"/>
        </w:rPr>
        <w:t xml:space="preserve">Организатор </w:t>
      </w:r>
      <w:r w:rsidR="008D0B1D" w:rsidRPr="00AA622E">
        <w:rPr>
          <w:rFonts w:cs="Times New Roman"/>
          <w:szCs w:val="28"/>
        </w:rPr>
        <w:t>торгов</w:t>
      </w:r>
      <w:r w:rsidR="00CC5EDA" w:rsidRPr="00AA622E">
        <w:rPr>
          <w:rFonts w:cs="Times New Roman"/>
          <w:szCs w:val="28"/>
        </w:rPr>
        <w:t xml:space="preserve"> обязан в течение пяти рабочих дней с даты поступления уведомления об отзыве заявки на участие в аукционе вернуть задаток заявителю.</w:t>
      </w:r>
    </w:p>
    <w:p w:rsidR="008D0B1D" w:rsidRPr="00AA622E" w:rsidRDefault="008D0B1D" w:rsidP="00FD570E">
      <w:pPr>
        <w:autoSpaceDE w:val="0"/>
        <w:autoSpaceDN w:val="0"/>
        <w:adjustRightInd w:val="0"/>
        <w:spacing w:after="0" w:line="240" w:lineRule="auto"/>
        <w:ind w:firstLine="709"/>
        <w:jc w:val="both"/>
        <w:rPr>
          <w:rFonts w:cs="Times New Roman"/>
          <w:szCs w:val="28"/>
        </w:rPr>
      </w:pPr>
      <w:r w:rsidRPr="00AA622E">
        <w:rPr>
          <w:rFonts w:cs="Times New Roman"/>
          <w:szCs w:val="28"/>
        </w:rPr>
        <w:t>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r w:rsidR="00C3646B" w:rsidRPr="00AA622E">
        <w:rPr>
          <w:rFonts w:cs="Times New Roman"/>
          <w:szCs w:val="28"/>
        </w:rPr>
        <w:t>, уведомив об этом в письменной форме организатора торгов</w:t>
      </w:r>
      <w:r w:rsidRPr="00AA622E">
        <w:rPr>
          <w:rFonts w:cs="Times New Roman"/>
          <w:szCs w:val="28"/>
        </w:rPr>
        <w:t xml:space="preserve">. </w:t>
      </w:r>
      <w:r w:rsidR="00550D54" w:rsidRPr="00AA622E">
        <w:rPr>
          <w:rFonts w:cs="Times New Roman"/>
          <w:szCs w:val="28"/>
        </w:rPr>
        <w:t>О</w:t>
      </w:r>
      <w:r w:rsidRPr="00AA622E">
        <w:rPr>
          <w:rFonts w:cs="Times New Roman"/>
          <w:szCs w:val="28"/>
        </w:rPr>
        <w:t xml:space="preserve">рганизатор </w:t>
      </w:r>
      <w:r w:rsidR="00550D54" w:rsidRPr="00AA622E">
        <w:rPr>
          <w:rFonts w:cs="Times New Roman"/>
          <w:szCs w:val="28"/>
        </w:rPr>
        <w:t>торгов</w:t>
      </w:r>
      <w:r w:rsidRPr="00AA622E">
        <w:rPr>
          <w:rFonts w:cs="Times New Roman"/>
          <w:szCs w:val="28"/>
        </w:rPr>
        <w:t xml:space="preserve"> обязан вернуть задаток заявителю, отозвавшему заявку на участие в конкурсе, в течение пяти рабочих дней с даты поступления организатору </w:t>
      </w:r>
      <w:r w:rsidR="00D13122" w:rsidRPr="00AA622E">
        <w:rPr>
          <w:rFonts w:cs="Times New Roman"/>
          <w:szCs w:val="28"/>
        </w:rPr>
        <w:t>торгов</w:t>
      </w:r>
      <w:r w:rsidRPr="00AA622E">
        <w:rPr>
          <w:rFonts w:cs="Times New Roman"/>
          <w:szCs w:val="28"/>
        </w:rPr>
        <w:t xml:space="preserve"> уведомления об отзыве заявки на участие в конкурсе</w:t>
      </w:r>
      <w:r w:rsidR="00550D54" w:rsidRPr="00AA622E">
        <w:rPr>
          <w:rFonts w:cs="Times New Roman"/>
          <w:szCs w:val="28"/>
        </w:rPr>
        <w:t>.</w:t>
      </w:r>
    </w:p>
    <w:p w:rsidR="00CC5EDA" w:rsidRPr="00AA622E" w:rsidRDefault="005056C8" w:rsidP="00FD570E">
      <w:pPr>
        <w:pStyle w:val="a4"/>
        <w:spacing w:before="0" w:beforeAutospacing="0" w:after="0" w:afterAutospacing="0"/>
        <w:ind w:firstLine="709"/>
        <w:jc w:val="both"/>
        <w:rPr>
          <w:sz w:val="28"/>
          <w:szCs w:val="28"/>
        </w:rPr>
      </w:pPr>
      <w:r w:rsidRPr="00AA622E">
        <w:rPr>
          <w:sz w:val="28"/>
          <w:szCs w:val="28"/>
        </w:rPr>
        <w:t>32</w:t>
      </w:r>
      <w:r w:rsidR="00CC5EDA" w:rsidRPr="00AA622E">
        <w:rPr>
          <w:sz w:val="28"/>
          <w:szCs w:val="28"/>
        </w:rPr>
        <w:t xml:space="preserve">. Заявитель не допускается к участию в </w:t>
      </w:r>
      <w:r w:rsidR="00550D54" w:rsidRPr="00AA622E">
        <w:rPr>
          <w:sz w:val="28"/>
          <w:szCs w:val="28"/>
        </w:rPr>
        <w:t>торгах</w:t>
      </w:r>
      <w:r w:rsidR="00CC5EDA" w:rsidRPr="00AA622E">
        <w:rPr>
          <w:sz w:val="28"/>
          <w:szCs w:val="28"/>
        </w:rPr>
        <w:t xml:space="preserve"> по следующим основаниям:</w:t>
      </w:r>
    </w:p>
    <w:p w:rsidR="00CC5EDA" w:rsidRPr="00AA622E" w:rsidRDefault="00CC5EDA" w:rsidP="00FD570E">
      <w:pPr>
        <w:pStyle w:val="a4"/>
        <w:spacing w:before="0" w:beforeAutospacing="0" w:after="0" w:afterAutospacing="0"/>
        <w:ind w:firstLine="709"/>
        <w:jc w:val="both"/>
        <w:rPr>
          <w:sz w:val="28"/>
          <w:szCs w:val="28"/>
        </w:rPr>
      </w:pPr>
      <w:r w:rsidRPr="00AA622E">
        <w:rPr>
          <w:sz w:val="28"/>
          <w:szCs w:val="28"/>
        </w:rPr>
        <w:t xml:space="preserve">1) непредставление </w:t>
      </w:r>
      <w:r w:rsidR="00786DFD" w:rsidRPr="00AA622E">
        <w:rPr>
          <w:sz w:val="28"/>
          <w:szCs w:val="28"/>
        </w:rPr>
        <w:t>сведений и документов</w:t>
      </w:r>
      <w:r w:rsidR="00841EFB" w:rsidRPr="00AA622E">
        <w:rPr>
          <w:sz w:val="28"/>
          <w:szCs w:val="28"/>
        </w:rPr>
        <w:t>, указанных в пункте 2</w:t>
      </w:r>
      <w:r w:rsidR="00C810C0" w:rsidRPr="00AA622E">
        <w:rPr>
          <w:sz w:val="28"/>
          <w:szCs w:val="28"/>
        </w:rPr>
        <w:t>4</w:t>
      </w:r>
      <w:r w:rsidR="00841EFB" w:rsidRPr="00AA622E">
        <w:rPr>
          <w:sz w:val="28"/>
          <w:szCs w:val="28"/>
        </w:rPr>
        <w:t xml:space="preserve"> настоящего Порядка</w:t>
      </w:r>
      <w:r w:rsidR="00786DFD" w:rsidRPr="00AA622E">
        <w:rPr>
          <w:sz w:val="28"/>
          <w:szCs w:val="28"/>
        </w:rPr>
        <w:t xml:space="preserve"> или представление недостоверных сведений</w:t>
      </w:r>
      <w:r w:rsidRPr="00AA622E">
        <w:rPr>
          <w:sz w:val="28"/>
          <w:szCs w:val="28"/>
        </w:rPr>
        <w:t>;</w:t>
      </w:r>
    </w:p>
    <w:p w:rsidR="00CC5EDA" w:rsidRPr="00AA622E" w:rsidRDefault="00CC5EDA" w:rsidP="00FD570E">
      <w:pPr>
        <w:pStyle w:val="a4"/>
        <w:spacing w:before="0" w:beforeAutospacing="0" w:after="0" w:afterAutospacing="0"/>
        <w:ind w:firstLine="709"/>
        <w:jc w:val="both"/>
        <w:rPr>
          <w:sz w:val="28"/>
          <w:szCs w:val="28"/>
        </w:rPr>
      </w:pPr>
      <w:r w:rsidRPr="00AA622E">
        <w:rPr>
          <w:sz w:val="28"/>
          <w:szCs w:val="28"/>
        </w:rPr>
        <w:t xml:space="preserve">2) </w:t>
      </w:r>
      <w:r w:rsidR="001C44D3" w:rsidRPr="00AA622E">
        <w:rPr>
          <w:sz w:val="28"/>
          <w:szCs w:val="28"/>
        </w:rPr>
        <w:t>не поступление</w:t>
      </w:r>
      <w:r w:rsidRPr="00AA622E">
        <w:rPr>
          <w:sz w:val="28"/>
          <w:szCs w:val="28"/>
        </w:rPr>
        <w:t xml:space="preserve"> задатка на счет, указанный в извещении о проведении </w:t>
      </w:r>
      <w:r w:rsidR="00550D54" w:rsidRPr="00AA622E">
        <w:rPr>
          <w:sz w:val="28"/>
          <w:szCs w:val="28"/>
        </w:rPr>
        <w:t>торгов</w:t>
      </w:r>
      <w:r w:rsidRPr="00AA622E">
        <w:rPr>
          <w:sz w:val="28"/>
          <w:szCs w:val="28"/>
        </w:rPr>
        <w:t xml:space="preserve">, до </w:t>
      </w:r>
      <w:r w:rsidR="00841EFB" w:rsidRPr="00AA622E">
        <w:rPr>
          <w:sz w:val="28"/>
          <w:szCs w:val="28"/>
        </w:rPr>
        <w:t>срока</w:t>
      </w:r>
      <w:r w:rsidRPr="00AA622E">
        <w:rPr>
          <w:sz w:val="28"/>
          <w:szCs w:val="28"/>
        </w:rPr>
        <w:t xml:space="preserve"> окончания приема док</w:t>
      </w:r>
      <w:r w:rsidR="008A5485" w:rsidRPr="00AA622E">
        <w:rPr>
          <w:sz w:val="28"/>
          <w:szCs w:val="28"/>
        </w:rPr>
        <w:t xml:space="preserve">ументов для участия в </w:t>
      </w:r>
      <w:r w:rsidR="0039043D" w:rsidRPr="00AA622E">
        <w:rPr>
          <w:sz w:val="28"/>
          <w:szCs w:val="28"/>
        </w:rPr>
        <w:t>аукционе</w:t>
      </w:r>
      <w:r w:rsidR="00550D54" w:rsidRPr="00AA622E">
        <w:rPr>
          <w:sz w:val="28"/>
          <w:szCs w:val="28"/>
        </w:rPr>
        <w:t xml:space="preserve"> (при проведении конкурса, до момента вскрытия конвертов)</w:t>
      </w:r>
      <w:r w:rsidR="008A5485" w:rsidRPr="00AA622E">
        <w:rPr>
          <w:sz w:val="28"/>
          <w:szCs w:val="28"/>
        </w:rPr>
        <w:t>;</w:t>
      </w:r>
    </w:p>
    <w:p w:rsidR="008A5485" w:rsidRPr="00AA622E" w:rsidRDefault="008A5485" w:rsidP="00FD570E">
      <w:pPr>
        <w:pStyle w:val="s1"/>
        <w:spacing w:before="0" w:beforeAutospacing="0" w:after="0" w:afterAutospacing="0"/>
        <w:ind w:firstLine="709"/>
        <w:jc w:val="both"/>
        <w:rPr>
          <w:sz w:val="28"/>
          <w:szCs w:val="28"/>
        </w:rPr>
      </w:pPr>
      <w:r w:rsidRPr="00AA622E">
        <w:rPr>
          <w:sz w:val="28"/>
          <w:szCs w:val="28"/>
        </w:rPr>
        <w:t xml:space="preserve">3) несоответствие заявки на участие в </w:t>
      </w:r>
      <w:r w:rsidR="00550D54" w:rsidRPr="00AA622E">
        <w:rPr>
          <w:sz w:val="28"/>
          <w:szCs w:val="28"/>
        </w:rPr>
        <w:t>торгах</w:t>
      </w:r>
      <w:r w:rsidRPr="00AA622E">
        <w:rPr>
          <w:sz w:val="28"/>
          <w:szCs w:val="28"/>
        </w:rPr>
        <w:t xml:space="preserve"> требованиям извещения о проведении </w:t>
      </w:r>
      <w:r w:rsidR="00550D54" w:rsidRPr="00AA622E">
        <w:rPr>
          <w:sz w:val="28"/>
          <w:szCs w:val="28"/>
        </w:rPr>
        <w:t>торгов</w:t>
      </w:r>
      <w:r w:rsidRPr="00AA622E">
        <w:rPr>
          <w:sz w:val="28"/>
          <w:szCs w:val="28"/>
        </w:rPr>
        <w:t>;</w:t>
      </w:r>
    </w:p>
    <w:p w:rsidR="008A5485" w:rsidRPr="00AA622E" w:rsidRDefault="008A5485" w:rsidP="00FD570E">
      <w:pPr>
        <w:pStyle w:val="s1"/>
        <w:spacing w:before="0" w:beforeAutospacing="0" w:after="0" w:afterAutospacing="0"/>
        <w:ind w:firstLine="709"/>
        <w:jc w:val="both"/>
        <w:rPr>
          <w:sz w:val="28"/>
          <w:szCs w:val="28"/>
        </w:rPr>
      </w:pPr>
      <w:r w:rsidRPr="00AA622E">
        <w:rPr>
          <w:sz w:val="28"/>
          <w:szCs w:val="28"/>
        </w:rPr>
        <w:t>4) несоответствие требованиям, установленным пунктом</w:t>
      </w:r>
      <w:r w:rsidR="009D08E3" w:rsidRPr="00AA622E">
        <w:rPr>
          <w:sz w:val="28"/>
          <w:szCs w:val="28"/>
        </w:rPr>
        <w:t xml:space="preserve"> </w:t>
      </w:r>
      <w:r w:rsidRPr="00AA622E">
        <w:rPr>
          <w:sz w:val="28"/>
          <w:szCs w:val="28"/>
        </w:rPr>
        <w:t xml:space="preserve"> </w:t>
      </w:r>
      <w:r w:rsidR="00320708" w:rsidRPr="00AA622E">
        <w:rPr>
          <w:sz w:val="28"/>
          <w:szCs w:val="28"/>
        </w:rPr>
        <w:t>1</w:t>
      </w:r>
      <w:r w:rsidR="00C810C0" w:rsidRPr="00AA622E">
        <w:rPr>
          <w:sz w:val="28"/>
          <w:szCs w:val="28"/>
        </w:rPr>
        <w:t>3</w:t>
      </w:r>
      <w:r w:rsidR="00550D54" w:rsidRPr="00AA622E">
        <w:rPr>
          <w:sz w:val="28"/>
          <w:szCs w:val="28"/>
        </w:rPr>
        <w:t xml:space="preserve"> </w:t>
      </w:r>
      <w:r w:rsidR="00BB1890" w:rsidRPr="00AA622E">
        <w:rPr>
          <w:sz w:val="28"/>
          <w:szCs w:val="28"/>
        </w:rPr>
        <w:t xml:space="preserve">настоящего </w:t>
      </w:r>
      <w:r w:rsidRPr="00AA622E">
        <w:rPr>
          <w:sz w:val="28"/>
          <w:szCs w:val="28"/>
        </w:rPr>
        <w:t>Порядка.</w:t>
      </w:r>
    </w:p>
    <w:p w:rsidR="008A5485" w:rsidRPr="00AA622E" w:rsidRDefault="008A5485" w:rsidP="00FD570E">
      <w:pPr>
        <w:pStyle w:val="a4"/>
        <w:spacing w:before="0" w:beforeAutospacing="0" w:after="0" w:afterAutospacing="0"/>
        <w:ind w:firstLine="709"/>
        <w:jc w:val="both"/>
        <w:rPr>
          <w:sz w:val="28"/>
          <w:szCs w:val="28"/>
        </w:rPr>
      </w:pPr>
      <w:r w:rsidRPr="00AA622E">
        <w:rPr>
          <w:sz w:val="28"/>
          <w:szCs w:val="28"/>
        </w:rPr>
        <w:t xml:space="preserve">Не допускается отказ в допуске к участию в </w:t>
      </w:r>
      <w:r w:rsidR="00550D54" w:rsidRPr="00AA622E">
        <w:rPr>
          <w:sz w:val="28"/>
          <w:szCs w:val="28"/>
        </w:rPr>
        <w:t>торгах</w:t>
      </w:r>
      <w:r w:rsidRPr="00AA622E">
        <w:rPr>
          <w:sz w:val="28"/>
          <w:szCs w:val="28"/>
        </w:rPr>
        <w:t xml:space="preserve"> по иным основаниям, не предусмотренны</w:t>
      </w:r>
      <w:r w:rsidR="00841EFB" w:rsidRPr="00AA622E">
        <w:rPr>
          <w:sz w:val="28"/>
          <w:szCs w:val="28"/>
        </w:rPr>
        <w:t>м</w:t>
      </w:r>
      <w:r w:rsidRPr="00AA622E">
        <w:rPr>
          <w:sz w:val="28"/>
          <w:szCs w:val="28"/>
        </w:rPr>
        <w:t xml:space="preserve"> настоящим пунктом.</w:t>
      </w:r>
    </w:p>
    <w:p w:rsidR="006B2006" w:rsidRPr="00AA622E" w:rsidRDefault="004A3423" w:rsidP="006B2006">
      <w:pPr>
        <w:pStyle w:val="ConsPlusNormal"/>
        <w:ind w:firstLine="540"/>
        <w:jc w:val="both"/>
      </w:pPr>
      <w:r w:rsidRPr="00AA622E">
        <w:t>3</w:t>
      </w:r>
      <w:r w:rsidR="005056C8" w:rsidRPr="00AA622E">
        <w:t>3</w:t>
      </w:r>
      <w:r w:rsidR="006B2006" w:rsidRPr="00AA622E">
        <w:t xml:space="preserve">. В случае установления факта недостоверности сведений, содержащихся в документах, представленных заявителем </w:t>
      </w:r>
      <w:r w:rsidR="00550D54" w:rsidRPr="00AA622E">
        <w:t>в</w:t>
      </w:r>
      <w:r w:rsidR="00D70B0B">
        <w:t xml:space="preserve"> </w:t>
      </w:r>
      <w:r w:rsidR="006B2006" w:rsidRPr="00AA622E">
        <w:t xml:space="preserve"> соответствии с пунктом 2</w:t>
      </w:r>
      <w:r w:rsidR="00C810C0" w:rsidRPr="00AA622E">
        <w:t>4</w:t>
      </w:r>
      <w:r w:rsidR="006B2006" w:rsidRPr="00AA622E">
        <w:t xml:space="preserve"> настоящего Порядка, комиссия обязана отстранить такого заявителя от участия в </w:t>
      </w:r>
      <w:r w:rsidR="00550D54" w:rsidRPr="00AA622E">
        <w:t>торгах</w:t>
      </w:r>
      <w:r w:rsidR="006B2006" w:rsidRPr="00AA622E">
        <w:t xml:space="preserve"> на любом этапе их проведения. Протокол об отстранении заявителя или участника </w:t>
      </w:r>
      <w:r w:rsidR="00550D54" w:rsidRPr="00AA622E">
        <w:lastRenderedPageBreak/>
        <w:t>торгов</w:t>
      </w:r>
      <w:r w:rsidR="006B2006" w:rsidRPr="00AA622E">
        <w:t xml:space="preserve"> от участия в </w:t>
      </w:r>
      <w:r w:rsidR="00550D54" w:rsidRPr="00AA622E">
        <w:t>торгах</w:t>
      </w:r>
      <w:r w:rsidR="006B2006" w:rsidRPr="00AA622E">
        <w:t xml:space="preserve">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A5485" w:rsidRPr="00AA622E" w:rsidRDefault="00550D54" w:rsidP="00FD570E">
      <w:pPr>
        <w:pStyle w:val="a4"/>
        <w:spacing w:before="0" w:beforeAutospacing="0" w:after="0" w:afterAutospacing="0"/>
        <w:ind w:firstLine="709"/>
        <w:jc w:val="both"/>
        <w:rPr>
          <w:sz w:val="28"/>
          <w:szCs w:val="28"/>
        </w:rPr>
      </w:pPr>
      <w:r w:rsidRPr="00AA622E">
        <w:rPr>
          <w:sz w:val="28"/>
          <w:szCs w:val="28"/>
        </w:rPr>
        <w:t>3</w:t>
      </w:r>
      <w:r w:rsidR="005056C8" w:rsidRPr="00AA622E">
        <w:rPr>
          <w:sz w:val="28"/>
          <w:szCs w:val="28"/>
        </w:rPr>
        <w:t>4</w:t>
      </w:r>
      <w:r w:rsidR="008A5485" w:rsidRPr="00AA622E">
        <w:rPr>
          <w:sz w:val="28"/>
          <w:szCs w:val="28"/>
        </w:rPr>
        <w:t>.</w:t>
      </w:r>
      <w:r w:rsidRPr="00AA622E">
        <w:rPr>
          <w:sz w:val="28"/>
          <w:szCs w:val="28"/>
        </w:rPr>
        <w:t xml:space="preserve"> </w:t>
      </w:r>
      <w:r w:rsidR="001F6322" w:rsidRPr="00AA622E">
        <w:rPr>
          <w:sz w:val="28"/>
          <w:szCs w:val="28"/>
        </w:rPr>
        <w:t xml:space="preserve">В случае отказа в допуске к участию  в </w:t>
      </w:r>
      <w:r w:rsidRPr="00AA622E">
        <w:rPr>
          <w:sz w:val="28"/>
          <w:szCs w:val="28"/>
        </w:rPr>
        <w:t>торгах</w:t>
      </w:r>
      <w:r w:rsidR="001F6322" w:rsidRPr="00AA622E">
        <w:rPr>
          <w:sz w:val="28"/>
          <w:szCs w:val="28"/>
        </w:rPr>
        <w:t xml:space="preserve"> организатор </w:t>
      </w:r>
      <w:r w:rsidRPr="00AA622E">
        <w:rPr>
          <w:sz w:val="28"/>
          <w:szCs w:val="28"/>
        </w:rPr>
        <w:t>торгов</w:t>
      </w:r>
      <w:r w:rsidR="001F6322" w:rsidRPr="00AA622E">
        <w:rPr>
          <w:sz w:val="28"/>
          <w:szCs w:val="28"/>
        </w:rPr>
        <w:t xml:space="preserve"> обязан в течение пяти рабочих дней с даты подписания протокола</w:t>
      </w:r>
      <w:r w:rsidR="009B7AD1" w:rsidRPr="00AA622E">
        <w:rPr>
          <w:sz w:val="28"/>
          <w:szCs w:val="28"/>
        </w:rPr>
        <w:t xml:space="preserve"> рассмотрения заявок</w:t>
      </w:r>
      <w:r w:rsidRPr="00AA622E">
        <w:rPr>
          <w:sz w:val="28"/>
          <w:szCs w:val="28"/>
        </w:rPr>
        <w:t xml:space="preserve"> </w:t>
      </w:r>
      <w:r w:rsidR="00841EFB" w:rsidRPr="00AA622E">
        <w:rPr>
          <w:sz w:val="28"/>
          <w:szCs w:val="28"/>
        </w:rPr>
        <w:t xml:space="preserve">на участие в </w:t>
      </w:r>
      <w:r w:rsidRPr="00AA622E">
        <w:rPr>
          <w:sz w:val="28"/>
          <w:szCs w:val="28"/>
        </w:rPr>
        <w:t>торг</w:t>
      </w:r>
      <w:r w:rsidR="00C3646B" w:rsidRPr="00AA622E">
        <w:rPr>
          <w:sz w:val="28"/>
          <w:szCs w:val="28"/>
        </w:rPr>
        <w:t>ах</w:t>
      </w:r>
      <w:r w:rsidR="00841EFB" w:rsidRPr="00AA622E">
        <w:rPr>
          <w:sz w:val="28"/>
          <w:szCs w:val="28"/>
        </w:rPr>
        <w:t xml:space="preserve"> </w:t>
      </w:r>
      <w:r w:rsidR="001F6322" w:rsidRPr="00AA622E">
        <w:rPr>
          <w:sz w:val="28"/>
          <w:szCs w:val="28"/>
        </w:rPr>
        <w:t xml:space="preserve">вернуть заявителю задаток. </w:t>
      </w:r>
    </w:p>
    <w:p w:rsidR="001F6322" w:rsidRPr="009D0322" w:rsidRDefault="007C5B9C" w:rsidP="00550D54">
      <w:pPr>
        <w:autoSpaceDE w:val="0"/>
        <w:autoSpaceDN w:val="0"/>
        <w:adjustRightInd w:val="0"/>
        <w:spacing w:before="120" w:after="120" w:line="240" w:lineRule="auto"/>
        <w:ind w:firstLine="709"/>
        <w:jc w:val="center"/>
        <w:rPr>
          <w:rFonts w:cs="Times New Roman"/>
          <w:b/>
          <w:szCs w:val="28"/>
        </w:rPr>
      </w:pPr>
      <w:r w:rsidRPr="009D0322">
        <w:rPr>
          <w:rFonts w:cs="Times New Roman"/>
          <w:b/>
          <w:szCs w:val="28"/>
          <w:lang w:val="en-US"/>
        </w:rPr>
        <w:t>VI</w:t>
      </w:r>
      <w:r w:rsidRPr="009D0322">
        <w:rPr>
          <w:rFonts w:cs="Times New Roman"/>
          <w:b/>
          <w:szCs w:val="28"/>
        </w:rPr>
        <w:t xml:space="preserve">. </w:t>
      </w:r>
      <w:r w:rsidR="001F6322" w:rsidRPr="009D0322">
        <w:rPr>
          <w:rFonts w:cs="Times New Roman"/>
          <w:b/>
          <w:szCs w:val="28"/>
        </w:rPr>
        <w:t>Порядок рассмотрения заявок на участие в аукционе</w:t>
      </w:r>
      <w:r w:rsidR="008F2BFF" w:rsidRPr="009D0322">
        <w:rPr>
          <w:rFonts w:cs="Times New Roman"/>
          <w:b/>
          <w:szCs w:val="28"/>
        </w:rPr>
        <w:t>, порядок проведения  аукциона</w:t>
      </w:r>
    </w:p>
    <w:p w:rsidR="001F6322" w:rsidRPr="00AA622E" w:rsidRDefault="006B2006"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3</w:t>
      </w:r>
      <w:r w:rsidR="005056C8" w:rsidRPr="00AA622E">
        <w:rPr>
          <w:rFonts w:eastAsia="Times New Roman" w:cs="Times New Roman"/>
          <w:szCs w:val="28"/>
          <w:lang w:eastAsia="ru-RU"/>
        </w:rPr>
        <w:t>5</w:t>
      </w:r>
      <w:r w:rsidR="00BB1890" w:rsidRPr="00AA622E">
        <w:rPr>
          <w:rFonts w:eastAsia="Times New Roman" w:cs="Times New Roman"/>
          <w:szCs w:val="28"/>
          <w:lang w:eastAsia="ru-RU"/>
        </w:rPr>
        <w:t>.</w:t>
      </w:r>
      <w:r w:rsidR="001F6322" w:rsidRPr="00AA622E">
        <w:rPr>
          <w:rFonts w:eastAsia="Times New Roman" w:cs="Times New Roman"/>
          <w:szCs w:val="28"/>
          <w:lang w:eastAsia="ru-RU"/>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w:t>
      </w:r>
      <w:r w:rsidR="00320708" w:rsidRPr="00AA622E">
        <w:rPr>
          <w:rFonts w:eastAsia="Times New Roman" w:cs="Times New Roman"/>
          <w:szCs w:val="28"/>
          <w:lang w:eastAsia="ru-RU"/>
        </w:rPr>
        <w:t>1</w:t>
      </w:r>
      <w:r w:rsidR="00C810C0" w:rsidRPr="00AA622E">
        <w:rPr>
          <w:rFonts w:eastAsia="Times New Roman" w:cs="Times New Roman"/>
          <w:szCs w:val="28"/>
          <w:lang w:eastAsia="ru-RU"/>
        </w:rPr>
        <w:t>3</w:t>
      </w:r>
      <w:r w:rsidR="001F6322" w:rsidRPr="00AA622E">
        <w:rPr>
          <w:rFonts w:eastAsia="Times New Roman" w:cs="Times New Roman"/>
          <w:szCs w:val="28"/>
          <w:lang w:eastAsia="ru-RU"/>
        </w:rPr>
        <w:t xml:space="preserve"> настоящ</w:t>
      </w:r>
      <w:r w:rsidR="00BB1890" w:rsidRPr="00AA622E">
        <w:rPr>
          <w:rFonts w:eastAsia="Times New Roman" w:cs="Times New Roman"/>
          <w:szCs w:val="28"/>
          <w:lang w:eastAsia="ru-RU"/>
        </w:rPr>
        <w:t>его</w:t>
      </w:r>
      <w:r w:rsidR="00E85772" w:rsidRPr="00AA622E">
        <w:rPr>
          <w:rFonts w:eastAsia="Times New Roman" w:cs="Times New Roman"/>
          <w:szCs w:val="28"/>
          <w:lang w:eastAsia="ru-RU"/>
        </w:rPr>
        <w:t xml:space="preserve"> </w:t>
      </w:r>
      <w:r w:rsidR="00BB1890" w:rsidRPr="00AA622E">
        <w:rPr>
          <w:rFonts w:eastAsia="Times New Roman" w:cs="Times New Roman"/>
          <w:szCs w:val="28"/>
          <w:lang w:eastAsia="ru-RU"/>
        </w:rPr>
        <w:t>Порядка</w:t>
      </w:r>
      <w:r w:rsidR="001F6322" w:rsidRPr="00AA622E">
        <w:rPr>
          <w:rFonts w:eastAsia="Times New Roman" w:cs="Times New Roman"/>
          <w:szCs w:val="28"/>
          <w:lang w:eastAsia="ru-RU"/>
        </w:rPr>
        <w:t xml:space="preserve">. </w:t>
      </w:r>
    </w:p>
    <w:p w:rsidR="00BB1890" w:rsidRPr="00AA622E" w:rsidRDefault="00BB1890"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3</w:t>
      </w:r>
      <w:r w:rsidR="005056C8" w:rsidRPr="00AA622E">
        <w:rPr>
          <w:rFonts w:eastAsia="Times New Roman" w:cs="Times New Roman"/>
          <w:szCs w:val="28"/>
          <w:lang w:eastAsia="ru-RU"/>
        </w:rPr>
        <w:t>6</w:t>
      </w:r>
      <w:r w:rsidRPr="00AA622E">
        <w:rPr>
          <w:rFonts w:eastAsia="Times New Roman" w:cs="Times New Roman"/>
          <w:szCs w:val="28"/>
          <w:lang w:eastAsia="ru-RU"/>
        </w:rPr>
        <w:t xml:space="preserve">. </w:t>
      </w:r>
      <w:r w:rsidRPr="00AA622E">
        <w:rPr>
          <w:rFonts w:cs="Times New Roman"/>
          <w:szCs w:val="28"/>
        </w:rPr>
        <w:t xml:space="preserve">Заседание аукционной комиссии по рассмотрению поступивших заявок проводится не позднее </w:t>
      </w:r>
      <w:r w:rsidR="000008DD" w:rsidRPr="00AA622E">
        <w:rPr>
          <w:rFonts w:cs="Times New Roman"/>
          <w:szCs w:val="28"/>
        </w:rPr>
        <w:t>трех рабочих дней после даты окончания приема заявок</w:t>
      </w:r>
      <w:r w:rsidRPr="00AA622E">
        <w:rPr>
          <w:rFonts w:cs="Times New Roman"/>
          <w:szCs w:val="28"/>
        </w:rPr>
        <w:t>.</w:t>
      </w:r>
    </w:p>
    <w:p w:rsidR="001F6322" w:rsidRPr="00AA622E" w:rsidRDefault="00BB1890"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3</w:t>
      </w:r>
      <w:r w:rsidR="005056C8" w:rsidRPr="00AA622E">
        <w:rPr>
          <w:rFonts w:eastAsia="Times New Roman" w:cs="Times New Roman"/>
          <w:szCs w:val="28"/>
          <w:lang w:eastAsia="ru-RU"/>
        </w:rPr>
        <w:t>7</w:t>
      </w:r>
      <w:r w:rsidRPr="00AA622E">
        <w:rPr>
          <w:rFonts w:eastAsia="Times New Roman" w:cs="Times New Roman"/>
          <w:szCs w:val="28"/>
          <w:lang w:eastAsia="ru-RU"/>
        </w:rPr>
        <w:t xml:space="preserve">. </w:t>
      </w:r>
      <w:r w:rsidR="001F6322" w:rsidRPr="00AA622E">
        <w:rPr>
          <w:rFonts w:eastAsia="Times New Roman" w:cs="Times New Roman"/>
          <w:szCs w:val="28"/>
          <w:lang w:eastAsia="ru-RU"/>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BB1890" w:rsidRPr="00AA622E" w:rsidRDefault="00BB1890"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3</w:t>
      </w:r>
      <w:r w:rsidR="005056C8" w:rsidRPr="00AA622E">
        <w:rPr>
          <w:rFonts w:eastAsia="Times New Roman" w:cs="Times New Roman"/>
          <w:szCs w:val="28"/>
          <w:lang w:eastAsia="ru-RU"/>
        </w:rPr>
        <w:t>8</w:t>
      </w:r>
      <w:r w:rsidRPr="00AA622E">
        <w:rPr>
          <w:rFonts w:eastAsia="Times New Roman" w:cs="Times New Roman"/>
          <w:szCs w:val="28"/>
          <w:lang w:eastAsia="ru-RU"/>
        </w:rPr>
        <w:t>. По результатам</w:t>
      </w:r>
      <w:r w:rsidR="001F6322" w:rsidRPr="00AA622E">
        <w:rPr>
          <w:rFonts w:eastAsia="Times New Roman" w:cs="Times New Roman"/>
          <w:szCs w:val="28"/>
          <w:lang w:eastAsia="ru-RU"/>
        </w:rPr>
        <w:t xml:space="preserve">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w:t>
      </w:r>
      <w:r w:rsidRPr="00AA622E">
        <w:rPr>
          <w:rFonts w:eastAsia="Times New Roman" w:cs="Times New Roman"/>
          <w:szCs w:val="28"/>
          <w:lang w:eastAsia="ru-RU"/>
        </w:rPr>
        <w:t>ом</w:t>
      </w:r>
      <w:r w:rsidR="00C810C0" w:rsidRPr="00AA622E">
        <w:rPr>
          <w:rFonts w:eastAsia="Times New Roman" w:cs="Times New Roman"/>
          <w:szCs w:val="28"/>
          <w:lang w:eastAsia="ru-RU"/>
        </w:rPr>
        <w:t xml:space="preserve"> 32</w:t>
      </w:r>
      <w:r w:rsidR="001F6322" w:rsidRPr="00AA622E">
        <w:rPr>
          <w:rFonts w:eastAsia="Times New Roman" w:cs="Times New Roman"/>
          <w:szCs w:val="28"/>
          <w:lang w:eastAsia="ru-RU"/>
        </w:rPr>
        <w:t xml:space="preserve"> настоящ</w:t>
      </w:r>
      <w:r w:rsidR="007C5B9C" w:rsidRPr="00AA622E">
        <w:rPr>
          <w:rFonts w:eastAsia="Times New Roman" w:cs="Times New Roman"/>
          <w:szCs w:val="28"/>
          <w:lang w:eastAsia="ru-RU"/>
        </w:rPr>
        <w:t>его</w:t>
      </w:r>
      <w:r w:rsidR="00E85772" w:rsidRPr="00AA622E">
        <w:rPr>
          <w:rFonts w:eastAsia="Times New Roman" w:cs="Times New Roman"/>
          <w:szCs w:val="28"/>
          <w:lang w:eastAsia="ru-RU"/>
        </w:rPr>
        <w:t xml:space="preserve"> </w:t>
      </w:r>
      <w:r w:rsidR="007C5B9C" w:rsidRPr="00AA622E">
        <w:rPr>
          <w:rFonts w:eastAsia="Times New Roman" w:cs="Times New Roman"/>
          <w:szCs w:val="28"/>
          <w:lang w:eastAsia="ru-RU"/>
        </w:rPr>
        <w:t>Порядка</w:t>
      </w:r>
      <w:r w:rsidR="001F6322" w:rsidRPr="00AA622E">
        <w:rPr>
          <w:rFonts w:eastAsia="Times New Roman" w:cs="Times New Roman"/>
          <w:szCs w:val="28"/>
          <w:lang w:eastAsia="ru-RU"/>
        </w:rPr>
        <w:t xml:space="preserve">, которое оформляется протоколом рассмотрения заявок на участие в аукционе. </w:t>
      </w:r>
    </w:p>
    <w:p w:rsidR="009B7AD1" w:rsidRPr="00AA622E" w:rsidRDefault="009B7AD1"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3</w:t>
      </w:r>
      <w:r w:rsidR="005056C8" w:rsidRPr="00AA622E">
        <w:rPr>
          <w:rFonts w:eastAsia="Times New Roman" w:cs="Times New Roman"/>
          <w:szCs w:val="28"/>
          <w:lang w:eastAsia="ru-RU"/>
        </w:rPr>
        <w:t>9</w:t>
      </w:r>
      <w:r w:rsidRPr="00AA622E">
        <w:rPr>
          <w:rFonts w:eastAsia="Times New Roman" w:cs="Times New Roman"/>
          <w:szCs w:val="28"/>
          <w:lang w:eastAsia="ru-RU"/>
        </w:rPr>
        <w:t xml:space="preserve">. </w:t>
      </w:r>
      <w:r w:rsidR="001F6322" w:rsidRPr="00AA622E">
        <w:rPr>
          <w:rFonts w:eastAsia="Times New Roman" w:cs="Times New Roman"/>
          <w:szCs w:val="28"/>
          <w:lang w:eastAsia="ru-RU"/>
        </w:rPr>
        <w:t>Протокол</w:t>
      </w:r>
      <w:r w:rsidR="00293052" w:rsidRPr="00AA622E">
        <w:rPr>
          <w:rFonts w:eastAsia="Times New Roman" w:cs="Times New Roman"/>
          <w:szCs w:val="28"/>
          <w:lang w:eastAsia="ru-RU"/>
        </w:rPr>
        <w:t xml:space="preserve"> рассмотрения заявок на участие в аукционе</w:t>
      </w:r>
      <w:r w:rsidR="001F6322" w:rsidRPr="00AA622E">
        <w:rPr>
          <w:rFonts w:eastAsia="Times New Roman" w:cs="Times New Roman"/>
          <w:szCs w:val="28"/>
          <w:lang w:eastAsia="ru-RU"/>
        </w:rPr>
        <w:t xml:space="preserve">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w:t>
      </w:r>
      <w:r w:rsidRPr="00AA622E">
        <w:rPr>
          <w:rFonts w:eastAsia="Times New Roman" w:cs="Times New Roman"/>
          <w:szCs w:val="28"/>
          <w:lang w:eastAsia="ru-RU"/>
        </w:rPr>
        <w:t>его Порядка,</w:t>
      </w:r>
      <w:r w:rsidR="001F6322" w:rsidRPr="00AA622E">
        <w:rPr>
          <w:rFonts w:eastAsia="Times New Roman" w:cs="Times New Roman"/>
          <w:szCs w:val="28"/>
          <w:lang w:eastAsia="ru-RU"/>
        </w:rPr>
        <w:t xml:space="preserve">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9B7AD1" w:rsidRPr="00AA622E" w:rsidRDefault="005056C8"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40</w:t>
      </w:r>
      <w:r w:rsidR="009B7AD1" w:rsidRPr="00AA622E">
        <w:rPr>
          <w:rFonts w:eastAsia="Times New Roman" w:cs="Times New Roman"/>
          <w:szCs w:val="28"/>
          <w:lang w:eastAsia="ru-RU"/>
        </w:rPr>
        <w:t xml:space="preserve">. Аукцион признается несостоявшимся в </w:t>
      </w:r>
      <w:r w:rsidR="00293052" w:rsidRPr="00AA622E">
        <w:rPr>
          <w:rFonts w:eastAsia="Times New Roman" w:cs="Times New Roman"/>
          <w:szCs w:val="28"/>
          <w:lang w:eastAsia="ru-RU"/>
        </w:rPr>
        <w:t xml:space="preserve">следующих </w:t>
      </w:r>
      <w:r w:rsidR="009B7AD1" w:rsidRPr="00AA622E">
        <w:rPr>
          <w:rFonts w:eastAsia="Times New Roman" w:cs="Times New Roman"/>
          <w:szCs w:val="28"/>
          <w:lang w:eastAsia="ru-RU"/>
        </w:rPr>
        <w:t>случаях:</w:t>
      </w:r>
    </w:p>
    <w:p w:rsidR="009B7AD1" w:rsidRPr="00AA622E" w:rsidRDefault="009B7AD1"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1) по окончании срока подачи заявок на участие в аукционе подана только одна заявка;</w:t>
      </w:r>
    </w:p>
    <w:p w:rsidR="000008DD" w:rsidRPr="00AA622E" w:rsidRDefault="000008DD"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 xml:space="preserve">2) в аукционе участвовал только один участник или при его проведении не присутствовал </w:t>
      </w:r>
      <w:r w:rsidR="006850FC" w:rsidRPr="00AA622E">
        <w:rPr>
          <w:rFonts w:eastAsia="Times New Roman" w:cs="Times New Roman"/>
          <w:szCs w:val="28"/>
          <w:lang w:eastAsia="ru-RU"/>
        </w:rPr>
        <w:t>ни один из участников аукциона;</w:t>
      </w:r>
    </w:p>
    <w:p w:rsidR="009B7AD1" w:rsidRPr="00AA622E" w:rsidRDefault="006850FC"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3</w:t>
      </w:r>
      <w:r w:rsidR="009B7AD1" w:rsidRPr="00AA622E">
        <w:rPr>
          <w:rFonts w:eastAsia="Times New Roman" w:cs="Times New Roman"/>
          <w:szCs w:val="28"/>
          <w:lang w:eastAsia="ru-RU"/>
        </w:rPr>
        <w:t>) по окончании срока подачи заявок на участие в аукционе не подано ни одной заявки;</w:t>
      </w:r>
    </w:p>
    <w:p w:rsidR="008C5EC7" w:rsidRPr="00AA622E" w:rsidRDefault="006850FC"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4</w:t>
      </w:r>
      <w:r w:rsidR="009B7AD1" w:rsidRPr="00AA622E">
        <w:rPr>
          <w:rFonts w:eastAsia="Times New Roman" w:cs="Times New Roman"/>
          <w:szCs w:val="28"/>
          <w:lang w:eastAsia="ru-RU"/>
        </w:rPr>
        <w:t>) принято решение об отказе в допуске к участию в аукционе всех заявителей или о признании только одного заявителя участником аукциона</w:t>
      </w:r>
      <w:r w:rsidR="008C5EC7" w:rsidRPr="00AA622E">
        <w:rPr>
          <w:rFonts w:eastAsia="Times New Roman" w:cs="Times New Roman"/>
          <w:szCs w:val="28"/>
          <w:lang w:eastAsia="ru-RU"/>
        </w:rPr>
        <w:t>;</w:t>
      </w:r>
    </w:p>
    <w:p w:rsidR="009B7AD1" w:rsidRPr="00AA622E" w:rsidRDefault="008C5EC7"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lastRenderedPageBreak/>
        <w:t>5)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009B7AD1" w:rsidRPr="00AA622E">
        <w:rPr>
          <w:rFonts w:eastAsia="Times New Roman" w:cs="Times New Roman"/>
          <w:szCs w:val="28"/>
          <w:lang w:eastAsia="ru-RU"/>
        </w:rPr>
        <w:t>.</w:t>
      </w:r>
    </w:p>
    <w:p w:rsidR="00034BAD" w:rsidRPr="00AA622E" w:rsidRDefault="005056C8" w:rsidP="00FD570E">
      <w:pPr>
        <w:shd w:val="clear" w:color="auto" w:fill="FFFFFF"/>
        <w:spacing w:after="0" w:line="240" w:lineRule="auto"/>
        <w:ind w:firstLine="709"/>
        <w:jc w:val="both"/>
        <w:rPr>
          <w:rFonts w:cs="Times New Roman"/>
          <w:szCs w:val="28"/>
        </w:rPr>
      </w:pPr>
      <w:r w:rsidRPr="00AA622E">
        <w:rPr>
          <w:rFonts w:eastAsia="Times New Roman" w:cs="Times New Roman"/>
          <w:szCs w:val="28"/>
          <w:lang w:eastAsia="ru-RU"/>
        </w:rPr>
        <w:t>41</w:t>
      </w:r>
      <w:r w:rsidR="009B7AD1" w:rsidRPr="00AA622E">
        <w:rPr>
          <w:rFonts w:eastAsia="Times New Roman" w:cs="Times New Roman"/>
          <w:szCs w:val="28"/>
          <w:lang w:eastAsia="ru-RU"/>
        </w:rPr>
        <w:t>.</w:t>
      </w:r>
      <w:r w:rsidR="001F6322" w:rsidRPr="00AA622E">
        <w:rPr>
          <w:rFonts w:eastAsia="Times New Roman" w:cs="Times New Roman"/>
          <w:szCs w:val="28"/>
          <w:lang w:eastAsia="ru-RU"/>
        </w:rPr>
        <w:t xml:space="preserve"> В случае если документацией об аукционе предусмотрено два и более лота, аукцион признается несостоявшимся только в отношении того лота, </w:t>
      </w:r>
      <w:r w:rsidR="00034BAD" w:rsidRPr="00AA622E">
        <w:rPr>
          <w:rFonts w:cs="Times New Roman"/>
          <w:szCs w:val="28"/>
        </w:rPr>
        <w:t xml:space="preserve"> в отношении которого принято такое решение.</w:t>
      </w:r>
    </w:p>
    <w:p w:rsidR="00034BAD" w:rsidRPr="00AA622E" w:rsidRDefault="005056C8"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42</w:t>
      </w:r>
      <w:r w:rsidR="00792B86" w:rsidRPr="00AA622E">
        <w:rPr>
          <w:rFonts w:eastAsia="Times New Roman" w:cs="Times New Roman"/>
          <w:szCs w:val="28"/>
          <w:lang w:eastAsia="ru-RU"/>
        </w:rPr>
        <w:t xml:space="preserve">. </w:t>
      </w:r>
      <w:r w:rsidR="00034BAD" w:rsidRPr="00AA622E">
        <w:rPr>
          <w:rFonts w:eastAsia="Times New Roman" w:cs="Times New Roman"/>
          <w:szCs w:val="28"/>
          <w:lang w:eastAsia="ru-RU"/>
        </w:rPr>
        <w:t xml:space="preserve">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p>
    <w:p w:rsidR="00034BAD" w:rsidRPr="00AA622E" w:rsidRDefault="00802E53"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4</w:t>
      </w:r>
      <w:r w:rsidR="005056C8" w:rsidRPr="00AA622E">
        <w:rPr>
          <w:rFonts w:eastAsia="Times New Roman" w:cs="Times New Roman"/>
          <w:szCs w:val="28"/>
          <w:lang w:eastAsia="ru-RU"/>
        </w:rPr>
        <w:t>3</w:t>
      </w:r>
      <w:r w:rsidR="00034BAD" w:rsidRPr="00AA622E">
        <w:rPr>
          <w:rFonts w:eastAsia="Times New Roman" w:cs="Times New Roman"/>
          <w:szCs w:val="28"/>
          <w:lang w:eastAsia="ru-RU"/>
        </w:rPr>
        <w:t xml:space="preserve">. Аукцион проводится </w:t>
      </w:r>
      <w:r w:rsidR="00792B86" w:rsidRPr="00AA622E">
        <w:rPr>
          <w:rFonts w:eastAsia="Times New Roman" w:cs="Times New Roman"/>
          <w:szCs w:val="28"/>
          <w:lang w:eastAsia="ru-RU"/>
        </w:rPr>
        <w:t>аукционистом</w:t>
      </w:r>
      <w:r w:rsidR="00034BAD" w:rsidRPr="00AA622E">
        <w:rPr>
          <w:rFonts w:eastAsia="Times New Roman" w:cs="Times New Roman"/>
          <w:szCs w:val="28"/>
          <w:lang w:eastAsia="ru-RU"/>
        </w:rPr>
        <w:t xml:space="preserve"> в присутствии членов аукционной комиссии и участников аукциона (их представителей). </w:t>
      </w:r>
    </w:p>
    <w:p w:rsidR="0035740C" w:rsidRPr="00AA622E" w:rsidRDefault="006B2006" w:rsidP="0035740C">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4</w:t>
      </w:r>
      <w:r w:rsidR="005056C8" w:rsidRPr="00AA622E">
        <w:rPr>
          <w:rFonts w:eastAsia="Times New Roman" w:cs="Times New Roman"/>
          <w:szCs w:val="28"/>
          <w:lang w:eastAsia="ru-RU"/>
        </w:rPr>
        <w:t>4</w:t>
      </w:r>
      <w:r w:rsidR="0035740C" w:rsidRPr="00AA622E">
        <w:rPr>
          <w:rFonts w:eastAsia="Times New Roman" w:cs="Times New Roman"/>
          <w:szCs w:val="28"/>
          <w:lang w:eastAsia="ru-RU"/>
        </w:rPr>
        <w:t xml:space="preserve">. Аукционист выбирается из числа членов аукционной комиссии путем открытого голосования членов аукционной комиссии большинством голосов. </w:t>
      </w:r>
    </w:p>
    <w:p w:rsidR="00034BAD" w:rsidRPr="00AA622E" w:rsidRDefault="00293052"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4</w:t>
      </w:r>
      <w:r w:rsidR="005056C8" w:rsidRPr="00AA622E">
        <w:rPr>
          <w:rFonts w:eastAsia="Times New Roman" w:cs="Times New Roman"/>
          <w:szCs w:val="28"/>
          <w:lang w:eastAsia="ru-RU"/>
        </w:rPr>
        <w:t>5</w:t>
      </w:r>
      <w:r w:rsidR="00034BAD" w:rsidRPr="00AA622E">
        <w:rPr>
          <w:rFonts w:eastAsia="Times New Roman" w:cs="Times New Roman"/>
          <w:szCs w:val="28"/>
          <w:lang w:eastAsia="ru-RU"/>
        </w:rPr>
        <w:t>. Аукцион проводится путем повышения начально</w:t>
      </w:r>
      <w:r w:rsidR="00B47206" w:rsidRPr="00AA622E">
        <w:rPr>
          <w:rFonts w:eastAsia="Times New Roman" w:cs="Times New Roman"/>
          <w:szCs w:val="28"/>
          <w:lang w:eastAsia="ru-RU"/>
        </w:rPr>
        <w:t>го</w:t>
      </w:r>
      <w:r w:rsidR="00034BAD" w:rsidRPr="00AA622E">
        <w:rPr>
          <w:rFonts w:eastAsia="Times New Roman" w:cs="Times New Roman"/>
          <w:szCs w:val="28"/>
          <w:lang w:eastAsia="ru-RU"/>
        </w:rPr>
        <w:t xml:space="preserve"> (минимально</w:t>
      </w:r>
      <w:r w:rsidR="00B47206" w:rsidRPr="00AA622E">
        <w:rPr>
          <w:rFonts w:eastAsia="Times New Roman" w:cs="Times New Roman"/>
          <w:szCs w:val="28"/>
          <w:lang w:eastAsia="ru-RU"/>
        </w:rPr>
        <w:t>го</w:t>
      </w:r>
      <w:r w:rsidR="00034BAD" w:rsidRPr="00AA622E">
        <w:rPr>
          <w:rFonts w:eastAsia="Times New Roman" w:cs="Times New Roman"/>
          <w:szCs w:val="28"/>
          <w:lang w:eastAsia="ru-RU"/>
        </w:rPr>
        <w:t xml:space="preserve">) </w:t>
      </w:r>
      <w:r w:rsidR="00B47206" w:rsidRPr="00AA622E">
        <w:rPr>
          <w:rFonts w:eastAsia="Times New Roman" w:cs="Times New Roman"/>
          <w:szCs w:val="28"/>
          <w:lang w:eastAsia="ru-RU"/>
        </w:rPr>
        <w:t>размера платы за право на заключение договора на размещение нестационарного торгового объекта</w:t>
      </w:r>
      <w:r w:rsidR="00034BAD" w:rsidRPr="00AA622E">
        <w:rPr>
          <w:rFonts w:eastAsia="Times New Roman" w:cs="Times New Roman"/>
          <w:szCs w:val="28"/>
          <w:lang w:eastAsia="ru-RU"/>
        </w:rPr>
        <w:t xml:space="preserve"> (цены лота), указанной в извещ</w:t>
      </w:r>
      <w:r w:rsidR="00B47206" w:rsidRPr="00AA622E">
        <w:rPr>
          <w:rFonts w:eastAsia="Times New Roman" w:cs="Times New Roman"/>
          <w:szCs w:val="28"/>
          <w:lang w:eastAsia="ru-RU"/>
        </w:rPr>
        <w:t>ении о проведении аукциона, на «</w:t>
      </w:r>
      <w:r w:rsidR="00034BAD" w:rsidRPr="00AA622E">
        <w:rPr>
          <w:rFonts w:eastAsia="Times New Roman" w:cs="Times New Roman"/>
          <w:szCs w:val="28"/>
          <w:lang w:eastAsia="ru-RU"/>
        </w:rPr>
        <w:t>шаг аукциона</w:t>
      </w:r>
      <w:r w:rsidR="00B47206" w:rsidRPr="00AA622E">
        <w:rPr>
          <w:rFonts w:eastAsia="Times New Roman" w:cs="Times New Roman"/>
          <w:szCs w:val="28"/>
          <w:lang w:eastAsia="ru-RU"/>
        </w:rPr>
        <w:t>»</w:t>
      </w:r>
      <w:r w:rsidR="00034BAD" w:rsidRPr="00AA622E">
        <w:rPr>
          <w:rFonts w:eastAsia="Times New Roman" w:cs="Times New Roman"/>
          <w:szCs w:val="28"/>
          <w:lang w:eastAsia="ru-RU"/>
        </w:rPr>
        <w:t xml:space="preserve">. </w:t>
      </w:r>
    </w:p>
    <w:p w:rsidR="00A2230D" w:rsidRPr="00AA622E" w:rsidRDefault="00C57D9D" w:rsidP="00FD570E">
      <w:pPr>
        <w:spacing w:after="0" w:line="240" w:lineRule="auto"/>
        <w:ind w:firstLine="709"/>
        <w:jc w:val="both"/>
        <w:rPr>
          <w:rFonts w:eastAsia="Times New Roman" w:cs="Times New Roman"/>
          <w:szCs w:val="28"/>
          <w:lang w:eastAsia="ru-RU"/>
        </w:rPr>
      </w:pPr>
      <w:r w:rsidRPr="00AA622E">
        <w:rPr>
          <w:rFonts w:cs="Times New Roman"/>
          <w:szCs w:val="28"/>
        </w:rPr>
        <w:t>4</w:t>
      </w:r>
      <w:r w:rsidR="005056C8" w:rsidRPr="00AA622E">
        <w:rPr>
          <w:rFonts w:cs="Times New Roman"/>
          <w:szCs w:val="28"/>
        </w:rPr>
        <w:t>6</w:t>
      </w:r>
      <w:r w:rsidR="00B47206" w:rsidRPr="00AA622E">
        <w:rPr>
          <w:rFonts w:cs="Times New Roman"/>
          <w:szCs w:val="28"/>
        </w:rPr>
        <w:t>. «</w:t>
      </w:r>
      <w:r w:rsidRPr="00AA622E">
        <w:rPr>
          <w:rFonts w:cs="Times New Roman"/>
          <w:szCs w:val="28"/>
        </w:rPr>
        <w:t>Шаг аукциона</w:t>
      </w:r>
      <w:r w:rsidR="00B47206" w:rsidRPr="00AA622E">
        <w:rPr>
          <w:rFonts w:cs="Times New Roman"/>
          <w:szCs w:val="28"/>
        </w:rPr>
        <w:t>»</w:t>
      </w:r>
      <w:r w:rsidRPr="00AA622E">
        <w:rPr>
          <w:rFonts w:cs="Times New Roman"/>
          <w:szCs w:val="28"/>
        </w:rPr>
        <w:t xml:space="preserve"> устанавливается в размере пяти процентов </w:t>
      </w:r>
      <w:r w:rsidR="00B47206" w:rsidRPr="00AA622E">
        <w:rPr>
          <w:rFonts w:cs="Times New Roman"/>
          <w:szCs w:val="28"/>
        </w:rPr>
        <w:t xml:space="preserve">начального (минимального) размера платы за право на заключение договора на размещение нестационарного торгового объекта </w:t>
      </w:r>
      <w:r w:rsidRPr="00AA622E">
        <w:rPr>
          <w:rFonts w:cs="Times New Roman"/>
          <w:szCs w:val="28"/>
        </w:rPr>
        <w:t>(цены лота), указанной в и</w:t>
      </w:r>
      <w:r w:rsidR="0035740C" w:rsidRPr="00AA622E">
        <w:rPr>
          <w:rFonts w:cs="Times New Roman"/>
          <w:szCs w:val="28"/>
        </w:rPr>
        <w:t>звещении о проведении аукциона.</w:t>
      </w:r>
    </w:p>
    <w:p w:rsidR="00034BAD" w:rsidRPr="00AA622E" w:rsidRDefault="0035740C"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4</w:t>
      </w:r>
      <w:r w:rsidR="005056C8" w:rsidRPr="00AA622E">
        <w:rPr>
          <w:rFonts w:eastAsia="Times New Roman" w:cs="Times New Roman"/>
          <w:szCs w:val="28"/>
          <w:lang w:eastAsia="ru-RU"/>
        </w:rPr>
        <w:t>7</w:t>
      </w:r>
      <w:r w:rsidR="004B3950" w:rsidRPr="00AA622E">
        <w:rPr>
          <w:rFonts w:eastAsia="Times New Roman" w:cs="Times New Roman"/>
          <w:szCs w:val="28"/>
          <w:lang w:eastAsia="ru-RU"/>
        </w:rPr>
        <w:t>.А</w:t>
      </w:r>
      <w:r w:rsidR="00034BAD" w:rsidRPr="00AA622E">
        <w:rPr>
          <w:rFonts w:eastAsia="Times New Roman" w:cs="Times New Roman"/>
          <w:szCs w:val="28"/>
          <w:lang w:eastAsia="ru-RU"/>
        </w:rPr>
        <w:t>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w:t>
      </w:r>
      <w:r w:rsidR="00B61A10" w:rsidRPr="00AA622E">
        <w:rPr>
          <w:rFonts w:eastAsia="Times New Roman" w:cs="Times New Roman"/>
          <w:szCs w:val="28"/>
          <w:lang w:eastAsia="ru-RU"/>
        </w:rPr>
        <w:t>кого лота (их представителей)</w:t>
      </w:r>
      <w:r w:rsidRPr="00AA622E">
        <w:rPr>
          <w:rFonts w:eastAsia="Times New Roman" w:cs="Times New Roman"/>
          <w:szCs w:val="28"/>
          <w:lang w:eastAsia="ru-RU"/>
        </w:rPr>
        <w:t>.</w:t>
      </w:r>
    </w:p>
    <w:p w:rsidR="00CB4F53" w:rsidRPr="00AA622E" w:rsidRDefault="00CB4F53" w:rsidP="00FD570E">
      <w:pPr>
        <w:spacing w:after="0" w:line="240" w:lineRule="auto"/>
        <w:ind w:firstLine="709"/>
        <w:jc w:val="both"/>
        <w:rPr>
          <w:rFonts w:eastAsia="Times New Roman" w:cs="Times New Roman"/>
          <w:szCs w:val="28"/>
          <w:lang w:eastAsia="ru-RU"/>
        </w:rPr>
      </w:pPr>
      <w:r w:rsidRPr="00AA622E">
        <w:rPr>
          <w:rFonts w:cs="Times New Roman"/>
          <w:szCs w:val="28"/>
        </w:rPr>
        <w:t>4</w:t>
      </w:r>
      <w:r w:rsidR="005056C8" w:rsidRPr="00AA622E">
        <w:rPr>
          <w:rFonts w:cs="Times New Roman"/>
          <w:szCs w:val="28"/>
        </w:rPr>
        <w:t>8</w:t>
      </w:r>
      <w:r w:rsidRPr="00AA622E">
        <w:rPr>
          <w:rFonts w:cs="Times New Roman"/>
          <w:szCs w:val="28"/>
        </w:rPr>
        <w:t>. Аукцион  проводится по каждому лоту отдельно</w:t>
      </w:r>
      <w:r w:rsidR="0035740C" w:rsidRPr="00AA622E">
        <w:rPr>
          <w:rFonts w:cs="Times New Roman"/>
          <w:szCs w:val="28"/>
        </w:rPr>
        <w:t>.</w:t>
      </w:r>
    </w:p>
    <w:p w:rsidR="00F851D0" w:rsidRPr="00AA622E" w:rsidRDefault="004B3950"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4</w:t>
      </w:r>
      <w:r w:rsidR="005056C8" w:rsidRPr="00AA622E">
        <w:rPr>
          <w:rFonts w:eastAsia="Times New Roman" w:cs="Times New Roman"/>
          <w:szCs w:val="28"/>
          <w:lang w:eastAsia="ru-RU"/>
        </w:rPr>
        <w:t>9</w:t>
      </w:r>
      <w:r w:rsidRPr="00AA622E">
        <w:rPr>
          <w:rFonts w:eastAsia="Times New Roman" w:cs="Times New Roman"/>
          <w:szCs w:val="28"/>
          <w:lang w:eastAsia="ru-RU"/>
        </w:rPr>
        <w:t>.А</w:t>
      </w:r>
      <w:r w:rsidR="00034BAD" w:rsidRPr="00AA622E">
        <w:rPr>
          <w:rFonts w:eastAsia="Times New Roman" w:cs="Times New Roman"/>
          <w:szCs w:val="28"/>
          <w:lang w:eastAsia="ru-RU"/>
        </w:rPr>
        <w:t xml:space="preserve">укцион начинается с объявления аукционистом </w:t>
      </w:r>
      <w:r w:rsidR="009E6CE0" w:rsidRPr="00AA622E">
        <w:rPr>
          <w:rFonts w:eastAsia="Times New Roman" w:cs="Times New Roman"/>
          <w:szCs w:val="28"/>
          <w:lang w:eastAsia="ru-RU"/>
        </w:rPr>
        <w:t xml:space="preserve">о </w:t>
      </w:r>
      <w:r w:rsidR="00034BAD" w:rsidRPr="00AA622E">
        <w:rPr>
          <w:rFonts w:eastAsia="Times New Roman" w:cs="Times New Roman"/>
          <w:szCs w:val="28"/>
          <w:lang w:eastAsia="ru-RU"/>
        </w:rPr>
        <w:t>начал</w:t>
      </w:r>
      <w:r w:rsidR="009E6CE0" w:rsidRPr="00AA622E">
        <w:rPr>
          <w:rFonts w:eastAsia="Times New Roman" w:cs="Times New Roman"/>
          <w:szCs w:val="28"/>
          <w:lang w:eastAsia="ru-RU"/>
        </w:rPr>
        <w:t>е</w:t>
      </w:r>
      <w:r w:rsidR="00034BAD" w:rsidRPr="00AA622E">
        <w:rPr>
          <w:rFonts w:eastAsia="Times New Roman" w:cs="Times New Roman"/>
          <w:szCs w:val="28"/>
          <w:lang w:eastAsia="ru-RU"/>
        </w:rPr>
        <w:t xml:space="preserve"> проведения аукциона</w:t>
      </w:r>
      <w:r w:rsidR="00F851D0" w:rsidRPr="00AA622E">
        <w:rPr>
          <w:rFonts w:eastAsia="Times New Roman" w:cs="Times New Roman"/>
          <w:szCs w:val="28"/>
          <w:lang w:eastAsia="ru-RU"/>
        </w:rPr>
        <w:t xml:space="preserve">, </w:t>
      </w:r>
      <w:r w:rsidR="009E6CE0" w:rsidRPr="00AA622E">
        <w:rPr>
          <w:rFonts w:eastAsia="Times New Roman" w:cs="Times New Roman"/>
          <w:szCs w:val="28"/>
          <w:lang w:eastAsia="ru-RU"/>
        </w:rPr>
        <w:t>сведений о предмете аукциона, виде нестационарного торгового</w:t>
      </w:r>
      <w:r w:rsidR="007743DE" w:rsidRPr="00AA622E">
        <w:rPr>
          <w:rFonts w:eastAsia="Times New Roman" w:cs="Times New Roman"/>
          <w:szCs w:val="28"/>
          <w:lang w:eastAsia="ru-RU"/>
        </w:rPr>
        <w:t xml:space="preserve"> объекта, специализации нестационарного торгового объекта, начальной (минимальной) цены договора), «шага аукциона»</w:t>
      </w:r>
      <w:r w:rsidR="0035740C" w:rsidRPr="00AA622E">
        <w:rPr>
          <w:rFonts w:eastAsia="Times New Roman" w:cs="Times New Roman"/>
          <w:szCs w:val="28"/>
          <w:lang w:eastAsia="ru-RU"/>
        </w:rPr>
        <w:t>.</w:t>
      </w:r>
    </w:p>
    <w:p w:rsidR="004B3950" w:rsidRPr="00AA622E" w:rsidRDefault="005056C8" w:rsidP="0035740C">
      <w:pPr>
        <w:spacing w:after="0" w:line="240" w:lineRule="auto"/>
        <w:ind w:firstLine="709"/>
        <w:jc w:val="both"/>
        <w:rPr>
          <w:szCs w:val="28"/>
        </w:rPr>
      </w:pPr>
      <w:r w:rsidRPr="00AA622E">
        <w:rPr>
          <w:szCs w:val="28"/>
        </w:rPr>
        <w:t>50</w:t>
      </w:r>
      <w:r w:rsidR="004B3950" w:rsidRPr="00AA622E">
        <w:rPr>
          <w:szCs w:val="28"/>
        </w:rPr>
        <w:t xml:space="preserve">. </w:t>
      </w:r>
      <w:r w:rsidR="00B61A10" w:rsidRPr="00AA622E">
        <w:rPr>
          <w:szCs w:val="28"/>
        </w:rPr>
        <w:t xml:space="preserve">При регистрации участникам аукциона (их представителям) выдаются пронумерованные карточки (далее - карточки), </w:t>
      </w:r>
      <w:r w:rsidR="004B3950" w:rsidRPr="00AA622E">
        <w:rPr>
          <w:szCs w:val="28"/>
        </w:rPr>
        <w:t>которые они поднимают после оглашения аукционистом начальной цены предмета аукциона, увеличенной</w:t>
      </w:r>
      <w:r w:rsidR="0035740C" w:rsidRPr="00AA622E">
        <w:rPr>
          <w:szCs w:val="28"/>
        </w:rPr>
        <w:t xml:space="preserve"> в соответствии с </w:t>
      </w:r>
      <w:r w:rsidR="00B61A10" w:rsidRPr="00AA622E">
        <w:rPr>
          <w:szCs w:val="28"/>
        </w:rPr>
        <w:t>«</w:t>
      </w:r>
      <w:r w:rsidR="004B3950" w:rsidRPr="00AA622E">
        <w:rPr>
          <w:szCs w:val="28"/>
        </w:rPr>
        <w:t>шаг</w:t>
      </w:r>
      <w:r w:rsidR="0035740C" w:rsidRPr="00AA622E">
        <w:rPr>
          <w:szCs w:val="28"/>
        </w:rPr>
        <w:t>ом</w:t>
      </w:r>
      <w:r w:rsidR="004B3950" w:rsidRPr="00AA622E">
        <w:rPr>
          <w:szCs w:val="28"/>
        </w:rPr>
        <w:t xml:space="preserve"> аукциона</w:t>
      </w:r>
      <w:r w:rsidR="00B61A10" w:rsidRPr="00AA622E">
        <w:rPr>
          <w:szCs w:val="28"/>
        </w:rPr>
        <w:t>»</w:t>
      </w:r>
      <w:r w:rsidR="004B3950" w:rsidRPr="00AA622E">
        <w:rPr>
          <w:szCs w:val="28"/>
        </w:rPr>
        <w:t xml:space="preserve">, и каждого очередного размера платы по договору на </w:t>
      </w:r>
      <w:r w:rsidR="0035740C" w:rsidRPr="00AA622E">
        <w:rPr>
          <w:szCs w:val="28"/>
        </w:rPr>
        <w:t xml:space="preserve">право </w:t>
      </w:r>
      <w:r w:rsidR="004B3950" w:rsidRPr="00AA622E">
        <w:rPr>
          <w:szCs w:val="28"/>
        </w:rPr>
        <w:t>размещени</w:t>
      </w:r>
      <w:r w:rsidR="0035740C" w:rsidRPr="00AA622E">
        <w:rPr>
          <w:szCs w:val="28"/>
        </w:rPr>
        <w:t>я</w:t>
      </w:r>
      <w:r w:rsidR="00E23557" w:rsidRPr="00AA622E">
        <w:rPr>
          <w:szCs w:val="28"/>
        </w:rPr>
        <w:t xml:space="preserve"> </w:t>
      </w:r>
      <w:r w:rsidR="00B61A10" w:rsidRPr="00AA622E">
        <w:rPr>
          <w:szCs w:val="28"/>
        </w:rPr>
        <w:t xml:space="preserve">нестационарного торгового объекта, </w:t>
      </w:r>
      <w:r w:rsidR="004B3950" w:rsidRPr="00AA622E">
        <w:rPr>
          <w:szCs w:val="28"/>
        </w:rPr>
        <w:t>в случае если готовы заключить договор на</w:t>
      </w:r>
      <w:r w:rsidR="0035740C" w:rsidRPr="00AA622E">
        <w:rPr>
          <w:szCs w:val="28"/>
        </w:rPr>
        <w:t xml:space="preserve"> </w:t>
      </w:r>
      <w:r w:rsidR="004B3950" w:rsidRPr="00AA622E">
        <w:rPr>
          <w:szCs w:val="28"/>
        </w:rPr>
        <w:t>размещени</w:t>
      </w:r>
      <w:r w:rsidR="00B57C04" w:rsidRPr="00AA622E">
        <w:rPr>
          <w:szCs w:val="28"/>
        </w:rPr>
        <w:t>е</w:t>
      </w:r>
      <w:r w:rsidR="00E23557" w:rsidRPr="00AA622E">
        <w:rPr>
          <w:szCs w:val="28"/>
        </w:rPr>
        <w:t xml:space="preserve"> </w:t>
      </w:r>
      <w:r w:rsidR="00B61A10" w:rsidRPr="00AA622E">
        <w:rPr>
          <w:szCs w:val="28"/>
        </w:rPr>
        <w:t xml:space="preserve">нестационарного торгового </w:t>
      </w:r>
      <w:r w:rsidR="00701D12" w:rsidRPr="00AA622E">
        <w:rPr>
          <w:szCs w:val="28"/>
        </w:rPr>
        <w:t>объекта</w:t>
      </w:r>
      <w:r w:rsidR="00E23557" w:rsidRPr="00AA622E">
        <w:rPr>
          <w:szCs w:val="28"/>
        </w:rPr>
        <w:t xml:space="preserve"> </w:t>
      </w:r>
      <w:r w:rsidR="00C57D9D" w:rsidRPr="00AA622E">
        <w:rPr>
          <w:szCs w:val="28"/>
        </w:rPr>
        <w:t>по объявленной цене</w:t>
      </w:r>
      <w:r w:rsidR="004B3950" w:rsidRPr="00AA622E">
        <w:rPr>
          <w:szCs w:val="28"/>
        </w:rPr>
        <w:t>.</w:t>
      </w:r>
    </w:p>
    <w:p w:rsidR="00C57D9D" w:rsidRPr="00AA622E" w:rsidRDefault="005056C8" w:rsidP="00FD570E">
      <w:pPr>
        <w:pStyle w:val="s1"/>
        <w:spacing w:before="0" w:beforeAutospacing="0" w:after="0" w:afterAutospacing="0"/>
        <w:ind w:firstLine="709"/>
        <w:jc w:val="both"/>
        <w:rPr>
          <w:sz w:val="28"/>
          <w:szCs w:val="28"/>
        </w:rPr>
      </w:pPr>
      <w:r w:rsidRPr="00AA622E">
        <w:rPr>
          <w:sz w:val="28"/>
          <w:szCs w:val="28"/>
        </w:rPr>
        <w:t>51</w:t>
      </w:r>
      <w:r w:rsidR="004B3950" w:rsidRPr="00AA622E">
        <w:rPr>
          <w:sz w:val="28"/>
          <w:szCs w:val="28"/>
        </w:rPr>
        <w:t>. Каждый последующий размер платы по договору аукционист назначает путем увеличения</w:t>
      </w:r>
      <w:r w:rsidR="00C57D9D" w:rsidRPr="00AA622E">
        <w:rPr>
          <w:sz w:val="28"/>
          <w:szCs w:val="28"/>
        </w:rPr>
        <w:t xml:space="preserve"> объявленн</w:t>
      </w:r>
      <w:r w:rsidR="00E23557" w:rsidRPr="00AA622E">
        <w:rPr>
          <w:sz w:val="28"/>
          <w:szCs w:val="28"/>
        </w:rPr>
        <w:t>о</w:t>
      </w:r>
      <w:r w:rsidR="00C57D9D" w:rsidRPr="00AA622E">
        <w:rPr>
          <w:sz w:val="28"/>
          <w:szCs w:val="28"/>
        </w:rPr>
        <w:t>й цены в соответствии с «шагом аукциона»</w:t>
      </w:r>
      <w:r w:rsidR="004B3950" w:rsidRPr="00AA622E">
        <w:rPr>
          <w:sz w:val="28"/>
          <w:szCs w:val="28"/>
        </w:rPr>
        <w:t>. После объявления</w:t>
      </w:r>
      <w:r w:rsidR="00C57D9D" w:rsidRPr="00AA622E">
        <w:rPr>
          <w:sz w:val="28"/>
          <w:szCs w:val="28"/>
        </w:rPr>
        <w:t xml:space="preserve"> начальной (минимальной) цены договора и цены договора, увеличенной</w:t>
      </w:r>
      <w:r w:rsidR="00E23557" w:rsidRPr="00AA622E">
        <w:rPr>
          <w:sz w:val="28"/>
          <w:szCs w:val="28"/>
        </w:rPr>
        <w:t xml:space="preserve"> </w:t>
      </w:r>
      <w:r w:rsidR="00C57D9D" w:rsidRPr="00AA622E">
        <w:rPr>
          <w:sz w:val="28"/>
          <w:szCs w:val="28"/>
        </w:rPr>
        <w:t xml:space="preserve">в соответствии с «шагом аукциона», </w:t>
      </w:r>
      <w:r w:rsidR="00C037BA" w:rsidRPr="00AA622E">
        <w:rPr>
          <w:sz w:val="28"/>
          <w:szCs w:val="28"/>
        </w:rPr>
        <w:t xml:space="preserve">аукционист объявляет номер карточки участника аукциона, который первым поднял карточку. </w:t>
      </w:r>
    </w:p>
    <w:p w:rsidR="00C037BA" w:rsidRPr="00AA622E" w:rsidRDefault="005056C8" w:rsidP="00FD570E">
      <w:pPr>
        <w:pStyle w:val="s1"/>
        <w:spacing w:before="0" w:beforeAutospacing="0" w:after="0" w:afterAutospacing="0"/>
        <w:ind w:firstLine="709"/>
        <w:jc w:val="both"/>
        <w:rPr>
          <w:sz w:val="28"/>
          <w:szCs w:val="28"/>
        </w:rPr>
      </w:pPr>
      <w:r w:rsidRPr="00AA622E">
        <w:rPr>
          <w:sz w:val="28"/>
          <w:szCs w:val="28"/>
        </w:rPr>
        <w:t>52</w:t>
      </w:r>
      <w:r w:rsidR="0035740C" w:rsidRPr="00AA622E">
        <w:rPr>
          <w:sz w:val="28"/>
          <w:szCs w:val="28"/>
        </w:rPr>
        <w:t xml:space="preserve">. </w:t>
      </w:r>
      <w:r w:rsidR="00C037BA" w:rsidRPr="00AA622E">
        <w:rPr>
          <w:sz w:val="28"/>
          <w:szCs w:val="28"/>
        </w:rPr>
        <w:t>Затем аукционист объявляет новую цену договора</w:t>
      </w:r>
      <w:r w:rsidR="004847A1" w:rsidRPr="00AA622E">
        <w:rPr>
          <w:sz w:val="28"/>
          <w:szCs w:val="28"/>
        </w:rPr>
        <w:t>, увеличенную в соответствии с «</w:t>
      </w:r>
      <w:r w:rsidR="00C037BA" w:rsidRPr="00AA622E">
        <w:rPr>
          <w:sz w:val="28"/>
          <w:szCs w:val="28"/>
        </w:rPr>
        <w:t>шагом аукциона</w:t>
      </w:r>
      <w:r w:rsidR="004847A1" w:rsidRPr="00AA622E">
        <w:rPr>
          <w:sz w:val="28"/>
          <w:szCs w:val="28"/>
        </w:rPr>
        <w:t>»</w:t>
      </w:r>
      <w:r w:rsidR="00C037BA" w:rsidRPr="00AA622E">
        <w:rPr>
          <w:sz w:val="28"/>
          <w:szCs w:val="28"/>
        </w:rPr>
        <w:t xml:space="preserve"> в</w:t>
      </w:r>
      <w:r w:rsidR="00ED5297" w:rsidRPr="00AA622E">
        <w:rPr>
          <w:sz w:val="28"/>
          <w:szCs w:val="28"/>
        </w:rPr>
        <w:t xml:space="preserve"> порядке, установленном пунктом </w:t>
      </w:r>
      <w:r w:rsidR="00C037BA" w:rsidRPr="00AA622E">
        <w:rPr>
          <w:sz w:val="28"/>
          <w:szCs w:val="28"/>
        </w:rPr>
        <w:t>4</w:t>
      </w:r>
      <w:r w:rsidR="00C3646B" w:rsidRPr="00AA622E">
        <w:rPr>
          <w:sz w:val="28"/>
          <w:szCs w:val="28"/>
        </w:rPr>
        <w:t>6</w:t>
      </w:r>
      <w:r w:rsidR="004847A1" w:rsidRPr="00AA622E">
        <w:rPr>
          <w:sz w:val="28"/>
          <w:szCs w:val="28"/>
        </w:rPr>
        <w:t xml:space="preserve"> настоящего Порядка, и «</w:t>
      </w:r>
      <w:r w:rsidR="00C037BA" w:rsidRPr="00AA622E">
        <w:rPr>
          <w:sz w:val="28"/>
          <w:szCs w:val="28"/>
        </w:rPr>
        <w:t>шаг аукциона</w:t>
      </w:r>
      <w:r w:rsidR="004847A1" w:rsidRPr="00AA622E">
        <w:rPr>
          <w:sz w:val="28"/>
          <w:szCs w:val="28"/>
        </w:rPr>
        <w:t>»</w:t>
      </w:r>
      <w:r w:rsidR="00C037BA" w:rsidRPr="00AA622E">
        <w:rPr>
          <w:sz w:val="28"/>
          <w:szCs w:val="28"/>
        </w:rPr>
        <w:t>, в соответствии с которым повышается цена</w:t>
      </w:r>
      <w:r w:rsidR="00284731" w:rsidRPr="00AA622E">
        <w:rPr>
          <w:sz w:val="28"/>
          <w:szCs w:val="28"/>
        </w:rPr>
        <w:t>.</w:t>
      </w:r>
    </w:p>
    <w:p w:rsidR="00C037BA" w:rsidRPr="00AA622E" w:rsidRDefault="00802E53" w:rsidP="00FD570E">
      <w:pPr>
        <w:spacing w:after="0" w:line="240" w:lineRule="auto"/>
        <w:ind w:firstLine="709"/>
        <w:jc w:val="both"/>
        <w:rPr>
          <w:rFonts w:eastAsia="Times New Roman" w:cs="Times New Roman"/>
          <w:szCs w:val="28"/>
          <w:lang w:eastAsia="ru-RU"/>
        </w:rPr>
      </w:pPr>
      <w:r w:rsidRPr="00AA622E">
        <w:rPr>
          <w:rFonts w:cs="Times New Roman"/>
          <w:szCs w:val="28"/>
        </w:rPr>
        <w:lastRenderedPageBreak/>
        <w:t>5</w:t>
      </w:r>
      <w:r w:rsidR="005056C8" w:rsidRPr="00AA622E">
        <w:rPr>
          <w:rFonts w:cs="Times New Roman"/>
          <w:szCs w:val="28"/>
        </w:rPr>
        <w:t>3</w:t>
      </w:r>
      <w:r w:rsidR="004B3950" w:rsidRPr="00AA622E">
        <w:rPr>
          <w:rFonts w:cs="Times New Roman"/>
          <w:szCs w:val="28"/>
        </w:rPr>
        <w:t xml:space="preserve">. </w:t>
      </w:r>
      <w:r w:rsidR="00C037BA" w:rsidRPr="00AA622E">
        <w:rPr>
          <w:rFonts w:eastAsia="Times New Roman" w:cs="Times New Roman"/>
          <w:szCs w:val="28"/>
          <w:lang w:eastAsia="ru-RU"/>
        </w:rPr>
        <w:t xml:space="preserve">Аукцион считается оконченным, если после троекратного объявления аукционистом предложения о цене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w:t>
      </w:r>
      <w:r w:rsidR="004847A1" w:rsidRPr="00AA622E">
        <w:rPr>
          <w:rFonts w:eastAsia="Times New Roman" w:cs="Times New Roman"/>
          <w:szCs w:val="28"/>
          <w:lang w:eastAsia="ru-RU"/>
        </w:rPr>
        <w:t xml:space="preserve">участников аукциона </w:t>
      </w:r>
      <w:r w:rsidR="00C037BA" w:rsidRPr="00AA622E">
        <w:rPr>
          <w:rFonts w:eastAsia="Times New Roman" w:cs="Times New Roman"/>
          <w:szCs w:val="28"/>
          <w:lang w:eastAsia="ru-RU"/>
        </w:rPr>
        <w:t xml:space="preserve">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C037BA" w:rsidRPr="00AA622E" w:rsidRDefault="006B2006" w:rsidP="00FD570E">
      <w:pPr>
        <w:pStyle w:val="s1"/>
        <w:spacing w:before="0" w:beforeAutospacing="0" w:after="0" w:afterAutospacing="0"/>
        <w:ind w:firstLine="709"/>
        <w:jc w:val="both"/>
        <w:rPr>
          <w:sz w:val="28"/>
          <w:szCs w:val="28"/>
        </w:rPr>
      </w:pPr>
      <w:r w:rsidRPr="00AA622E">
        <w:rPr>
          <w:sz w:val="28"/>
          <w:szCs w:val="28"/>
        </w:rPr>
        <w:t>5</w:t>
      </w:r>
      <w:r w:rsidR="005056C8" w:rsidRPr="00AA622E">
        <w:rPr>
          <w:sz w:val="28"/>
          <w:szCs w:val="28"/>
        </w:rPr>
        <w:t>4</w:t>
      </w:r>
      <w:r w:rsidR="00C037BA" w:rsidRPr="00AA622E">
        <w:rPr>
          <w:sz w:val="28"/>
          <w:szCs w:val="28"/>
        </w:rPr>
        <w:t xml:space="preserve">. </w:t>
      </w:r>
      <w:r w:rsidR="00B86EC3" w:rsidRPr="00AA622E">
        <w:rPr>
          <w:sz w:val="28"/>
          <w:szCs w:val="28"/>
        </w:rPr>
        <w:t>Победителем аукциона признается лицо, предложившее наиболее высокую цену договора.</w:t>
      </w:r>
    </w:p>
    <w:p w:rsidR="00034BAD" w:rsidRPr="00AA622E" w:rsidRDefault="00952B28"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5</w:t>
      </w:r>
      <w:r w:rsidR="005056C8" w:rsidRPr="00AA622E">
        <w:rPr>
          <w:rFonts w:eastAsia="Times New Roman" w:cs="Times New Roman"/>
          <w:szCs w:val="28"/>
          <w:lang w:eastAsia="ru-RU"/>
        </w:rPr>
        <w:t>5</w:t>
      </w:r>
      <w:r w:rsidR="00034BAD" w:rsidRPr="00AA622E">
        <w:rPr>
          <w:rFonts w:eastAsia="Times New Roman" w:cs="Times New Roman"/>
          <w:szCs w:val="28"/>
          <w:lang w:eastAsia="ru-RU"/>
        </w:rPr>
        <w:t>.</w:t>
      </w:r>
      <w:r w:rsidR="00FD5D70" w:rsidRPr="00AA622E">
        <w:rPr>
          <w:rFonts w:eastAsia="Times New Roman" w:cs="Times New Roman"/>
          <w:szCs w:val="28"/>
          <w:lang w:eastAsia="ru-RU"/>
        </w:rPr>
        <w:t xml:space="preserve"> </w:t>
      </w:r>
      <w:r w:rsidR="00B86EC3" w:rsidRPr="00AA622E">
        <w:rPr>
          <w:rFonts w:eastAsia="Times New Roman" w:cs="Times New Roman"/>
          <w:szCs w:val="28"/>
          <w:lang w:eastAsia="ru-RU"/>
        </w:rPr>
        <w:t>Результаты аукциона оформляются протоколом</w:t>
      </w:r>
      <w:r w:rsidRPr="00AA622E">
        <w:rPr>
          <w:rFonts w:eastAsia="Times New Roman" w:cs="Times New Roman"/>
          <w:szCs w:val="28"/>
          <w:lang w:eastAsia="ru-RU"/>
        </w:rPr>
        <w:t xml:space="preserve"> о результатах аукциона</w:t>
      </w:r>
      <w:r w:rsidR="00B86EC3" w:rsidRPr="00AA622E">
        <w:rPr>
          <w:rFonts w:eastAsia="Times New Roman" w:cs="Times New Roman"/>
          <w:szCs w:val="28"/>
          <w:lang w:eastAsia="ru-RU"/>
        </w:rPr>
        <w:t xml:space="preserve">, </w:t>
      </w:r>
      <w:r w:rsidR="00034BAD" w:rsidRPr="00AA622E">
        <w:rPr>
          <w:rFonts w:eastAsia="Times New Roman" w:cs="Times New Roman"/>
          <w:szCs w:val="28"/>
          <w:lang w:eastAsia="ru-RU"/>
        </w:rPr>
        <w:t>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w:t>
      </w:r>
      <w:r w:rsidR="00B82E4E" w:rsidRPr="00AA622E">
        <w:rPr>
          <w:rFonts w:eastAsia="Times New Roman" w:cs="Times New Roman"/>
          <w:szCs w:val="28"/>
          <w:lang w:eastAsia="ru-RU"/>
        </w:rPr>
        <w:t xml:space="preserve"> (при наличии)</w:t>
      </w:r>
      <w:r w:rsidR="00034BAD" w:rsidRPr="00AA622E">
        <w:rPr>
          <w:rFonts w:eastAsia="Times New Roman" w:cs="Times New Roman"/>
          <w:szCs w:val="28"/>
          <w:lang w:eastAsia="ru-RU"/>
        </w:rPr>
        <w:t xml:space="preserve">, о месте жительства (для </w:t>
      </w:r>
      <w:r w:rsidR="005B546E" w:rsidRPr="00AA622E">
        <w:rPr>
          <w:rFonts w:eastAsia="Times New Roman" w:cs="Times New Roman"/>
          <w:szCs w:val="28"/>
          <w:lang w:eastAsia="ru-RU"/>
        </w:rPr>
        <w:t>индивидуального предпринимателя</w:t>
      </w:r>
      <w:r w:rsidR="00034BAD" w:rsidRPr="00AA622E">
        <w:rPr>
          <w:rFonts w:eastAsia="Times New Roman" w:cs="Times New Roman"/>
          <w:szCs w:val="28"/>
          <w:lang w:eastAsia="ru-RU"/>
        </w:rPr>
        <w:t>) победителя аукциона и участника, который сделал предпоследнее предло</w:t>
      </w:r>
      <w:r w:rsidR="006B2006" w:rsidRPr="00AA622E">
        <w:rPr>
          <w:rFonts w:eastAsia="Times New Roman" w:cs="Times New Roman"/>
          <w:szCs w:val="28"/>
          <w:lang w:eastAsia="ru-RU"/>
        </w:rPr>
        <w:t xml:space="preserve">жение о цене договора. Протокол о результатах аукциона </w:t>
      </w:r>
      <w:r w:rsidR="00034BAD" w:rsidRPr="00AA622E">
        <w:rPr>
          <w:rFonts w:eastAsia="Times New Roman" w:cs="Times New Roman"/>
          <w:szCs w:val="28"/>
          <w:lang w:eastAsia="ru-RU"/>
        </w:rPr>
        <w:t>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w:t>
      </w:r>
      <w:r w:rsidR="006B2006" w:rsidRPr="00AA622E">
        <w:rPr>
          <w:rFonts w:eastAsia="Times New Roman" w:cs="Times New Roman"/>
          <w:szCs w:val="28"/>
          <w:lang w:eastAsia="ru-RU"/>
        </w:rPr>
        <w:t xml:space="preserve"> о результатах аукциона</w:t>
      </w:r>
      <w:r w:rsidR="00034BAD" w:rsidRPr="00AA622E">
        <w:rPr>
          <w:rFonts w:eastAsia="Times New Roman" w:cs="Times New Roman"/>
          <w:szCs w:val="28"/>
          <w:lang w:eastAsia="ru-RU"/>
        </w:rPr>
        <w:t xml:space="preserve">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w:t>
      </w:r>
    </w:p>
    <w:p w:rsidR="00034BAD" w:rsidRPr="00AA622E" w:rsidRDefault="006B2006"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5</w:t>
      </w:r>
      <w:r w:rsidR="005056C8" w:rsidRPr="00AA622E">
        <w:rPr>
          <w:rFonts w:eastAsia="Times New Roman" w:cs="Times New Roman"/>
          <w:szCs w:val="28"/>
          <w:lang w:eastAsia="ru-RU"/>
        </w:rPr>
        <w:t>6</w:t>
      </w:r>
      <w:r w:rsidR="00034BAD" w:rsidRPr="00AA622E">
        <w:rPr>
          <w:rFonts w:eastAsia="Times New Roman" w:cs="Times New Roman"/>
          <w:szCs w:val="28"/>
          <w:lang w:eastAsia="ru-RU"/>
        </w:rPr>
        <w:t xml:space="preserve">. Протокол </w:t>
      </w:r>
      <w:r w:rsidRPr="00AA622E">
        <w:rPr>
          <w:rFonts w:eastAsia="Times New Roman" w:cs="Times New Roman"/>
          <w:szCs w:val="28"/>
          <w:lang w:eastAsia="ru-RU"/>
        </w:rPr>
        <w:t xml:space="preserve">о результатах </w:t>
      </w:r>
      <w:r w:rsidR="00034BAD" w:rsidRPr="00AA622E">
        <w:rPr>
          <w:rFonts w:eastAsia="Times New Roman" w:cs="Times New Roman"/>
          <w:szCs w:val="28"/>
          <w:lang w:eastAsia="ru-RU"/>
        </w:rPr>
        <w:t xml:space="preserve">аукциона размещается на официальном сайте организатором аукциона в течение дня, следующего за днем подписания указанного протокола. </w:t>
      </w:r>
    </w:p>
    <w:p w:rsidR="00034BAD" w:rsidRPr="00AA622E" w:rsidRDefault="00CB4F53"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5</w:t>
      </w:r>
      <w:r w:rsidR="005056C8" w:rsidRPr="00AA622E">
        <w:rPr>
          <w:rFonts w:eastAsia="Times New Roman" w:cs="Times New Roman"/>
          <w:szCs w:val="28"/>
          <w:lang w:eastAsia="ru-RU"/>
        </w:rPr>
        <w:t>7</w:t>
      </w:r>
      <w:r w:rsidR="00034BAD" w:rsidRPr="00AA622E">
        <w:rPr>
          <w:rFonts w:eastAsia="Times New Roman" w:cs="Times New Roman"/>
          <w:szCs w:val="28"/>
          <w:lang w:eastAsia="ru-RU"/>
        </w:rPr>
        <w:t xml:space="preserve">. </w:t>
      </w:r>
      <w:r w:rsidR="00B86EC3" w:rsidRPr="00AA622E">
        <w:rPr>
          <w:rFonts w:eastAsia="Times New Roman" w:cs="Times New Roman"/>
          <w:szCs w:val="28"/>
          <w:lang w:eastAsia="ru-RU"/>
        </w:rPr>
        <w:t xml:space="preserve">Организатор </w:t>
      </w:r>
      <w:r w:rsidR="00451210" w:rsidRPr="00AA622E">
        <w:rPr>
          <w:rFonts w:eastAsia="Times New Roman" w:cs="Times New Roman"/>
          <w:szCs w:val="28"/>
          <w:lang w:eastAsia="ru-RU"/>
        </w:rPr>
        <w:t>торгов</w:t>
      </w:r>
      <w:r w:rsidR="00B86EC3" w:rsidRPr="00AA622E">
        <w:rPr>
          <w:rFonts w:eastAsia="Times New Roman" w:cs="Times New Roman"/>
          <w:szCs w:val="28"/>
          <w:lang w:eastAsia="ru-RU"/>
        </w:rPr>
        <w:t xml:space="preserve"> в течение пяти рабочих дней с даты подписания протокола </w:t>
      </w:r>
      <w:r w:rsidR="006B2006" w:rsidRPr="00AA622E">
        <w:rPr>
          <w:rFonts w:eastAsia="Times New Roman" w:cs="Times New Roman"/>
          <w:szCs w:val="28"/>
          <w:lang w:eastAsia="ru-RU"/>
        </w:rPr>
        <w:t xml:space="preserve">о результатах </w:t>
      </w:r>
      <w:r w:rsidR="00B86EC3" w:rsidRPr="00AA622E">
        <w:rPr>
          <w:rFonts w:eastAsia="Times New Roman" w:cs="Times New Roman"/>
          <w:szCs w:val="28"/>
          <w:lang w:eastAsia="ru-RU"/>
        </w:rPr>
        <w:t xml:space="preserve">аукциона обязан возвратить задаток участникам аукциона, </w:t>
      </w:r>
      <w:r w:rsidR="00034BAD" w:rsidRPr="00AA622E">
        <w:rPr>
          <w:rFonts w:eastAsia="Times New Roman" w:cs="Times New Roman"/>
          <w:szCs w:val="28"/>
          <w:lang w:eastAsia="ru-RU"/>
        </w:rPr>
        <w:t xml:space="preserve">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w:t>
      </w:r>
    </w:p>
    <w:p w:rsidR="003B31B1" w:rsidRPr="009D0322" w:rsidRDefault="008F6A09" w:rsidP="00802E53">
      <w:pPr>
        <w:spacing w:before="120" w:after="120"/>
        <w:jc w:val="center"/>
        <w:rPr>
          <w:b/>
          <w:szCs w:val="28"/>
        </w:rPr>
      </w:pPr>
      <w:r>
        <w:rPr>
          <w:b/>
          <w:szCs w:val="28"/>
          <w:lang w:val="en-US"/>
        </w:rPr>
        <w:t>VII</w:t>
      </w:r>
      <w:r w:rsidR="003B31B1" w:rsidRPr="009D0322">
        <w:rPr>
          <w:b/>
          <w:szCs w:val="28"/>
        </w:rPr>
        <w:t>. Порядок рассмотрения заявок на участие в конкурсе</w:t>
      </w:r>
    </w:p>
    <w:p w:rsidR="003B31B1" w:rsidRPr="00AA622E" w:rsidRDefault="003B31B1" w:rsidP="00802E53">
      <w:pPr>
        <w:spacing w:after="0" w:line="240" w:lineRule="auto"/>
        <w:ind w:firstLine="709"/>
        <w:jc w:val="both"/>
        <w:rPr>
          <w:szCs w:val="28"/>
        </w:rPr>
      </w:pPr>
      <w:r w:rsidRPr="00AA622E">
        <w:rPr>
          <w:szCs w:val="28"/>
        </w:rPr>
        <w:t>5</w:t>
      </w:r>
      <w:r w:rsidR="005056C8" w:rsidRPr="00AA622E">
        <w:rPr>
          <w:szCs w:val="28"/>
        </w:rPr>
        <w:t>8</w:t>
      </w:r>
      <w:r w:rsidRPr="00AA622E">
        <w:rPr>
          <w:szCs w:val="28"/>
        </w:rPr>
        <w:t xml:space="preserve">. Конкурсная комиссия рассматривает заявки на участие в конкурсе на предмет соответствия требованиям конкурсной документации, и соответствия заявителей требованиям, установленным пунктом </w:t>
      </w:r>
      <w:r w:rsidR="00B848E8" w:rsidRPr="00AA622E">
        <w:rPr>
          <w:szCs w:val="28"/>
        </w:rPr>
        <w:t>1</w:t>
      </w:r>
      <w:r w:rsidR="005056C8" w:rsidRPr="00AA622E">
        <w:rPr>
          <w:szCs w:val="28"/>
        </w:rPr>
        <w:t>3</w:t>
      </w:r>
      <w:r w:rsidRPr="00AA622E">
        <w:rPr>
          <w:szCs w:val="28"/>
        </w:rPr>
        <w:t xml:space="preserve"> настоящего Порядка.</w:t>
      </w:r>
    </w:p>
    <w:p w:rsidR="003B31B1" w:rsidRPr="00AA622E" w:rsidRDefault="003B31B1" w:rsidP="00802E53">
      <w:pPr>
        <w:pStyle w:val="ConsPlusNormal"/>
        <w:ind w:firstLine="709"/>
        <w:jc w:val="both"/>
      </w:pPr>
      <w:r w:rsidRPr="00AA622E">
        <w:t>5</w:t>
      </w:r>
      <w:r w:rsidR="00EF59FD" w:rsidRPr="00AA622E">
        <w:t>9</w:t>
      </w:r>
      <w:r w:rsidRPr="00AA622E">
        <w:t>. Срок рассмотрения заявок на участие в конкурсе не может превышать двадцати дней с даты вскрытия конвертов с заявками на участие в конкурсе.</w:t>
      </w:r>
    </w:p>
    <w:p w:rsidR="003B31B1" w:rsidRPr="00AA622E" w:rsidRDefault="00EF59FD" w:rsidP="00802E53">
      <w:pPr>
        <w:spacing w:after="0" w:line="240" w:lineRule="auto"/>
        <w:ind w:firstLine="709"/>
        <w:jc w:val="both"/>
        <w:rPr>
          <w:rFonts w:eastAsia="Times New Roman" w:cs="Times New Roman"/>
          <w:szCs w:val="28"/>
          <w:lang w:eastAsia="ru-RU"/>
        </w:rPr>
      </w:pPr>
      <w:r w:rsidRPr="00AA622E">
        <w:rPr>
          <w:szCs w:val="28"/>
        </w:rPr>
        <w:t>60</w:t>
      </w:r>
      <w:r w:rsidR="003B31B1" w:rsidRPr="00AA622E">
        <w:rPr>
          <w:szCs w:val="28"/>
        </w:rPr>
        <w:t xml:space="preserve">. </w:t>
      </w:r>
      <w:r w:rsidR="003B31B1" w:rsidRPr="00AA622E">
        <w:rPr>
          <w:rFonts w:eastAsia="Times New Roman" w:cs="Times New Roman"/>
          <w:szCs w:val="28"/>
          <w:lang w:eastAsia="ru-RU"/>
        </w:rPr>
        <w:t xml:space="preserve">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таким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 </w:t>
      </w:r>
    </w:p>
    <w:p w:rsidR="003B31B1" w:rsidRPr="00AA622E" w:rsidRDefault="00EF59FD" w:rsidP="00802E53">
      <w:pPr>
        <w:pStyle w:val="ConsPlusNormal"/>
        <w:ind w:firstLine="709"/>
        <w:jc w:val="both"/>
      </w:pPr>
      <w:r w:rsidRPr="00AA622E">
        <w:rPr>
          <w:rFonts w:eastAsia="Times New Roman"/>
          <w:lang w:eastAsia="ru-RU"/>
        </w:rPr>
        <w:t>61</w:t>
      </w:r>
      <w:r w:rsidR="003B31B1" w:rsidRPr="00AA622E">
        <w:rPr>
          <w:rFonts w:eastAsia="Times New Roman"/>
          <w:lang w:eastAsia="ru-RU"/>
        </w:rPr>
        <w:t xml:space="preserve">. По результатам рассмотрения </w:t>
      </w:r>
      <w:r w:rsidR="003B31B1" w:rsidRPr="00AA622E">
        <w:t xml:space="preserve">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w:t>
      </w:r>
      <w:r w:rsidR="003B31B1" w:rsidRPr="00AA622E">
        <w:lastRenderedPageBreak/>
        <w:t>участию в конкурсе в порядке и по основ</w:t>
      </w:r>
      <w:r w:rsidR="00ED5297" w:rsidRPr="00AA622E">
        <w:t>аниям, предусмотренным пунктом 32</w:t>
      </w:r>
      <w:r w:rsidR="003B31B1" w:rsidRPr="00AA622E">
        <w:t xml:space="preserve"> настоящего Порядка, которое оформляется протоколом рассмотрения заявок на участие в конкурсе.</w:t>
      </w:r>
    </w:p>
    <w:p w:rsidR="003B31B1" w:rsidRPr="00AA622E" w:rsidRDefault="003B31B1" w:rsidP="00802E53">
      <w:pPr>
        <w:pStyle w:val="ConsPlusNormal"/>
        <w:ind w:firstLine="709"/>
        <w:jc w:val="both"/>
      </w:pPr>
      <w:r w:rsidRPr="00AA622E">
        <w:t>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3B31B1" w:rsidRPr="00AA622E" w:rsidRDefault="00EF59FD" w:rsidP="003B31B1">
      <w:pPr>
        <w:pStyle w:val="ConsPlusNormal"/>
        <w:ind w:firstLine="540"/>
        <w:jc w:val="both"/>
      </w:pPr>
      <w:r w:rsidRPr="00AA622E">
        <w:t>62</w:t>
      </w:r>
      <w:r w:rsidR="003B31B1" w:rsidRPr="00AA622E">
        <w:t>. Конкурс признается несостоявшимся в следующих случаях:</w:t>
      </w:r>
    </w:p>
    <w:p w:rsidR="003B31B1" w:rsidRPr="00AA622E" w:rsidRDefault="003B31B1" w:rsidP="003B31B1">
      <w:pPr>
        <w:pStyle w:val="ConsPlusNormal"/>
        <w:ind w:firstLine="540"/>
        <w:jc w:val="both"/>
      </w:pPr>
      <w:r w:rsidRPr="00AA622E">
        <w:t>1) по окончании срока подачи заявок на участие в конкурсе подана только одна заявка;</w:t>
      </w:r>
    </w:p>
    <w:p w:rsidR="003B31B1" w:rsidRPr="00AA622E" w:rsidRDefault="003B31B1" w:rsidP="003B31B1">
      <w:pPr>
        <w:pStyle w:val="ConsPlusNormal"/>
        <w:ind w:firstLine="540"/>
        <w:jc w:val="both"/>
      </w:pPr>
      <w:r w:rsidRPr="00AA622E">
        <w:t xml:space="preserve">2) по окончании срока подачи заявок на участие в </w:t>
      </w:r>
      <w:r w:rsidR="00B848E8" w:rsidRPr="00AA622E">
        <w:t>конкурсе</w:t>
      </w:r>
      <w:r w:rsidRPr="00AA622E">
        <w:t xml:space="preserve"> не подано ни одной заявки;</w:t>
      </w:r>
    </w:p>
    <w:p w:rsidR="003B31B1" w:rsidRPr="00AA622E" w:rsidRDefault="003B31B1" w:rsidP="003B31B1">
      <w:pPr>
        <w:pStyle w:val="ConsPlusNormal"/>
        <w:ind w:firstLine="540"/>
        <w:jc w:val="both"/>
      </w:pPr>
      <w:r w:rsidRPr="00AA622E">
        <w:t>3)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w:t>
      </w:r>
    </w:p>
    <w:p w:rsidR="003B31B1" w:rsidRPr="00AA622E" w:rsidRDefault="00EF59FD" w:rsidP="003B31B1">
      <w:pPr>
        <w:pStyle w:val="ConsPlusNormal"/>
        <w:ind w:firstLine="540"/>
        <w:jc w:val="both"/>
      </w:pPr>
      <w:r w:rsidRPr="00AA622E">
        <w:t>63</w:t>
      </w:r>
      <w:r w:rsidR="003B31B1" w:rsidRPr="00AA622E">
        <w:t>. В случае если конкурсной документацией предусмотрено два и более лота, конкурс признается несостоявшимся только в отношении того лота, в отношении которого принято такое решение.</w:t>
      </w:r>
    </w:p>
    <w:p w:rsidR="003B31B1" w:rsidRPr="00AA622E" w:rsidRDefault="003B31B1" w:rsidP="003B31B1">
      <w:pPr>
        <w:pStyle w:val="ConsPlusNormal"/>
        <w:ind w:firstLine="540"/>
        <w:jc w:val="both"/>
      </w:pPr>
      <w:r w:rsidRPr="00AA622E">
        <w:t>6</w:t>
      </w:r>
      <w:r w:rsidR="00EF59FD" w:rsidRPr="00AA622E">
        <w:t>4</w:t>
      </w:r>
      <w:r w:rsidRPr="00AA622E">
        <w:t>.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3B31B1" w:rsidRPr="00AA622E" w:rsidRDefault="003B31B1" w:rsidP="003B31B1">
      <w:pPr>
        <w:pStyle w:val="ConsPlusNormal"/>
        <w:ind w:firstLine="540"/>
        <w:jc w:val="both"/>
      </w:pPr>
      <w:r w:rsidRPr="00AA622E">
        <w:t>6</w:t>
      </w:r>
      <w:r w:rsidR="00EF59FD" w:rsidRPr="00AA622E">
        <w:t>5</w:t>
      </w:r>
      <w:r w:rsidRPr="00AA622E">
        <w:t>.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3B31B1" w:rsidRPr="00AA622E" w:rsidRDefault="003B31B1" w:rsidP="003B31B1">
      <w:pPr>
        <w:pStyle w:val="ConsPlusNormal"/>
        <w:ind w:firstLine="540"/>
        <w:jc w:val="both"/>
      </w:pPr>
      <w:bookmarkStart w:id="3" w:name="Par8"/>
      <w:bookmarkEnd w:id="3"/>
      <w:r w:rsidRPr="00AA622E">
        <w:t>6</w:t>
      </w:r>
      <w:r w:rsidR="00EF59FD" w:rsidRPr="00AA622E">
        <w:t>6</w:t>
      </w:r>
      <w:r w:rsidRPr="00AA622E">
        <w:t xml:space="preserve">.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установленным организатором торгов и указанным в конкурсной документации. </w:t>
      </w:r>
    </w:p>
    <w:p w:rsidR="004847A1" w:rsidRPr="00AA622E" w:rsidRDefault="0045644B" w:rsidP="003B31B1">
      <w:pPr>
        <w:pStyle w:val="ConsPlusNormal"/>
        <w:ind w:firstLine="540"/>
        <w:jc w:val="both"/>
      </w:pPr>
      <w:r w:rsidRPr="00AA622E">
        <w:t>6</w:t>
      </w:r>
      <w:r w:rsidR="00EF59FD" w:rsidRPr="00AA622E">
        <w:t>7</w:t>
      </w:r>
      <w:r w:rsidRPr="00AA622E">
        <w:t>.</w:t>
      </w:r>
      <w:r w:rsidR="000E1F1A" w:rsidRPr="00AA622E">
        <w:t xml:space="preserve"> Значение каждого критерия устанавливает организатор торгов</w:t>
      </w:r>
      <w:r w:rsidR="004847A1" w:rsidRPr="00AA622E">
        <w:t>.</w:t>
      </w:r>
      <w:r w:rsidR="000E1F1A" w:rsidRPr="00AA622E">
        <w:t xml:space="preserve"> </w:t>
      </w:r>
    </w:p>
    <w:p w:rsidR="003B31B1" w:rsidRPr="00AA622E" w:rsidRDefault="003B31B1" w:rsidP="003B31B1">
      <w:pPr>
        <w:pStyle w:val="ConsPlusNormal"/>
        <w:ind w:firstLine="540"/>
        <w:jc w:val="both"/>
      </w:pPr>
      <w:r w:rsidRPr="00AA622E">
        <w:t>6</w:t>
      </w:r>
      <w:r w:rsidR="00EF59FD" w:rsidRPr="00AA622E">
        <w:t>8</w:t>
      </w:r>
      <w:r w:rsidRPr="00AA622E">
        <w:t xml:space="preserve">. Значения коэффициентов, учитывающих значимость критерия конкурса, могут изменяться от нуля до </w:t>
      </w:r>
      <w:r w:rsidR="000E1F1A" w:rsidRPr="00AA622E">
        <w:t>десяти</w:t>
      </w:r>
      <w:r w:rsidRPr="00AA622E">
        <w:t>.</w:t>
      </w:r>
    </w:p>
    <w:p w:rsidR="003B31B1" w:rsidRPr="00AA622E" w:rsidRDefault="003B31B1" w:rsidP="003B31B1">
      <w:pPr>
        <w:pStyle w:val="ConsPlusNormal"/>
        <w:ind w:firstLine="540"/>
        <w:jc w:val="both"/>
      </w:pPr>
      <w:r w:rsidRPr="00AA622E">
        <w:t>6</w:t>
      </w:r>
      <w:r w:rsidR="00EF59FD" w:rsidRPr="00AA622E">
        <w:t>9</w:t>
      </w:r>
      <w:r w:rsidRPr="00AA622E">
        <w:t xml:space="preserve">. </w:t>
      </w:r>
      <w:r w:rsidR="00D038F9" w:rsidRPr="00AA622E">
        <w:t>С</w:t>
      </w:r>
      <w:r w:rsidRPr="00AA622E">
        <w:t>одержащиеся в заявках на участие в конкурсе</w:t>
      </w:r>
      <w:r w:rsidR="00D038F9" w:rsidRPr="00AA622E">
        <w:t>,</w:t>
      </w:r>
      <w:r w:rsidRPr="00AA622E">
        <w:t xml:space="preserve"> условия оцениваются конкурсной комиссией путем сравнения результатов суммирования итоговой величины значений критериев.</w:t>
      </w:r>
    </w:p>
    <w:p w:rsidR="003B31B1" w:rsidRPr="00AA622E" w:rsidRDefault="00EF59FD" w:rsidP="003B31B1">
      <w:pPr>
        <w:pStyle w:val="ConsPlusNormal"/>
        <w:ind w:firstLine="540"/>
        <w:jc w:val="both"/>
      </w:pPr>
      <w:r w:rsidRPr="00AA622E">
        <w:t>70</w:t>
      </w:r>
      <w:r w:rsidR="003B31B1" w:rsidRPr="00AA622E">
        <w:t xml:space="preserve">. Победителем конкурса признается участник конкурса, который предложил лучшие условия исполнения договора и заявке на </w:t>
      </w:r>
      <w:r w:rsidR="008F6A09" w:rsidRPr="00AA622E">
        <w:t>участие,</w:t>
      </w:r>
      <w:r w:rsidR="003B31B1" w:rsidRPr="00AA622E">
        <w:t xml:space="preserve"> в конкурсе которого присвоен первый номер.</w:t>
      </w:r>
    </w:p>
    <w:p w:rsidR="003B31B1" w:rsidRPr="00AA622E" w:rsidRDefault="00EF59FD" w:rsidP="003B31B1">
      <w:pPr>
        <w:pStyle w:val="ConsPlusNormal"/>
        <w:ind w:firstLine="540"/>
        <w:jc w:val="both"/>
      </w:pPr>
      <w:r w:rsidRPr="00AA622E">
        <w:lastRenderedPageBreak/>
        <w:t>71</w:t>
      </w:r>
      <w:r w:rsidR="003B31B1" w:rsidRPr="00AA622E">
        <w:t>.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w:t>
      </w:r>
      <w:r w:rsidR="00B82E4E" w:rsidRPr="00AA622E">
        <w:t xml:space="preserve"> (при наличии) </w:t>
      </w:r>
      <w:r w:rsidR="003B31B1" w:rsidRPr="00AA622E">
        <w:t xml:space="preserve"> (для </w:t>
      </w:r>
      <w:r w:rsidR="00B82E4E" w:rsidRPr="00AA622E">
        <w:t>индивидуальных предпринимателей</w:t>
      </w:r>
      <w:r w:rsidR="003B31B1" w:rsidRPr="00AA622E">
        <w:t>)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3B31B1" w:rsidRPr="00AA622E" w:rsidRDefault="00EF59FD" w:rsidP="003B31B1">
      <w:pPr>
        <w:pStyle w:val="ConsPlusNormal"/>
        <w:ind w:firstLine="540"/>
        <w:jc w:val="both"/>
      </w:pPr>
      <w:r w:rsidRPr="00AA622E">
        <w:t>72</w:t>
      </w:r>
      <w:r w:rsidR="003B31B1" w:rsidRPr="00AA622E">
        <w:t>. Протокол оценки и сопоставления заявок на участие в конкурсе размещается на официальном сайте торгов организатором торгов в течение дня, следующего после дня подписания указанного протокола.</w:t>
      </w:r>
    </w:p>
    <w:p w:rsidR="003B31B1" w:rsidRPr="00AA622E" w:rsidRDefault="00EF59FD" w:rsidP="003B31B1">
      <w:pPr>
        <w:pStyle w:val="ConsPlusNormal"/>
        <w:ind w:firstLine="540"/>
        <w:jc w:val="both"/>
      </w:pPr>
      <w:r w:rsidRPr="00AA622E">
        <w:rPr>
          <w:rFonts w:eastAsia="Times New Roman"/>
          <w:lang w:eastAsia="ru-RU"/>
        </w:rPr>
        <w:t>73</w:t>
      </w:r>
      <w:r w:rsidR="003B31B1" w:rsidRPr="00AA622E">
        <w:rPr>
          <w:rFonts w:eastAsia="Times New Roman"/>
          <w:lang w:eastAsia="ru-RU"/>
        </w:rPr>
        <w:t xml:space="preserve">. </w:t>
      </w:r>
      <w:r w:rsidR="003B31B1" w:rsidRPr="00AA622E">
        <w:t>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CB4F53" w:rsidRPr="009D0322" w:rsidRDefault="008F6A09" w:rsidP="00E23557">
      <w:pPr>
        <w:spacing w:before="120" w:after="120" w:line="240" w:lineRule="auto"/>
        <w:ind w:firstLine="709"/>
        <w:jc w:val="center"/>
        <w:rPr>
          <w:rFonts w:eastAsia="Times New Roman" w:cs="Times New Roman"/>
          <w:b/>
          <w:szCs w:val="28"/>
          <w:lang w:eastAsia="ru-RU"/>
        </w:rPr>
      </w:pPr>
      <w:r>
        <w:rPr>
          <w:rFonts w:eastAsia="Times New Roman" w:cs="Times New Roman"/>
          <w:b/>
          <w:szCs w:val="28"/>
          <w:lang w:val="en-US" w:eastAsia="ru-RU"/>
        </w:rPr>
        <w:t>VII</w:t>
      </w:r>
      <w:r w:rsidR="007C5B9C" w:rsidRPr="009D0322">
        <w:rPr>
          <w:rFonts w:eastAsia="Times New Roman" w:cs="Times New Roman"/>
          <w:b/>
          <w:szCs w:val="28"/>
          <w:lang w:val="en-US" w:eastAsia="ru-RU"/>
        </w:rPr>
        <w:t>I</w:t>
      </w:r>
      <w:r w:rsidR="007C5B9C" w:rsidRPr="009D0322">
        <w:rPr>
          <w:rFonts w:eastAsia="Times New Roman" w:cs="Times New Roman"/>
          <w:b/>
          <w:szCs w:val="28"/>
          <w:lang w:eastAsia="ru-RU"/>
        </w:rPr>
        <w:t xml:space="preserve">. </w:t>
      </w:r>
      <w:r w:rsidR="00CB4F53" w:rsidRPr="009D0322">
        <w:rPr>
          <w:rFonts w:eastAsia="Times New Roman" w:cs="Times New Roman"/>
          <w:b/>
          <w:szCs w:val="28"/>
          <w:lang w:eastAsia="ru-RU"/>
        </w:rPr>
        <w:t xml:space="preserve">Заключение договора по результатам </w:t>
      </w:r>
      <w:r w:rsidR="00470443" w:rsidRPr="009D0322">
        <w:rPr>
          <w:rFonts w:eastAsia="Times New Roman" w:cs="Times New Roman"/>
          <w:b/>
          <w:szCs w:val="28"/>
          <w:lang w:eastAsia="ru-RU"/>
        </w:rPr>
        <w:t>торгов</w:t>
      </w:r>
    </w:p>
    <w:p w:rsidR="00685619" w:rsidRPr="00AA622E" w:rsidRDefault="00470443" w:rsidP="00FD570E">
      <w:pPr>
        <w:spacing w:after="0" w:line="240" w:lineRule="auto"/>
        <w:ind w:firstLine="709"/>
        <w:jc w:val="both"/>
        <w:rPr>
          <w:rFonts w:cs="Times New Roman"/>
          <w:szCs w:val="28"/>
        </w:rPr>
      </w:pPr>
      <w:r w:rsidRPr="00AA622E">
        <w:rPr>
          <w:rFonts w:cs="Times New Roman"/>
          <w:szCs w:val="28"/>
        </w:rPr>
        <w:t>7</w:t>
      </w:r>
      <w:r w:rsidR="00EF59FD" w:rsidRPr="00AA622E">
        <w:rPr>
          <w:rFonts w:cs="Times New Roman"/>
          <w:szCs w:val="28"/>
        </w:rPr>
        <w:t>4</w:t>
      </w:r>
      <w:r w:rsidR="00685619" w:rsidRPr="00AA622E">
        <w:rPr>
          <w:rFonts w:cs="Times New Roman"/>
          <w:szCs w:val="28"/>
        </w:rPr>
        <w:t>. Протокол о результатах аукциона является основанием для заключения с победителем аукциона договора на размещени</w:t>
      </w:r>
      <w:r w:rsidR="00281C94" w:rsidRPr="00AA622E">
        <w:rPr>
          <w:rFonts w:cs="Times New Roman"/>
          <w:szCs w:val="28"/>
        </w:rPr>
        <w:t>е</w:t>
      </w:r>
      <w:r w:rsidR="00685619" w:rsidRPr="00AA622E">
        <w:rPr>
          <w:rFonts w:cs="Times New Roman"/>
          <w:szCs w:val="28"/>
        </w:rPr>
        <w:t xml:space="preserve"> нестационарного торгового объекта.</w:t>
      </w:r>
    </w:p>
    <w:p w:rsidR="00470443" w:rsidRPr="00AA622E" w:rsidRDefault="00470443" w:rsidP="00FD570E">
      <w:pPr>
        <w:spacing w:after="0" w:line="240" w:lineRule="auto"/>
        <w:ind w:firstLine="709"/>
        <w:jc w:val="both"/>
        <w:rPr>
          <w:rFonts w:cs="Times New Roman"/>
          <w:szCs w:val="28"/>
        </w:rPr>
      </w:pPr>
      <w:r w:rsidRPr="00AA622E">
        <w:rPr>
          <w:szCs w:val="28"/>
        </w:rPr>
        <w:t>Протокол оценки и сопоставления заявок является основанием для заключения с победителем конкурса договора на право размещения нестационарного торгового объекта.</w:t>
      </w:r>
    </w:p>
    <w:p w:rsidR="00440AD3" w:rsidRPr="00AA622E" w:rsidRDefault="00802E53"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7</w:t>
      </w:r>
      <w:r w:rsidR="00EF59FD" w:rsidRPr="00AA622E">
        <w:rPr>
          <w:rFonts w:eastAsia="Times New Roman" w:cs="Times New Roman"/>
          <w:szCs w:val="28"/>
          <w:lang w:eastAsia="ru-RU"/>
        </w:rPr>
        <w:t>5</w:t>
      </w:r>
      <w:r w:rsidR="00FD4FD6" w:rsidRPr="00AA622E">
        <w:rPr>
          <w:rFonts w:eastAsia="Times New Roman" w:cs="Times New Roman"/>
          <w:szCs w:val="28"/>
          <w:lang w:eastAsia="ru-RU"/>
        </w:rPr>
        <w:t xml:space="preserve">. </w:t>
      </w:r>
      <w:r w:rsidR="00440AD3" w:rsidRPr="00AA622E">
        <w:rPr>
          <w:rFonts w:eastAsia="Times New Roman" w:cs="Times New Roman"/>
          <w:szCs w:val="28"/>
          <w:lang w:eastAsia="ru-RU"/>
        </w:rPr>
        <w:t>Заключение договора</w:t>
      </w:r>
      <w:r w:rsidR="006B2006" w:rsidRPr="00AA622E">
        <w:rPr>
          <w:rFonts w:eastAsia="Times New Roman" w:cs="Times New Roman"/>
          <w:szCs w:val="28"/>
          <w:lang w:eastAsia="ru-RU"/>
        </w:rPr>
        <w:t xml:space="preserve"> на размещени</w:t>
      </w:r>
      <w:r w:rsidR="00281C94" w:rsidRPr="00AA622E">
        <w:rPr>
          <w:rFonts w:eastAsia="Times New Roman" w:cs="Times New Roman"/>
          <w:szCs w:val="28"/>
          <w:lang w:eastAsia="ru-RU"/>
        </w:rPr>
        <w:t>е</w:t>
      </w:r>
      <w:r w:rsidR="006B2006" w:rsidRPr="00AA622E">
        <w:rPr>
          <w:rFonts w:eastAsia="Times New Roman" w:cs="Times New Roman"/>
          <w:szCs w:val="28"/>
          <w:lang w:eastAsia="ru-RU"/>
        </w:rPr>
        <w:t xml:space="preserve"> нестационарного торгового объекта</w:t>
      </w:r>
      <w:r w:rsidR="00440AD3" w:rsidRPr="00AA622E">
        <w:rPr>
          <w:rFonts w:eastAsia="Times New Roman" w:cs="Times New Roman"/>
          <w:szCs w:val="28"/>
          <w:lang w:eastAsia="ru-RU"/>
        </w:rPr>
        <w:t xml:space="preserve"> осуществляется в порядке, предусмотренном Гражданским кодексом Российской Федерации и иными федеральными законами. </w:t>
      </w:r>
    </w:p>
    <w:p w:rsidR="006D0B02" w:rsidRPr="00AA622E" w:rsidRDefault="00802E53" w:rsidP="00FD570E">
      <w:pPr>
        <w:spacing w:after="0" w:line="240" w:lineRule="auto"/>
        <w:ind w:firstLine="709"/>
        <w:jc w:val="both"/>
        <w:rPr>
          <w:rFonts w:cs="Times New Roman"/>
          <w:szCs w:val="28"/>
        </w:rPr>
      </w:pPr>
      <w:r w:rsidRPr="00AA622E">
        <w:rPr>
          <w:rFonts w:cs="Times New Roman"/>
          <w:szCs w:val="28"/>
        </w:rPr>
        <w:t>7</w:t>
      </w:r>
      <w:r w:rsidR="00EF59FD" w:rsidRPr="00AA622E">
        <w:rPr>
          <w:rFonts w:cs="Times New Roman"/>
          <w:szCs w:val="28"/>
        </w:rPr>
        <w:t>6</w:t>
      </w:r>
      <w:r w:rsidR="006D0B02" w:rsidRPr="00AA622E">
        <w:rPr>
          <w:rFonts w:cs="Times New Roman"/>
          <w:szCs w:val="28"/>
        </w:rPr>
        <w:t>. Договор на размещени</w:t>
      </w:r>
      <w:r w:rsidR="00281C94" w:rsidRPr="00AA622E">
        <w:rPr>
          <w:rFonts w:cs="Times New Roman"/>
          <w:szCs w:val="28"/>
        </w:rPr>
        <w:t>е</w:t>
      </w:r>
      <w:r w:rsidR="006D0B02" w:rsidRPr="00AA622E">
        <w:rPr>
          <w:rFonts w:cs="Times New Roman"/>
          <w:szCs w:val="28"/>
        </w:rPr>
        <w:t xml:space="preserve"> нестационарного торгового объекта заключается с победителем </w:t>
      </w:r>
      <w:r w:rsidR="00470443" w:rsidRPr="00AA622E">
        <w:rPr>
          <w:rFonts w:cs="Times New Roman"/>
          <w:szCs w:val="28"/>
        </w:rPr>
        <w:t>торгов</w:t>
      </w:r>
      <w:r w:rsidR="006D0B02" w:rsidRPr="00AA622E">
        <w:rPr>
          <w:rFonts w:cs="Times New Roman"/>
          <w:szCs w:val="28"/>
        </w:rPr>
        <w:t xml:space="preserve"> в срок не позднее </w:t>
      </w:r>
      <w:r w:rsidR="00D1529B" w:rsidRPr="00AA622E">
        <w:rPr>
          <w:rFonts w:cs="Times New Roman"/>
          <w:szCs w:val="28"/>
        </w:rPr>
        <w:t xml:space="preserve">десяти </w:t>
      </w:r>
      <w:r w:rsidR="006D0B02" w:rsidRPr="00AA622E">
        <w:rPr>
          <w:rFonts w:cs="Times New Roman"/>
          <w:szCs w:val="28"/>
        </w:rPr>
        <w:t xml:space="preserve">дней  с момента подписания протокола о результатах </w:t>
      </w:r>
      <w:r w:rsidR="00470443" w:rsidRPr="00AA622E">
        <w:rPr>
          <w:rFonts w:cs="Times New Roman"/>
          <w:szCs w:val="28"/>
        </w:rPr>
        <w:t>торгов</w:t>
      </w:r>
      <w:r w:rsidR="006D0B02" w:rsidRPr="00AA622E">
        <w:rPr>
          <w:rFonts w:cs="Times New Roman"/>
          <w:szCs w:val="28"/>
        </w:rPr>
        <w:t>.</w:t>
      </w:r>
    </w:p>
    <w:p w:rsidR="001F7695" w:rsidRPr="00AA622E" w:rsidRDefault="00802E53" w:rsidP="001F7695">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7</w:t>
      </w:r>
      <w:r w:rsidR="00EF59FD" w:rsidRPr="00AA622E">
        <w:rPr>
          <w:rFonts w:eastAsia="Times New Roman" w:cs="Times New Roman"/>
          <w:szCs w:val="28"/>
          <w:lang w:eastAsia="ru-RU"/>
        </w:rPr>
        <w:t>7</w:t>
      </w:r>
      <w:r w:rsidR="001F7695" w:rsidRPr="00AA622E">
        <w:rPr>
          <w:rFonts w:eastAsia="Times New Roman" w:cs="Times New Roman"/>
          <w:szCs w:val="28"/>
          <w:lang w:eastAsia="ru-RU"/>
        </w:rPr>
        <w:t xml:space="preserve">. При уклонении победителя </w:t>
      </w:r>
      <w:r w:rsidR="00470443" w:rsidRPr="00AA622E">
        <w:rPr>
          <w:rFonts w:eastAsia="Times New Roman" w:cs="Times New Roman"/>
          <w:szCs w:val="28"/>
          <w:lang w:eastAsia="ru-RU"/>
        </w:rPr>
        <w:t>торгов</w:t>
      </w:r>
      <w:r w:rsidR="001F7695" w:rsidRPr="00AA622E">
        <w:rPr>
          <w:rFonts w:eastAsia="Times New Roman" w:cs="Times New Roman"/>
          <w:szCs w:val="28"/>
          <w:lang w:eastAsia="ru-RU"/>
        </w:rPr>
        <w:t xml:space="preserve"> от заключения договора комиссией в срок не позднее дня, следующего после дня установления факта указанного уклонения составляется протокол об отказе от заключения договора, в котором должны содержаться сведения о месте, дате и времени его составления, о лице, сведения о фактах уклонении победителя </w:t>
      </w:r>
      <w:r w:rsidR="00470443" w:rsidRPr="00AA622E">
        <w:rPr>
          <w:rFonts w:eastAsia="Times New Roman" w:cs="Times New Roman"/>
          <w:szCs w:val="28"/>
          <w:lang w:eastAsia="ru-RU"/>
        </w:rPr>
        <w:t>торгов</w:t>
      </w:r>
      <w:r w:rsidR="001F7695" w:rsidRPr="00AA622E">
        <w:rPr>
          <w:rFonts w:eastAsia="Times New Roman" w:cs="Times New Roman"/>
          <w:szCs w:val="28"/>
          <w:lang w:eastAsia="ru-RU"/>
        </w:rPr>
        <w:t xml:space="preserve"> от заключения договора на право размещения нестационарного торгового объекта.</w:t>
      </w:r>
    </w:p>
    <w:p w:rsidR="001F7695" w:rsidRPr="00AA622E" w:rsidRDefault="001F7695" w:rsidP="001F7695">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 xml:space="preserve">Протокол об отказе от заключения договора подписывается всеми присутствующими членами комиссии в день его составления. Протокол об отказе от </w:t>
      </w:r>
      <w:r w:rsidRPr="00AA622E">
        <w:rPr>
          <w:rFonts w:eastAsia="Times New Roman" w:cs="Times New Roman"/>
          <w:szCs w:val="28"/>
          <w:lang w:eastAsia="ru-RU"/>
        </w:rPr>
        <w:lastRenderedPageBreak/>
        <w:t xml:space="preserve">заключения договора составляется в двух экземплярах, один из которых хранится у организатора </w:t>
      </w:r>
      <w:r w:rsidR="00470443" w:rsidRPr="00AA622E">
        <w:rPr>
          <w:rFonts w:eastAsia="Times New Roman" w:cs="Times New Roman"/>
          <w:szCs w:val="28"/>
          <w:lang w:eastAsia="ru-RU"/>
        </w:rPr>
        <w:t>торгов</w:t>
      </w:r>
      <w:r w:rsidRPr="00AA622E">
        <w:rPr>
          <w:rFonts w:eastAsia="Times New Roman" w:cs="Times New Roman"/>
          <w:szCs w:val="28"/>
          <w:lang w:eastAsia="ru-RU"/>
        </w:rPr>
        <w:t xml:space="preserve">. </w:t>
      </w:r>
    </w:p>
    <w:p w:rsidR="001F7695" w:rsidRPr="00AA622E" w:rsidRDefault="001F7695" w:rsidP="001F7695">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 xml:space="preserve">Протокол об отказе от заключения договора размещается организатором </w:t>
      </w:r>
      <w:r w:rsidR="00470443" w:rsidRPr="00AA622E">
        <w:rPr>
          <w:rFonts w:eastAsia="Times New Roman" w:cs="Times New Roman"/>
          <w:szCs w:val="28"/>
          <w:lang w:eastAsia="ru-RU"/>
        </w:rPr>
        <w:t>торгов</w:t>
      </w:r>
      <w:r w:rsidRPr="00AA622E">
        <w:rPr>
          <w:rFonts w:eastAsia="Times New Roman" w:cs="Times New Roman"/>
          <w:szCs w:val="28"/>
          <w:lang w:eastAsia="ru-RU"/>
        </w:rPr>
        <w:t xml:space="preserve"> на официальном сайте в течение дня, следующего после дня подписания указанного протокола. Организатор </w:t>
      </w:r>
      <w:r w:rsidR="00470443" w:rsidRPr="00AA622E">
        <w:rPr>
          <w:rFonts w:eastAsia="Times New Roman" w:cs="Times New Roman"/>
          <w:szCs w:val="28"/>
          <w:lang w:eastAsia="ru-RU"/>
        </w:rPr>
        <w:t>торгов</w:t>
      </w:r>
      <w:r w:rsidRPr="00AA622E">
        <w:rPr>
          <w:rFonts w:eastAsia="Times New Roman" w:cs="Times New Roman"/>
          <w:szCs w:val="28"/>
          <w:lang w:eastAsia="ru-RU"/>
        </w:rPr>
        <w:t xml:space="preserve"> в течение двух рабочих дней с даты подписания указанного протокола передает один экземпляр протокола лицу, который отказывается от заключения договора. </w:t>
      </w:r>
    </w:p>
    <w:p w:rsidR="000667DD" w:rsidRPr="00AA622E" w:rsidRDefault="00802E53" w:rsidP="004E18C7">
      <w:pPr>
        <w:pStyle w:val="ConsPlusNormal"/>
        <w:ind w:firstLine="540"/>
        <w:jc w:val="both"/>
      </w:pPr>
      <w:r w:rsidRPr="00AA622E">
        <w:t>7</w:t>
      </w:r>
      <w:r w:rsidR="00EF59FD" w:rsidRPr="00AA622E">
        <w:t>8</w:t>
      </w:r>
      <w:r w:rsidR="000667DD" w:rsidRPr="00AA622E">
        <w:t xml:space="preserve">. В случае если победитель </w:t>
      </w:r>
      <w:r w:rsidR="00470443" w:rsidRPr="00AA622E">
        <w:t>торгов</w:t>
      </w:r>
      <w:r w:rsidR="000667DD" w:rsidRPr="00AA622E">
        <w:t xml:space="preserve"> или </w:t>
      </w:r>
      <w:r w:rsidR="001F7695" w:rsidRPr="00AA622E">
        <w:t xml:space="preserve">участник </w:t>
      </w:r>
      <w:r w:rsidR="00470443" w:rsidRPr="00AA622E">
        <w:t>торгов</w:t>
      </w:r>
      <w:r w:rsidR="001F7695" w:rsidRPr="00AA622E">
        <w:t xml:space="preserve">, </w:t>
      </w:r>
      <w:r w:rsidR="001D7B68" w:rsidRPr="00AA622E">
        <w:t xml:space="preserve">сделавший предпоследнее предложение о цене договора (в случае проведения конкурса </w:t>
      </w:r>
      <w:r w:rsidR="004E18C7" w:rsidRPr="00AA622E">
        <w:t xml:space="preserve">– участник торгов, заявке на </w:t>
      </w:r>
      <w:r w:rsidR="008F6A09" w:rsidRPr="00AA622E">
        <w:t>участие,</w:t>
      </w:r>
      <w:r w:rsidR="004E18C7" w:rsidRPr="00AA622E">
        <w:t xml:space="preserve"> в конкурсе которого присвоен второй номер)</w:t>
      </w:r>
      <w:r w:rsidR="000667DD" w:rsidRPr="00AA622E">
        <w:t xml:space="preserve">, в срок, предусмотренный </w:t>
      </w:r>
      <w:r w:rsidR="0092217A" w:rsidRPr="00AA622E">
        <w:t>документацией</w:t>
      </w:r>
      <w:r w:rsidR="000667DD" w:rsidRPr="00AA622E">
        <w:t xml:space="preserve"> не представил организатору </w:t>
      </w:r>
      <w:r w:rsidR="00470443" w:rsidRPr="00AA622E">
        <w:t>торгов</w:t>
      </w:r>
      <w:r w:rsidR="000667DD" w:rsidRPr="00AA622E">
        <w:t xml:space="preserve"> подписанный договор, переданный ему в соответствии с пункт</w:t>
      </w:r>
      <w:r w:rsidR="001F7695" w:rsidRPr="00AA622E">
        <w:t>ами</w:t>
      </w:r>
      <w:r w:rsidR="000667DD" w:rsidRPr="00AA622E">
        <w:t xml:space="preserve"> 5</w:t>
      </w:r>
      <w:r w:rsidR="00ED5297" w:rsidRPr="00AA622E">
        <w:t>5</w:t>
      </w:r>
      <w:r w:rsidR="001F7695" w:rsidRPr="00AA622E">
        <w:t xml:space="preserve"> и </w:t>
      </w:r>
      <w:r w:rsidR="00ED5297" w:rsidRPr="00AA622E">
        <w:t>71</w:t>
      </w:r>
      <w:r w:rsidR="000667DD" w:rsidRPr="00AA622E">
        <w:t xml:space="preserve"> настоящего Порядка, победитель </w:t>
      </w:r>
      <w:r w:rsidR="00470443" w:rsidRPr="00AA622E">
        <w:t>торгов</w:t>
      </w:r>
      <w:r w:rsidR="000667DD" w:rsidRPr="00AA622E">
        <w:t xml:space="preserve"> или участник </w:t>
      </w:r>
      <w:r w:rsidR="00470443" w:rsidRPr="00AA622E">
        <w:t>торгов</w:t>
      </w:r>
      <w:r w:rsidR="000667DD" w:rsidRPr="00AA622E">
        <w:t xml:space="preserve">, </w:t>
      </w:r>
      <w:r w:rsidR="001F7695" w:rsidRPr="00AA622E">
        <w:t>сделавший предпоследнее предложение о цене договора</w:t>
      </w:r>
      <w:r w:rsidR="004E18C7" w:rsidRPr="00AA622E">
        <w:t xml:space="preserve"> (в случае проведения конкурса – участник торгов, заявке на </w:t>
      </w:r>
      <w:r w:rsidR="008F6A09" w:rsidRPr="00AA622E">
        <w:t>участие,</w:t>
      </w:r>
      <w:r w:rsidR="004E18C7" w:rsidRPr="00AA622E">
        <w:t xml:space="preserve"> в конкурсе которого присвоен второй номер)</w:t>
      </w:r>
      <w:r w:rsidR="000667DD" w:rsidRPr="00AA622E">
        <w:t>, признается уклонившимся от заключения договора.</w:t>
      </w:r>
    </w:p>
    <w:p w:rsidR="00AC4433" w:rsidRPr="00AA622E" w:rsidRDefault="00802E53" w:rsidP="00944151">
      <w:pPr>
        <w:pStyle w:val="ConsPlusNormal"/>
        <w:ind w:firstLine="540"/>
        <w:jc w:val="both"/>
      </w:pPr>
      <w:r w:rsidRPr="00AA622E">
        <w:t>7</w:t>
      </w:r>
      <w:r w:rsidR="00EF59FD" w:rsidRPr="00AA622E">
        <w:t>9</w:t>
      </w:r>
      <w:r w:rsidR="00AC4433" w:rsidRPr="00AA622E">
        <w:t xml:space="preserve">. </w:t>
      </w:r>
      <w:r w:rsidR="00034EC1" w:rsidRPr="00AA622E">
        <w:t xml:space="preserve">В случае если победитель торгов признан уклонившимся от заключения договора, организатор торгов </w:t>
      </w:r>
      <w:r w:rsidR="00994ADF" w:rsidRPr="00AA622E">
        <w:t>заключает договор с участником торгов, сделавшим предпоследнее предложение о цене договора (в случае проведения конкурса – с участником торгов, заявке на участие в конкурсе которого присвоен второй номер)</w:t>
      </w:r>
      <w:r w:rsidR="00944151" w:rsidRPr="00AA622E">
        <w:t xml:space="preserve">. </w:t>
      </w:r>
      <w:r w:rsidR="00AC4433" w:rsidRPr="00AA622E">
        <w:t xml:space="preserve">Организатор </w:t>
      </w:r>
      <w:r w:rsidR="001D7B68" w:rsidRPr="00AA622E">
        <w:t>торгов</w:t>
      </w:r>
      <w:r w:rsidR="00AC4433" w:rsidRPr="00AA622E">
        <w:t xml:space="preserve"> в течение трех рабочих дней с даты подписания протокола об отказе от заключения договора передает участнику </w:t>
      </w:r>
      <w:r w:rsidR="001D7B68" w:rsidRPr="00AA622E">
        <w:t>торгов</w:t>
      </w:r>
      <w:r w:rsidR="00AC4433" w:rsidRPr="00AA622E">
        <w:t xml:space="preserve">, </w:t>
      </w:r>
      <w:r w:rsidR="004E18C7" w:rsidRPr="00AA622E">
        <w:t>сделавшему предпоследнее предложение о цене договора (в случае проведения конкурса – участник</w:t>
      </w:r>
      <w:r w:rsidR="0092217A" w:rsidRPr="00AA622E">
        <w:t>у</w:t>
      </w:r>
      <w:r w:rsidR="004E18C7" w:rsidRPr="00AA622E">
        <w:t xml:space="preserve"> торгов, заявке на </w:t>
      </w:r>
      <w:r w:rsidR="008F6A09" w:rsidRPr="00AA622E">
        <w:t>участие,</w:t>
      </w:r>
      <w:r w:rsidR="004E18C7" w:rsidRPr="00AA622E">
        <w:t xml:space="preserve"> в конкурсе которого присвоен второй номер)</w:t>
      </w:r>
      <w:r w:rsidR="001F7695" w:rsidRPr="00AA622E">
        <w:t xml:space="preserve">,  </w:t>
      </w:r>
      <w:r w:rsidR="00AC4433" w:rsidRPr="00AA622E">
        <w:t xml:space="preserve">один экземпляр протокола и проект договора, который составляется путем включения </w:t>
      </w:r>
      <w:r w:rsidR="001F7695" w:rsidRPr="00AA622E">
        <w:t xml:space="preserve">цены предложенной участником </w:t>
      </w:r>
      <w:r w:rsidR="004E18C7" w:rsidRPr="00AA622E">
        <w:t>торгов</w:t>
      </w:r>
      <w:r w:rsidR="00D1529B" w:rsidRPr="00AA622E">
        <w:t xml:space="preserve">, сделавшим предпоследнее предложение. </w:t>
      </w:r>
      <w:r w:rsidR="00AC4433" w:rsidRPr="00AA622E">
        <w:t xml:space="preserve">Указанный проект договора подписывается участником </w:t>
      </w:r>
      <w:r w:rsidR="004E18C7" w:rsidRPr="00AA622E">
        <w:t>торгов</w:t>
      </w:r>
      <w:r w:rsidR="00AC4433" w:rsidRPr="00AA622E">
        <w:t xml:space="preserve">, </w:t>
      </w:r>
      <w:r w:rsidR="004E18C7" w:rsidRPr="00AA622E">
        <w:t>сделавшим предпоследнее предложение о цене договора (в случае проведения конкурса – участник</w:t>
      </w:r>
      <w:r w:rsidR="0092217A" w:rsidRPr="00AA622E">
        <w:t>ом</w:t>
      </w:r>
      <w:r w:rsidR="004E18C7" w:rsidRPr="00AA622E">
        <w:t xml:space="preserve"> торгов, заявке на участие в конкурсе которого присвоен второй номер)</w:t>
      </w:r>
      <w:r w:rsidR="00AC4433" w:rsidRPr="00AA622E">
        <w:t xml:space="preserve">, в десятидневный срок и представляется организатору </w:t>
      </w:r>
      <w:r w:rsidR="00D1529B" w:rsidRPr="00AA622E">
        <w:t>аукциона</w:t>
      </w:r>
      <w:r w:rsidR="00AC4433" w:rsidRPr="00AA622E">
        <w:t>.</w:t>
      </w:r>
    </w:p>
    <w:p w:rsidR="003D725F" w:rsidRPr="00AA622E" w:rsidRDefault="003D725F" w:rsidP="00944151">
      <w:pPr>
        <w:pStyle w:val="ConsPlusNormal"/>
        <w:ind w:firstLine="540"/>
        <w:jc w:val="both"/>
      </w:pPr>
      <w:r w:rsidRPr="00AA622E">
        <w:rPr>
          <w:rFonts w:eastAsia="Times New Roman"/>
          <w:lang w:eastAsia="ru-RU"/>
        </w:rPr>
        <w:t>В случае уклонения победителя от заключения договора задаток, внесенный им, не возвращается.</w:t>
      </w:r>
    </w:p>
    <w:p w:rsidR="00440AD3" w:rsidRPr="00AA622E" w:rsidRDefault="00EF59FD" w:rsidP="004E18C7">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80</w:t>
      </w:r>
      <w:r w:rsidR="00D1529B" w:rsidRPr="00AA622E">
        <w:rPr>
          <w:rFonts w:eastAsia="Times New Roman" w:cs="Times New Roman"/>
          <w:szCs w:val="28"/>
          <w:lang w:eastAsia="ru-RU"/>
        </w:rPr>
        <w:t xml:space="preserve">. </w:t>
      </w:r>
      <w:r w:rsidR="00944151" w:rsidRPr="00AA622E">
        <w:rPr>
          <w:rFonts w:eastAsia="Times New Roman" w:cs="Times New Roman"/>
          <w:szCs w:val="28"/>
          <w:lang w:eastAsia="ru-RU"/>
        </w:rPr>
        <w:t>З</w:t>
      </w:r>
      <w:r w:rsidR="00440AD3" w:rsidRPr="00AA622E">
        <w:rPr>
          <w:rFonts w:eastAsia="Times New Roman" w:cs="Times New Roman"/>
          <w:szCs w:val="28"/>
          <w:lang w:eastAsia="ru-RU"/>
        </w:rPr>
        <w:t xml:space="preserve">аключение договора для участника </w:t>
      </w:r>
      <w:r w:rsidR="004E18C7" w:rsidRPr="00AA622E">
        <w:rPr>
          <w:rFonts w:eastAsia="Times New Roman" w:cs="Times New Roman"/>
          <w:szCs w:val="28"/>
          <w:lang w:eastAsia="ru-RU"/>
        </w:rPr>
        <w:t>торгов</w:t>
      </w:r>
      <w:r w:rsidR="00440AD3" w:rsidRPr="00AA622E">
        <w:rPr>
          <w:rFonts w:eastAsia="Times New Roman" w:cs="Times New Roman"/>
          <w:szCs w:val="28"/>
          <w:lang w:eastAsia="ru-RU"/>
        </w:rPr>
        <w:t xml:space="preserve">, </w:t>
      </w:r>
      <w:r w:rsidR="00D1529B" w:rsidRPr="00AA622E">
        <w:rPr>
          <w:rFonts w:eastAsia="Times New Roman" w:cs="Times New Roman"/>
          <w:szCs w:val="28"/>
          <w:lang w:eastAsia="ru-RU"/>
        </w:rPr>
        <w:t>сделавшего предпоследнее предложение о цене договора</w:t>
      </w:r>
      <w:r w:rsidR="004E18C7" w:rsidRPr="00AA622E">
        <w:rPr>
          <w:rFonts w:eastAsia="Times New Roman" w:cs="Times New Roman"/>
          <w:szCs w:val="28"/>
          <w:lang w:eastAsia="ru-RU"/>
        </w:rPr>
        <w:t xml:space="preserve"> </w:t>
      </w:r>
      <w:r w:rsidR="004E18C7" w:rsidRPr="00AA622E">
        <w:rPr>
          <w:szCs w:val="28"/>
        </w:rPr>
        <w:t>(в случае проведения конкурса – участника торгов, заявке на участие в конкурсе которого присвоен второй номер)</w:t>
      </w:r>
      <w:r w:rsidR="00D1529B" w:rsidRPr="00AA622E">
        <w:rPr>
          <w:rFonts w:eastAsia="Times New Roman" w:cs="Times New Roman"/>
          <w:szCs w:val="28"/>
          <w:lang w:eastAsia="ru-RU"/>
        </w:rPr>
        <w:t>,</w:t>
      </w:r>
      <w:r w:rsidR="00440AD3" w:rsidRPr="00AA622E">
        <w:rPr>
          <w:rFonts w:eastAsia="Times New Roman" w:cs="Times New Roman"/>
          <w:szCs w:val="28"/>
          <w:lang w:eastAsia="ru-RU"/>
        </w:rPr>
        <w:t xml:space="preserve"> является обязательным. В случае уклонения </w:t>
      </w:r>
      <w:r w:rsidR="004E18C7" w:rsidRPr="00AA622E">
        <w:rPr>
          <w:rFonts w:eastAsia="Times New Roman" w:cs="Times New Roman"/>
          <w:szCs w:val="28"/>
          <w:lang w:eastAsia="ru-RU"/>
        </w:rPr>
        <w:t xml:space="preserve">участника торгов сделавшего предпоследнее предложение о цене договора </w:t>
      </w:r>
      <w:r w:rsidR="004E18C7" w:rsidRPr="00AA622E">
        <w:rPr>
          <w:szCs w:val="28"/>
        </w:rPr>
        <w:t xml:space="preserve">(в случае проведения конкурса – участника торгов, заявке на </w:t>
      </w:r>
      <w:r w:rsidR="008F6A09" w:rsidRPr="00AA622E">
        <w:rPr>
          <w:szCs w:val="28"/>
        </w:rPr>
        <w:t>участие,</w:t>
      </w:r>
      <w:r w:rsidR="004E18C7" w:rsidRPr="00AA622E">
        <w:rPr>
          <w:szCs w:val="28"/>
        </w:rPr>
        <w:t xml:space="preserve"> в конкурсе которого присвоен второй номер)</w:t>
      </w:r>
      <w:r w:rsidR="00D1529B" w:rsidRPr="00AA622E">
        <w:rPr>
          <w:rFonts w:eastAsia="Times New Roman" w:cs="Times New Roman"/>
          <w:szCs w:val="28"/>
          <w:lang w:eastAsia="ru-RU"/>
        </w:rPr>
        <w:t>,</w:t>
      </w:r>
      <w:r w:rsidR="00440AD3" w:rsidRPr="00AA622E">
        <w:rPr>
          <w:rFonts w:eastAsia="Times New Roman" w:cs="Times New Roman"/>
          <w:szCs w:val="28"/>
          <w:lang w:eastAsia="ru-RU"/>
        </w:rPr>
        <w:t xml:space="preserve"> от заключения договора </w:t>
      </w:r>
      <w:r w:rsidR="008F6A09" w:rsidRPr="00AA622E">
        <w:rPr>
          <w:rFonts w:eastAsia="Times New Roman" w:cs="Times New Roman"/>
          <w:szCs w:val="28"/>
          <w:lang w:eastAsia="ru-RU"/>
        </w:rPr>
        <w:t>задаток,</w:t>
      </w:r>
      <w:r w:rsidR="00440AD3" w:rsidRPr="00AA622E">
        <w:rPr>
          <w:rFonts w:eastAsia="Times New Roman" w:cs="Times New Roman"/>
          <w:szCs w:val="28"/>
          <w:lang w:eastAsia="ru-RU"/>
        </w:rPr>
        <w:t xml:space="preserve"> внесенный им не возвращается. В случае уклонения </w:t>
      </w:r>
      <w:r w:rsidR="00D1529B" w:rsidRPr="00AA622E">
        <w:rPr>
          <w:rFonts w:eastAsia="Times New Roman" w:cs="Times New Roman"/>
          <w:szCs w:val="28"/>
          <w:lang w:eastAsia="ru-RU"/>
        </w:rPr>
        <w:t xml:space="preserve">участника </w:t>
      </w:r>
      <w:r w:rsidR="005F2CFA" w:rsidRPr="00AA622E">
        <w:rPr>
          <w:rFonts w:eastAsia="Times New Roman" w:cs="Times New Roman"/>
          <w:szCs w:val="28"/>
          <w:lang w:eastAsia="ru-RU"/>
        </w:rPr>
        <w:t>торгов</w:t>
      </w:r>
      <w:r w:rsidR="00D1529B" w:rsidRPr="00AA622E">
        <w:rPr>
          <w:rFonts w:eastAsia="Times New Roman" w:cs="Times New Roman"/>
          <w:szCs w:val="28"/>
          <w:lang w:eastAsia="ru-RU"/>
        </w:rPr>
        <w:t>, сделавшего предпоследнее предложение о цене договора</w:t>
      </w:r>
      <w:r w:rsidR="005F2CFA" w:rsidRPr="00AA622E">
        <w:rPr>
          <w:rFonts w:eastAsia="Times New Roman" w:cs="Times New Roman"/>
          <w:szCs w:val="28"/>
          <w:lang w:eastAsia="ru-RU"/>
        </w:rPr>
        <w:t xml:space="preserve"> </w:t>
      </w:r>
      <w:r w:rsidR="005F2CFA" w:rsidRPr="00AA622E">
        <w:rPr>
          <w:szCs w:val="28"/>
        </w:rPr>
        <w:t xml:space="preserve">(в случае проведения конкурса – участника торгов, заявке на </w:t>
      </w:r>
      <w:r w:rsidR="008F6A09" w:rsidRPr="00AA622E">
        <w:rPr>
          <w:szCs w:val="28"/>
        </w:rPr>
        <w:t>участие,</w:t>
      </w:r>
      <w:r w:rsidR="005F2CFA" w:rsidRPr="00AA622E">
        <w:rPr>
          <w:szCs w:val="28"/>
        </w:rPr>
        <w:t xml:space="preserve"> в конкурсе которого присвоен второй номер)</w:t>
      </w:r>
      <w:r w:rsidR="00D1529B" w:rsidRPr="00AA622E">
        <w:rPr>
          <w:rFonts w:eastAsia="Times New Roman" w:cs="Times New Roman"/>
          <w:szCs w:val="28"/>
          <w:lang w:eastAsia="ru-RU"/>
        </w:rPr>
        <w:t>,</w:t>
      </w:r>
      <w:r w:rsidR="00440AD3" w:rsidRPr="00AA622E">
        <w:rPr>
          <w:rFonts w:eastAsia="Times New Roman" w:cs="Times New Roman"/>
          <w:szCs w:val="28"/>
          <w:lang w:eastAsia="ru-RU"/>
        </w:rPr>
        <w:t xml:space="preserve"> от заключения договора организатор </w:t>
      </w:r>
      <w:r w:rsidR="00D1529B" w:rsidRPr="00AA622E">
        <w:rPr>
          <w:rFonts w:eastAsia="Times New Roman" w:cs="Times New Roman"/>
          <w:szCs w:val="28"/>
          <w:lang w:eastAsia="ru-RU"/>
        </w:rPr>
        <w:t>аукциона</w:t>
      </w:r>
      <w:r w:rsidR="00440AD3" w:rsidRPr="00AA622E">
        <w:rPr>
          <w:rFonts w:eastAsia="Times New Roman" w:cs="Times New Roman"/>
          <w:szCs w:val="28"/>
          <w:lang w:eastAsia="ru-RU"/>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D570E" w:rsidRPr="00AA622E" w:rsidRDefault="00EF59FD"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81</w:t>
      </w:r>
      <w:r w:rsidR="00D1529B" w:rsidRPr="00AA622E">
        <w:rPr>
          <w:rFonts w:eastAsia="Times New Roman" w:cs="Times New Roman"/>
          <w:szCs w:val="28"/>
          <w:lang w:eastAsia="ru-RU"/>
        </w:rPr>
        <w:t xml:space="preserve">. </w:t>
      </w:r>
      <w:r w:rsidR="00CC028C" w:rsidRPr="00AA622E">
        <w:rPr>
          <w:rFonts w:eastAsia="Times New Roman" w:cs="Times New Roman"/>
          <w:szCs w:val="28"/>
          <w:lang w:eastAsia="ru-RU"/>
        </w:rPr>
        <w:t xml:space="preserve">При заключении по результатам </w:t>
      </w:r>
      <w:r w:rsidR="005F2CFA" w:rsidRPr="00AA622E">
        <w:rPr>
          <w:rFonts w:eastAsia="Times New Roman" w:cs="Times New Roman"/>
          <w:szCs w:val="28"/>
          <w:lang w:eastAsia="ru-RU"/>
        </w:rPr>
        <w:t>торгов</w:t>
      </w:r>
      <w:r w:rsidR="00CC028C" w:rsidRPr="00AA622E">
        <w:rPr>
          <w:rFonts w:eastAsia="Times New Roman" w:cs="Times New Roman"/>
          <w:szCs w:val="28"/>
          <w:lang w:eastAsia="ru-RU"/>
        </w:rPr>
        <w:t xml:space="preserve"> договора на </w:t>
      </w:r>
      <w:r w:rsidR="00D1529B" w:rsidRPr="00AA622E">
        <w:rPr>
          <w:rFonts w:eastAsia="Times New Roman" w:cs="Times New Roman"/>
          <w:szCs w:val="28"/>
          <w:lang w:eastAsia="ru-RU"/>
        </w:rPr>
        <w:t xml:space="preserve">право </w:t>
      </w:r>
      <w:r w:rsidR="00CC028C" w:rsidRPr="00AA622E">
        <w:rPr>
          <w:rFonts w:eastAsia="Times New Roman" w:cs="Times New Roman"/>
          <w:szCs w:val="28"/>
          <w:lang w:eastAsia="ru-RU"/>
        </w:rPr>
        <w:t>размещени</w:t>
      </w:r>
      <w:r w:rsidR="00D1529B" w:rsidRPr="00AA622E">
        <w:rPr>
          <w:rFonts w:eastAsia="Times New Roman" w:cs="Times New Roman"/>
          <w:szCs w:val="28"/>
          <w:lang w:eastAsia="ru-RU"/>
        </w:rPr>
        <w:t>я</w:t>
      </w:r>
      <w:r w:rsidR="00CC028C" w:rsidRPr="00AA622E">
        <w:rPr>
          <w:rFonts w:eastAsia="Times New Roman" w:cs="Times New Roman"/>
          <w:szCs w:val="28"/>
          <w:lang w:eastAsia="ru-RU"/>
        </w:rPr>
        <w:t xml:space="preserve"> нестационарного торгового объекта с победителем </w:t>
      </w:r>
      <w:r w:rsidR="005F2CFA" w:rsidRPr="00AA622E">
        <w:rPr>
          <w:rFonts w:eastAsia="Times New Roman" w:cs="Times New Roman"/>
          <w:szCs w:val="28"/>
          <w:lang w:eastAsia="ru-RU"/>
        </w:rPr>
        <w:t>торгов</w:t>
      </w:r>
      <w:r w:rsidR="00CC028C" w:rsidRPr="00AA622E">
        <w:rPr>
          <w:rFonts w:eastAsia="Times New Roman" w:cs="Times New Roman"/>
          <w:szCs w:val="28"/>
          <w:lang w:eastAsia="ru-RU"/>
        </w:rPr>
        <w:t xml:space="preserve"> или с участником </w:t>
      </w:r>
      <w:r w:rsidR="005F2CFA" w:rsidRPr="00AA622E">
        <w:rPr>
          <w:rFonts w:eastAsia="Times New Roman" w:cs="Times New Roman"/>
          <w:szCs w:val="28"/>
          <w:lang w:eastAsia="ru-RU"/>
        </w:rPr>
        <w:t>торгов</w:t>
      </w:r>
      <w:r w:rsidR="00CC028C" w:rsidRPr="00AA622E">
        <w:rPr>
          <w:rFonts w:eastAsia="Times New Roman" w:cs="Times New Roman"/>
          <w:szCs w:val="28"/>
          <w:lang w:eastAsia="ru-RU"/>
        </w:rPr>
        <w:t xml:space="preserve">, </w:t>
      </w:r>
      <w:r w:rsidR="002A02DD" w:rsidRPr="00AA622E">
        <w:rPr>
          <w:rFonts w:eastAsia="Times New Roman" w:cs="Times New Roman"/>
          <w:szCs w:val="28"/>
          <w:lang w:eastAsia="ru-RU"/>
        </w:rPr>
        <w:t>сделавшим</w:t>
      </w:r>
      <w:r w:rsidR="00D1529B" w:rsidRPr="00AA622E">
        <w:rPr>
          <w:rFonts w:eastAsia="Times New Roman" w:cs="Times New Roman"/>
          <w:szCs w:val="28"/>
          <w:lang w:eastAsia="ru-RU"/>
        </w:rPr>
        <w:t xml:space="preserve"> предпоследнее предложение о цене договора</w:t>
      </w:r>
      <w:r w:rsidR="005F2CFA" w:rsidRPr="00AA622E">
        <w:rPr>
          <w:rFonts w:eastAsia="Times New Roman" w:cs="Times New Roman"/>
          <w:szCs w:val="28"/>
          <w:lang w:eastAsia="ru-RU"/>
        </w:rPr>
        <w:t xml:space="preserve"> </w:t>
      </w:r>
      <w:r w:rsidR="005F2CFA" w:rsidRPr="00AA622E">
        <w:rPr>
          <w:szCs w:val="28"/>
        </w:rPr>
        <w:t>(в случае проведения конкурса – участник</w:t>
      </w:r>
      <w:r w:rsidR="00F15D19" w:rsidRPr="00AA622E">
        <w:rPr>
          <w:szCs w:val="28"/>
        </w:rPr>
        <w:t>ом</w:t>
      </w:r>
      <w:r w:rsidR="005F2CFA" w:rsidRPr="00AA622E">
        <w:rPr>
          <w:szCs w:val="28"/>
        </w:rPr>
        <w:t xml:space="preserve"> торгов, заявке на участие в конкурсе которого присвоен </w:t>
      </w:r>
      <w:r w:rsidR="005F2CFA" w:rsidRPr="00AA622E">
        <w:rPr>
          <w:szCs w:val="28"/>
        </w:rPr>
        <w:lastRenderedPageBreak/>
        <w:t>второй номер)</w:t>
      </w:r>
      <w:r w:rsidR="00D1529B" w:rsidRPr="00AA622E">
        <w:rPr>
          <w:rFonts w:eastAsia="Times New Roman" w:cs="Times New Roman"/>
          <w:szCs w:val="28"/>
          <w:lang w:eastAsia="ru-RU"/>
        </w:rPr>
        <w:t>,</w:t>
      </w:r>
      <w:r w:rsidR="00CC028C" w:rsidRPr="00AA622E">
        <w:rPr>
          <w:rFonts w:eastAsia="Times New Roman" w:cs="Times New Roman"/>
          <w:szCs w:val="28"/>
          <w:lang w:eastAsia="ru-RU"/>
        </w:rPr>
        <w:t xml:space="preserve"> сумма внесенного им задатка зачитывается в счет исполнения заключенного договора</w:t>
      </w:r>
      <w:r w:rsidR="00D1529B" w:rsidRPr="00AA622E">
        <w:rPr>
          <w:rFonts w:eastAsia="Times New Roman" w:cs="Times New Roman"/>
          <w:szCs w:val="28"/>
          <w:lang w:eastAsia="ru-RU"/>
        </w:rPr>
        <w:t>.</w:t>
      </w:r>
    </w:p>
    <w:p w:rsidR="009D0322" w:rsidRDefault="009D0322" w:rsidP="00802E53">
      <w:pPr>
        <w:spacing w:before="120" w:after="120" w:line="240" w:lineRule="auto"/>
        <w:ind w:firstLine="709"/>
        <w:jc w:val="center"/>
        <w:rPr>
          <w:rFonts w:eastAsia="Times New Roman" w:cs="Times New Roman"/>
          <w:b/>
          <w:szCs w:val="28"/>
          <w:lang w:eastAsia="ru-RU"/>
        </w:rPr>
      </w:pPr>
    </w:p>
    <w:p w:rsidR="00FD570E" w:rsidRPr="009D0322" w:rsidRDefault="008F6A09" w:rsidP="00802E53">
      <w:pPr>
        <w:spacing w:before="120" w:after="120" w:line="240" w:lineRule="auto"/>
        <w:ind w:firstLine="709"/>
        <w:jc w:val="center"/>
        <w:rPr>
          <w:rFonts w:eastAsia="Times New Roman" w:cs="Times New Roman"/>
          <w:b/>
          <w:szCs w:val="28"/>
          <w:lang w:eastAsia="ru-RU"/>
        </w:rPr>
      </w:pPr>
      <w:r>
        <w:rPr>
          <w:rFonts w:eastAsia="Times New Roman" w:cs="Times New Roman"/>
          <w:b/>
          <w:szCs w:val="28"/>
          <w:lang w:val="en-US" w:eastAsia="ru-RU"/>
        </w:rPr>
        <w:t>I</w:t>
      </w:r>
      <w:r w:rsidR="007C5B9C" w:rsidRPr="009D0322">
        <w:rPr>
          <w:rFonts w:eastAsia="Times New Roman" w:cs="Times New Roman"/>
          <w:b/>
          <w:szCs w:val="28"/>
          <w:lang w:val="en-US" w:eastAsia="ru-RU"/>
        </w:rPr>
        <w:t>X</w:t>
      </w:r>
      <w:r w:rsidR="007C5B9C" w:rsidRPr="009D0322">
        <w:rPr>
          <w:rFonts w:eastAsia="Times New Roman" w:cs="Times New Roman"/>
          <w:b/>
          <w:szCs w:val="28"/>
          <w:lang w:eastAsia="ru-RU"/>
        </w:rPr>
        <w:t xml:space="preserve">. </w:t>
      </w:r>
      <w:r w:rsidR="00FD570E" w:rsidRPr="009D0322">
        <w:rPr>
          <w:rFonts w:eastAsia="Times New Roman" w:cs="Times New Roman"/>
          <w:b/>
          <w:szCs w:val="28"/>
          <w:lang w:eastAsia="ru-RU"/>
        </w:rPr>
        <w:t xml:space="preserve">Последствия признания </w:t>
      </w:r>
      <w:r w:rsidR="005F2CFA" w:rsidRPr="009D0322">
        <w:rPr>
          <w:rFonts w:eastAsia="Times New Roman" w:cs="Times New Roman"/>
          <w:b/>
          <w:szCs w:val="28"/>
          <w:lang w:eastAsia="ru-RU"/>
        </w:rPr>
        <w:t>торгов</w:t>
      </w:r>
      <w:r w:rsidR="00FD570E" w:rsidRPr="009D0322">
        <w:rPr>
          <w:rFonts w:eastAsia="Times New Roman" w:cs="Times New Roman"/>
          <w:b/>
          <w:szCs w:val="28"/>
          <w:lang w:eastAsia="ru-RU"/>
        </w:rPr>
        <w:t xml:space="preserve"> несостоявшимся</w:t>
      </w:r>
    </w:p>
    <w:p w:rsidR="00397A66" w:rsidRPr="00AA622E" w:rsidRDefault="00EF59FD" w:rsidP="00907545">
      <w:pPr>
        <w:pStyle w:val="ConsPlusNormal"/>
        <w:ind w:firstLine="540"/>
        <w:jc w:val="both"/>
        <w:rPr>
          <w:rFonts w:eastAsia="Times New Roman"/>
          <w:lang w:eastAsia="ru-RU"/>
        </w:rPr>
      </w:pPr>
      <w:r w:rsidRPr="00AA622E">
        <w:rPr>
          <w:rFonts w:eastAsia="Times New Roman"/>
          <w:lang w:eastAsia="ru-RU"/>
        </w:rPr>
        <w:t>82</w:t>
      </w:r>
      <w:r w:rsidR="00802E53" w:rsidRPr="00AA622E">
        <w:rPr>
          <w:rFonts w:eastAsia="Times New Roman"/>
          <w:lang w:eastAsia="ru-RU"/>
        </w:rPr>
        <w:t>.</w:t>
      </w:r>
      <w:r w:rsidR="00CC028C" w:rsidRPr="00AA622E">
        <w:rPr>
          <w:rFonts w:eastAsia="Times New Roman"/>
          <w:lang w:eastAsia="ru-RU"/>
        </w:rPr>
        <w:t xml:space="preserve"> В случае если </w:t>
      </w:r>
      <w:r w:rsidR="005F2CFA" w:rsidRPr="00AA622E">
        <w:rPr>
          <w:rFonts w:eastAsia="Times New Roman"/>
          <w:lang w:eastAsia="ru-RU"/>
        </w:rPr>
        <w:t>торги</w:t>
      </w:r>
      <w:r w:rsidR="00CC028C" w:rsidRPr="00AA622E">
        <w:rPr>
          <w:rFonts w:eastAsia="Times New Roman"/>
          <w:lang w:eastAsia="ru-RU"/>
        </w:rPr>
        <w:t xml:space="preserve"> признан</w:t>
      </w:r>
      <w:r w:rsidR="005F2CFA" w:rsidRPr="00AA622E">
        <w:rPr>
          <w:rFonts w:eastAsia="Times New Roman"/>
          <w:lang w:eastAsia="ru-RU"/>
        </w:rPr>
        <w:t>ы</w:t>
      </w:r>
      <w:r w:rsidR="00CC028C" w:rsidRPr="00AA622E">
        <w:rPr>
          <w:rFonts w:eastAsia="Times New Roman"/>
          <w:lang w:eastAsia="ru-RU"/>
        </w:rPr>
        <w:t xml:space="preserve"> несостоявшим</w:t>
      </w:r>
      <w:r w:rsidR="00396327" w:rsidRPr="00AA622E">
        <w:rPr>
          <w:rFonts w:eastAsia="Times New Roman"/>
          <w:lang w:eastAsia="ru-RU"/>
        </w:rPr>
        <w:t>и</w:t>
      </w:r>
      <w:r w:rsidR="00CC028C" w:rsidRPr="00AA622E">
        <w:rPr>
          <w:rFonts w:eastAsia="Times New Roman"/>
          <w:lang w:eastAsia="ru-RU"/>
        </w:rPr>
        <w:t xml:space="preserve">ся по причине подачи единственной заявки на участие в </w:t>
      </w:r>
      <w:r w:rsidR="005F2CFA" w:rsidRPr="00AA622E">
        <w:rPr>
          <w:rFonts w:eastAsia="Times New Roman"/>
          <w:lang w:eastAsia="ru-RU"/>
        </w:rPr>
        <w:t>торгах</w:t>
      </w:r>
      <w:r w:rsidR="00CC028C" w:rsidRPr="00AA622E">
        <w:rPr>
          <w:rFonts w:eastAsia="Times New Roman"/>
          <w:lang w:eastAsia="ru-RU"/>
        </w:rPr>
        <w:t xml:space="preserve"> либо признания участником </w:t>
      </w:r>
      <w:r w:rsidR="005F2CFA" w:rsidRPr="00AA622E">
        <w:rPr>
          <w:rFonts w:eastAsia="Times New Roman"/>
          <w:lang w:eastAsia="ru-RU"/>
        </w:rPr>
        <w:t>торгов</w:t>
      </w:r>
      <w:r w:rsidR="00CC028C" w:rsidRPr="00AA622E">
        <w:rPr>
          <w:rFonts w:eastAsia="Times New Roman"/>
          <w:lang w:eastAsia="ru-RU"/>
        </w:rPr>
        <w:t xml:space="preserve"> только одного заявителя, с лицом, подавшим единственную заявку на участие в </w:t>
      </w:r>
      <w:r w:rsidR="005F2CFA" w:rsidRPr="00AA622E">
        <w:rPr>
          <w:rFonts w:eastAsia="Times New Roman"/>
          <w:lang w:eastAsia="ru-RU"/>
        </w:rPr>
        <w:t>торгах</w:t>
      </w:r>
      <w:r w:rsidR="00CC028C" w:rsidRPr="00AA622E">
        <w:rPr>
          <w:rFonts w:eastAsia="Times New Roman"/>
          <w:lang w:eastAsia="ru-RU"/>
        </w:rPr>
        <w:t>, в случае, если указанная заявка соответствует требованиям и условиям, предусмотренным документацией о</w:t>
      </w:r>
      <w:r w:rsidR="005F2CFA" w:rsidRPr="00AA622E">
        <w:rPr>
          <w:rFonts w:eastAsia="Times New Roman"/>
          <w:lang w:eastAsia="ru-RU"/>
        </w:rPr>
        <w:t xml:space="preserve"> торгах</w:t>
      </w:r>
      <w:r w:rsidR="00CC028C" w:rsidRPr="00AA622E">
        <w:rPr>
          <w:rFonts w:eastAsia="Times New Roman"/>
          <w:lang w:eastAsia="ru-RU"/>
        </w:rPr>
        <w:t xml:space="preserve">, а также с лицом, признанным единственным участником </w:t>
      </w:r>
      <w:r w:rsidR="005F2CFA" w:rsidRPr="00AA622E">
        <w:rPr>
          <w:rFonts w:eastAsia="Times New Roman"/>
          <w:lang w:eastAsia="ru-RU"/>
        </w:rPr>
        <w:t>торгов</w:t>
      </w:r>
      <w:r w:rsidR="00CC028C" w:rsidRPr="00AA622E">
        <w:rPr>
          <w:rFonts w:eastAsia="Times New Roman"/>
          <w:lang w:eastAsia="ru-RU"/>
        </w:rPr>
        <w:t xml:space="preserve">, </w:t>
      </w:r>
      <w:r w:rsidR="00397A66" w:rsidRPr="00AA622E">
        <w:rPr>
          <w:rFonts w:eastAsia="Times New Roman"/>
          <w:lang w:eastAsia="ru-RU"/>
        </w:rPr>
        <w:t>уполномоченный орган</w:t>
      </w:r>
      <w:r w:rsidR="00CC028C" w:rsidRPr="00AA622E">
        <w:rPr>
          <w:rFonts w:eastAsia="Times New Roman"/>
          <w:lang w:eastAsia="ru-RU"/>
        </w:rPr>
        <w:t xml:space="preserve"> обязан </w:t>
      </w:r>
      <w:r w:rsidR="00907545" w:rsidRPr="00AA622E">
        <w:t xml:space="preserve">заключить договор на условиях и по цене, которые предусмотрены заявкой на участие в </w:t>
      </w:r>
      <w:r w:rsidR="00397A66" w:rsidRPr="00AA622E">
        <w:t>торгах</w:t>
      </w:r>
      <w:r w:rsidR="00907545" w:rsidRPr="00AA622E">
        <w:t xml:space="preserve"> и документацией </w:t>
      </w:r>
      <w:r w:rsidR="00397A66" w:rsidRPr="00AA622E">
        <w:t>о торгах</w:t>
      </w:r>
      <w:r w:rsidR="00907545" w:rsidRPr="00AA622E">
        <w:t>, но по цене не менее начально</w:t>
      </w:r>
      <w:r w:rsidR="00397A66" w:rsidRPr="00AA622E">
        <w:t>го</w:t>
      </w:r>
      <w:r w:rsidR="00907545" w:rsidRPr="00AA622E">
        <w:t xml:space="preserve"> (минимально</w:t>
      </w:r>
      <w:r w:rsidR="00397A66" w:rsidRPr="00AA622E">
        <w:t>го</w:t>
      </w:r>
      <w:r w:rsidR="00907545" w:rsidRPr="00AA622E">
        <w:t xml:space="preserve">) </w:t>
      </w:r>
      <w:r w:rsidR="00397A66" w:rsidRPr="00AA622E">
        <w:rPr>
          <w:rFonts w:eastAsia="Times New Roman"/>
          <w:lang w:eastAsia="ru-RU"/>
        </w:rPr>
        <w:t>размера платы за право заключения договора на размещение нестационарного торгового объекта.</w:t>
      </w:r>
    </w:p>
    <w:p w:rsidR="00397A66" w:rsidRPr="00AA622E" w:rsidRDefault="00397A66" w:rsidP="00907545">
      <w:pPr>
        <w:pStyle w:val="ConsPlusNormal"/>
        <w:ind w:firstLine="540"/>
        <w:jc w:val="both"/>
      </w:pPr>
      <w:r w:rsidRPr="00AA622E">
        <w:rPr>
          <w:rFonts w:eastAsia="Times New Roman"/>
          <w:lang w:eastAsia="ru-RU"/>
        </w:rPr>
        <w:t>В целях заключения договора на размещение нестационарного торгового объекта уполномоченный орган направляет заявителю три экземпляра подписанного проекта договора на размещение нестационарного торгового объекта.</w:t>
      </w:r>
    </w:p>
    <w:p w:rsidR="0080063D" w:rsidRPr="00AA622E" w:rsidRDefault="00EF59FD" w:rsidP="00FD570E">
      <w:pPr>
        <w:spacing w:after="0" w:line="240" w:lineRule="auto"/>
        <w:ind w:firstLine="709"/>
        <w:jc w:val="both"/>
        <w:rPr>
          <w:rFonts w:eastAsia="Times New Roman" w:cs="Times New Roman"/>
          <w:szCs w:val="28"/>
          <w:lang w:eastAsia="ru-RU"/>
        </w:rPr>
      </w:pPr>
      <w:r w:rsidRPr="00AA622E">
        <w:rPr>
          <w:rFonts w:eastAsia="Times New Roman" w:cs="Times New Roman"/>
          <w:szCs w:val="28"/>
          <w:lang w:eastAsia="ru-RU"/>
        </w:rPr>
        <w:t>83</w:t>
      </w:r>
      <w:r w:rsidR="00CC028C" w:rsidRPr="00AA622E">
        <w:rPr>
          <w:rFonts w:eastAsia="Times New Roman" w:cs="Times New Roman"/>
          <w:szCs w:val="28"/>
          <w:lang w:eastAsia="ru-RU"/>
        </w:rPr>
        <w:t xml:space="preserve">. В случае если </w:t>
      </w:r>
      <w:r w:rsidR="004A3423" w:rsidRPr="00AA622E">
        <w:rPr>
          <w:rFonts w:eastAsia="Times New Roman" w:cs="Times New Roman"/>
          <w:szCs w:val="28"/>
          <w:lang w:eastAsia="ru-RU"/>
        </w:rPr>
        <w:t>торги</w:t>
      </w:r>
      <w:r w:rsidR="00CC028C" w:rsidRPr="00AA622E">
        <w:rPr>
          <w:rFonts w:eastAsia="Times New Roman" w:cs="Times New Roman"/>
          <w:szCs w:val="28"/>
          <w:lang w:eastAsia="ru-RU"/>
        </w:rPr>
        <w:t xml:space="preserve"> признан</w:t>
      </w:r>
      <w:r w:rsidR="004A3423" w:rsidRPr="00AA622E">
        <w:rPr>
          <w:rFonts w:eastAsia="Times New Roman" w:cs="Times New Roman"/>
          <w:szCs w:val="28"/>
          <w:lang w:eastAsia="ru-RU"/>
        </w:rPr>
        <w:t>ы</w:t>
      </w:r>
      <w:r w:rsidR="00CC028C" w:rsidRPr="00AA622E">
        <w:rPr>
          <w:rFonts w:eastAsia="Times New Roman" w:cs="Times New Roman"/>
          <w:szCs w:val="28"/>
          <w:lang w:eastAsia="ru-RU"/>
        </w:rPr>
        <w:t xml:space="preserve"> несостоявшимся по основаниям, не указанным в пункте </w:t>
      </w:r>
      <w:r w:rsidR="00C810C0" w:rsidRPr="00AA622E">
        <w:rPr>
          <w:rFonts w:eastAsia="Times New Roman" w:cs="Times New Roman"/>
          <w:szCs w:val="28"/>
          <w:lang w:eastAsia="ru-RU"/>
        </w:rPr>
        <w:t>8</w:t>
      </w:r>
      <w:r w:rsidR="00ED5297" w:rsidRPr="00AA622E">
        <w:rPr>
          <w:rFonts w:eastAsia="Times New Roman" w:cs="Times New Roman"/>
          <w:szCs w:val="28"/>
          <w:lang w:eastAsia="ru-RU"/>
        </w:rPr>
        <w:t>2</w:t>
      </w:r>
      <w:r w:rsidR="00F15D19" w:rsidRPr="00AA622E">
        <w:rPr>
          <w:rFonts w:eastAsia="Times New Roman" w:cs="Times New Roman"/>
          <w:szCs w:val="28"/>
          <w:lang w:eastAsia="ru-RU"/>
        </w:rPr>
        <w:t xml:space="preserve"> </w:t>
      </w:r>
      <w:r w:rsidR="00CC028C" w:rsidRPr="00AA622E">
        <w:rPr>
          <w:rFonts w:eastAsia="Times New Roman" w:cs="Times New Roman"/>
          <w:szCs w:val="28"/>
          <w:lang w:eastAsia="ru-RU"/>
        </w:rPr>
        <w:t>настоящ</w:t>
      </w:r>
      <w:r w:rsidR="00D1529B" w:rsidRPr="00AA622E">
        <w:rPr>
          <w:rFonts w:eastAsia="Times New Roman" w:cs="Times New Roman"/>
          <w:szCs w:val="28"/>
          <w:lang w:eastAsia="ru-RU"/>
        </w:rPr>
        <w:t>его</w:t>
      </w:r>
      <w:r w:rsidR="004A3423" w:rsidRPr="00AA622E">
        <w:rPr>
          <w:rFonts w:eastAsia="Times New Roman" w:cs="Times New Roman"/>
          <w:szCs w:val="28"/>
          <w:lang w:eastAsia="ru-RU"/>
        </w:rPr>
        <w:t xml:space="preserve"> </w:t>
      </w:r>
      <w:r w:rsidR="00D1529B" w:rsidRPr="00AA622E">
        <w:rPr>
          <w:rFonts w:eastAsia="Times New Roman" w:cs="Times New Roman"/>
          <w:szCs w:val="28"/>
          <w:lang w:eastAsia="ru-RU"/>
        </w:rPr>
        <w:t>Порядка</w:t>
      </w:r>
      <w:r w:rsidR="00CC028C" w:rsidRPr="00AA622E">
        <w:rPr>
          <w:rFonts w:eastAsia="Times New Roman" w:cs="Times New Roman"/>
          <w:szCs w:val="28"/>
          <w:lang w:eastAsia="ru-RU"/>
        </w:rPr>
        <w:t xml:space="preserve">, организатор </w:t>
      </w:r>
      <w:r w:rsidR="004A3423" w:rsidRPr="00AA622E">
        <w:rPr>
          <w:rFonts w:eastAsia="Times New Roman" w:cs="Times New Roman"/>
          <w:szCs w:val="28"/>
          <w:lang w:eastAsia="ru-RU"/>
        </w:rPr>
        <w:t>торгов</w:t>
      </w:r>
      <w:r w:rsidR="00CC028C" w:rsidRPr="00AA622E">
        <w:rPr>
          <w:rFonts w:eastAsia="Times New Roman" w:cs="Times New Roman"/>
          <w:szCs w:val="28"/>
          <w:lang w:eastAsia="ru-RU"/>
        </w:rPr>
        <w:t xml:space="preserve"> </w:t>
      </w:r>
      <w:r w:rsidR="00CB56A1" w:rsidRPr="00AA622E">
        <w:rPr>
          <w:rFonts w:eastAsia="Times New Roman" w:cs="Times New Roman"/>
          <w:szCs w:val="28"/>
          <w:lang w:eastAsia="ru-RU"/>
        </w:rPr>
        <w:t>принимает решение о проведении новых торгов в установленном порядке.</w:t>
      </w:r>
      <w:r w:rsidR="00CC028C" w:rsidRPr="00AA622E">
        <w:rPr>
          <w:rFonts w:eastAsia="Times New Roman" w:cs="Times New Roman"/>
          <w:szCs w:val="28"/>
          <w:lang w:eastAsia="ru-RU"/>
        </w:rPr>
        <w:t xml:space="preserve"> </w:t>
      </w:r>
    </w:p>
    <w:p w:rsidR="00D1529B" w:rsidRPr="009D0322" w:rsidRDefault="007C5B9C" w:rsidP="00802E53">
      <w:pPr>
        <w:spacing w:before="120" w:after="120" w:line="240" w:lineRule="auto"/>
        <w:ind w:firstLine="709"/>
        <w:jc w:val="center"/>
        <w:rPr>
          <w:rFonts w:eastAsia="Times New Roman" w:cs="Times New Roman"/>
          <w:b/>
          <w:szCs w:val="28"/>
          <w:lang w:eastAsia="ru-RU"/>
        </w:rPr>
      </w:pPr>
      <w:r w:rsidRPr="009D0322">
        <w:rPr>
          <w:rFonts w:eastAsia="Times New Roman" w:cs="Times New Roman"/>
          <w:b/>
          <w:szCs w:val="28"/>
          <w:lang w:val="en-US" w:eastAsia="ru-RU"/>
        </w:rPr>
        <w:t>X</w:t>
      </w:r>
      <w:r w:rsidRPr="009D0322">
        <w:rPr>
          <w:rFonts w:eastAsia="Times New Roman" w:cs="Times New Roman"/>
          <w:b/>
          <w:szCs w:val="28"/>
          <w:lang w:eastAsia="ru-RU"/>
        </w:rPr>
        <w:t xml:space="preserve">. </w:t>
      </w:r>
      <w:r w:rsidR="00D1529B" w:rsidRPr="009D0322">
        <w:rPr>
          <w:rFonts w:eastAsia="Times New Roman" w:cs="Times New Roman"/>
          <w:b/>
          <w:szCs w:val="28"/>
          <w:lang w:eastAsia="ru-RU"/>
        </w:rPr>
        <w:t>Основания расторжения договора на право размещения нестационарного торгового объекта</w:t>
      </w:r>
    </w:p>
    <w:p w:rsidR="009B103D" w:rsidRPr="00AA622E" w:rsidRDefault="00802E53" w:rsidP="002756FC">
      <w:pPr>
        <w:pStyle w:val="formattext"/>
        <w:spacing w:before="0" w:beforeAutospacing="0" w:after="0" w:afterAutospacing="0"/>
        <w:ind w:firstLine="709"/>
        <w:jc w:val="both"/>
        <w:rPr>
          <w:sz w:val="28"/>
          <w:szCs w:val="28"/>
        </w:rPr>
      </w:pPr>
      <w:r w:rsidRPr="00AA622E">
        <w:rPr>
          <w:sz w:val="28"/>
          <w:szCs w:val="28"/>
        </w:rPr>
        <w:t>8</w:t>
      </w:r>
      <w:r w:rsidR="00EF59FD" w:rsidRPr="00AA622E">
        <w:rPr>
          <w:sz w:val="28"/>
          <w:szCs w:val="28"/>
        </w:rPr>
        <w:t>4</w:t>
      </w:r>
      <w:r w:rsidR="00D1529B" w:rsidRPr="00AA622E">
        <w:rPr>
          <w:sz w:val="28"/>
          <w:szCs w:val="28"/>
        </w:rPr>
        <w:t xml:space="preserve">. </w:t>
      </w:r>
      <w:r w:rsidR="009B103D" w:rsidRPr="00AA622E">
        <w:rPr>
          <w:sz w:val="28"/>
          <w:szCs w:val="28"/>
        </w:rPr>
        <w:t>Договор на размещени</w:t>
      </w:r>
      <w:r w:rsidR="00632BEA" w:rsidRPr="00AA622E">
        <w:rPr>
          <w:sz w:val="28"/>
          <w:szCs w:val="28"/>
        </w:rPr>
        <w:t>е</w:t>
      </w:r>
      <w:r w:rsidR="009B103D" w:rsidRPr="00AA622E">
        <w:rPr>
          <w:sz w:val="28"/>
          <w:szCs w:val="28"/>
        </w:rPr>
        <w:t xml:space="preserve"> нестационарного торгового объекта может быть расторгнут по соглашению сторон в порядке, предусмотренном законодательством.</w:t>
      </w:r>
    </w:p>
    <w:p w:rsidR="009B103D" w:rsidRPr="00AA622E" w:rsidRDefault="00802E53" w:rsidP="002756FC">
      <w:pPr>
        <w:pStyle w:val="formattext"/>
        <w:spacing w:before="0" w:beforeAutospacing="0" w:after="0" w:afterAutospacing="0"/>
        <w:ind w:firstLine="709"/>
        <w:jc w:val="both"/>
        <w:rPr>
          <w:sz w:val="28"/>
          <w:szCs w:val="28"/>
        </w:rPr>
      </w:pPr>
      <w:r w:rsidRPr="00AA622E">
        <w:rPr>
          <w:sz w:val="28"/>
          <w:szCs w:val="28"/>
        </w:rPr>
        <w:t>8</w:t>
      </w:r>
      <w:r w:rsidR="00EF59FD" w:rsidRPr="00AA622E">
        <w:rPr>
          <w:sz w:val="28"/>
          <w:szCs w:val="28"/>
        </w:rPr>
        <w:t>5</w:t>
      </w:r>
      <w:r w:rsidR="00D1529B" w:rsidRPr="00AA622E">
        <w:rPr>
          <w:sz w:val="28"/>
          <w:szCs w:val="28"/>
        </w:rPr>
        <w:t xml:space="preserve">. </w:t>
      </w:r>
      <w:r w:rsidR="009B103D" w:rsidRPr="00AA622E">
        <w:rPr>
          <w:sz w:val="28"/>
          <w:szCs w:val="28"/>
        </w:rPr>
        <w:t>Заключенный по результатам торгов договор на размещени</w:t>
      </w:r>
      <w:r w:rsidR="00632BEA" w:rsidRPr="00AA622E">
        <w:rPr>
          <w:sz w:val="28"/>
          <w:szCs w:val="28"/>
        </w:rPr>
        <w:t>е</w:t>
      </w:r>
      <w:r w:rsidR="009B103D" w:rsidRPr="00AA622E">
        <w:rPr>
          <w:sz w:val="28"/>
          <w:szCs w:val="28"/>
        </w:rPr>
        <w:t xml:space="preserve"> нестационарного торгового объекта может быть расторгнут по инициативе уполномоченного органа в порядке, предусмотренном законодательством.</w:t>
      </w:r>
    </w:p>
    <w:p w:rsidR="007C5B9C" w:rsidRPr="00AA622E" w:rsidRDefault="009B103D" w:rsidP="002756FC">
      <w:pPr>
        <w:pStyle w:val="formattext"/>
        <w:spacing w:before="0" w:beforeAutospacing="0" w:after="0" w:afterAutospacing="0"/>
        <w:ind w:firstLine="709"/>
        <w:jc w:val="both"/>
        <w:rPr>
          <w:sz w:val="28"/>
          <w:szCs w:val="28"/>
        </w:rPr>
      </w:pPr>
      <w:r w:rsidRPr="00AA622E">
        <w:rPr>
          <w:sz w:val="28"/>
          <w:szCs w:val="28"/>
        </w:rPr>
        <w:t>8</w:t>
      </w:r>
      <w:r w:rsidR="00EF59FD" w:rsidRPr="00AA622E">
        <w:rPr>
          <w:sz w:val="28"/>
          <w:szCs w:val="28"/>
        </w:rPr>
        <w:t>6</w:t>
      </w:r>
      <w:r w:rsidRPr="00AA622E">
        <w:rPr>
          <w:sz w:val="28"/>
          <w:szCs w:val="28"/>
        </w:rPr>
        <w:t xml:space="preserve">. </w:t>
      </w:r>
      <w:r w:rsidR="007C5B9C" w:rsidRPr="00AA622E">
        <w:rPr>
          <w:sz w:val="28"/>
          <w:szCs w:val="28"/>
        </w:rPr>
        <w:t>Договор на размещени</w:t>
      </w:r>
      <w:r w:rsidR="00632BEA" w:rsidRPr="00AA622E">
        <w:rPr>
          <w:sz w:val="28"/>
          <w:szCs w:val="28"/>
        </w:rPr>
        <w:t>е</w:t>
      </w:r>
      <w:r w:rsidR="007C5B9C" w:rsidRPr="00AA622E">
        <w:rPr>
          <w:sz w:val="28"/>
          <w:szCs w:val="28"/>
        </w:rPr>
        <w:t xml:space="preserve"> нестационарного торгового объекта может быть расторгнут по инициативе уполномоченного органа при наличии следующих оснований:</w:t>
      </w:r>
    </w:p>
    <w:p w:rsidR="0080063D" w:rsidRPr="00AA622E" w:rsidRDefault="00236C9D" w:rsidP="002756FC">
      <w:pPr>
        <w:pStyle w:val="formattext"/>
        <w:spacing w:before="0" w:beforeAutospacing="0" w:after="0" w:afterAutospacing="0"/>
        <w:ind w:firstLine="709"/>
        <w:jc w:val="both"/>
        <w:rPr>
          <w:sz w:val="28"/>
          <w:szCs w:val="28"/>
        </w:rPr>
      </w:pPr>
      <w:r w:rsidRPr="00AA622E">
        <w:rPr>
          <w:sz w:val="28"/>
          <w:szCs w:val="28"/>
        </w:rPr>
        <w:t xml:space="preserve">1) </w:t>
      </w:r>
      <w:r w:rsidR="007C5B9C" w:rsidRPr="00AA622E">
        <w:rPr>
          <w:sz w:val="28"/>
          <w:szCs w:val="28"/>
        </w:rPr>
        <w:t>н</w:t>
      </w:r>
      <w:r w:rsidR="0080063D" w:rsidRPr="00AA622E">
        <w:rPr>
          <w:sz w:val="28"/>
          <w:szCs w:val="28"/>
        </w:rPr>
        <w:t>еисполнение хозяйствующим субъектом обязательства по соблюдению специализации не</w:t>
      </w:r>
      <w:r w:rsidRPr="00AA622E">
        <w:rPr>
          <w:sz w:val="28"/>
          <w:szCs w:val="28"/>
        </w:rPr>
        <w:t>стационарного торгового объекта;</w:t>
      </w:r>
    </w:p>
    <w:p w:rsidR="00BE7C50" w:rsidRPr="00AA622E" w:rsidRDefault="00236C9D" w:rsidP="002756FC">
      <w:pPr>
        <w:pStyle w:val="formattext"/>
        <w:spacing w:before="0" w:beforeAutospacing="0" w:after="0" w:afterAutospacing="0"/>
        <w:ind w:firstLine="709"/>
        <w:jc w:val="both"/>
        <w:rPr>
          <w:sz w:val="28"/>
          <w:szCs w:val="28"/>
        </w:rPr>
      </w:pPr>
      <w:r w:rsidRPr="00AA622E">
        <w:rPr>
          <w:sz w:val="28"/>
          <w:szCs w:val="28"/>
        </w:rPr>
        <w:t>2)</w:t>
      </w:r>
      <w:r w:rsidR="004A3423" w:rsidRPr="00AA622E">
        <w:rPr>
          <w:sz w:val="28"/>
          <w:szCs w:val="28"/>
        </w:rPr>
        <w:t xml:space="preserve"> </w:t>
      </w:r>
      <w:r w:rsidR="007C5B9C" w:rsidRPr="00AA622E">
        <w:rPr>
          <w:sz w:val="28"/>
          <w:szCs w:val="28"/>
        </w:rPr>
        <w:t>н</w:t>
      </w:r>
      <w:r w:rsidR="0080063D" w:rsidRPr="00AA622E">
        <w:rPr>
          <w:sz w:val="28"/>
          <w:szCs w:val="28"/>
        </w:rPr>
        <w:t xml:space="preserve">еисполнение хозяйствующим субъектом обязательства по осуществлению в нестационарном торговом объекте торговой деятельности (оказанию услуг) в течение </w:t>
      </w:r>
      <w:r w:rsidR="00BD0831" w:rsidRPr="00AA622E">
        <w:rPr>
          <w:sz w:val="28"/>
          <w:szCs w:val="28"/>
        </w:rPr>
        <w:t>трех</w:t>
      </w:r>
      <w:r w:rsidR="0080063D" w:rsidRPr="00AA622E">
        <w:rPr>
          <w:sz w:val="28"/>
          <w:szCs w:val="28"/>
        </w:rPr>
        <w:t xml:space="preserve"> </w:t>
      </w:r>
      <w:r w:rsidR="00B82E4E" w:rsidRPr="00AA622E">
        <w:rPr>
          <w:sz w:val="28"/>
          <w:szCs w:val="28"/>
        </w:rPr>
        <w:t>месяцев подряд</w:t>
      </w:r>
      <w:r w:rsidR="00BE7C50" w:rsidRPr="00AA622E">
        <w:rPr>
          <w:sz w:val="28"/>
          <w:szCs w:val="28"/>
        </w:rPr>
        <w:t>;</w:t>
      </w:r>
    </w:p>
    <w:p w:rsidR="0080063D" w:rsidRPr="00AA622E" w:rsidRDefault="0080063D" w:rsidP="002756FC">
      <w:pPr>
        <w:pStyle w:val="formattext"/>
        <w:spacing w:before="0" w:beforeAutospacing="0" w:after="0" w:afterAutospacing="0"/>
        <w:ind w:firstLine="709"/>
        <w:jc w:val="both"/>
        <w:rPr>
          <w:sz w:val="28"/>
          <w:szCs w:val="28"/>
        </w:rPr>
      </w:pPr>
      <w:r w:rsidRPr="00AA622E">
        <w:rPr>
          <w:sz w:val="28"/>
          <w:szCs w:val="28"/>
        </w:rPr>
        <w:t>3</w:t>
      </w:r>
      <w:r w:rsidR="00236C9D" w:rsidRPr="00AA622E">
        <w:rPr>
          <w:sz w:val="28"/>
          <w:szCs w:val="28"/>
        </w:rPr>
        <w:t>)</w:t>
      </w:r>
      <w:r w:rsidR="004A3423" w:rsidRPr="00AA622E">
        <w:rPr>
          <w:sz w:val="28"/>
          <w:szCs w:val="28"/>
        </w:rPr>
        <w:t xml:space="preserve"> </w:t>
      </w:r>
      <w:r w:rsidR="007C5B9C" w:rsidRPr="00AA622E">
        <w:rPr>
          <w:sz w:val="28"/>
          <w:szCs w:val="28"/>
        </w:rPr>
        <w:t>н</w:t>
      </w:r>
      <w:r w:rsidRPr="00AA622E">
        <w:rPr>
          <w:sz w:val="28"/>
          <w:szCs w:val="28"/>
        </w:rPr>
        <w:t xml:space="preserve">еисполнение хозяйствующим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w:t>
      </w:r>
      <w:r w:rsidR="008E534C" w:rsidRPr="00AA622E">
        <w:rPr>
          <w:sz w:val="28"/>
          <w:szCs w:val="28"/>
        </w:rPr>
        <w:t>трех</w:t>
      </w:r>
      <w:r w:rsidR="002756FC" w:rsidRPr="00AA622E">
        <w:rPr>
          <w:sz w:val="28"/>
          <w:szCs w:val="28"/>
        </w:rPr>
        <w:t xml:space="preserve"> </w:t>
      </w:r>
      <w:r w:rsidR="00236C9D" w:rsidRPr="00AA622E">
        <w:rPr>
          <w:sz w:val="28"/>
          <w:szCs w:val="28"/>
        </w:rPr>
        <w:t>месяцев</w:t>
      </w:r>
      <w:r w:rsidR="009B103D" w:rsidRPr="00AA622E">
        <w:rPr>
          <w:sz w:val="28"/>
          <w:szCs w:val="28"/>
        </w:rPr>
        <w:t>;</w:t>
      </w:r>
    </w:p>
    <w:p w:rsidR="009B103D" w:rsidRDefault="009B103D" w:rsidP="002756FC">
      <w:pPr>
        <w:pStyle w:val="formattext"/>
        <w:spacing w:before="0" w:beforeAutospacing="0" w:after="0" w:afterAutospacing="0"/>
        <w:ind w:firstLine="709"/>
        <w:jc w:val="both"/>
        <w:rPr>
          <w:sz w:val="28"/>
          <w:szCs w:val="28"/>
        </w:rPr>
      </w:pPr>
      <w:r w:rsidRPr="00AA622E">
        <w:rPr>
          <w:sz w:val="28"/>
          <w:szCs w:val="28"/>
        </w:rPr>
        <w:t xml:space="preserve">4) неисполнение обязательств по соблюдению местоположения и </w:t>
      </w:r>
      <w:r w:rsidR="00EB0935" w:rsidRPr="00AA622E">
        <w:rPr>
          <w:sz w:val="28"/>
          <w:szCs w:val="28"/>
        </w:rPr>
        <w:t>площади</w:t>
      </w:r>
      <w:r w:rsidRPr="00AA622E">
        <w:rPr>
          <w:sz w:val="28"/>
          <w:szCs w:val="28"/>
        </w:rPr>
        <w:t xml:space="preserve"> нестационарного торгового объекта.</w:t>
      </w:r>
    </w:p>
    <w:p w:rsidR="009303B4" w:rsidRDefault="009303B4" w:rsidP="002756FC">
      <w:pPr>
        <w:pStyle w:val="formattext"/>
        <w:spacing w:before="0" w:beforeAutospacing="0" w:after="0" w:afterAutospacing="0"/>
        <w:ind w:firstLine="709"/>
        <w:jc w:val="both"/>
        <w:rPr>
          <w:sz w:val="28"/>
          <w:szCs w:val="28"/>
        </w:rPr>
      </w:pPr>
    </w:p>
    <w:p w:rsidR="009303B4" w:rsidRDefault="00626A8B" w:rsidP="00626A8B">
      <w:pPr>
        <w:pStyle w:val="formattext"/>
        <w:spacing w:before="0" w:beforeAutospacing="0" w:after="0" w:afterAutospacing="0"/>
        <w:ind w:firstLine="709"/>
        <w:jc w:val="center"/>
        <w:rPr>
          <w:sz w:val="28"/>
          <w:szCs w:val="28"/>
        </w:rPr>
      </w:pPr>
      <w:r>
        <w:rPr>
          <w:b/>
          <w:sz w:val="28"/>
          <w:szCs w:val="28"/>
          <w:lang w:val="en-US"/>
        </w:rPr>
        <w:t>X</w:t>
      </w:r>
      <w:r w:rsidR="0003583C" w:rsidRPr="00626A8B">
        <w:rPr>
          <w:b/>
          <w:sz w:val="28"/>
          <w:szCs w:val="28"/>
          <w:lang w:val="en-US"/>
        </w:rPr>
        <w:t>I</w:t>
      </w:r>
      <w:r w:rsidR="0003583C" w:rsidRPr="00626A8B">
        <w:rPr>
          <w:b/>
          <w:sz w:val="28"/>
          <w:szCs w:val="28"/>
        </w:rPr>
        <w:t>.</w:t>
      </w:r>
      <w:r w:rsidR="0003583C">
        <w:rPr>
          <w:sz w:val="28"/>
          <w:szCs w:val="28"/>
        </w:rPr>
        <w:t xml:space="preserve"> </w:t>
      </w:r>
      <w:r w:rsidR="0003583C" w:rsidRPr="00626A8B">
        <w:rPr>
          <w:b/>
          <w:sz w:val="28"/>
          <w:szCs w:val="28"/>
        </w:rPr>
        <w:t xml:space="preserve">Расчет начальной (минимальной) цены </w:t>
      </w:r>
      <w:r w:rsidRPr="00626A8B">
        <w:rPr>
          <w:b/>
          <w:sz w:val="28"/>
          <w:szCs w:val="28"/>
        </w:rPr>
        <w:t>права заключения</w:t>
      </w:r>
      <w:r w:rsidR="0003583C" w:rsidRPr="00626A8B">
        <w:rPr>
          <w:b/>
          <w:sz w:val="28"/>
          <w:szCs w:val="28"/>
        </w:rPr>
        <w:t xml:space="preserve"> договора</w:t>
      </w:r>
      <w:r w:rsidRPr="00626A8B">
        <w:rPr>
          <w:b/>
          <w:sz w:val="28"/>
          <w:szCs w:val="28"/>
        </w:rPr>
        <w:t xml:space="preserve"> </w:t>
      </w:r>
      <w:r w:rsidR="0003583C" w:rsidRPr="00626A8B">
        <w:rPr>
          <w:b/>
          <w:sz w:val="28"/>
          <w:szCs w:val="28"/>
        </w:rPr>
        <w:t>на размещение нестационарных торговых</w:t>
      </w:r>
      <w:r w:rsidRPr="00626A8B">
        <w:rPr>
          <w:b/>
          <w:sz w:val="28"/>
          <w:szCs w:val="28"/>
        </w:rPr>
        <w:t xml:space="preserve"> объектов</w:t>
      </w:r>
    </w:p>
    <w:p w:rsidR="00626A8B" w:rsidRDefault="00626A8B" w:rsidP="002756FC">
      <w:pPr>
        <w:pStyle w:val="formattext"/>
        <w:spacing w:before="0" w:beforeAutospacing="0" w:after="0" w:afterAutospacing="0"/>
        <w:ind w:firstLine="709"/>
        <w:jc w:val="both"/>
        <w:rPr>
          <w:sz w:val="28"/>
          <w:szCs w:val="28"/>
        </w:rPr>
      </w:pPr>
    </w:p>
    <w:p w:rsidR="0003583C" w:rsidRPr="00626A8B" w:rsidRDefault="008F6A09" w:rsidP="0003583C">
      <w:pPr>
        <w:spacing w:after="0" w:line="240" w:lineRule="auto"/>
        <w:ind w:firstLine="708"/>
        <w:jc w:val="both"/>
        <w:rPr>
          <w:rFonts w:eastAsia="Times New Roman" w:cs="Times New Roman"/>
          <w:szCs w:val="28"/>
          <w:lang w:eastAsia="ru-RU"/>
        </w:rPr>
      </w:pPr>
      <w:r w:rsidRPr="008F6A09">
        <w:rPr>
          <w:rFonts w:eastAsia="Times New Roman" w:cs="Times New Roman"/>
          <w:szCs w:val="28"/>
          <w:lang w:eastAsia="ru-RU"/>
        </w:rPr>
        <w:t>87</w:t>
      </w:r>
      <w:r>
        <w:rPr>
          <w:rFonts w:eastAsia="Times New Roman" w:cs="Times New Roman"/>
          <w:szCs w:val="28"/>
          <w:lang w:eastAsia="ru-RU"/>
        </w:rPr>
        <w:t>.</w:t>
      </w:r>
      <w:r w:rsidR="0003583C" w:rsidRPr="00626A8B">
        <w:rPr>
          <w:rFonts w:eastAsia="Times New Roman" w:cs="Times New Roman"/>
          <w:szCs w:val="28"/>
          <w:lang w:eastAsia="ru-RU"/>
        </w:rPr>
        <w:t>Начальная (минимальная) цена права заключени</w:t>
      </w:r>
      <w:r w:rsidR="00626A8B">
        <w:rPr>
          <w:rFonts w:eastAsia="Times New Roman" w:cs="Times New Roman"/>
          <w:szCs w:val="28"/>
          <w:lang w:eastAsia="ru-RU"/>
        </w:rPr>
        <w:t>я</w:t>
      </w:r>
      <w:r w:rsidR="0003583C" w:rsidRPr="00626A8B">
        <w:rPr>
          <w:rFonts w:eastAsia="Times New Roman" w:cs="Times New Roman"/>
          <w:szCs w:val="28"/>
          <w:lang w:eastAsia="ru-RU"/>
        </w:rPr>
        <w:t xml:space="preserve"> договора</w:t>
      </w:r>
      <w:r w:rsidR="00626A8B" w:rsidRPr="00626A8B">
        <w:rPr>
          <w:rFonts w:eastAsia="Times New Roman" w:cs="Times New Roman"/>
          <w:szCs w:val="28"/>
          <w:lang w:eastAsia="ru-RU"/>
        </w:rPr>
        <w:t xml:space="preserve"> </w:t>
      </w:r>
      <w:r w:rsidR="0003583C" w:rsidRPr="00626A8B">
        <w:rPr>
          <w:rFonts w:eastAsia="Times New Roman" w:cs="Times New Roman"/>
          <w:szCs w:val="28"/>
          <w:lang w:eastAsia="ru-RU"/>
        </w:rPr>
        <w:t xml:space="preserve">на размещение нестационарных торговых объектов на территории сельского поселения </w:t>
      </w:r>
      <w:r w:rsidR="0003583C" w:rsidRPr="00626A8B">
        <w:rPr>
          <w:rFonts w:eastAsia="Times New Roman" w:cs="Times New Roman"/>
          <w:szCs w:val="28"/>
          <w:lang w:eastAsia="ru-RU"/>
        </w:rPr>
        <w:lastRenderedPageBreak/>
        <w:t>Кармаскалинский сельсовет  муниципального района Кармаскалинский район Республики Башкортостан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определяется по нижеследующей формуле:</w:t>
      </w:r>
    </w:p>
    <w:p w:rsidR="0003583C" w:rsidRPr="009C5418" w:rsidRDefault="0003583C" w:rsidP="0003583C">
      <w:pPr>
        <w:spacing w:after="0" w:line="240" w:lineRule="auto"/>
        <w:jc w:val="both"/>
        <w:rPr>
          <w:rFonts w:eastAsia="Times New Roman" w:cs="Times New Roman"/>
          <w:sz w:val="24"/>
          <w:szCs w:val="24"/>
          <w:lang w:eastAsia="ru-RU"/>
        </w:rPr>
      </w:pPr>
      <w:r w:rsidRPr="009C5418">
        <w:rPr>
          <w:rFonts w:eastAsia="Times New Roman" w:cs="Times New Roman"/>
          <w:sz w:val="24"/>
          <w:szCs w:val="24"/>
          <w:lang w:eastAsia="ru-RU"/>
        </w:rPr>
        <w:t xml:space="preserve">            </w:t>
      </w:r>
    </w:p>
    <w:p w:rsidR="0003583C" w:rsidRPr="009C5418" w:rsidRDefault="0003583C" w:rsidP="0003583C">
      <w:pPr>
        <w:spacing w:after="0" w:line="240" w:lineRule="auto"/>
        <w:ind w:firstLine="708"/>
        <w:jc w:val="both"/>
        <w:rPr>
          <w:rFonts w:eastAsia="Times New Roman" w:cs="Times New Roman"/>
          <w:lang w:eastAsia="ru-RU"/>
        </w:rPr>
      </w:pPr>
      <w:proofErr w:type="spellStart"/>
      <w:r w:rsidRPr="009C5418">
        <w:rPr>
          <w:rFonts w:eastAsia="Times New Roman" w:cs="Times New Roman"/>
          <w:lang w:eastAsia="ru-RU"/>
        </w:rPr>
        <w:t>Н</w:t>
      </w:r>
      <w:r w:rsidRPr="009C5418">
        <w:rPr>
          <w:rFonts w:eastAsia="Times New Roman" w:cs="Times New Roman"/>
          <w:vertAlign w:val="subscript"/>
          <w:lang w:eastAsia="ru-RU"/>
        </w:rPr>
        <w:t>ц</w:t>
      </w:r>
      <w:proofErr w:type="spellEnd"/>
      <w:r w:rsidRPr="009C5418">
        <w:rPr>
          <w:rFonts w:eastAsia="Times New Roman" w:cs="Times New Roman"/>
          <w:vertAlign w:val="subscript"/>
          <w:lang w:eastAsia="ru-RU"/>
        </w:rPr>
        <w:t xml:space="preserve"> </w:t>
      </w:r>
      <w:r w:rsidRPr="009C5418">
        <w:rPr>
          <w:rFonts w:eastAsia="Times New Roman" w:cs="Times New Roman"/>
          <w:lang w:eastAsia="ru-RU"/>
        </w:rPr>
        <w:t xml:space="preserve">= </w:t>
      </w:r>
      <w:proofErr w:type="spellStart"/>
      <w:r w:rsidRPr="009C5418">
        <w:rPr>
          <w:rFonts w:eastAsia="Times New Roman" w:cs="Times New Roman"/>
          <w:lang w:eastAsia="ru-RU"/>
        </w:rPr>
        <w:t>Б</w:t>
      </w:r>
      <w:r w:rsidRPr="009C5418">
        <w:rPr>
          <w:rFonts w:eastAsia="Times New Roman" w:cs="Times New Roman"/>
          <w:vertAlign w:val="subscript"/>
          <w:lang w:eastAsia="ru-RU"/>
        </w:rPr>
        <w:t>ст</w:t>
      </w:r>
      <w:proofErr w:type="spellEnd"/>
      <w:r w:rsidRPr="009C5418">
        <w:rPr>
          <w:rFonts w:eastAsia="Times New Roman" w:cs="Times New Roman"/>
          <w:lang w:eastAsia="ru-RU"/>
        </w:rPr>
        <w:t>*</w:t>
      </w:r>
      <w:proofErr w:type="spellStart"/>
      <w:r w:rsidRPr="009C5418">
        <w:rPr>
          <w:rFonts w:eastAsia="Times New Roman" w:cs="Times New Roman"/>
          <w:lang w:eastAsia="ru-RU"/>
        </w:rPr>
        <w:t>К</w:t>
      </w:r>
      <w:r w:rsidRPr="009C5418">
        <w:rPr>
          <w:rFonts w:eastAsia="Times New Roman" w:cs="Times New Roman"/>
          <w:vertAlign w:val="subscript"/>
          <w:lang w:eastAsia="ru-RU"/>
        </w:rPr>
        <w:t>вд</w:t>
      </w:r>
      <w:proofErr w:type="spellEnd"/>
      <w:r w:rsidRPr="009C5418">
        <w:rPr>
          <w:rFonts w:eastAsia="Times New Roman" w:cs="Times New Roman"/>
          <w:lang w:eastAsia="ru-RU"/>
        </w:rPr>
        <w:t>, где:</w:t>
      </w:r>
    </w:p>
    <w:p w:rsidR="0003583C" w:rsidRPr="009C5418" w:rsidRDefault="0003583C" w:rsidP="0003583C">
      <w:pPr>
        <w:spacing w:after="0" w:line="240" w:lineRule="auto"/>
        <w:jc w:val="both"/>
        <w:rPr>
          <w:rFonts w:eastAsia="Times New Roman" w:cs="Times New Roman"/>
          <w:lang w:eastAsia="ru-RU"/>
        </w:rPr>
      </w:pPr>
    </w:p>
    <w:p w:rsidR="0003583C" w:rsidRPr="009C5418" w:rsidRDefault="0003583C" w:rsidP="0003583C">
      <w:pPr>
        <w:spacing w:after="0" w:line="240" w:lineRule="auto"/>
        <w:jc w:val="both"/>
        <w:rPr>
          <w:rFonts w:eastAsia="Times New Roman" w:cs="Times New Roman"/>
          <w:lang w:eastAsia="ru-RU"/>
        </w:rPr>
      </w:pPr>
      <w:r w:rsidRPr="009C5418">
        <w:rPr>
          <w:rFonts w:eastAsia="Times New Roman" w:cs="Times New Roman"/>
          <w:lang w:eastAsia="ru-RU"/>
        </w:rPr>
        <w:t>     </w:t>
      </w:r>
      <w:r w:rsidRPr="009C5418">
        <w:rPr>
          <w:rFonts w:eastAsia="Times New Roman" w:cs="Times New Roman"/>
          <w:lang w:eastAsia="ru-RU"/>
        </w:rPr>
        <w:tab/>
      </w:r>
      <w:proofErr w:type="spellStart"/>
      <w:r w:rsidRPr="009C5418">
        <w:rPr>
          <w:rFonts w:eastAsia="Times New Roman" w:cs="Times New Roman"/>
          <w:lang w:eastAsia="ru-RU"/>
        </w:rPr>
        <w:t>Н</w:t>
      </w:r>
      <w:r w:rsidRPr="009C5418">
        <w:rPr>
          <w:rFonts w:eastAsia="Times New Roman" w:cs="Times New Roman"/>
          <w:vertAlign w:val="subscript"/>
          <w:lang w:eastAsia="ru-RU"/>
        </w:rPr>
        <w:t>ц</w:t>
      </w:r>
      <w:proofErr w:type="spellEnd"/>
      <w:r w:rsidRPr="009C5418">
        <w:rPr>
          <w:rFonts w:eastAsia="Times New Roman" w:cs="Times New Roman"/>
          <w:lang w:eastAsia="ru-RU"/>
        </w:rPr>
        <w:t>  – начальная цена аукциона по лоту;</w:t>
      </w:r>
    </w:p>
    <w:p w:rsidR="0003583C" w:rsidRPr="009C5418" w:rsidRDefault="0003583C" w:rsidP="0003583C">
      <w:pPr>
        <w:spacing w:after="0" w:line="240" w:lineRule="auto"/>
        <w:jc w:val="both"/>
        <w:rPr>
          <w:rFonts w:eastAsia="Times New Roman" w:cs="Times New Roman"/>
          <w:lang w:eastAsia="ru-RU"/>
        </w:rPr>
      </w:pPr>
      <w:r w:rsidRPr="009C5418">
        <w:rPr>
          <w:rFonts w:eastAsia="Times New Roman" w:cs="Times New Roman"/>
          <w:lang w:eastAsia="ru-RU"/>
        </w:rPr>
        <w:t xml:space="preserve">        </w:t>
      </w:r>
      <w:r w:rsidRPr="009C5418">
        <w:rPr>
          <w:rFonts w:eastAsia="Times New Roman" w:cs="Times New Roman"/>
          <w:lang w:eastAsia="ru-RU"/>
        </w:rPr>
        <w:tab/>
      </w:r>
      <w:proofErr w:type="spellStart"/>
      <w:r w:rsidRPr="009C5418">
        <w:rPr>
          <w:rFonts w:eastAsia="Times New Roman" w:cs="Times New Roman"/>
          <w:lang w:eastAsia="ru-RU"/>
        </w:rPr>
        <w:t>Б</w:t>
      </w:r>
      <w:r w:rsidRPr="009C5418">
        <w:rPr>
          <w:rFonts w:eastAsia="Times New Roman" w:cs="Times New Roman"/>
          <w:vertAlign w:val="subscript"/>
          <w:lang w:eastAsia="ru-RU"/>
        </w:rPr>
        <w:t>ст</w:t>
      </w:r>
      <w:proofErr w:type="spellEnd"/>
      <w:r w:rsidRPr="009C5418">
        <w:rPr>
          <w:rFonts w:eastAsia="Times New Roman" w:cs="Times New Roman"/>
          <w:vertAlign w:val="subscript"/>
          <w:lang w:eastAsia="ru-RU"/>
        </w:rPr>
        <w:t xml:space="preserve"> </w:t>
      </w:r>
      <w:r w:rsidRPr="009C5418">
        <w:rPr>
          <w:rFonts w:eastAsia="Times New Roman" w:cs="Times New Roman"/>
          <w:lang w:eastAsia="ru-RU"/>
        </w:rPr>
        <w:t xml:space="preserve">– базовая ставка платы за размещение нестационарного торгового объекта, равная 5000,00 (Пять тысяч) рублей; </w:t>
      </w:r>
    </w:p>
    <w:p w:rsidR="0003583C" w:rsidRPr="009C5418" w:rsidRDefault="0003583C" w:rsidP="0003583C">
      <w:pPr>
        <w:spacing w:after="0" w:line="240" w:lineRule="auto"/>
        <w:jc w:val="both"/>
        <w:rPr>
          <w:rFonts w:eastAsia="Times New Roman" w:cs="Times New Roman"/>
          <w:lang w:eastAsia="ru-RU"/>
        </w:rPr>
      </w:pPr>
      <w:r w:rsidRPr="009C5418">
        <w:rPr>
          <w:rFonts w:eastAsia="Times New Roman" w:cs="Times New Roman"/>
          <w:lang w:eastAsia="ru-RU"/>
        </w:rPr>
        <w:t>        </w:t>
      </w:r>
      <w:r w:rsidRPr="009C5418">
        <w:rPr>
          <w:rFonts w:eastAsia="Times New Roman" w:cs="Times New Roman"/>
          <w:lang w:eastAsia="ru-RU"/>
        </w:rPr>
        <w:tab/>
      </w:r>
      <w:proofErr w:type="spellStart"/>
      <w:r w:rsidRPr="009C5418">
        <w:rPr>
          <w:rFonts w:eastAsia="Times New Roman" w:cs="Times New Roman"/>
          <w:lang w:eastAsia="ru-RU"/>
        </w:rPr>
        <w:t>К</w:t>
      </w:r>
      <w:r w:rsidRPr="009C5418">
        <w:rPr>
          <w:rFonts w:eastAsia="Times New Roman" w:cs="Times New Roman"/>
          <w:vertAlign w:val="subscript"/>
          <w:lang w:eastAsia="ru-RU"/>
        </w:rPr>
        <w:t>вд</w:t>
      </w:r>
      <w:proofErr w:type="spellEnd"/>
      <w:r w:rsidRPr="009C5418">
        <w:rPr>
          <w:rFonts w:eastAsia="Times New Roman" w:cs="Times New Roman"/>
          <w:vertAlign w:val="subscript"/>
          <w:lang w:eastAsia="ru-RU"/>
        </w:rPr>
        <w:t xml:space="preserve"> </w:t>
      </w:r>
      <w:r w:rsidRPr="009C5418">
        <w:rPr>
          <w:rFonts w:eastAsia="Times New Roman" w:cs="Times New Roman"/>
          <w:lang w:eastAsia="ru-RU"/>
        </w:rPr>
        <w:t>– коэффициент вида деятельности, равный 1,2 (для ГП-1,2; СП – 0,5).</w:t>
      </w:r>
    </w:p>
    <w:p w:rsidR="0003583C" w:rsidRPr="009C5418" w:rsidRDefault="0003583C" w:rsidP="0003583C">
      <w:pPr>
        <w:spacing w:after="0" w:line="240" w:lineRule="auto"/>
        <w:jc w:val="both"/>
        <w:rPr>
          <w:rFonts w:eastAsia="Times New Roman" w:cs="Times New Roman"/>
          <w:lang w:eastAsia="ru-RU"/>
        </w:rPr>
      </w:pPr>
    </w:p>
    <w:p w:rsidR="0003583C" w:rsidRPr="009C5418" w:rsidRDefault="0003583C" w:rsidP="0003583C">
      <w:pPr>
        <w:autoSpaceDN w:val="0"/>
        <w:spacing w:after="0" w:line="240" w:lineRule="auto"/>
        <w:ind w:firstLine="708"/>
        <w:jc w:val="both"/>
        <w:rPr>
          <w:rFonts w:eastAsia="Times New Roman" w:cs="Times New Roman"/>
          <w:lang w:eastAsia="ru-RU"/>
        </w:rPr>
      </w:pPr>
      <w:r w:rsidRPr="009C5418">
        <w:rPr>
          <w:rFonts w:eastAsia="Times New Roman" w:cs="Times New Roman"/>
          <w:lang w:eastAsia="ru-RU"/>
        </w:rPr>
        <w:t>При заключении договора для объектов с периодом функционирования менее одного года (сезонные) определяется по формуле:</w:t>
      </w:r>
    </w:p>
    <w:p w:rsidR="0003583C" w:rsidRPr="009C5418" w:rsidRDefault="0003583C" w:rsidP="0003583C">
      <w:pPr>
        <w:autoSpaceDN w:val="0"/>
        <w:spacing w:after="0" w:line="240" w:lineRule="auto"/>
        <w:ind w:firstLine="540"/>
        <w:jc w:val="both"/>
        <w:rPr>
          <w:rFonts w:eastAsia="Times New Roman" w:cs="Times New Roman"/>
          <w:lang w:eastAsia="ru-RU"/>
        </w:rPr>
      </w:pPr>
    </w:p>
    <w:p w:rsidR="0003583C" w:rsidRPr="009C5418" w:rsidRDefault="0003583C" w:rsidP="0003583C">
      <w:pPr>
        <w:spacing w:after="0" w:line="240" w:lineRule="auto"/>
        <w:jc w:val="both"/>
        <w:rPr>
          <w:rFonts w:eastAsia="Times New Roman" w:cs="Times New Roman"/>
          <w:lang w:eastAsia="ru-RU"/>
        </w:rPr>
      </w:pPr>
      <w:bookmarkStart w:id="4" w:name="Par321"/>
      <w:bookmarkEnd w:id="4"/>
      <w:r w:rsidRPr="009C5418">
        <w:rPr>
          <w:rFonts w:eastAsia="Times New Roman" w:cs="Times New Roman"/>
          <w:lang w:eastAsia="ru-RU"/>
        </w:rPr>
        <w:t>       </w:t>
      </w:r>
      <w:r w:rsidRPr="009C5418">
        <w:rPr>
          <w:rFonts w:eastAsia="Times New Roman" w:cs="Times New Roman"/>
          <w:lang w:eastAsia="ru-RU"/>
        </w:rPr>
        <w:tab/>
        <w:t> </w:t>
      </w:r>
      <w:proofErr w:type="spellStart"/>
      <w:r w:rsidRPr="009C5418">
        <w:rPr>
          <w:rFonts w:eastAsia="Times New Roman" w:cs="Times New Roman"/>
          <w:lang w:eastAsia="ru-RU"/>
        </w:rPr>
        <w:t>Н</w:t>
      </w:r>
      <w:r w:rsidRPr="009C5418">
        <w:rPr>
          <w:rFonts w:eastAsia="Times New Roman" w:cs="Times New Roman"/>
          <w:vertAlign w:val="subscript"/>
          <w:lang w:eastAsia="ru-RU"/>
        </w:rPr>
        <w:t>ц</w:t>
      </w:r>
      <w:proofErr w:type="spellEnd"/>
      <w:r w:rsidRPr="009C5418">
        <w:rPr>
          <w:rFonts w:eastAsia="Times New Roman" w:cs="Times New Roman"/>
          <w:vertAlign w:val="subscript"/>
          <w:lang w:eastAsia="ru-RU"/>
        </w:rPr>
        <w:t xml:space="preserve"> </w:t>
      </w:r>
      <w:r w:rsidRPr="009C5418">
        <w:rPr>
          <w:rFonts w:eastAsia="Times New Roman" w:cs="Times New Roman"/>
          <w:lang w:eastAsia="ru-RU"/>
        </w:rPr>
        <w:t xml:space="preserve">= </w:t>
      </w:r>
      <w:proofErr w:type="spellStart"/>
      <w:r w:rsidRPr="009C5418">
        <w:rPr>
          <w:rFonts w:eastAsia="Times New Roman" w:cs="Times New Roman"/>
          <w:lang w:eastAsia="ru-RU"/>
        </w:rPr>
        <w:t>Б</w:t>
      </w:r>
      <w:r w:rsidRPr="009C5418">
        <w:rPr>
          <w:rFonts w:eastAsia="Times New Roman" w:cs="Times New Roman"/>
          <w:vertAlign w:val="subscript"/>
          <w:lang w:eastAsia="ru-RU"/>
        </w:rPr>
        <w:t>ст</w:t>
      </w:r>
      <w:proofErr w:type="spellEnd"/>
      <w:r w:rsidRPr="009C5418">
        <w:rPr>
          <w:rFonts w:eastAsia="Times New Roman" w:cs="Times New Roman"/>
          <w:vertAlign w:val="subscript"/>
          <w:lang w:eastAsia="ru-RU"/>
        </w:rPr>
        <w:t xml:space="preserve"> </w:t>
      </w:r>
      <w:r w:rsidRPr="009C5418">
        <w:rPr>
          <w:rFonts w:eastAsia="Times New Roman" w:cs="Times New Roman"/>
          <w:lang w:eastAsia="ru-RU"/>
        </w:rPr>
        <w:t>/365*</w:t>
      </w:r>
      <w:proofErr w:type="spellStart"/>
      <w:r w:rsidRPr="009C5418">
        <w:rPr>
          <w:rFonts w:eastAsia="Times New Roman" w:cs="Times New Roman"/>
          <w:lang w:eastAsia="ru-RU"/>
        </w:rPr>
        <w:t>К</w:t>
      </w:r>
      <w:r w:rsidRPr="009C5418">
        <w:rPr>
          <w:rFonts w:eastAsia="Times New Roman" w:cs="Times New Roman"/>
          <w:vertAlign w:val="subscript"/>
          <w:lang w:eastAsia="ru-RU"/>
        </w:rPr>
        <w:t>вд</w:t>
      </w:r>
      <w:proofErr w:type="spellEnd"/>
      <w:r w:rsidRPr="009C5418">
        <w:rPr>
          <w:rFonts w:eastAsia="Times New Roman" w:cs="Times New Roman"/>
          <w:lang w:eastAsia="ru-RU"/>
        </w:rPr>
        <w:t>*</w:t>
      </w:r>
      <w:proofErr w:type="spellStart"/>
      <w:r w:rsidRPr="009C5418">
        <w:rPr>
          <w:rFonts w:eastAsia="Times New Roman" w:cs="Times New Roman"/>
          <w:lang w:eastAsia="ru-RU"/>
        </w:rPr>
        <w:t>К</w:t>
      </w:r>
      <w:r w:rsidRPr="009C5418">
        <w:rPr>
          <w:rFonts w:eastAsia="Times New Roman" w:cs="Times New Roman"/>
          <w:vertAlign w:val="subscript"/>
          <w:lang w:eastAsia="ru-RU"/>
        </w:rPr>
        <w:t>ф</w:t>
      </w:r>
      <w:proofErr w:type="spellEnd"/>
      <w:r w:rsidRPr="009C5418">
        <w:rPr>
          <w:rFonts w:eastAsia="Times New Roman" w:cs="Times New Roman"/>
          <w:lang w:eastAsia="ru-RU"/>
        </w:rPr>
        <w:t>, где:</w:t>
      </w:r>
    </w:p>
    <w:p w:rsidR="0003583C" w:rsidRPr="009C5418" w:rsidRDefault="0003583C" w:rsidP="0003583C">
      <w:pPr>
        <w:spacing w:after="0" w:line="240" w:lineRule="auto"/>
        <w:jc w:val="both"/>
        <w:rPr>
          <w:rFonts w:eastAsia="Times New Roman" w:cs="Times New Roman"/>
          <w:lang w:eastAsia="ru-RU"/>
        </w:rPr>
      </w:pPr>
    </w:p>
    <w:p w:rsidR="0003583C" w:rsidRPr="009C5418" w:rsidRDefault="0003583C" w:rsidP="0003583C">
      <w:pPr>
        <w:spacing w:after="0" w:line="240" w:lineRule="auto"/>
        <w:jc w:val="both"/>
        <w:rPr>
          <w:rFonts w:eastAsia="Times New Roman" w:cs="Times New Roman"/>
          <w:lang w:eastAsia="ru-RU"/>
        </w:rPr>
      </w:pPr>
      <w:r w:rsidRPr="009C5418">
        <w:rPr>
          <w:rFonts w:eastAsia="Times New Roman" w:cs="Times New Roman"/>
          <w:lang w:eastAsia="ru-RU"/>
        </w:rPr>
        <w:t>       </w:t>
      </w:r>
      <w:r w:rsidRPr="009C5418">
        <w:rPr>
          <w:rFonts w:eastAsia="Times New Roman" w:cs="Times New Roman"/>
          <w:lang w:eastAsia="ru-RU"/>
        </w:rPr>
        <w:tab/>
        <w:t xml:space="preserve"> </w:t>
      </w:r>
      <w:proofErr w:type="spellStart"/>
      <w:r w:rsidRPr="009C5418">
        <w:rPr>
          <w:rFonts w:eastAsia="Times New Roman" w:cs="Times New Roman"/>
          <w:lang w:eastAsia="ru-RU"/>
        </w:rPr>
        <w:t>Н</w:t>
      </w:r>
      <w:r w:rsidRPr="009C5418">
        <w:rPr>
          <w:rFonts w:eastAsia="Times New Roman" w:cs="Times New Roman"/>
          <w:vertAlign w:val="subscript"/>
          <w:lang w:eastAsia="ru-RU"/>
        </w:rPr>
        <w:t>ц</w:t>
      </w:r>
      <w:proofErr w:type="spellEnd"/>
      <w:r w:rsidRPr="009C5418">
        <w:rPr>
          <w:rFonts w:eastAsia="Times New Roman" w:cs="Times New Roman"/>
          <w:lang w:eastAsia="ru-RU"/>
        </w:rPr>
        <w:t>  – начальная цена аукциона по лоту;</w:t>
      </w:r>
    </w:p>
    <w:p w:rsidR="0003583C" w:rsidRPr="009C5418" w:rsidRDefault="0003583C" w:rsidP="0003583C">
      <w:pPr>
        <w:spacing w:after="0" w:line="240" w:lineRule="auto"/>
        <w:jc w:val="both"/>
        <w:rPr>
          <w:rFonts w:eastAsia="Times New Roman" w:cs="Times New Roman"/>
          <w:lang w:eastAsia="ru-RU"/>
        </w:rPr>
      </w:pPr>
      <w:r w:rsidRPr="009C5418">
        <w:rPr>
          <w:rFonts w:eastAsia="Times New Roman" w:cs="Times New Roman"/>
          <w:lang w:eastAsia="ru-RU"/>
        </w:rPr>
        <w:t>       </w:t>
      </w:r>
      <w:r w:rsidRPr="009C5418">
        <w:rPr>
          <w:rFonts w:eastAsia="Times New Roman" w:cs="Times New Roman"/>
          <w:lang w:eastAsia="ru-RU"/>
        </w:rPr>
        <w:tab/>
        <w:t xml:space="preserve"> </w:t>
      </w:r>
      <w:proofErr w:type="spellStart"/>
      <w:r w:rsidRPr="009C5418">
        <w:rPr>
          <w:rFonts w:eastAsia="Times New Roman" w:cs="Times New Roman"/>
          <w:lang w:eastAsia="ru-RU"/>
        </w:rPr>
        <w:t>Б</w:t>
      </w:r>
      <w:r w:rsidRPr="009C5418">
        <w:rPr>
          <w:rFonts w:eastAsia="Times New Roman" w:cs="Times New Roman"/>
          <w:vertAlign w:val="subscript"/>
          <w:lang w:eastAsia="ru-RU"/>
        </w:rPr>
        <w:t>ст</w:t>
      </w:r>
      <w:proofErr w:type="spellEnd"/>
      <w:r w:rsidRPr="009C5418">
        <w:rPr>
          <w:rFonts w:eastAsia="Times New Roman" w:cs="Times New Roman"/>
          <w:vertAlign w:val="subscript"/>
          <w:lang w:eastAsia="ru-RU"/>
        </w:rPr>
        <w:t xml:space="preserve"> </w:t>
      </w:r>
      <w:r w:rsidRPr="009C5418">
        <w:rPr>
          <w:rFonts w:eastAsia="Times New Roman" w:cs="Times New Roman"/>
          <w:lang w:eastAsia="ru-RU"/>
        </w:rPr>
        <w:t xml:space="preserve">– базовая ставка платы за размещение нестационарного торгового объекта, равная 5000,00 (Пять тысяч) рублей; </w:t>
      </w:r>
    </w:p>
    <w:p w:rsidR="0003583C" w:rsidRPr="009C5418" w:rsidRDefault="0003583C" w:rsidP="0003583C">
      <w:pPr>
        <w:spacing w:after="0" w:line="240" w:lineRule="auto"/>
        <w:jc w:val="both"/>
        <w:rPr>
          <w:rFonts w:eastAsia="Times New Roman" w:cs="Times New Roman"/>
          <w:lang w:eastAsia="ru-RU"/>
        </w:rPr>
      </w:pPr>
      <w:r w:rsidRPr="009C5418">
        <w:rPr>
          <w:rFonts w:eastAsia="Times New Roman" w:cs="Times New Roman"/>
          <w:lang w:eastAsia="ru-RU"/>
        </w:rPr>
        <w:t>        </w:t>
      </w:r>
      <w:r w:rsidRPr="009C5418">
        <w:rPr>
          <w:rFonts w:eastAsia="Times New Roman" w:cs="Times New Roman"/>
          <w:lang w:eastAsia="ru-RU"/>
        </w:rPr>
        <w:tab/>
      </w:r>
      <w:proofErr w:type="spellStart"/>
      <w:r w:rsidRPr="009C5418">
        <w:rPr>
          <w:rFonts w:eastAsia="Times New Roman" w:cs="Times New Roman"/>
          <w:lang w:eastAsia="ru-RU"/>
        </w:rPr>
        <w:t>К</w:t>
      </w:r>
      <w:r w:rsidRPr="009C5418">
        <w:rPr>
          <w:rFonts w:eastAsia="Times New Roman" w:cs="Times New Roman"/>
          <w:vertAlign w:val="subscript"/>
          <w:lang w:eastAsia="ru-RU"/>
        </w:rPr>
        <w:t>вд</w:t>
      </w:r>
      <w:proofErr w:type="spellEnd"/>
      <w:r w:rsidRPr="009C5418">
        <w:rPr>
          <w:rFonts w:eastAsia="Times New Roman" w:cs="Times New Roman"/>
          <w:vertAlign w:val="subscript"/>
          <w:lang w:eastAsia="ru-RU"/>
        </w:rPr>
        <w:t xml:space="preserve"> </w:t>
      </w:r>
      <w:r w:rsidRPr="009C5418">
        <w:rPr>
          <w:rFonts w:eastAsia="Times New Roman" w:cs="Times New Roman"/>
          <w:lang w:eastAsia="ru-RU"/>
        </w:rPr>
        <w:t>– коэффициент вида деятельности, равный 1,2 (для ГП-1,2; СП – 0,5)</w:t>
      </w:r>
    </w:p>
    <w:p w:rsidR="0003583C" w:rsidRPr="009C5418" w:rsidRDefault="0003583C" w:rsidP="0003583C">
      <w:pPr>
        <w:spacing w:after="0" w:line="240" w:lineRule="auto"/>
        <w:jc w:val="both"/>
        <w:rPr>
          <w:rFonts w:eastAsia="Times New Roman" w:cs="Times New Roman"/>
          <w:lang w:eastAsia="ru-RU"/>
        </w:rPr>
      </w:pPr>
      <w:r w:rsidRPr="009C5418">
        <w:rPr>
          <w:rFonts w:eastAsia="Times New Roman" w:cs="Times New Roman"/>
          <w:lang w:eastAsia="ru-RU"/>
        </w:rPr>
        <w:t xml:space="preserve">        </w:t>
      </w:r>
      <w:r w:rsidRPr="009C5418">
        <w:rPr>
          <w:rFonts w:eastAsia="Times New Roman" w:cs="Times New Roman"/>
          <w:lang w:eastAsia="ru-RU"/>
        </w:rPr>
        <w:tab/>
      </w:r>
      <w:proofErr w:type="spellStart"/>
      <w:r w:rsidRPr="009C5418">
        <w:rPr>
          <w:rFonts w:eastAsia="Times New Roman" w:cs="Times New Roman"/>
          <w:lang w:eastAsia="ru-RU"/>
        </w:rPr>
        <w:t>К</w:t>
      </w:r>
      <w:r w:rsidRPr="009C5418">
        <w:rPr>
          <w:rFonts w:eastAsia="Times New Roman" w:cs="Times New Roman"/>
          <w:vertAlign w:val="subscript"/>
          <w:lang w:eastAsia="ru-RU"/>
        </w:rPr>
        <w:t>ф</w:t>
      </w:r>
      <w:proofErr w:type="spellEnd"/>
      <w:r w:rsidRPr="009C5418">
        <w:rPr>
          <w:rFonts w:eastAsia="Times New Roman" w:cs="Times New Roman"/>
          <w:vertAlign w:val="subscript"/>
          <w:lang w:eastAsia="ru-RU"/>
        </w:rPr>
        <w:t xml:space="preserve"> </w:t>
      </w:r>
      <w:r w:rsidRPr="009C5418">
        <w:rPr>
          <w:rFonts w:eastAsia="Times New Roman" w:cs="Times New Roman"/>
          <w:lang w:eastAsia="ru-RU"/>
        </w:rPr>
        <w:t>– количество дней функционирования нестационарного торгового объекта.</w:t>
      </w:r>
    </w:p>
    <w:p w:rsidR="0003583C" w:rsidRPr="00626A8B" w:rsidRDefault="0003583C" w:rsidP="0003583C">
      <w:pPr>
        <w:shd w:val="clear" w:color="auto" w:fill="FFFFFF"/>
        <w:spacing w:after="0" w:line="360" w:lineRule="atLeast"/>
        <w:ind w:firstLine="708"/>
        <w:jc w:val="both"/>
        <w:textAlignment w:val="baseline"/>
        <w:rPr>
          <w:rFonts w:eastAsia="Times New Roman" w:cs="Times New Roman"/>
          <w:szCs w:val="28"/>
          <w:lang w:eastAsia="ru-RU"/>
        </w:rPr>
      </w:pPr>
      <w:r w:rsidRPr="00626A8B">
        <w:rPr>
          <w:rFonts w:eastAsia="Times New Roman" w:cs="Times New Roman"/>
          <w:szCs w:val="28"/>
          <w:lang w:eastAsia="ru-RU"/>
        </w:rPr>
        <w:t>В случае  изменения кадастровой стоимости земельного участка пересмотр размера арендной платы осуществляется Администрацией в одностороннем порядке.</w:t>
      </w:r>
    </w:p>
    <w:p w:rsidR="0003583C" w:rsidRPr="00245CFE" w:rsidRDefault="0003583C" w:rsidP="0003583C">
      <w:pPr>
        <w:shd w:val="clear" w:color="auto" w:fill="FFFFFF"/>
        <w:spacing w:after="0" w:line="360" w:lineRule="atLeast"/>
        <w:ind w:firstLine="708"/>
        <w:jc w:val="both"/>
        <w:textAlignment w:val="baseline"/>
        <w:rPr>
          <w:rFonts w:eastAsia="Times New Roman" w:cs="Times New Roman"/>
          <w:szCs w:val="28"/>
          <w:lang w:eastAsia="ru-RU"/>
        </w:rPr>
      </w:pPr>
      <w:r w:rsidRPr="00626A8B">
        <w:rPr>
          <w:rFonts w:eastAsia="Times New Roman" w:cs="Times New Roman"/>
          <w:szCs w:val="28"/>
          <w:lang w:eastAsia="ru-RU"/>
        </w:rPr>
        <w:t>Изменение размера арендной платы не требует заключения дополнительного соглашения к договору в случае, если произошло изменение кадастровой стоимости земельного участка. При этом договором на размещение нестационарного торгового объекта должно быть установлено, что изменение размера арендной платы производится Администрацией в бесспорном и одностороннем порядке.</w:t>
      </w:r>
    </w:p>
    <w:p w:rsidR="008F6A09" w:rsidRPr="00245CFE" w:rsidRDefault="008F6A09" w:rsidP="0003583C">
      <w:pPr>
        <w:shd w:val="clear" w:color="auto" w:fill="FFFFFF"/>
        <w:spacing w:after="0" w:line="360" w:lineRule="atLeast"/>
        <w:ind w:firstLine="708"/>
        <w:jc w:val="both"/>
        <w:textAlignment w:val="baseline"/>
        <w:rPr>
          <w:rFonts w:eastAsia="Times New Roman" w:cs="Times New Roman"/>
          <w:szCs w:val="28"/>
          <w:lang w:eastAsia="ru-RU"/>
        </w:rPr>
      </w:pPr>
    </w:p>
    <w:p w:rsidR="008F6A09" w:rsidRPr="00245CFE" w:rsidRDefault="008F6A09" w:rsidP="0003583C">
      <w:pPr>
        <w:shd w:val="clear" w:color="auto" w:fill="FFFFFF"/>
        <w:spacing w:after="0" w:line="360" w:lineRule="atLeast"/>
        <w:ind w:firstLine="708"/>
        <w:jc w:val="both"/>
        <w:textAlignment w:val="baseline"/>
        <w:rPr>
          <w:rFonts w:eastAsia="Times New Roman" w:cs="Times New Roman"/>
          <w:szCs w:val="28"/>
          <w:lang w:eastAsia="ru-RU"/>
        </w:rPr>
      </w:pPr>
    </w:p>
    <w:p w:rsidR="008F6A09" w:rsidRPr="00245CFE" w:rsidRDefault="008F6A09" w:rsidP="0003583C">
      <w:pPr>
        <w:shd w:val="clear" w:color="auto" w:fill="FFFFFF"/>
        <w:spacing w:after="0" w:line="360" w:lineRule="atLeast"/>
        <w:ind w:firstLine="708"/>
        <w:jc w:val="both"/>
        <w:textAlignment w:val="baseline"/>
        <w:rPr>
          <w:rFonts w:eastAsia="Times New Roman" w:cs="Times New Roman"/>
          <w:szCs w:val="28"/>
          <w:lang w:eastAsia="ru-RU"/>
        </w:rPr>
      </w:pPr>
    </w:p>
    <w:p w:rsidR="008F6A09" w:rsidRPr="00245CFE" w:rsidRDefault="008F6A09" w:rsidP="0003583C">
      <w:pPr>
        <w:shd w:val="clear" w:color="auto" w:fill="FFFFFF"/>
        <w:spacing w:after="0" w:line="360" w:lineRule="atLeast"/>
        <w:ind w:firstLine="708"/>
        <w:jc w:val="both"/>
        <w:textAlignment w:val="baseline"/>
        <w:rPr>
          <w:rFonts w:eastAsia="Times New Roman" w:cs="Times New Roman"/>
          <w:szCs w:val="28"/>
          <w:lang w:eastAsia="ru-RU"/>
        </w:rPr>
      </w:pPr>
    </w:p>
    <w:p w:rsidR="008F6A09" w:rsidRPr="00245CFE" w:rsidRDefault="008F6A09" w:rsidP="0003583C">
      <w:pPr>
        <w:shd w:val="clear" w:color="auto" w:fill="FFFFFF"/>
        <w:spacing w:after="0" w:line="360" w:lineRule="atLeast"/>
        <w:ind w:firstLine="708"/>
        <w:jc w:val="both"/>
        <w:textAlignment w:val="baseline"/>
        <w:rPr>
          <w:rFonts w:eastAsia="Times New Roman" w:cs="Times New Roman"/>
          <w:szCs w:val="28"/>
          <w:lang w:eastAsia="ru-RU"/>
        </w:rPr>
      </w:pPr>
    </w:p>
    <w:p w:rsidR="008F6A09" w:rsidRPr="00245CFE" w:rsidRDefault="008F6A09" w:rsidP="0003583C">
      <w:pPr>
        <w:shd w:val="clear" w:color="auto" w:fill="FFFFFF"/>
        <w:spacing w:after="0" w:line="360" w:lineRule="atLeast"/>
        <w:ind w:firstLine="708"/>
        <w:jc w:val="both"/>
        <w:textAlignment w:val="baseline"/>
        <w:rPr>
          <w:rFonts w:eastAsia="Times New Roman" w:cs="Times New Roman"/>
          <w:szCs w:val="28"/>
          <w:lang w:eastAsia="ru-RU"/>
        </w:rPr>
      </w:pPr>
    </w:p>
    <w:p w:rsidR="008F6A09" w:rsidRPr="00245CFE" w:rsidRDefault="008F6A09" w:rsidP="0003583C">
      <w:pPr>
        <w:shd w:val="clear" w:color="auto" w:fill="FFFFFF"/>
        <w:spacing w:after="0" w:line="360" w:lineRule="atLeast"/>
        <w:ind w:firstLine="708"/>
        <w:jc w:val="both"/>
        <w:textAlignment w:val="baseline"/>
        <w:rPr>
          <w:rFonts w:eastAsia="Times New Roman" w:cs="Times New Roman"/>
          <w:szCs w:val="28"/>
          <w:lang w:eastAsia="ru-RU"/>
        </w:rPr>
      </w:pPr>
    </w:p>
    <w:p w:rsidR="0003583C" w:rsidRDefault="0003583C" w:rsidP="0003583C"/>
    <w:p w:rsidR="00463A77" w:rsidRPr="00463A77" w:rsidRDefault="00463A77" w:rsidP="00463A77">
      <w:pPr>
        <w:pStyle w:val="aff7"/>
        <w:jc w:val="right"/>
        <w:rPr>
          <w:rFonts w:ascii="Times New Roman" w:hAnsi="Times New Roman"/>
          <w:b/>
          <w:sz w:val="24"/>
          <w:szCs w:val="24"/>
        </w:rPr>
      </w:pPr>
      <w:r w:rsidRPr="00463A77">
        <w:rPr>
          <w:rFonts w:ascii="Times New Roman" w:hAnsi="Times New Roman"/>
          <w:b/>
          <w:sz w:val="24"/>
          <w:szCs w:val="24"/>
        </w:rPr>
        <w:t xml:space="preserve">                                                                                Приложение №2</w:t>
      </w:r>
    </w:p>
    <w:p w:rsidR="00463A77" w:rsidRPr="00463A77" w:rsidRDefault="00463A77" w:rsidP="00463A77">
      <w:pPr>
        <w:pStyle w:val="aff7"/>
        <w:jc w:val="right"/>
        <w:rPr>
          <w:rFonts w:ascii="Times New Roman" w:hAnsi="Times New Roman"/>
          <w:b/>
          <w:color w:val="0D0D0D" w:themeColor="text1" w:themeTint="F2"/>
          <w:sz w:val="24"/>
          <w:szCs w:val="24"/>
        </w:rPr>
      </w:pPr>
      <w:r w:rsidRPr="00463A77">
        <w:rPr>
          <w:rFonts w:ascii="Times New Roman" w:hAnsi="Times New Roman"/>
          <w:b/>
          <w:color w:val="0D0D0D" w:themeColor="text1" w:themeTint="F2"/>
          <w:sz w:val="24"/>
          <w:szCs w:val="24"/>
        </w:rPr>
        <w:t xml:space="preserve"> к решению Совета  </w:t>
      </w:r>
    </w:p>
    <w:p w:rsidR="00463A77" w:rsidRPr="00463A77" w:rsidRDefault="00463A77" w:rsidP="00463A77">
      <w:pPr>
        <w:pStyle w:val="aff7"/>
        <w:jc w:val="right"/>
        <w:rPr>
          <w:rFonts w:ascii="Times New Roman" w:hAnsi="Times New Roman"/>
          <w:b/>
          <w:color w:val="0D0D0D" w:themeColor="text1" w:themeTint="F2"/>
          <w:sz w:val="24"/>
          <w:szCs w:val="24"/>
        </w:rPr>
      </w:pPr>
      <w:r w:rsidRPr="00463A77">
        <w:rPr>
          <w:rFonts w:ascii="Times New Roman" w:hAnsi="Times New Roman"/>
          <w:b/>
          <w:color w:val="0D0D0D" w:themeColor="text1" w:themeTint="F2"/>
          <w:sz w:val="24"/>
          <w:szCs w:val="24"/>
        </w:rPr>
        <w:t xml:space="preserve">сельского поселения </w:t>
      </w:r>
    </w:p>
    <w:p w:rsidR="00463A77" w:rsidRPr="00463A77" w:rsidRDefault="00463A77" w:rsidP="00463A77">
      <w:pPr>
        <w:pStyle w:val="aff7"/>
        <w:jc w:val="right"/>
        <w:rPr>
          <w:rFonts w:ascii="Times New Roman" w:hAnsi="Times New Roman"/>
          <w:b/>
          <w:color w:val="0D0D0D" w:themeColor="text1" w:themeTint="F2"/>
          <w:sz w:val="24"/>
          <w:szCs w:val="24"/>
        </w:rPr>
      </w:pPr>
      <w:r w:rsidRPr="00463A77">
        <w:rPr>
          <w:rFonts w:ascii="Times New Roman" w:hAnsi="Times New Roman"/>
          <w:b/>
          <w:color w:val="0D0D0D" w:themeColor="text1" w:themeTint="F2"/>
          <w:sz w:val="24"/>
          <w:szCs w:val="24"/>
        </w:rPr>
        <w:t xml:space="preserve">Кармаскалинский сельсовет </w:t>
      </w:r>
    </w:p>
    <w:p w:rsidR="00463A77" w:rsidRPr="00463A77" w:rsidRDefault="00463A77" w:rsidP="00463A77">
      <w:pPr>
        <w:pStyle w:val="aff7"/>
        <w:jc w:val="right"/>
        <w:rPr>
          <w:rFonts w:ascii="Times New Roman" w:hAnsi="Times New Roman"/>
          <w:b/>
          <w:color w:val="0D0D0D" w:themeColor="text1" w:themeTint="F2"/>
          <w:sz w:val="24"/>
          <w:szCs w:val="24"/>
        </w:rPr>
      </w:pPr>
      <w:r w:rsidRPr="00463A77">
        <w:rPr>
          <w:rFonts w:ascii="Times New Roman" w:hAnsi="Times New Roman"/>
          <w:b/>
          <w:color w:val="0D0D0D" w:themeColor="text1" w:themeTint="F2"/>
          <w:sz w:val="24"/>
          <w:szCs w:val="24"/>
        </w:rPr>
        <w:t xml:space="preserve">муниципального района </w:t>
      </w:r>
    </w:p>
    <w:p w:rsidR="00463A77" w:rsidRPr="00463A77" w:rsidRDefault="00463A77" w:rsidP="00463A77">
      <w:pPr>
        <w:pStyle w:val="aff7"/>
        <w:jc w:val="right"/>
        <w:rPr>
          <w:rFonts w:ascii="Times New Roman" w:hAnsi="Times New Roman"/>
          <w:b/>
          <w:color w:val="0D0D0D" w:themeColor="text1" w:themeTint="F2"/>
          <w:sz w:val="24"/>
          <w:szCs w:val="24"/>
        </w:rPr>
      </w:pPr>
      <w:r w:rsidRPr="00463A77">
        <w:rPr>
          <w:rFonts w:ascii="Times New Roman" w:hAnsi="Times New Roman"/>
          <w:b/>
          <w:color w:val="0D0D0D" w:themeColor="text1" w:themeTint="F2"/>
          <w:sz w:val="24"/>
          <w:szCs w:val="24"/>
        </w:rPr>
        <w:t xml:space="preserve">Кармаскалинский район </w:t>
      </w:r>
    </w:p>
    <w:p w:rsidR="00463A77" w:rsidRDefault="00463A77" w:rsidP="00463A77">
      <w:pPr>
        <w:pStyle w:val="aff7"/>
        <w:jc w:val="right"/>
        <w:rPr>
          <w:rFonts w:ascii="Times New Roman" w:hAnsi="Times New Roman"/>
          <w:b/>
          <w:color w:val="0D0D0D" w:themeColor="text1" w:themeTint="F2"/>
          <w:sz w:val="24"/>
          <w:szCs w:val="24"/>
        </w:rPr>
      </w:pPr>
      <w:r w:rsidRPr="00463A77">
        <w:rPr>
          <w:rFonts w:ascii="Times New Roman" w:hAnsi="Times New Roman"/>
          <w:b/>
          <w:color w:val="0D0D0D" w:themeColor="text1" w:themeTint="F2"/>
          <w:sz w:val="24"/>
          <w:szCs w:val="24"/>
        </w:rPr>
        <w:t>Республики Башкортостан</w:t>
      </w:r>
    </w:p>
    <w:p w:rsidR="00463A77" w:rsidRPr="00463A77" w:rsidRDefault="00463A77" w:rsidP="00463A77">
      <w:pPr>
        <w:pStyle w:val="aff7"/>
        <w:jc w:val="right"/>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lastRenderedPageBreak/>
        <w:t>от ____________   2019 г №____</w:t>
      </w:r>
    </w:p>
    <w:p w:rsidR="00463A77" w:rsidRPr="00FC6793" w:rsidRDefault="00463A77" w:rsidP="00463A77">
      <w:pPr>
        <w:pStyle w:val="aff7"/>
        <w:jc w:val="right"/>
        <w:rPr>
          <w:rFonts w:ascii="Times New Roman" w:hAnsi="Times New Roman"/>
          <w:b/>
          <w:color w:val="0D0D0D" w:themeColor="text1" w:themeTint="F2"/>
          <w:sz w:val="24"/>
          <w:szCs w:val="24"/>
        </w:rPr>
      </w:pPr>
    </w:p>
    <w:p w:rsidR="009303B4" w:rsidRDefault="009303B4" w:rsidP="002756FC">
      <w:pPr>
        <w:pStyle w:val="formattext"/>
        <w:spacing w:before="0" w:beforeAutospacing="0" w:after="0" w:afterAutospacing="0"/>
        <w:ind w:firstLine="709"/>
        <w:jc w:val="both"/>
        <w:rPr>
          <w:sz w:val="28"/>
          <w:szCs w:val="28"/>
        </w:rPr>
      </w:pPr>
    </w:p>
    <w:p w:rsidR="008918F3" w:rsidRDefault="008918F3" w:rsidP="002756FC">
      <w:pPr>
        <w:pStyle w:val="formattext"/>
        <w:spacing w:before="0" w:beforeAutospacing="0" w:after="0" w:afterAutospacing="0"/>
        <w:ind w:firstLine="709"/>
        <w:jc w:val="both"/>
        <w:rPr>
          <w:sz w:val="28"/>
          <w:szCs w:val="28"/>
        </w:rPr>
      </w:pPr>
    </w:p>
    <w:p w:rsidR="008918F3" w:rsidRDefault="008918F3" w:rsidP="002756FC">
      <w:pPr>
        <w:pStyle w:val="formattext"/>
        <w:spacing w:before="0" w:beforeAutospacing="0" w:after="0" w:afterAutospacing="0"/>
        <w:ind w:firstLine="709"/>
        <w:jc w:val="both"/>
        <w:rPr>
          <w:sz w:val="28"/>
          <w:szCs w:val="28"/>
        </w:rPr>
      </w:pPr>
    </w:p>
    <w:p w:rsidR="008918F3" w:rsidRDefault="008918F3" w:rsidP="002756FC">
      <w:pPr>
        <w:pStyle w:val="formattext"/>
        <w:spacing w:before="0" w:beforeAutospacing="0" w:after="0" w:afterAutospacing="0"/>
        <w:ind w:firstLine="709"/>
        <w:jc w:val="both"/>
        <w:rPr>
          <w:sz w:val="28"/>
          <w:szCs w:val="28"/>
        </w:rPr>
      </w:pPr>
    </w:p>
    <w:p w:rsidR="008918F3" w:rsidRDefault="008918F3" w:rsidP="002756FC">
      <w:pPr>
        <w:pStyle w:val="formattext"/>
        <w:spacing w:before="0" w:beforeAutospacing="0" w:after="0" w:afterAutospacing="0"/>
        <w:ind w:firstLine="709"/>
        <w:jc w:val="both"/>
        <w:rPr>
          <w:sz w:val="28"/>
          <w:szCs w:val="28"/>
        </w:rPr>
      </w:pPr>
    </w:p>
    <w:p w:rsidR="008918F3" w:rsidRDefault="008918F3" w:rsidP="002756FC">
      <w:pPr>
        <w:pStyle w:val="formattext"/>
        <w:spacing w:before="0" w:beforeAutospacing="0" w:after="0" w:afterAutospacing="0"/>
        <w:ind w:firstLine="709"/>
        <w:jc w:val="both"/>
        <w:rPr>
          <w:sz w:val="28"/>
          <w:szCs w:val="28"/>
        </w:rPr>
      </w:pPr>
    </w:p>
    <w:p w:rsidR="008918F3" w:rsidRDefault="008918F3" w:rsidP="002756FC">
      <w:pPr>
        <w:pStyle w:val="formattext"/>
        <w:spacing w:before="0" w:beforeAutospacing="0" w:after="0" w:afterAutospacing="0"/>
        <w:ind w:firstLine="709"/>
        <w:jc w:val="both"/>
        <w:rPr>
          <w:sz w:val="28"/>
          <w:szCs w:val="28"/>
        </w:rPr>
      </w:pPr>
    </w:p>
    <w:p w:rsidR="008918F3" w:rsidRDefault="008918F3" w:rsidP="002756FC">
      <w:pPr>
        <w:pStyle w:val="formattext"/>
        <w:spacing w:before="0" w:beforeAutospacing="0" w:after="0" w:afterAutospacing="0"/>
        <w:ind w:firstLine="709"/>
        <w:jc w:val="both"/>
        <w:rPr>
          <w:sz w:val="28"/>
          <w:szCs w:val="28"/>
        </w:rPr>
      </w:pPr>
    </w:p>
    <w:p w:rsidR="008918F3" w:rsidRDefault="008918F3" w:rsidP="002756FC">
      <w:pPr>
        <w:pStyle w:val="formattext"/>
        <w:spacing w:before="0" w:beforeAutospacing="0" w:after="0" w:afterAutospacing="0"/>
        <w:ind w:firstLine="709"/>
        <w:jc w:val="both"/>
        <w:rPr>
          <w:sz w:val="28"/>
          <w:szCs w:val="28"/>
        </w:rPr>
      </w:pPr>
    </w:p>
    <w:p w:rsidR="008918F3" w:rsidRDefault="008918F3" w:rsidP="002756FC">
      <w:pPr>
        <w:pStyle w:val="formattext"/>
        <w:spacing w:before="0" w:beforeAutospacing="0" w:after="0" w:afterAutospacing="0"/>
        <w:ind w:firstLine="709"/>
        <w:jc w:val="both"/>
        <w:rPr>
          <w:sz w:val="28"/>
          <w:szCs w:val="28"/>
        </w:rPr>
      </w:pPr>
    </w:p>
    <w:p w:rsidR="008918F3" w:rsidRDefault="008918F3" w:rsidP="002756FC">
      <w:pPr>
        <w:pStyle w:val="formattext"/>
        <w:spacing w:before="0" w:beforeAutospacing="0" w:after="0" w:afterAutospacing="0"/>
        <w:ind w:firstLine="709"/>
        <w:jc w:val="both"/>
        <w:rPr>
          <w:sz w:val="28"/>
          <w:szCs w:val="28"/>
        </w:rPr>
      </w:pPr>
    </w:p>
    <w:p w:rsidR="008918F3" w:rsidRDefault="008918F3" w:rsidP="002756FC">
      <w:pPr>
        <w:pStyle w:val="formattext"/>
        <w:spacing w:before="0" w:beforeAutospacing="0" w:after="0" w:afterAutospacing="0"/>
        <w:ind w:firstLine="709"/>
        <w:jc w:val="both"/>
        <w:rPr>
          <w:sz w:val="28"/>
          <w:szCs w:val="28"/>
        </w:rPr>
      </w:pPr>
    </w:p>
    <w:p w:rsidR="008918F3" w:rsidRDefault="008918F3" w:rsidP="002756FC">
      <w:pPr>
        <w:pStyle w:val="formattext"/>
        <w:spacing w:before="0" w:beforeAutospacing="0" w:after="0" w:afterAutospacing="0"/>
        <w:ind w:firstLine="709"/>
        <w:jc w:val="both"/>
        <w:rPr>
          <w:sz w:val="28"/>
          <w:szCs w:val="28"/>
        </w:rPr>
      </w:pPr>
    </w:p>
    <w:p w:rsidR="008918F3" w:rsidRDefault="008918F3" w:rsidP="002756FC">
      <w:pPr>
        <w:pStyle w:val="formattext"/>
        <w:spacing w:before="0" w:beforeAutospacing="0" w:after="0" w:afterAutospacing="0"/>
        <w:ind w:firstLine="709"/>
        <w:jc w:val="both"/>
        <w:rPr>
          <w:sz w:val="28"/>
          <w:szCs w:val="28"/>
        </w:rPr>
      </w:pPr>
    </w:p>
    <w:p w:rsidR="00626A8B" w:rsidRPr="00275C9E" w:rsidRDefault="00626A8B" w:rsidP="00626A8B">
      <w:pPr>
        <w:jc w:val="center"/>
        <w:outlineLvl w:val="3"/>
        <w:rPr>
          <w:b/>
          <w:sz w:val="32"/>
          <w:szCs w:val="32"/>
        </w:rPr>
      </w:pPr>
      <w:r w:rsidRPr="00275C9E">
        <w:rPr>
          <w:b/>
          <w:caps/>
          <w:sz w:val="32"/>
          <w:szCs w:val="32"/>
        </w:rPr>
        <w:t>КОНКУРСНАЯ документация</w:t>
      </w:r>
    </w:p>
    <w:p w:rsidR="00626A8B" w:rsidRPr="00275C9E" w:rsidRDefault="00626A8B" w:rsidP="00626A8B">
      <w:pPr>
        <w:widowControl w:val="0"/>
        <w:autoSpaceDE w:val="0"/>
        <w:autoSpaceDN w:val="0"/>
        <w:adjustRightInd w:val="0"/>
        <w:ind w:firstLine="540"/>
        <w:jc w:val="center"/>
        <w:rPr>
          <w:sz w:val="32"/>
          <w:szCs w:val="32"/>
        </w:rPr>
      </w:pPr>
    </w:p>
    <w:p w:rsidR="00626A8B" w:rsidRPr="00947A9A" w:rsidRDefault="00626A8B" w:rsidP="00626A8B">
      <w:pPr>
        <w:widowControl w:val="0"/>
        <w:autoSpaceDE w:val="0"/>
        <w:autoSpaceDN w:val="0"/>
        <w:adjustRightInd w:val="0"/>
        <w:ind w:firstLine="540"/>
        <w:jc w:val="center"/>
        <w:rPr>
          <w:sz w:val="32"/>
          <w:szCs w:val="32"/>
        </w:rPr>
      </w:pPr>
      <w:r w:rsidRPr="00947A9A">
        <w:rPr>
          <w:sz w:val="32"/>
          <w:szCs w:val="32"/>
        </w:rPr>
        <w:t xml:space="preserve">на право размещения нестационарных торговых объектов на территории </w:t>
      </w:r>
      <w:r>
        <w:rPr>
          <w:sz w:val="32"/>
          <w:szCs w:val="32"/>
        </w:rPr>
        <w:t>сельского поселения ___________________</w:t>
      </w:r>
    </w:p>
    <w:p w:rsidR="00626A8B" w:rsidRPr="00275C9E" w:rsidRDefault="00626A8B" w:rsidP="00626A8B">
      <w:pPr>
        <w:widowControl w:val="0"/>
        <w:autoSpaceDE w:val="0"/>
        <w:autoSpaceDN w:val="0"/>
        <w:adjustRightInd w:val="0"/>
        <w:ind w:firstLine="540"/>
        <w:jc w:val="center"/>
        <w:rPr>
          <w:sz w:val="32"/>
          <w:szCs w:val="32"/>
        </w:rPr>
      </w:pPr>
    </w:p>
    <w:p w:rsidR="00626A8B" w:rsidRPr="00275C9E" w:rsidRDefault="00626A8B" w:rsidP="00626A8B">
      <w:pPr>
        <w:rPr>
          <w:sz w:val="24"/>
          <w:szCs w:val="24"/>
          <w:lang w:eastAsia="x-none"/>
        </w:rPr>
      </w:pPr>
    </w:p>
    <w:p w:rsidR="00626A8B" w:rsidRPr="00275C9E" w:rsidRDefault="00626A8B" w:rsidP="00626A8B">
      <w:pPr>
        <w:shd w:val="clear" w:color="auto" w:fill="FFFFFF"/>
        <w:spacing w:after="0" w:line="240" w:lineRule="auto"/>
        <w:ind w:left="284"/>
        <w:jc w:val="center"/>
        <w:rPr>
          <w:b/>
          <w:szCs w:val="28"/>
        </w:rPr>
      </w:pPr>
      <w:r w:rsidRPr="00275C9E">
        <w:rPr>
          <w:b/>
          <w:bCs/>
          <w:sz w:val="24"/>
          <w:szCs w:val="24"/>
        </w:rPr>
        <w:br w:type="page"/>
      </w:r>
      <w:r w:rsidRPr="00275C9E">
        <w:rPr>
          <w:sz w:val="24"/>
          <w:szCs w:val="24"/>
        </w:rPr>
        <w:lastRenderedPageBreak/>
        <w:t xml:space="preserve"> </w:t>
      </w:r>
      <w:r w:rsidRPr="00275C9E">
        <w:rPr>
          <w:b/>
          <w:szCs w:val="28"/>
        </w:rPr>
        <w:t xml:space="preserve">ИФОРМАЦИОННАЯ КАРТА КОНКУРСА </w:t>
      </w:r>
    </w:p>
    <w:p w:rsidR="00626A8B" w:rsidRPr="00275C9E" w:rsidRDefault="00626A8B" w:rsidP="00626A8B">
      <w:pPr>
        <w:shd w:val="clear" w:color="auto" w:fill="FFFFFF"/>
        <w:spacing w:after="0" w:line="240" w:lineRule="auto"/>
        <w:ind w:left="284"/>
        <w:jc w:val="center"/>
        <w:rPr>
          <w:b/>
          <w:szCs w:val="28"/>
        </w:rPr>
      </w:pPr>
    </w:p>
    <w:p w:rsidR="00626A8B" w:rsidRPr="00275C9E" w:rsidRDefault="00626A8B" w:rsidP="00626A8B">
      <w:pPr>
        <w:autoSpaceDE w:val="0"/>
        <w:autoSpaceDN w:val="0"/>
        <w:adjustRightInd w:val="0"/>
        <w:spacing w:after="0" w:line="240" w:lineRule="auto"/>
        <w:ind w:firstLine="540"/>
        <w:jc w:val="both"/>
        <w:rPr>
          <w:sz w:val="24"/>
          <w:szCs w:val="24"/>
        </w:rPr>
      </w:pPr>
      <w:r w:rsidRPr="00275C9E">
        <w:rPr>
          <w:b/>
          <w:sz w:val="24"/>
          <w:szCs w:val="24"/>
        </w:rPr>
        <w:t>Организатор конкурса:</w:t>
      </w:r>
      <w:r w:rsidRPr="00275C9E">
        <w:rPr>
          <w:sz w:val="24"/>
          <w:szCs w:val="24"/>
        </w:rPr>
        <w:t xml:space="preserve"> </w:t>
      </w:r>
    </w:p>
    <w:p w:rsidR="00626A8B" w:rsidRDefault="00626A8B" w:rsidP="00626A8B">
      <w:pPr>
        <w:autoSpaceDE w:val="0"/>
        <w:autoSpaceDN w:val="0"/>
        <w:adjustRightInd w:val="0"/>
        <w:spacing w:after="0" w:line="240" w:lineRule="auto"/>
        <w:ind w:firstLine="540"/>
        <w:jc w:val="both"/>
        <w:rPr>
          <w:sz w:val="24"/>
          <w:szCs w:val="24"/>
        </w:rPr>
      </w:pPr>
      <w:r w:rsidRPr="00275C9E">
        <w:rPr>
          <w:b/>
          <w:sz w:val="24"/>
          <w:szCs w:val="24"/>
        </w:rPr>
        <w:t>Местонахождение и почтовый адрес:</w:t>
      </w:r>
      <w:r w:rsidRPr="00275C9E">
        <w:rPr>
          <w:sz w:val="24"/>
          <w:szCs w:val="24"/>
        </w:rPr>
        <w:t xml:space="preserve"> </w:t>
      </w:r>
    </w:p>
    <w:p w:rsidR="00626A8B" w:rsidRPr="00D43FC7" w:rsidRDefault="00626A8B" w:rsidP="00626A8B">
      <w:pPr>
        <w:autoSpaceDE w:val="0"/>
        <w:autoSpaceDN w:val="0"/>
        <w:adjustRightInd w:val="0"/>
        <w:spacing w:after="0" w:line="240" w:lineRule="auto"/>
        <w:ind w:firstLine="540"/>
        <w:jc w:val="both"/>
        <w:rPr>
          <w:sz w:val="24"/>
          <w:szCs w:val="24"/>
        </w:rPr>
      </w:pPr>
      <w:r>
        <w:rPr>
          <w:b/>
          <w:sz w:val="24"/>
          <w:szCs w:val="24"/>
        </w:rPr>
        <w:t xml:space="preserve">Телефон                               </w:t>
      </w:r>
      <w:r>
        <w:rPr>
          <w:sz w:val="24"/>
          <w:szCs w:val="24"/>
        </w:rPr>
        <w:t xml:space="preserve">       </w:t>
      </w:r>
      <w:r w:rsidRPr="00275C9E">
        <w:rPr>
          <w:sz w:val="24"/>
          <w:szCs w:val="24"/>
        </w:rPr>
        <w:t>e-</w:t>
      </w:r>
      <w:proofErr w:type="spellStart"/>
      <w:r w:rsidRPr="00275C9E">
        <w:rPr>
          <w:sz w:val="24"/>
          <w:szCs w:val="24"/>
        </w:rPr>
        <w:t>mail</w:t>
      </w:r>
      <w:proofErr w:type="spellEnd"/>
      <w:r w:rsidRPr="00275C9E">
        <w:rPr>
          <w:sz w:val="24"/>
          <w:szCs w:val="24"/>
        </w:rPr>
        <w:t xml:space="preserve">: </w:t>
      </w:r>
    </w:p>
    <w:p w:rsidR="00626A8B" w:rsidRPr="00275C9E" w:rsidRDefault="00626A8B" w:rsidP="00626A8B">
      <w:pPr>
        <w:autoSpaceDE w:val="0"/>
        <w:autoSpaceDN w:val="0"/>
        <w:adjustRightInd w:val="0"/>
        <w:spacing w:after="0" w:line="240" w:lineRule="auto"/>
        <w:ind w:firstLine="540"/>
        <w:jc w:val="both"/>
        <w:rPr>
          <w:sz w:val="24"/>
          <w:szCs w:val="24"/>
        </w:rPr>
      </w:pPr>
      <w:r w:rsidRPr="00275C9E">
        <w:rPr>
          <w:b/>
          <w:sz w:val="24"/>
          <w:szCs w:val="24"/>
        </w:rPr>
        <w:t>Контактное лицо:</w:t>
      </w:r>
      <w:r w:rsidRPr="00275C9E">
        <w:rPr>
          <w:sz w:val="24"/>
          <w:szCs w:val="24"/>
        </w:rPr>
        <w:t xml:space="preserve"> </w:t>
      </w:r>
    </w:p>
    <w:p w:rsidR="00626A8B" w:rsidRPr="00275C9E" w:rsidRDefault="00626A8B" w:rsidP="00626A8B">
      <w:pPr>
        <w:spacing w:after="0" w:line="240" w:lineRule="auto"/>
        <w:ind w:firstLine="567"/>
        <w:jc w:val="both"/>
        <w:rPr>
          <w:rFonts w:eastAsia="Calibri"/>
          <w:sz w:val="24"/>
          <w:szCs w:val="24"/>
        </w:rPr>
      </w:pPr>
      <w:r w:rsidRPr="00275C9E">
        <w:rPr>
          <w:rFonts w:eastAsia="Calibri"/>
          <w:b/>
          <w:sz w:val="24"/>
          <w:szCs w:val="24"/>
        </w:rPr>
        <w:t>Предмет конкурса:</w:t>
      </w:r>
      <w:r w:rsidRPr="00275C9E">
        <w:rPr>
          <w:rFonts w:eastAsia="Calibri"/>
          <w:sz w:val="24"/>
          <w:szCs w:val="24"/>
        </w:rPr>
        <w:t xml:space="preserve"> Право на  заключение договора на размещение нестационарных  объектов, общественного питания, бытовых услуг на территории </w:t>
      </w:r>
      <w:r>
        <w:rPr>
          <w:rFonts w:eastAsia="Calibri"/>
          <w:sz w:val="24"/>
          <w:szCs w:val="24"/>
        </w:rPr>
        <w:t>_________________________</w:t>
      </w:r>
    </w:p>
    <w:p w:rsidR="00626A8B" w:rsidRPr="00275C9E" w:rsidRDefault="00626A8B" w:rsidP="00626A8B">
      <w:pPr>
        <w:autoSpaceDE w:val="0"/>
        <w:autoSpaceDN w:val="0"/>
        <w:adjustRightInd w:val="0"/>
        <w:spacing w:after="0" w:line="240" w:lineRule="auto"/>
        <w:ind w:firstLine="567"/>
        <w:jc w:val="both"/>
        <w:rPr>
          <w:b/>
          <w:sz w:val="24"/>
          <w:szCs w:val="24"/>
        </w:rPr>
      </w:pPr>
      <w:r w:rsidRPr="00275C9E">
        <w:rPr>
          <w:b/>
          <w:sz w:val="24"/>
          <w:szCs w:val="24"/>
        </w:rPr>
        <w:t>Порядок представления конкурсной документации</w:t>
      </w:r>
    </w:p>
    <w:p w:rsidR="00626A8B" w:rsidRPr="00976D27" w:rsidRDefault="00626A8B" w:rsidP="00626A8B">
      <w:pPr>
        <w:spacing w:after="0" w:line="240" w:lineRule="auto"/>
        <w:rPr>
          <w:b/>
          <w:szCs w:val="28"/>
        </w:rPr>
      </w:pPr>
      <w:r w:rsidRPr="00275C9E">
        <w:rPr>
          <w:sz w:val="24"/>
          <w:szCs w:val="24"/>
        </w:rPr>
        <w:t xml:space="preserve">Конкурсная документация представлена на </w:t>
      </w:r>
      <w:r>
        <w:rPr>
          <w:b/>
          <w:szCs w:val="28"/>
        </w:rPr>
        <w:t>сайте</w:t>
      </w:r>
    </w:p>
    <w:p w:rsidR="00626A8B" w:rsidRDefault="00626A8B" w:rsidP="00626A8B">
      <w:pPr>
        <w:keepNext/>
        <w:keepLines/>
        <w:widowControl w:val="0"/>
        <w:suppressLineNumbers/>
        <w:suppressAutoHyphens/>
        <w:spacing w:after="0" w:line="240" w:lineRule="auto"/>
        <w:jc w:val="both"/>
        <w:rPr>
          <w:sz w:val="24"/>
          <w:szCs w:val="24"/>
        </w:rPr>
      </w:pPr>
      <w:r w:rsidRPr="00275C9E">
        <w:rPr>
          <w:sz w:val="24"/>
          <w:szCs w:val="24"/>
          <w:u w:val="single"/>
        </w:rPr>
        <w:t>Прием и рассмотрение заявок на участие в конкурсе</w:t>
      </w:r>
      <w:r w:rsidRPr="00275C9E">
        <w:rPr>
          <w:sz w:val="24"/>
          <w:szCs w:val="24"/>
        </w:rPr>
        <w:t xml:space="preserve"> осуществляется по адресу: </w:t>
      </w:r>
    </w:p>
    <w:p w:rsidR="00626A8B" w:rsidRPr="00275C9E" w:rsidRDefault="00626A8B" w:rsidP="00626A8B">
      <w:pPr>
        <w:keepNext/>
        <w:keepLines/>
        <w:widowControl w:val="0"/>
        <w:suppressLineNumbers/>
        <w:suppressAutoHyphens/>
        <w:spacing w:after="0" w:line="240" w:lineRule="auto"/>
        <w:jc w:val="both"/>
        <w:rPr>
          <w:b/>
          <w:sz w:val="24"/>
          <w:szCs w:val="24"/>
        </w:rPr>
      </w:pPr>
      <w:r>
        <w:rPr>
          <w:sz w:val="24"/>
          <w:szCs w:val="24"/>
        </w:rPr>
        <w:t>у</w:t>
      </w:r>
      <w:r w:rsidRPr="00275C9E">
        <w:rPr>
          <w:b/>
          <w:sz w:val="24"/>
          <w:szCs w:val="24"/>
        </w:rPr>
        <w:t>частник конкурса подает заявку на участие в конкурсе в письменной форме согласно конкурсной документации в конверте.</w:t>
      </w:r>
    </w:p>
    <w:p w:rsidR="00626A8B" w:rsidRPr="00275C9E" w:rsidRDefault="00626A8B" w:rsidP="00626A8B">
      <w:pPr>
        <w:keepNext/>
        <w:keepLines/>
        <w:widowControl w:val="0"/>
        <w:suppressLineNumbers/>
        <w:suppressAutoHyphens/>
        <w:spacing w:after="0" w:line="240" w:lineRule="auto"/>
        <w:ind w:firstLine="540"/>
        <w:jc w:val="both"/>
        <w:rPr>
          <w:sz w:val="24"/>
          <w:szCs w:val="24"/>
        </w:rPr>
      </w:pPr>
      <w:r w:rsidRPr="00275C9E">
        <w:rPr>
          <w:sz w:val="24"/>
          <w:szCs w:val="24"/>
          <w:u w:val="single"/>
        </w:rPr>
        <w:t>Дата начала приема заявок на участие в конкурсе</w:t>
      </w:r>
      <w:r w:rsidRPr="00275C9E">
        <w:rPr>
          <w:sz w:val="24"/>
          <w:szCs w:val="24"/>
        </w:rPr>
        <w:t xml:space="preserve"> – </w:t>
      </w:r>
    </w:p>
    <w:p w:rsidR="00626A8B" w:rsidRPr="00275C9E" w:rsidRDefault="00626A8B" w:rsidP="00626A8B">
      <w:pPr>
        <w:spacing w:after="0" w:line="240" w:lineRule="auto"/>
        <w:ind w:firstLine="540"/>
        <w:jc w:val="both"/>
        <w:rPr>
          <w:b/>
          <w:sz w:val="24"/>
          <w:szCs w:val="24"/>
          <w:u w:val="single"/>
        </w:rPr>
      </w:pPr>
      <w:r w:rsidRPr="00275C9E">
        <w:rPr>
          <w:sz w:val="24"/>
          <w:szCs w:val="24"/>
          <w:u w:val="single"/>
        </w:rPr>
        <w:t>Дата и время окончания приема заявок на участие в конкурсе</w:t>
      </w:r>
      <w:r w:rsidRPr="00275C9E">
        <w:rPr>
          <w:sz w:val="24"/>
          <w:szCs w:val="24"/>
        </w:rPr>
        <w:t xml:space="preserve">: </w:t>
      </w:r>
    </w:p>
    <w:p w:rsidR="00626A8B" w:rsidRDefault="00626A8B" w:rsidP="00626A8B">
      <w:pPr>
        <w:autoSpaceDE w:val="0"/>
        <w:autoSpaceDN w:val="0"/>
        <w:adjustRightInd w:val="0"/>
        <w:spacing w:after="0" w:line="240" w:lineRule="auto"/>
        <w:ind w:firstLine="540"/>
        <w:jc w:val="both"/>
        <w:rPr>
          <w:sz w:val="24"/>
          <w:szCs w:val="24"/>
        </w:rPr>
      </w:pPr>
      <w:r w:rsidRPr="00275C9E">
        <w:rPr>
          <w:sz w:val="24"/>
          <w:szCs w:val="24"/>
        </w:rPr>
        <w:tab/>
      </w:r>
      <w:r w:rsidRPr="00275C9E">
        <w:rPr>
          <w:sz w:val="24"/>
          <w:szCs w:val="24"/>
          <w:u w:val="single"/>
        </w:rPr>
        <w:t>Вскрытие конвертов осуществляется по адресу</w:t>
      </w:r>
      <w:r w:rsidRPr="00275C9E">
        <w:rPr>
          <w:sz w:val="24"/>
          <w:szCs w:val="24"/>
        </w:rPr>
        <w:t>:</w:t>
      </w:r>
    </w:p>
    <w:p w:rsidR="00626A8B" w:rsidRPr="00275C9E" w:rsidRDefault="00626A8B" w:rsidP="00626A8B">
      <w:pPr>
        <w:autoSpaceDE w:val="0"/>
        <w:autoSpaceDN w:val="0"/>
        <w:adjustRightInd w:val="0"/>
        <w:spacing w:after="0" w:line="240" w:lineRule="auto"/>
        <w:ind w:firstLine="540"/>
        <w:jc w:val="both"/>
        <w:rPr>
          <w:b/>
          <w:sz w:val="24"/>
          <w:szCs w:val="24"/>
          <w:u w:val="single"/>
        </w:rPr>
      </w:pPr>
      <w:r w:rsidRPr="00275C9E">
        <w:rPr>
          <w:sz w:val="24"/>
          <w:szCs w:val="24"/>
        </w:rPr>
        <w:tab/>
      </w:r>
      <w:r w:rsidRPr="00275C9E">
        <w:rPr>
          <w:sz w:val="24"/>
          <w:szCs w:val="24"/>
          <w:u w:val="single"/>
        </w:rPr>
        <w:t>Дата и время вскрытия конвертов с заявками на участие в конкурсе</w:t>
      </w:r>
      <w:r w:rsidRPr="00275C9E">
        <w:rPr>
          <w:sz w:val="24"/>
          <w:szCs w:val="24"/>
        </w:rPr>
        <w:t xml:space="preserve">: </w:t>
      </w:r>
    </w:p>
    <w:p w:rsidR="00626A8B" w:rsidRDefault="00626A8B" w:rsidP="00626A8B">
      <w:pPr>
        <w:autoSpaceDE w:val="0"/>
        <w:autoSpaceDN w:val="0"/>
        <w:adjustRightInd w:val="0"/>
        <w:spacing w:after="0" w:line="240" w:lineRule="auto"/>
        <w:jc w:val="both"/>
        <w:rPr>
          <w:sz w:val="24"/>
          <w:szCs w:val="24"/>
        </w:rPr>
      </w:pPr>
      <w:r w:rsidRPr="00275C9E">
        <w:rPr>
          <w:sz w:val="24"/>
          <w:szCs w:val="24"/>
        </w:rPr>
        <w:tab/>
      </w:r>
      <w:r w:rsidRPr="00275C9E">
        <w:rPr>
          <w:sz w:val="24"/>
          <w:szCs w:val="24"/>
          <w:u w:val="single"/>
        </w:rPr>
        <w:t>Дата проведения итогов конкурса</w:t>
      </w:r>
      <w:r w:rsidRPr="00275C9E">
        <w:rPr>
          <w:sz w:val="24"/>
          <w:szCs w:val="24"/>
        </w:rPr>
        <w:t>:</w:t>
      </w:r>
    </w:p>
    <w:p w:rsidR="00626A8B" w:rsidRPr="00275C9E" w:rsidRDefault="00626A8B" w:rsidP="00626A8B">
      <w:pPr>
        <w:autoSpaceDE w:val="0"/>
        <w:autoSpaceDN w:val="0"/>
        <w:adjustRightInd w:val="0"/>
        <w:spacing w:after="0" w:line="240" w:lineRule="auto"/>
        <w:jc w:val="both"/>
        <w:rPr>
          <w:b/>
          <w:sz w:val="24"/>
          <w:szCs w:val="24"/>
        </w:rPr>
      </w:pPr>
      <w:r w:rsidRPr="00275C9E">
        <w:rPr>
          <w:b/>
          <w:sz w:val="24"/>
          <w:szCs w:val="24"/>
        </w:rPr>
        <w:tab/>
      </w:r>
    </w:p>
    <w:p w:rsidR="00626A8B" w:rsidRPr="00275C9E" w:rsidRDefault="00626A8B" w:rsidP="00626A8B">
      <w:pPr>
        <w:autoSpaceDE w:val="0"/>
        <w:autoSpaceDN w:val="0"/>
        <w:adjustRightInd w:val="0"/>
        <w:spacing w:after="0" w:line="240" w:lineRule="auto"/>
        <w:ind w:firstLine="708"/>
        <w:jc w:val="both"/>
        <w:rPr>
          <w:b/>
          <w:sz w:val="24"/>
          <w:szCs w:val="24"/>
        </w:rPr>
      </w:pPr>
      <w:r w:rsidRPr="00275C9E">
        <w:rPr>
          <w:b/>
          <w:sz w:val="24"/>
          <w:szCs w:val="24"/>
        </w:rPr>
        <w:t>Порядок заключения договора и выдача свидетельства на право размещения нестационарного торгового объекта</w:t>
      </w:r>
    </w:p>
    <w:p w:rsidR="00626A8B" w:rsidRPr="00275C9E" w:rsidRDefault="00626A8B" w:rsidP="00626A8B">
      <w:pPr>
        <w:autoSpaceDE w:val="0"/>
        <w:autoSpaceDN w:val="0"/>
        <w:adjustRightInd w:val="0"/>
        <w:spacing w:after="0" w:line="240" w:lineRule="auto"/>
        <w:ind w:firstLine="708"/>
        <w:jc w:val="both"/>
        <w:rPr>
          <w:sz w:val="24"/>
          <w:szCs w:val="24"/>
        </w:rPr>
      </w:pPr>
      <w:r w:rsidRPr="00275C9E">
        <w:rPr>
          <w:sz w:val="24"/>
          <w:szCs w:val="24"/>
        </w:rPr>
        <w:t xml:space="preserve">Договор на размещение нестационарного торгового объекта заключается не раньше чем через десять дней со дня размещения на официальном сайте Администрации </w:t>
      </w:r>
      <w:r>
        <w:rPr>
          <w:sz w:val="24"/>
          <w:szCs w:val="24"/>
        </w:rPr>
        <w:t xml:space="preserve">сельского </w:t>
      </w:r>
      <w:proofErr w:type="spellStart"/>
      <w:r>
        <w:rPr>
          <w:sz w:val="24"/>
          <w:szCs w:val="24"/>
        </w:rPr>
        <w:t>поселения_________________</w:t>
      </w:r>
      <w:r w:rsidRPr="00275C9E">
        <w:rPr>
          <w:sz w:val="24"/>
          <w:szCs w:val="24"/>
        </w:rPr>
        <w:t>протокола</w:t>
      </w:r>
      <w:proofErr w:type="spellEnd"/>
      <w:r w:rsidRPr="00275C9E">
        <w:rPr>
          <w:sz w:val="24"/>
          <w:szCs w:val="24"/>
        </w:rPr>
        <w:t xml:space="preserve"> оценки и сопоставления заявок на участие в конкурсе. Договор заключается на срок действия схемы размещения нестационарных торговых объектов.</w:t>
      </w:r>
    </w:p>
    <w:p w:rsidR="00626A8B" w:rsidRPr="00275C9E" w:rsidRDefault="00626A8B" w:rsidP="00626A8B">
      <w:pPr>
        <w:autoSpaceDE w:val="0"/>
        <w:autoSpaceDN w:val="0"/>
        <w:adjustRightInd w:val="0"/>
        <w:spacing w:after="0" w:line="240" w:lineRule="auto"/>
        <w:ind w:firstLine="708"/>
        <w:jc w:val="both"/>
        <w:rPr>
          <w:sz w:val="24"/>
          <w:szCs w:val="24"/>
        </w:rPr>
      </w:pPr>
      <w:r w:rsidRPr="00275C9E">
        <w:rPr>
          <w:sz w:val="24"/>
          <w:szCs w:val="24"/>
        </w:rPr>
        <w:t>В течении 3-х дней после заключения договора победителю выдается Свидетельство установленного образца на право размещения нестационарного торгового объекта.</w:t>
      </w:r>
    </w:p>
    <w:p w:rsidR="00626A8B" w:rsidRPr="00275C9E" w:rsidRDefault="00626A8B" w:rsidP="00626A8B">
      <w:pPr>
        <w:autoSpaceDE w:val="0"/>
        <w:autoSpaceDN w:val="0"/>
        <w:adjustRightInd w:val="0"/>
        <w:spacing w:after="0" w:line="240" w:lineRule="auto"/>
        <w:ind w:firstLine="708"/>
        <w:jc w:val="both"/>
        <w:rPr>
          <w:sz w:val="24"/>
          <w:szCs w:val="24"/>
        </w:rPr>
      </w:pPr>
      <w:r w:rsidRPr="00275C9E">
        <w:rPr>
          <w:sz w:val="24"/>
          <w:szCs w:val="24"/>
        </w:rPr>
        <w:t xml:space="preserve">Организатор конкурса, разместивший на официальном сайте извещение о проведении открытого конкурса, вправе </w:t>
      </w:r>
      <w:r w:rsidRPr="00275C9E">
        <w:rPr>
          <w:b/>
          <w:sz w:val="24"/>
          <w:szCs w:val="24"/>
        </w:rPr>
        <w:t>отказаться от его проведения</w:t>
      </w:r>
      <w:r>
        <w:rPr>
          <w:sz w:val="24"/>
          <w:szCs w:val="24"/>
        </w:rPr>
        <w:t xml:space="preserve"> не позднее чем, за пять</w:t>
      </w:r>
      <w:r w:rsidRPr="00275C9E">
        <w:rPr>
          <w:sz w:val="24"/>
          <w:szCs w:val="24"/>
        </w:rPr>
        <w:t xml:space="preserve"> дней до даты окончания срока подачи заявок на участие в конкурсе.</w:t>
      </w:r>
    </w:p>
    <w:p w:rsidR="00626A8B" w:rsidRPr="00275C9E" w:rsidRDefault="00626A8B" w:rsidP="00626A8B">
      <w:pPr>
        <w:autoSpaceDE w:val="0"/>
        <w:autoSpaceDN w:val="0"/>
        <w:adjustRightInd w:val="0"/>
        <w:spacing w:after="0" w:line="240" w:lineRule="auto"/>
        <w:ind w:firstLine="708"/>
        <w:jc w:val="both"/>
        <w:rPr>
          <w:sz w:val="24"/>
          <w:szCs w:val="24"/>
        </w:rPr>
      </w:pPr>
      <w:r w:rsidRPr="00275C9E">
        <w:rPr>
          <w:sz w:val="24"/>
          <w:szCs w:val="24"/>
        </w:rPr>
        <w:t>Извещение об отказе от проведения открытого конкурса размещается организатором конкурса в течении двух дней со дня принятия решения об отказе от проведения открытого конкурса.</w:t>
      </w:r>
    </w:p>
    <w:p w:rsidR="00626A8B" w:rsidRPr="00275C9E" w:rsidRDefault="00626A8B" w:rsidP="00626A8B">
      <w:pPr>
        <w:spacing w:after="0" w:line="240" w:lineRule="auto"/>
        <w:jc w:val="both"/>
        <w:rPr>
          <w:rFonts w:eastAsia="Calibri"/>
          <w:sz w:val="24"/>
          <w:szCs w:val="24"/>
        </w:rPr>
      </w:pPr>
    </w:p>
    <w:p w:rsidR="00626A8B" w:rsidRPr="00275C9E" w:rsidRDefault="00626A8B" w:rsidP="00626A8B">
      <w:pPr>
        <w:autoSpaceDE w:val="0"/>
        <w:autoSpaceDN w:val="0"/>
        <w:adjustRightInd w:val="0"/>
        <w:spacing w:after="0" w:line="240" w:lineRule="auto"/>
        <w:ind w:firstLine="567"/>
        <w:rPr>
          <w:b/>
          <w:sz w:val="24"/>
          <w:szCs w:val="24"/>
        </w:rPr>
      </w:pPr>
      <w:r w:rsidRPr="00275C9E">
        <w:rPr>
          <w:b/>
          <w:sz w:val="24"/>
          <w:szCs w:val="24"/>
        </w:rPr>
        <w:t>Лоты конкурса:</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5"/>
        <w:gridCol w:w="1985"/>
        <w:gridCol w:w="1701"/>
        <w:gridCol w:w="1650"/>
        <w:gridCol w:w="1327"/>
        <w:gridCol w:w="1417"/>
        <w:gridCol w:w="1367"/>
      </w:tblGrid>
      <w:tr w:rsidR="00626A8B" w:rsidRPr="0087380D" w:rsidTr="00626A8B">
        <w:tc>
          <w:tcPr>
            <w:tcW w:w="675" w:type="dxa"/>
            <w:vAlign w:val="center"/>
          </w:tcPr>
          <w:p w:rsidR="00626A8B" w:rsidRPr="0087380D" w:rsidRDefault="00626A8B" w:rsidP="00626A8B">
            <w:pPr>
              <w:suppressAutoHyphens/>
              <w:overflowPunct w:val="0"/>
              <w:autoSpaceDE w:val="0"/>
              <w:autoSpaceDN w:val="0"/>
              <w:adjustRightInd w:val="0"/>
              <w:spacing w:after="0" w:line="240" w:lineRule="auto"/>
              <w:jc w:val="center"/>
              <w:textAlignment w:val="baseline"/>
              <w:rPr>
                <w:b/>
                <w:sz w:val="20"/>
              </w:rPr>
            </w:pPr>
            <w:r w:rsidRPr="0087380D">
              <w:rPr>
                <w:b/>
                <w:sz w:val="20"/>
              </w:rPr>
              <w:t>№ лота</w:t>
            </w:r>
          </w:p>
          <w:p w:rsidR="00626A8B" w:rsidRPr="0087380D" w:rsidRDefault="00626A8B" w:rsidP="00626A8B">
            <w:pPr>
              <w:suppressAutoHyphens/>
              <w:overflowPunct w:val="0"/>
              <w:autoSpaceDE w:val="0"/>
              <w:autoSpaceDN w:val="0"/>
              <w:adjustRightInd w:val="0"/>
              <w:spacing w:after="0" w:line="240" w:lineRule="auto"/>
              <w:jc w:val="center"/>
              <w:textAlignment w:val="baseline"/>
              <w:rPr>
                <w:b/>
                <w:sz w:val="20"/>
              </w:rPr>
            </w:pPr>
            <w:r w:rsidRPr="0087380D">
              <w:rPr>
                <w:b/>
                <w:sz w:val="20"/>
              </w:rPr>
              <w:t>п/п</w:t>
            </w:r>
          </w:p>
        </w:tc>
        <w:tc>
          <w:tcPr>
            <w:tcW w:w="1985" w:type="dxa"/>
            <w:vAlign w:val="center"/>
          </w:tcPr>
          <w:p w:rsidR="00626A8B" w:rsidRPr="0087380D" w:rsidRDefault="00626A8B" w:rsidP="00626A8B">
            <w:pPr>
              <w:suppressAutoHyphens/>
              <w:overflowPunct w:val="0"/>
              <w:autoSpaceDE w:val="0"/>
              <w:autoSpaceDN w:val="0"/>
              <w:adjustRightInd w:val="0"/>
              <w:spacing w:after="0" w:line="240" w:lineRule="auto"/>
              <w:jc w:val="center"/>
              <w:textAlignment w:val="baseline"/>
              <w:rPr>
                <w:b/>
                <w:sz w:val="20"/>
              </w:rPr>
            </w:pPr>
            <w:r w:rsidRPr="0087380D">
              <w:rPr>
                <w:b/>
                <w:sz w:val="20"/>
              </w:rPr>
              <w:t>Месторасположение нестационарного торгового объекта</w:t>
            </w:r>
          </w:p>
        </w:tc>
        <w:tc>
          <w:tcPr>
            <w:tcW w:w="1701" w:type="dxa"/>
            <w:vAlign w:val="center"/>
          </w:tcPr>
          <w:p w:rsidR="00626A8B" w:rsidRPr="0087380D" w:rsidRDefault="00626A8B" w:rsidP="00626A8B">
            <w:pPr>
              <w:suppressAutoHyphens/>
              <w:overflowPunct w:val="0"/>
              <w:autoSpaceDE w:val="0"/>
              <w:autoSpaceDN w:val="0"/>
              <w:adjustRightInd w:val="0"/>
              <w:spacing w:after="0" w:line="240" w:lineRule="auto"/>
              <w:jc w:val="center"/>
              <w:textAlignment w:val="baseline"/>
              <w:rPr>
                <w:b/>
                <w:sz w:val="20"/>
              </w:rPr>
            </w:pPr>
            <w:r w:rsidRPr="0087380D">
              <w:rPr>
                <w:b/>
                <w:sz w:val="20"/>
              </w:rPr>
              <w:t>Вид нестационарного торгового объекта</w:t>
            </w:r>
          </w:p>
        </w:tc>
        <w:tc>
          <w:tcPr>
            <w:tcW w:w="1650" w:type="dxa"/>
            <w:vAlign w:val="center"/>
          </w:tcPr>
          <w:p w:rsidR="00626A8B" w:rsidRPr="0087380D" w:rsidRDefault="00626A8B" w:rsidP="00626A8B">
            <w:pPr>
              <w:suppressAutoHyphens/>
              <w:overflowPunct w:val="0"/>
              <w:autoSpaceDE w:val="0"/>
              <w:autoSpaceDN w:val="0"/>
              <w:adjustRightInd w:val="0"/>
              <w:spacing w:after="0" w:line="240" w:lineRule="auto"/>
              <w:jc w:val="center"/>
              <w:textAlignment w:val="baseline"/>
              <w:rPr>
                <w:b/>
                <w:sz w:val="20"/>
              </w:rPr>
            </w:pPr>
            <w:r w:rsidRPr="0087380D">
              <w:rPr>
                <w:b/>
                <w:sz w:val="20"/>
              </w:rPr>
              <w:t>Специализация нестационарного торгового объекта</w:t>
            </w:r>
          </w:p>
        </w:tc>
        <w:tc>
          <w:tcPr>
            <w:tcW w:w="1327" w:type="dxa"/>
            <w:vAlign w:val="center"/>
          </w:tcPr>
          <w:p w:rsidR="00626A8B" w:rsidRPr="0087380D" w:rsidRDefault="00626A8B" w:rsidP="00626A8B">
            <w:pPr>
              <w:suppressAutoHyphens/>
              <w:overflowPunct w:val="0"/>
              <w:autoSpaceDE w:val="0"/>
              <w:autoSpaceDN w:val="0"/>
              <w:adjustRightInd w:val="0"/>
              <w:spacing w:after="0" w:line="240" w:lineRule="auto"/>
              <w:jc w:val="center"/>
              <w:textAlignment w:val="baseline"/>
              <w:rPr>
                <w:b/>
                <w:sz w:val="20"/>
              </w:rPr>
            </w:pPr>
            <w:r w:rsidRPr="0087380D">
              <w:rPr>
                <w:b/>
                <w:sz w:val="20"/>
              </w:rPr>
              <w:t>Максимальная площадь нестационарного торгового объекта кв. м</w:t>
            </w:r>
          </w:p>
        </w:tc>
        <w:tc>
          <w:tcPr>
            <w:tcW w:w="1417" w:type="dxa"/>
            <w:vAlign w:val="center"/>
          </w:tcPr>
          <w:p w:rsidR="00626A8B" w:rsidRPr="0087380D" w:rsidRDefault="00626A8B" w:rsidP="00626A8B">
            <w:pPr>
              <w:suppressAutoHyphens/>
              <w:overflowPunct w:val="0"/>
              <w:autoSpaceDE w:val="0"/>
              <w:autoSpaceDN w:val="0"/>
              <w:adjustRightInd w:val="0"/>
              <w:spacing w:after="0" w:line="240" w:lineRule="auto"/>
              <w:jc w:val="center"/>
              <w:textAlignment w:val="baseline"/>
              <w:rPr>
                <w:b/>
                <w:sz w:val="20"/>
              </w:rPr>
            </w:pPr>
            <w:r w:rsidRPr="0087380D">
              <w:rPr>
                <w:b/>
                <w:sz w:val="20"/>
              </w:rPr>
              <w:t>Размер платы за право размещения нестационарного торгового объекта согласно периода</w:t>
            </w:r>
          </w:p>
        </w:tc>
        <w:tc>
          <w:tcPr>
            <w:tcW w:w="1367" w:type="dxa"/>
            <w:vAlign w:val="center"/>
          </w:tcPr>
          <w:p w:rsidR="00626A8B" w:rsidRPr="0087380D" w:rsidRDefault="00626A8B" w:rsidP="00626A8B">
            <w:pPr>
              <w:suppressAutoHyphens/>
              <w:overflowPunct w:val="0"/>
              <w:autoSpaceDE w:val="0"/>
              <w:autoSpaceDN w:val="0"/>
              <w:adjustRightInd w:val="0"/>
              <w:spacing w:after="0" w:line="240" w:lineRule="auto"/>
              <w:jc w:val="center"/>
              <w:textAlignment w:val="baseline"/>
              <w:rPr>
                <w:b/>
                <w:sz w:val="20"/>
              </w:rPr>
            </w:pPr>
            <w:r w:rsidRPr="0087380D">
              <w:rPr>
                <w:b/>
                <w:sz w:val="20"/>
              </w:rPr>
              <w:t>Период размещения нестационарного торгового объекта</w:t>
            </w:r>
          </w:p>
        </w:tc>
      </w:tr>
      <w:tr w:rsidR="00626A8B" w:rsidRPr="0087380D" w:rsidTr="00626A8B">
        <w:tc>
          <w:tcPr>
            <w:tcW w:w="675" w:type="dxa"/>
          </w:tcPr>
          <w:p w:rsidR="00626A8B" w:rsidRPr="0087380D" w:rsidRDefault="00626A8B" w:rsidP="00626A8B">
            <w:pPr>
              <w:suppressAutoHyphens/>
              <w:overflowPunct w:val="0"/>
              <w:autoSpaceDE w:val="0"/>
              <w:autoSpaceDN w:val="0"/>
              <w:adjustRightInd w:val="0"/>
              <w:spacing w:after="0" w:line="240" w:lineRule="auto"/>
              <w:textAlignment w:val="baseline"/>
              <w:rPr>
                <w:sz w:val="20"/>
              </w:rPr>
            </w:pPr>
            <w:r w:rsidRPr="0087380D">
              <w:rPr>
                <w:sz w:val="20"/>
              </w:rPr>
              <w:t>1.</w:t>
            </w:r>
          </w:p>
        </w:tc>
        <w:tc>
          <w:tcPr>
            <w:tcW w:w="1985" w:type="dxa"/>
          </w:tcPr>
          <w:p w:rsidR="00626A8B" w:rsidRPr="0087380D" w:rsidRDefault="00626A8B" w:rsidP="00626A8B">
            <w:pPr>
              <w:spacing w:after="0" w:line="240" w:lineRule="auto"/>
              <w:rPr>
                <w:sz w:val="20"/>
              </w:rPr>
            </w:pPr>
          </w:p>
        </w:tc>
        <w:tc>
          <w:tcPr>
            <w:tcW w:w="1701" w:type="dxa"/>
          </w:tcPr>
          <w:p w:rsidR="00626A8B" w:rsidRPr="0087380D" w:rsidRDefault="00626A8B" w:rsidP="00626A8B">
            <w:pPr>
              <w:suppressAutoHyphens/>
              <w:overflowPunct w:val="0"/>
              <w:autoSpaceDE w:val="0"/>
              <w:autoSpaceDN w:val="0"/>
              <w:adjustRightInd w:val="0"/>
              <w:spacing w:after="0" w:line="240" w:lineRule="auto"/>
              <w:textAlignment w:val="baseline"/>
              <w:rPr>
                <w:sz w:val="20"/>
              </w:rPr>
            </w:pPr>
          </w:p>
        </w:tc>
        <w:tc>
          <w:tcPr>
            <w:tcW w:w="1650" w:type="dxa"/>
          </w:tcPr>
          <w:p w:rsidR="00626A8B" w:rsidRPr="0087380D" w:rsidRDefault="00626A8B" w:rsidP="00626A8B">
            <w:pPr>
              <w:suppressAutoHyphens/>
              <w:overflowPunct w:val="0"/>
              <w:autoSpaceDE w:val="0"/>
              <w:autoSpaceDN w:val="0"/>
              <w:adjustRightInd w:val="0"/>
              <w:spacing w:after="0" w:line="240" w:lineRule="auto"/>
              <w:textAlignment w:val="baseline"/>
              <w:rPr>
                <w:sz w:val="20"/>
              </w:rPr>
            </w:pPr>
          </w:p>
        </w:tc>
        <w:tc>
          <w:tcPr>
            <w:tcW w:w="1327" w:type="dxa"/>
          </w:tcPr>
          <w:p w:rsidR="00626A8B" w:rsidRPr="0087380D" w:rsidRDefault="00626A8B" w:rsidP="00626A8B">
            <w:pPr>
              <w:suppressAutoHyphens/>
              <w:overflowPunct w:val="0"/>
              <w:autoSpaceDE w:val="0"/>
              <w:autoSpaceDN w:val="0"/>
              <w:adjustRightInd w:val="0"/>
              <w:spacing w:after="0" w:line="240" w:lineRule="auto"/>
              <w:textAlignment w:val="baseline"/>
              <w:rPr>
                <w:sz w:val="20"/>
              </w:rPr>
            </w:pPr>
          </w:p>
        </w:tc>
        <w:tc>
          <w:tcPr>
            <w:tcW w:w="1417" w:type="dxa"/>
          </w:tcPr>
          <w:p w:rsidR="00626A8B" w:rsidRPr="0087380D" w:rsidRDefault="00626A8B" w:rsidP="00626A8B">
            <w:pPr>
              <w:suppressAutoHyphens/>
              <w:overflowPunct w:val="0"/>
              <w:autoSpaceDE w:val="0"/>
              <w:autoSpaceDN w:val="0"/>
              <w:adjustRightInd w:val="0"/>
              <w:spacing w:after="0" w:line="240" w:lineRule="auto"/>
              <w:textAlignment w:val="baseline"/>
              <w:rPr>
                <w:sz w:val="20"/>
              </w:rPr>
            </w:pPr>
          </w:p>
        </w:tc>
        <w:tc>
          <w:tcPr>
            <w:tcW w:w="1367" w:type="dxa"/>
          </w:tcPr>
          <w:p w:rsidR="00626A8B" w:rsidRPr="0087380D" w:rsidRDefault="00626A8B" w:rsidP="00626A8B">
            <w:pPr>
              <w:suppressAutoHyphens/>
              <w:overflowPunct w:val="0"/>
              <w:autoSpaceDE w:val="0"/>
              <w:autoSpaceDN w:val="0"/>
              <w:adjustRightInd w:val="0"/>
              <w:spacing w:after="0" w:line="240" w:lineRule="auto"/>
              <w:textAlignment w:val="baseline"/>
              <w:rPr>
                <w:sz w:val="20"/>
              </w:rPr>
            </w:pPr>
          </w:p>
        </w:tc>
      </w:tr>
    </w:tbl>
    <w:p w:rsidR="00626A8B" w:rsidRPr="00275C9E" w:rsidRDefault="00626A8B" w:rsidP="00626A8B">
      <w:pPr>
        <w:spacing w:after="0" w:line="240" w:lineRule="auto"/>
        <w:jc w:val="both"/>
        <w:rPr>
          <w:b/>
          <w:i/>
          <w:sz w:val="24"/>
          <w:szCs w:val="24"/>
        </w:rPr>
      </w:pPr>
      <w:r w:rsidRPr="00275C9E">
        <w:rPr>
          <w:sz w:val="24"/>
          <w:szCs w:val="24"/>
        </w:rPr>
        <w:t>*</w:t>
      </w:r>
      <w:r w:rsidRPr="00275C9E">
        <w:rPr>
          <w:i/>
          <w:sz w:val="24"/>
          <w:szCs w:val="24"/>
        </w:rPr>
        <w:t xml:space="preserve">Размер платы за право размещения нестационарного торгового объекта определяется  на основании Методике определения цены предмета конкурса на право размещения нестационарного торгового объекта согласно муниципальному нормативному правовому акту «Положение о порядке размещения нестационарных торговых объектов на территории муниципального образования </w:t>
      </w:r>
      <w:r>
        <w:rPr>
          <w:i/>
          <w:sz w:val="24"/>
          <w:szCs w:val="24"/>
        </w:rPr>
        <w:t>_________________________________________________________</w:t>
      </w:r>
    </w:p>
    <w:tbl>
      <w:tblPr>
        <w:tblW w:w="5000" w:type="pct"/>
        <w:tblCellMar>
          <w:left w:w="70" w:type="dxa"/>
          <w:right w:w="70" w:type="dxa"/>
        </w:tblCellMar>
        <w:tblLook w:val="0000" w:firstRow="0" w:lastRow="0" w:firstColumn="0" w:lastColumn="0" w:noHBand="0" w:noVBand="0"/>
      </w:tblPr>
      <w:tblGrid>
        <w:gridCol w:w="472"/>
        <w:gridCol w:w="2466"/>
        <w:gridCol w:w="5497"/>
        <w:gridCol w:w="1910"/>
      </w:tblGrid>
      <w:tr w:rsidR="00626A8B" w:rsidRPr="00275C9E" w:rsidTr="00626A8B">
        <w:trPr>
          <w:trHeight w:val="615"/>
        </w:trPr>
        <w:tc>
          <w:tcPr>
            <w:tcW w:w="228" w:type="pct"/>
            <w:tcBorders>
              <w:top w:val="single" w:sz="6" w:space="0" w:color="auto"/>
              <w:left w:val="single" w:sz="6" w:space="0" w:color="auto"/>
              <w:bottom w:val="single" w:sz="4" w:space="0" w:color="auto"/>
              <w:right w:val="single" w:sz="6" w:space="0" w:color="auto"/>
            </w:tcBorders>
            <w:vAlign w:val="center"/>
          </w:tcPr>
          <w:p w:rsidR="00626A8B" w:rsidRPr="00275C9E" w:rsidRDefault="00626A8B" w:rsidP="00626A8B">
            <w:pPr>
              <w:autoSpaceDE w:val="0"/>
              <w:autoSpaceDN w:val="0"/>
              <w:adjustRightInd w:val="0"/>
              <w:spacing w:after="0" w:line="240" w:lineRule="auto"/>
              <w:jc w:val="center"/>
              <w:rPr>
                <w:sz w:val="24"/>
                <w:szCs w:val="24"/>
              </w:rPr>
            </w:pPr>
            <w:r w:rsidRPr="00275C9E">
              <w:rPr>
                <w:sz w:val="24"/>
                <w:szCs w:val="24"/>
              </w:rPr>
              <w:t xml:space="preserve">N   </w:t>
            </w:r>
            <w:r w:rsidRPr="00275C9E">
              <w:rPr>
                <w:sz w:val="24"/>
                <w:szCs w:val="24"/>
              </w:rPr>
              <w:br/>
              <w:t>п/п</w:t>
            </w:r>
          </w:p>
        </w:tc>
        <w:tc>
          <w:tcPr>
            <w:tcW w:w="1192" w:type="pct"/>
            <w:tcBorders>
              <w:top w:val="single" w:sz="6" w:space="0" w:color="auto"/>
              <w:left w:val="single" w:sz="6" w:space="0" w:color="auto"/>
              <w:bottom w:val="single" w:sz="4" w:space="0" w:color="auto"/>
              <w:right w:val="single" w:sz="6" w:space="0" w:color="auto"/>
            </w:tcBorders>
            <w:vAlign w:val="center"/>
          </w:tcPr>
          <w:p w:rsidR="00626A8B" w:rsidRPr="00275C9E" w:rsidRDefault="00626A8B" w:rsidP="00626A8B">
            <w:pPr>
              <w:autoSpaceDE w:val="0"/>
              <w:autoSpaceDN w:val="0"/>
              <w:adjustRightInd w:val="0"/>
              <w:spacing w:after="0" w:line="240" w:lineRule="auto"/>
              <w:jc w:val="center"/>
              <w:rPr>
                <w:sz w:val="24"/>
                <w:szCs w:val="24"/>
              </w:rPr>
            </w:pPr>
            <w:r w:rsidRPr="00275C9E">
              <w:rPr>
                <w:sz w:val="24"/>
                <w:szCs w:val="24"/>
              </w:rPr>
              <w:t>Показатели</w:t>
            </w:r>
          </w:p>
        </w:tc>
        <w:tc>
          <w:tcPr>
            <w:tcW w:w="3580" w:type="pct"/>
            <w:gridSpan w:val="2"/>
            <w:tcBorders>
              <w:top w:val="single" w:sz="6" w:space="0" w:color="auto"/>
              <w:left w:val="single" w:sz="6" w:space="0" w:color="auto"/>
              <w:bottom w:val="single" w:sz="4" w:space="0" w:color="auto"/>
              <w:right w:val="single" w:sz="6" w:space="0" w:color="auto"/>
            </w:tcBorders>
            <w:vAlign w:val="center"/>
          </w:tcPr>
          <w:p w:rsidR="00626A8B" w:rsidRPr="00275C9E" w:rsidRDefault="00626A8B" w:rsidP="00626A8B">
            <w:pPr>
              <w:autoSpaceDE w:val="0"/>
              <w:autoSpaceDN w:val="0"/>
              <w:adjustRightInd w:val="0"/>
              <w:spacing w:after="0" w:line="240" w:lineRule="auto"/>
              <w:jc w:val="center"/>
              <w:rPr>
                <w:sz w:val="24"/>
                <w:szCs w:val="24"/>
              </w:rPr>
            </w:pPr>
            <w:r w:rsidRPr="00275C9E">
              <w:rPr>
                <w:sz w:val="24"/>
                <w:szCs w:val="24"/>
              </w:rPr>
              <w:t>Информация</w:t>
            </w:r>
          </w:p>
        </w:tc>
      </w:tr>
      <w:tr w:rsidR="00626A8B" w:rsidRPr="00275C9E" w:rsidTr="00626A8B">
        <w:trPr>
          <w:trHeight w:val="3463"/>
        </w:trPr>
        <w:tc>
          <w:tcPr>
            <w:tcW w:w="228"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r w:rsidRPr="00275C9E">
              <w:rPr>
                <w:sz w:val="24"/>
                <w:szCs w:val="24"/>
              </w:rPr>
              <w:lastRenderedPageBreak/>
              <w:t xml:space="preserve">1. </w:t>
            </w:r>
          </w:p>
        </w:tc>
        <w:tc>
          <w:tcPr>
            <w:tcW w:w="1192"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r w:rsidRPr="00275C9E">
              <w:rPr>
                <w:sz w:val="24"/>
                <w:szCs w:val="24"/>
              </w:rPr>
              <w:t>Требования к заявителям</w:t>
            </w:r>
          </w:p>
        </w:tc>
        <w:tc>
          <w:tcPr>
            <w:tcW w:w="3580" w:type="pct"/>
            <w:gridSpan w:val="2"/>
            <w:tcBorders>
              <w:top w:val="single" w:sz="4" w:space="0" w:color="auto"/>
              <w:left w:val="single" w:sz="6" w:space="0" w:color="auto"/>
              <w:bottom w:val="single" w:sz="4" w:space="0" w:color="auto"/>
              <w:right w:val="single" w:sz="6" w:space="0" w:color="auto"/>
            </w:tcBorders>
          </w:tcPr>
          <w:p w:rsidR="00626A8B" w:rsidRDefault="00626A8B" w:rsidP="00626A8B">
            <w:pPr>
              <w:spacing w:after="0" w:line="240" w:lineRule="auto"/>
              <w:jc w:val="both"/>
              <w:rPr>
                <w:sz w:val="24"/>
                <w:szCs w:val="24"/>
              </w:rPr>
            </w:pPr>
            <w:r w:rsidRPr="00275C9E">
              <w:rPr>
                <w:sz w:val="24"/>
                <w:szCs w:val="24"/>
              </w:rPr>
              <w:t xml:space="preserve">В настоящем конкурсе могут принять участие любое юридическое </w:t>
            </w:r>
            <w:r>
              <w:rPr>
                <w:sz w:val="24"/>
                <w:szCs w:val="24"/>
              </w:rPr>
              <w:t>лицо или индивидуальный предприниматель</w:t>
            </w:r>
            <w:r w:rsidRPr="00275C9E">
              <w:rPr>
                <w:sz w:val="24"/>
                <w:szCs w:val="24"/>
              </w:rPr>
              <w:t xml:space="preserve">, </w:t>
            </w:r>
            <w:r>
              <w:rPr>
                <w:sz w:val="24"/>
                <w:szCs w:val="24"/>
              </w:rPr>
              <w:t>предусмотренные Федеральным законом «Об основах государственного регулирования торговой деятельности в Российской Федерации» и зарегистрированные в установленном законодательством Российской Федерации порядке.</w:t>
            </w:r>
          </w:p>
          <w:p w:rsidR="00626A8B" w:rsidRPr="00FF5F99" w:rsidRDefault="00626A8B" w:rsidP="00626A8B">
            <w:pPr>
              <w:autoSpaceDE w:val="0"/>
              <w:autoSpaceDN w:val="0"/>
              <w:adjustRightInd w:val="0"/>
              <w:spacing w:after="0" w:line="240" w:lineRule="auto"/>
              <w:jc w:val="both"/>
              <w:rPr>
                <w:sz w:val="24"/>
                <w:szCs w:val="24"/>
              </w:rPr>
            </w:pPr>
            <w:r>
              <w:rPr>
                <w:sz w:val="24"/>
                <w:szCs w:val="24"/>
              </w:rPr>
              <w:t>Участник</w:t>
            </w:r>
            <w:r w:rsidRPr="00FF5F99">
              <w:rPr>
                <w:sz w:val="24"/>
                <w:szCs w:val="24"/>
              </w:rPr>
              <w:t xml:space="preserve"> </w:t>
            </w:r>
            <w:r>
              <w:rPr>
                <w:sz w:val="24"/>
                <w:szCs w:val="24"/>
              </w:rPr>
              <w:t>конкурса должен</w:t>
            </w:r>
            <w:r w:rsidRPr="00FF5F99">
              <w:rPr>
                <w:sz w:val="24"/>
                <w:szCs w:val="24"/>
              </w:rPr>
              <w:t xml:space="preserve"> соответствовать следующим обязательным требованиям:</w:t>
            </w:r>
          </w:p>
          <w:p w:rsidR="00626A8B" w:rsidRPr="00FF5F99" w:rsidRDefault="00626A8B" w:rsidP="00626A8B">
            <w:pPr>
              <w:autoSpaceDE w:val="0"/>
              <w:autoSpaceDN w:val="0"/>
              <w:adjustRightInd w:val="0"/>
              <w:spacing w:after="0" w:line="240" w:lineRule="auto"/>
              <w:jc w:val="both"/>
              <w:rPr>
                <w:sz w:val="24"/>
                <w:szCs w:val="24"/>
              </w:rPr>
            </w:pPr>
            <w:r w:rsidRPr="00FF5F99">
              <w:rPr>
                <w:sz w:val="24"/>
                <w:szCs w:val="24"/>
              </w:rPr>
              <w:t xml:space="preserve">1) отсутствие в отношении участника </w:t>
            </w:r>
            <w:r>
              <w:rPr>
                <w:sz w:val="24"/>
                <w:szCs w:val="24"/>
              </w:rPr>
              <w:t>конкурса</w:t>
            </w:r>
            <w:r w:rsidRPr="00FF5F99">
              <w:rPr>
                <w:sz w:val="24"/>
                <w:szCs w:val="24"/>
              </w:rPr>
              <w:t xml:space="preserve"> - юридического лица процедуры ликвидации и/или отсутствие решения арбитражного суда о признании участника </w:t>
            </w:r>
            <w:r>
              <w:rPr>
                <w:sz w:val="24"/>
                <w:szCs w:val="24"/>
              </w:rPr>
              <w:t>конкурса</w:t>
            </w:r>
            <w:r w:rsidRPr="00FF5F99">
              <w:rPr>
                <w:sz w:val="24"/>
                <w:szCs w:val="24"/>
              </w:rPr>
              <w:t xml:space="preserve"> - юридического лица, индивидуального предпринимателя банкротом и об открытии конкурсного производства;</w:t>
            </w:r>
          </w:p>
          <w:p w:rsidR="00626A8B" w:rsidRPr="00FF5F99" w:rsidRDefault="00626A8B" w:rsidP="00626A8B">
            <w:pPr>
              <w:autoSpaceDE w:val="0"/>
              <w:autoSpaceDN w:val="0"/>
              <w:adjustRightInd w:val="0"/>
              <w:spacing w:after="0" w:line="240" w:lineRule="auto"/>
              <w:jc w:val="both"/>
              <w:rPr>
                <w:sz w:val="24"/>
                <w:szCs w:val="24"/>
              </w:rPr>
            </w:pPr>
            <w:r w:rsidRPr="00FF5F99">
              <w:rPr>
                <w:sz w:val="24"/>
                <w:szCs w:val="24"/>
              </w:rPr>
              <w:t xml:space="preserve">2) отсутствие применения в отношении участника </w:t>
            </w:r>
            <w:r>
              <w:rPr>
                <w:sz w:val="24"/>
                <w:szCs w:val="24"/>
              </w:rPr>
              <w:t>конкурса</w:t>
            </w:r>
            <w:r w:rsidRPr="00FF5F99">
              <w:rPr>
                <w:sz w:val="24"/>
                <w:szCs w:val="24"/>
              </w:rPr>
              <w:t xml:space="preserve"> административного наказания в виде административного приостановления деятельности в порядке, предусмотренном </w:t>
            </w:r>
            <w:hyperlink r:id="rId16" w:history="1">
              <w:r w:rsidRPr="00FF5F99">
                <w:rPr>
                  <w:sz w:val="24"/>
                  <w:szCs w:val="24"/>
                </w:rPr>
                <w:t>Кодексом</w:t>
              </w:r>
            </w:hyperlink>
            <w:r w:rsidRPr="00FF5F99">
              <w:rPr>
                <w:sz w:val="24"/>
                <w:szCs w:val="24"/>
              </w:rPr>
              <w:t xml:space="preserve"> Российской Федерации об административных правонарушениях, на день подачи заявки на участие в </w:t>
            </w:r>
            <w:r>
              <w:rPr>
                <w:sz w:val="24"/>
                <w:szCs w:val="24"/>
              </w:rPr>
              <w:t>конкурсе</w:t>
            </w:r>
            <w:r w:rsidRPr="00FF5F99">
              <w:rPr>
                <w:sz w:val="24"/>
                <w:szCs w:val="24"/>
              </w:rPr>
              <w:t>;</w:t>
            </w:r>
          </w:p>
          <w:p w:rsidR="00626A8B" w:rsidRPr="00DA4CD8" w:rsidRDefault="00626A8B" w:rsidP="00626A8B">
            <w:pPr>
              <w:autoSpaceDE w:val="0"/>
              <w:autoSpaceDN w:val="0"/>
              <w:adjustRightInd w:val="0"/>
              <w:spacing w:after="0" w:line="240" w:lineRule="auto"/>
              <w:jc w:val="both"/>
              <w:rPr>
                <w:sz w:val="24"/>
                <w:szCs w:val="24"/>
              </w:rPr>
            </w:pPr>
            <w:r w:rsidRPr="00FF5F99">
              <w:rPr>
                <w:sz w:val="24"/>
                <w:szCs w:val="24"/>
              </w:rPr>
              <w:t>3) отсутствие неисполненной обязанности по уплате налогов, сборов,</w:t>
            </w:r>
            <w:r>
              <w:rPr>
                <w:sz w:val="24"/>
                <w:szCs w:val="24"/>
              </w:rPr>
              <w:t xml:space="preserve"> </w:t>
            </w:r>
            <w:r w:rsidRPr="00FF5F99">
              <w:rPr>
                <w:sz w:val="24"/>
                <w:szCs w:val="24"/>
              </w:rPr>
              <w:t>страховых взносов, пеней и санкций, подлежащих уплате в соответствии с законодательством Российской Федерации.</w:t>
            </w:r>
            <w:r w:rsidRPr="00FF5F99">
              <w:rPr>
                <w:b/>
                <w:sz w:val="24"/>
                <w:szCs w:val="24"/>
              </w:rPr>
              <w:t xml:space="preserve"> </w:t>
            </w:r>
          </w:p>
        </w:tc>
      </w:tr>
      <w:tr w:rsidR="00626A8B" w:rsidRPr="00275C9E" w:rsidTr="00626A8B">
        <w:trPr>
          <w:trHeight w:val="360"/>
        </w:trPr>
        <w:tc>
          <w:tcPr>
            <w:tcW w:w="228"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r w:rsidRPr="00275C9E">
              <w:rPr>
                <w:sz w:val="24"/>
                <w:szCs w:val="24"/>
              </w:rPr>
              <w:t>2.</w:t>
            </w:r>
          </w:p>
        </w:tc>
        <w:tc>
          <w:tcPr>
            <w:tcW w:w="1192"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r w:rsidRPr="00275C9E">
              <w:rPr>
                <w:sz w:val="24"/>
                <w:szCs w:val="24"/>
              </w:rPr>
              <w:t>Документы, необходимые для участия в конкурсе</w:t>
            </w:r>
          </w:p>
          <w:p w:rsidR="00626A8B" w:rsidRPr="00275C9E" w:rsidRDefault="00626A8B" w:rsidP="00626A8B">
            <w:pPr>
              <w:autoSpaceDE w:val="0"/>
              <w:autoSpaceDN w:val="0"/>
              <w:adjustRightInd w:val="0"/>
              <w:spacing w:after="0" w:line="240" w:lineRule="auto"/>
              <w:rPr>
                <w:sz w:val="24"/>
                <w:szCs w:val="24"/>
              </w:rPr>
            </w:pPr>
          </w:p>
        </w:tc>
        <w:tc>
          <w:tcPr>
            <w:tcW w:w="3580" w:type="pct"/>
            <w:gridSpan w:val="2"/>
            <w:tcBorders>
              <w:top w:val="single" w:sz="4" w:space="0" w:color="auto"/>
              <w:left w:val="single" w:sz="6" w:space="0" w:color="auto"/>
              <w:bottom w:val="single" w:sz="4" w:space="0" w:color="auto"/>
              <w:right w:val="single" w:sz="6" w:space="0" w:color="auto"/>
            </w:tcBorders>
          </w:tcPr>
          <w:p w:rsidR="00626A8B" w:rsidRDefault="00626A8B" w:rsidP="001C7B71">
            <w:pPr>
              <w:numPr>
                <w:ilvl w:val="0"/>
                <w:numId w:val="8"/>
              </w:numPr>
              <w:spacing w:after="0" w:line="240" w:lineRule="auto"/>
              <w:rPr>
                <w:sz w:val="24"/>
                <w:szCs w:val="24"/>
              </w:rPr>
            </w:pPr>
            <w:r w:rsidRPr="00275C9E">
              <w:rPr>
                <w:sz w:val="24"/>
                <w:szCs w:val="24"/>
              </w:rPr>
              <w:t>Заявка на участие в конкурсе, оформленная по форме № 1.</w:t>
            </w:r>
          </w:p>
          <w:p w:rsidR="00626A8B" w:rsidRPr="00F03EA1" w:rsidRDefault="00626A8B" w:rsidP="00626A8B">
            <w:pPr>
              <w:autoSpaceDE w:val="0"/>
              <w:autoSpaceDN w:val="0"/>
              <w:adjustRightInd w:val="0"/>
              <w:spacing w:after="0" w:line="240" w:lineRule="auto"/>
              <w:ind w:firstLine="709"/>
              <w:jc w:val="both"/>
              <w:rPr>
                <w:szCs w:val="28"/>
              </w:rPr>
            </w:pPr>
            <w:r>
              <w:rPr>
                <w:sz w:val="24"/>
                <w:szCs w:val="24"/>
              </w:rPr>
              <w:t>а)</w:t>
            </w:r>
            <w:r w:rsidRPr="00F03EA1">
              <w:rPr>
                <w:szCs w:val="28"/>
              </w:rPr>
              <w:t xml:space="preserve"> </w:t>
            </w:r>
            <w:r w:rsidRPr="00F03EA1">
              <w:rPr>
                <w:sz w:val="24"/>
                <w:szCs w:val="24"/>
              </w:rPr>
              <w:t>сведения о заявителе, подавшем такую заявку -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w:t>
            </w:r>
          </w:p>
          <w:p w:rsidR="00626A8B" w:rsidRDefault="00626A8B" w:rsidP="00626A8B">
            <w:pPr>
              <w:spacing w:after="0" w:line="240" w:lineRule="auto"/>
              <w:ind w:left="360"/>
              <w:rPr>
                <w:sz w:val="24"/>
                <w:szCs w:val="24"/>
              </w:rPr>
            </w:pPr>
            <w:r>
              <w:rPr>
                <w:sz w:val="24"/>
                <w:szCs w:val="24"/>
              </w:rPr>
              <w:t>б)</w:t>
            </w:r>
            <w:r w:rsidRPr="00AA622E">
              <w:rPr>
                <w:szCs w:val="28"/>
              </w:rPr>
              <w:t xml:space="preserve"> </w:t>
            </w:r>
            <w:r w:rsidRPr="00F03EA1">
              <w:rPr>
                <w:sz w:val="24"/>
                <w:szCs w:val="24"/>
              </w:rPr>
              <w:t xml:space="preserve">сведения о номере извещения о проведении </w:t>
            </w:r>
            <w:r>
              <w:rPr>
                <w:sz w:val="24"/>
                <w:szCs w:val="24"/>
              </w:rPr>
              <w:t>конкурса</w:t>
            </w:r>
            <w:r w:rsidRPr="00F03EA1">
              <w:rPr>
                <w:sz w:val="24"/>
                <w:szCs w:val="24"/>
              </w:rPr>
              <w:t>, на участие в которых заявит</w:t>
            </w:r>
            <w:r>
              <w:rPr>
                <w:sz w:val="24"/>
                <w:szCs w:val="24"/>
              </w:rPr>
              <w:t>ель подает заявку и номере лота.</w:t>
            </w:r>
          </w:p>
          <w:p w:rsidR="00626A8B" w:rsidRPr="00C65AD7" w:rsidRDefault="00626A8B" w:rsidP="00626A8B">
            <w:pPr>
              <w:spacing w:after="0" w:line="240" w:lineRule="auto"/>
              <w:rPr>
                <w:sz w:val="24"/>
                <w:szCs w:val="24"/>
              </w:rPr>
            </w:pPr>
            <w:r>
              <w:rPr>
                <w:sz w:val="24"/>
                <w:szCs w:val="24"/>
              </w:rPr>
              <w:t xml:space="preserve">      в) а</w:t>
            </w:r>
            <w:r w:rsidRPr="00C65AD7">
              <w:rPr>
                <w:sz w:val="24"/>
                <w:szCs w:val="24"/>
              </w:rPr>
              <w:t>нкета участника кон</w:t>
            </w:r>
            <w:r>
              <w:rPr>
                <w:sz w:val="24"/>
                <w:szCs w:val="24"/>
              </w:rPr>
              <w:t>курса, оформленная по форме № 2;</w:t>
            </w:r>
          </w:p>
          <w:p w:rsidR="00626A8B" w:rsidRPr="00C65AD7" w:rsidRDefault="00626A8B" w:rsidP="00626A8B">
            <w:pPr>
              <w:spacing w:after="0" w:line="240" w:lineRule="auto"/>
              <w:rPr>
                <w:sz w:val="24"/>
                <w:szCs w:val="24"/>
              </w:rPr>
            </w:pPr>
            <w:r>
              <w:rPr>
                <w:sz w:val="24"/>
                <w:szCs w:val="24"/>
              </w:rPr>
              <w:t xml:space="preserve">      г) к</w:t>
            </w:r>
            <w:r w:rsidRPr="00C65AD7">
              <w:rPr>
                <w:sz w:val="24"/>
                <w:szCs w:val="24"/>
              </w:rPr>
              <w:t>онкурсное предложение участника форме № 3.</w:t>
            </w:r>
          </w:p>
          <w:p w:rsidR="00626A8B" w:rsidRPr="00145EC4" w:rsidRDefault="00626A8B" w:rsidP="001C7B71">
            <w:pPr>
              <w:pStyle w:val="ac"/>
              <w:numPr>
                <w:ilvl w:val="0"/>
                <w:numId w:val="8"/>
              </w:numPr>
              <w:spacing w:after="0" w:line="240" w:lineRule="auto"/>
              <w:jc w:val="both"/>
              <w:rPr>
                <w:color w:val="000000"/>
                <w:spacing w:val="-1"/>
                <w:sz w:val="24"/>
                <w:szCs w:val="24"/>
              </w:rPr>
            </w:pPr>
            <w:r>
              <w:rPr>
                <w:sz w:val="24"/>
                <w:szCs w:val="24"/>
              </w:rPr>
              <w:t>П</w:t>
            </w:r>
            <w:r w:rsidRPr="00205B85">
              <w:rPr>
                <w:sz w:val="24"/>
                <w:szCs w:val="24"/>
              </w:rPr>
              <w:t xml:space="preserve">олученную не ранее чем за шесть месяцев до даты размещения на официальном сайте извещения о проведении </w:t>
            </w:r>
            <w:r>
              <w:rPr>
                <w:sz w:val="24"/>
                <w:szCs w:val="24"/>
              </w:rPr>
              <w:t>конкурса</w:t>
            </w:r>
            <w:r w:rsidRPr="00205B85">
              <w:rPr>
                <w:sz w:val="24"/>
                <w:szCs w:val="24"/>
              </w:rPr>
              <w:t xml:space="preserve">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w:t>
            </w:r>
            <w:r w:rsidRPr="00AA622E">
              <w:rPr>
                <w:szCs w:val="28"/>
              </w:rPr>
              <w:t xml:space="preserve"> </w:t>
            </w:r>
            <w:r w:rsidRPr="00205B85">
              <w:rPr>
                <w:sz w:val="24"/>
                <w:szCs w:val="24"/>
              </w:rPr>
              <w:t>предпринимателя в соответствии с законодательством соответствующего государства (для иностранных</w:t>
            </w:r>
            <w:r w:rsidRPr="00AA622E">
              <w:rPr>
                <w:szCs w:val="28"/>
              </w:rPr>
              <w:t xml:space="preserve"> </w:t>
            </w:r>
            <w:r w:rsidRPr="00205B85">
              <w:rPr>
                <w:sz w:val="24"/>
                <w:szCs w:val="24"/>
              </w:rPr>
              <w:t>лиц), полученные не ранее чем за шесть</w:t>
            </w:r>
            <w:r w:rsidRPr="00AA622E">
              <w:rPr>
                <w:szCs w:val="28"/>
              </w:rPr>
              <w:t xml:space="preserve"> </w:t>
            </w:r>
            <w:r w:rsidRPr="00205B85">
              <w:rPr>
                <w:sz w:val="24"/>
                <w:szCs w:val="24"/>
              </w:rPr>
              <w:t xml:space="preserve">месяцев до даты размещения на официальном сайте извещения о проведении </w:t>
            </w:r>
            <w:r>
              <w:rPr>
                <w:sz w:val="24"/>
                <w:szCs w:val="24"/>
              </w:rPr>
              <w:t>конкурса</w:t>
            </w:r>
            <w:r w:rsidRPr="00205B85">
              <w:rPr>
                <w:sz w:val="24"/>
                <w:szCs w:val="24"/>
              </w:rPr>
              <w:t>;</w:t>
            </w:r>
          </w:p>
          <w:p w:rsidR="00626A8B" w:rsidRPr="00111745" w:rsidRDefault="00626A8B" w:rsidP="001C7B71">
            <w:pPr>
              <w:pStyle w:val="ac"/>
              <w:keepNext/>
              <w:keepLines/>
              <w:widowControl w:val="0"/>
              <w:numPr>
                <w:ilvl w:val="0"/>
                <w:numId w:val="8"/>
              </w:numPr>
              <w:suppressLineNumbers/>
              <w:suppressAutoHyphens/>
              <w:spacing w:after="0" w:line="240" w:lineRule="auto"/>
              <w:jc w:val="both"/>
              <w:rPr>
                <w:sz w:val="24"/>
                <w:szCs w:val="24"/>
              </w:rPr>
            </w:pPr>
            <w:r w:rsidRPr="00111745">
              <w:rPr>
                <w:sz w:val="24"/>
                <w:szCs w:val="24"/>
              </w:rPr>
              <w:t>Документ, подтверждающий полномочия лица на</w:t>
            </w:r>
          </w:p>
          <w:p w:rsidR="00626A8B" w:rsidRPr="00275C9E" w:rsidRDefault="00626A8B" w:rsidP="00626A8B">
            <w:pPr>
              <w:keepNext/>
              <w:keepLines/>
              <w:widowControl w:val="0"/>
              <w:suppressLineNumbers/>
              <w:suppressAutoHyphens/>
              <w:spacing w:after="0" w:line="240" w:lineRule="auto"/>
              <w:jc w:val="both"/>
              <w:rPr>
                <w:sz w:val="24"/>
                <w:szCs w:val="24"/>
              </w:rPr>
            </w:pPr>
            <w:r w:rsidRPr="00275C9E">
              <w:rPr>
                <w:sz w:val="24"/>
                <w:szCs w:val="24"/>
              </w:rPr>
              <w:t>осуществление действий от имени участника конкурса:</w:t>
            </w:r>
          </w:p>
          <w:p w:rsidR="00626A8B" w:rsidRPr="00275C9E" w:rsidRDefault="00626A8B" w:rsidP="00626A8B">
            <w:pPr>
              <w:keepNext/>
              <w:keepLines/>
              <w:widowControl w:val="0"/>
              <w:suppressLineNumbers/>
              <w:suppressAutoHyphens/>
              <w:spacing w:after="0" w:line="240" w:lineRule="auto"/>
              <w:jc w:val="both"/>
              <w:rPr>
                <w:sz w:val="24"/>
                <w:szCs w:val="24"/>
              </w:rPr>
            </w:pPr>
            <w:r w:rsidRPr="00275C9E">
              <w:rPr>
                <w:sz w:val="24"/>
                <w:szCs w:val="24"/>
              </w:rPr>
              <w:t>- для юридического лица – копия решения или выписка из решения о назначении руководителя или доверенность уполномоченного представителя, в случае представления интересов лицом, не имеющим права на основании учредительных документов действовать от имени лица без доверенности, копия документа, удостоверяющего личность;</w:t>
            </w:r>
          </w:p>
          <w:p w:rsidR="00626A8B" w:rsidRPr="00275C9E" w:rsidRDefault="00626A8B" w:rsidP="00626A8B">
            <w:pPr>
              <w:spacing w:after="0" w:line="240" w:lineRule="auto"/>
              <w:jc w:val="both"/>
              <w:rPr>
                <w:sz w:val="24"/>
                <w:szCs w:val="24"/>
              </w:rPr>
            </w:pPr>
            <w:r w:rsidRPr="00275C9E">
              <w:rPr>
                <w:sz w:val="24"/>
                <w:szCs w:val="24"/>
              </w:rPr>
              <w:t xml:space="preserve">- для индивидуального предпринимателя – копия документа,  удостоверяющего личность индивидуального предпринимателя или доверенность уполномоченного индивидуальным предпринимателем </w:t>
            </w:r>
            <w:r w:rsidRPr="00275C9E">
              <w:rPr>
                <w:sz w:val="24"/>
                <w:szCs w:val="24"/>
              </w:rPr>
              <w:lastRenderedPageBreak/>
              <w:t>представителя.</w:t>
            </w:r>
          </w:p>
          <w:p w:rsidR="00626A8B" w:rsidRDefault="00626A8B" w:rsidP="00626A8B">
            <w:pPr>
              <w:spacing w:after="0" w:line="240" w:lineRule="auto"/>
              <w:ind w:left="360"/>
              <w:rPr>
                <w:sz w:val="24"/>
                <w:szCs w:val="24"/>
              </w:rPr>
            </w:pPr>
            <w:r>
              <w:rPr>
                <w:sz w:val="24"/>
                <w:szCs w:val="24"/>
              </w:rPr>
              <w:t>4. Копии учредительных документов заявителя (для юридических лиц).</w:t>
            </w:r>
          </w:p>
          <w:p w:rsidR="00626A8B" w:rsidRPr="00111745" w:rsidRDefault="00626A8B" w:rsidP="00626A8B">
            <w:pPr>
              <w:autoSpaceDE w:val="0"/>
              <w:autoSpaceDN w:val="0"/>
              <w:adjustRightInd w:val="0"/>
              <w:spacing w:after="0" w:line="240" w:lineRule="auto"/>
              <w:jc w:val="both"/>
              <w:rPr>
                <w:szCs w:val="28"/>
              </w:rPr>
            </w:pPr>
            <w:r>
              <w:rPr>
                <w:sz w:val="24"/>
                <w:szCs w:val="24"/>
              </w:rPr>
              <w:t xml:space="preserve">      5.</w:t>
            </w:r>
            <w:r w:rsidRPr="00111745">
              <w:rPr>
                <w:szCs w:val="28"/>
              </w:rPr>
              <w:t xml:space="preserve"> </w:t>
            </w:r>
            <w:r>
              <w:rPr>
                <w:sz w:val="24"/>
                <w:szCs w:val="24"/>
              </w:rPr>
              <w:t>З</w:t>
            </w:r>
            <w:r w:rsidRPr="00111745">
              <w:rPr>
                <w:sz w:val="24"/>
                <w:szCs w:val="24"/>
              </w:rPr>
              <w:t xml:space="preserve">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административного приостановлении деятельности заявителя в порядке, предусмотренном </w:t>
            </w:r>
            <w:hyperlink r:id="rId17" w:history="1">
              <w:r w:rsidRPr="00111745">
                <w:rPr>
                  <w:sz w:val="24"/>
                  <w:szCs w:val="24"/>
                </w:rPr>
                <w:t>Кодексом</w:t>
              </w:r>
            </w:hyperlink>
            <w:r w:rsidRPr="00111745">
              <w:rPr>
                <w:sz w:val="24"/>
                <w:szCs w:val="24"/>
              </w:rPr>
              <w:t xml:space="preserve"> Российской Федерации об административных правонарушениях;</w:t>
            </w:r>
          </w:p>
          <w:p w:rsidR="00626A8B" w:rsidRDefault="00626A8B" w:rsidP="00626A8B">
            <w:pPr>
              <w:keepNext/>
              <w:keepLines/>
              <w:widowControl w:val="0"/>
              <w:suppressLineNumbers/>
              <w:suppressAutoHyphens/>
              <w:spacing w:after="0" w:line="240" w:lineRule="auto"/>
              <w:jc w:val="both"/>
              <w:rPr>
                <w:sz w:val="24"/>
                <w:szCs w:val="24"/>
              </w:rPr>
            </w:pPr>
            <w:r>
              <w:rPr>
                <w:sz w:val="24"/>
                <w:szCs w:val="24"/>
              </w:rPr>
              <w:t xml:space="preserve">      6.</w:t>
            </w:r>
            <w:r w:rsidRPr="00275C9E">
              <w:rPr>
                <w:sz w:val="24"/>
                <w:szCs w:val="24"/>
              </w:rPr>
              <w:t xml:space="preserve"> </w:t>
            </w:r>
            <w:r>
              <w:rPr>
                <w:sz w:val="24"/>
                <w:szCs w:val="24"/>
              </w:rPr>
              <w:t>Предложение о цене договора.</w:t>
            </w:r>
          </w:p>
          <w:p w:rsidR="00626A8B" w:rsidRPr="00275C9E" w:rsidRDefault="00626A8B" w:rsidP="00626A8B">
            <w:pPr>
              <w:keepNext/>
              <w:keepLines/>
              <w:widowControl w:val="0"/>
              <w:suppressLineNumbers/>
              <w:suppressAutoHyphens/>
              <w:spacing w:after="0" w:line="240" w:lineRule="auto"/>
              <w:jc w:val="both"/>
              <w:rPr>
                <w:sz w:val="24"/>
                <w:szCs w:val="24"/>
              </w:rPr>
            </w:pPr>
            <w:r>
              <w:rPr>
                <w:sz w:val="24"/>
                <w:szCs w:val="24"/>
              </w:rPr>
              <w:t xml:space="preserve">      7. </w:t>
            </w:r>
            <w:r w:rsidRPr="004C0873">
              <w:rPr>
                <w:sz w:val="24"/>
                <w:szCs w:val="24"/>
              </w:rPr>
              <w:t>Предложения об условиях исполнения договора, которые являются критериями оценки заявок на участие в конкурсе.</w:t>
            </w:r>
          </w:p>
          <w:p w:rsidR="00626A8B" w:rsidRPr="00275C9E" w:rsidRDefault="00626A8B" w:rsidP="00626A8B">
            <w:pPr>
              <w:spacing w:after="0" w:line="240" w:lineRule="auto"/>
              <w:jc w:val="both"/>
              <w:rPr>
                <w:sz w:val="24"/>
                <w:szCs w:val="24"/>
              </w:rPr>
            </w:pPr>
            <w:r>
              <w:rPr>
                <w:sz w:val="24"/>
                <w:szCs w:val="24"/>
              </w:rPr>
              <w:t xml:space="preserve">      8.</w:t>
            </w:r>
            <w:r w:rsidRPr="00275C9E">
              <w:rPr>
                <w:sz w:val="24"/>
                <w:szCs w:val="24"/>
              </w:rPr>
              <w:t>Опись документов, представляемых для участия в конкурсе,</w:t>
            </w:r>
          </w:p>
          <w:p w:rsidR="00626A8B" w:rsidRDefault="00626A8B" w:rsidP="00626A8B">
            <w:pPr>
              <w:spacing w:after="0" w:line="240" w:lineRule="auto"/>
              <w:jc w:val="both"/>
              <w:rPr>
                <w:sz w:val="24"/>
                <w:szCs w:val="24"/>
              </w:rPr>
            </w:pPr>
            <w:r w:rsidRPr="00275C9E">
              <w:rPr>
                <w:sz w:val="24"/>
                <w:szCs w:val="24"/>
              </w:rPr>
              <w:t>оформленная по форме № 4.</w:t>
            </w:r>
          </w:p>
          <w:p w:rsidR="00626A8B" w:rsidRPr="00275C9E" w:rsidRDefault="00626A8B" w:rsidP="00626A8B">
            <w:pPr>
              <w:spacing w:after="0" w:line="240" w:lineRule="auto"/>
              <w:jc w:val="both"/>
              <w:rPr>
                <w:sz w:val="24"/>
                <w:szCs w:val="24"/>
              </w:rPr>
            </w:pPr>
            <w:r>
              <w:rPr>
                <w:sz w:val="24"/>
                <w:szCs w:val="24"/>
              </w:rPr>
              <w:t xml:space="preserve">  </w:t>
            </w:r>
          </w:p>
        </w:tc>
      </w:tr>
      <w:tr w:rsidR="00626A8B" w:rsidRPr="00275C9E" w:rsidTr="00626A8B">
        <w:trPr>
          <w:trHeight w:val="360"/>
        </w:trPr>
        <w:tc>
          <w:tcPr>
            <w:tcW w:w="228"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r w:rsidRPr="00275C9E">
              <w:rPr>
                <w:sz w:val="24"/>
                <w:szCs w:val="24"/>
              </w:rPr>
              <w:lastRenderedPageBreak/>
              <w:t>3.</w:t>
            </w:r>
          </w:p>
        </w:tc>
        <w:tc>
          <w:tcPr>
            <w:tcW w:w="1192"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r w:rsidRPr="00275C9E">
              <w:rPr>
                <w:sz w:val="24"/>
                <w:szCs w:val="24"/>
              </w:rPr>
              <w:t>Требования к оказанию услуг торговли, общественного питания и бытового обслуживания</w:t>
            </w:r>
          </w:p>
        </w:tc>
        <w:tc>
          <w:tcPr>
            <w:tcW w:w="3580" w:type="pct"/>
            <w:gridSpan w:val="2"/>
            <w:tcBorders>
              <w:top w:val="single" w:sz="4" w:space="0" w:color="auto"/>
              <w:left w:val="single" w:sz="6" w:space="0" w:color="auto"/>
              <w:bottom w:val="single" w:sz="4" w:space="0" w:color="auto"/>
              <w:right w:val="single" w:sz="6" w:space="0" w:color="auto"/>
            </w:tcBorders>
          </w:tcPr>
          <w:p w:rsidR="00626A8B" w:rsidRPr="00275C9E" w:rsidRDefault="00626A8B" w:rsidP="00626A8B">
            <w:pPr>
              <w:tabs>
                <w:tab w:val="left" w:pos="186"/>
              </w:tabs>
              <w:spacing w:after="0" w:line="240" w:lineRule="auto"/>
              <w:ind w:firstLine="272"/>
              <w:jc w:val="both"/>
              <w:rPr>
                <w:sz w:val="24"/>
                <w:szCs w:val="24"/>
              </w:rPr>
            </w:pPr>
            <w:r w:rsidRPr="00275C9E">
              <w:rPr>
                <w:sz w:val="24"/>
                <w:szCs w:val="24"/>
              </w:rPr>
              <w:t>1. При осуществлении розничной торговли (оказании услуг общественного питания, бытовых услуг) необходимо:</w:t>
            </w:r>
          </w:p>
          <w:p w:rsidR="00626A8B" w:rsidRPr="00275C9E" w:rsidRDefault="00626A8B" w:rsidP="00626A8B">
            <w:pPr>
              <w:tabs>
                <w:tab w:val="left" w:pos="186"/>
              </w:tabs>
              <w:spacing w:after="0" w:line="240" w:lineRule="auto"/>
              <w:ind w:firstLine="272"/>
              <w:jc w:val="both"/>
              <w:rPr>
                <w:sz w:val="24"/>
                <w:szCs w:val="24"/>
              </w:rPr>
            </w:pPr>
            <w:r w:rsidRPr="00275C9E">
              <w:rPr>
                <w:sz w:val="24"/>
                <w:szCs w:val="24"/>
              </w:rPr>
              <w:t>-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и законодательством Московской области требования;</w:t>
            </w:r>
          </w:p>
          <w:p w:rsidR="00626A8B" w:rsidRPr="00275C9E" w:rsidRDefault="00626A8B" w:rsidP="00626A8B">
            <w:pPr>
              <w:tabs>
                <w:tab w:val="left" w:pos="186"/>
              </w:tabs>
              <w:spacing w:after="0" w:line="240" w:lineRule="auto"/>
              <w:ind w:firstLine="272"/>
              <w:jc w:val="both"/>
              <w:rPr>
                <w:sz w:val="24"/>
                <w:szCs w:val="24"/>
              </w:rPr>
            </w:pPr>
            <w:r w:rsidRPr="00275C9E">
              <w:rPr>
                <w:sz w:val="24"/>
                <w:szCs w:val="24"/>
              </w:rPr>
              <w:t>- все продаваемые товары должны отвечать требованиям безопасности и сопровождаться документами, указывающими источник их поступления, а также подтверждающими их качество и  безопасность.</w:t>
            </w:r>
          </w:p>
          <w:p w:rsidR="00626A8B" w:rsidRPr="00275C9E" w:rsidRDefault="00626A8B" w:rsidP="00626A8B">
            <w:pPr>
              <w:spacing w:after="0" w:line="240" w:lineRule="auto"/>
              <w:ind w:firstLine="272"/>
              <w:jc w:val="both"/>
              <w:rPr>
                <w:sz w:val="24"/>
                <w:szCs w:val="24"/>
              </w:rPr>
            </w:pPr>
            <w:r w:rsidRPr="00275C9E">
              <w:rPr>
                <w:sz w:val="24"/>
                <w:szCs w:val="24"/>
              </w:rPr>
              <w:t>2. Внешний облик нестационарного торгового объекта,  планировка и техническая оснащенность должны отвечать:</w:t>
            </w:r>
          </w:p>
          <w:p w:rsidR="00626A8B" w:rsidRPr="00275C9E" w:rsidRDefault="00626A8B" w:rsidP="00626A8B">
            <w:pPr>
              <w:spacing w:after="0" w:line="240" w:lineRule="auto"/>
              <w:ind w:firstLine="272"/>
              <w:jc w:val="both"/>
              <w:rPr>
                <w:sz w:val="24"/>
                <w:szCs w:val="24"/>
              </w:rPr>
            </w:pPr>
            <w:r w:rsidRPr="00275C9E">
              <w:rPr>
                <w:sz w:val="24"/>
                <w:szCs w:val="24"/>
              </w:rPr>
              <w:t>- современным архитектурным требованиям и не нарушать архитектурного облика населенного пункта;</w:t>
            </w:r>
          </w:p>
          <w:p w:rsidR="00626A8B" w:rsidRPr="00275C9E" w:rsidRDefault="00626A8B" w:rsidP="00626A8B">
            <w:pPr>
              <w:spacing w:after="0" w:line="240" w:lineRule="auto"/>
              <w:ind w:firstLine="272"/>
              <w:jc w:val="both"/>
              <w:rPr>
                <w:sz w:val="24"/>
                <w:szCs w:val="24"/>
              </w:rPr>
            </w:pPr>
            <w:r w:rsidRPr="00275C9E">
              <w:rPr>
                <w:sz w:val="24"/>
                <w:szCs w:val="24"/>
              </w:rPr>
              <w:t>- санитарным, противопожарным, экологическим и другим нормам и правилам;</w:t>
            </w:r>
          </w:p>
          <w:p w:rsidR="00626A8B" w:rsidRPr="00275C9E" w:rsidRDefault="00626A8B" w:rsidP="00626A8B">
            <w:pPr>
              <w:spacing w:after="0" w:line="240" w:lineRule="auto"/>
              <w:ind w:firstLine="272"/>
              <w:jc w:val="both"/>
              <w:rPr>
                <w:sz w:val="24"/>
                <w:szCs w:val="24"/>
              </w:rPr>
            </w:pPr>
            <w:r w:rsidRPr="00275C9E">
              <w:rPr>
                <w:sz w:val="24"/>
                <w:szCs w:val="24"/>
              </w:rPr>
              <w:t xml:space="preserve">- условиям приема, хранения и реализации товаров, а также обеспечивать условия труда и правила личной гигиены работников. </w:t>
            </w:r>
          </w:p>
          <w:p w:rsidR="00626A8B" w:rsidRPr="00275C9E" w:rsidRDefault="00626A8B" w:rsidP="00626A8B">
            <w:pPr>
              <w:spacing w:after="0" w:line="240" w:lineRule="auto"/>
              <w:ind w:firstLine="272"/>
              <w:jc w:val="both"/>
              <w:rPr>
                <w:sz w:val="24"/>
                <w:szCs w:val="24"/>
              </w:rPr>
            </w:pPr>
            <w:r w:rsidRPr="00275C9E">
              <w:rPr>
                <w:sz w:val="24"/>
                <w:szCs w:val="24"/>
              </w:rPr>
              <w:t>3. Субъект предпринимательской деятельности обязан:</w:t>
            </w:r>
          </w:p>
          <w:p w:rsidR="00626A8B" w:rsidRPr="00275C9E" w:rsidRDefault="00626A8B" w:rsidP="00626A8B">
            <w:pPr>
              <w:spacing w:after="0" w:line="240" w:lineRule="auto"/>
              <w:ind w:firstLine="272"/>
              <w:jc w:val="both"/>
              <w:rPr>
                <w:sz w:val="24"/>
                <w:szCs w:val="24"/>
              </w:rPr>
            </w:pPr>
            <w:r w:rsidRPr="00275C9E">
              <w:rPr>
                <w:sz w:val="24"/>
                <w:szCs w:val="24"/>
              </w:rPr>
              <w:t>- обеспечить надлежащее содержание объ</w:t>
            </w:r>
            <w:r>
              <w:rPr>
                <w:sz w:val="24"/>
                <w:szCs w:val="24"/>
              </w:rPr>
              <w:t>екта и прилегающей территории.</w:t>
            </w:r>
          </w:p>
          <w:p w:rsidR="00626A8B" w:rsidRPr="00275C9E" w:rsidRDefault="00626A8B" w:rsidP="00626A8B">
            <w:pPr>
              <w:spacing w:after="0" w:line="240" w:lineRule="auto"/>
              <w:ind w:firstLine="272"/>
              <w:jc w:val="both"/>
              <w:rPr>
                <w:sz w:val="24"/>
                <w:szCs w:val="24"/>
              </w:rPr>
            </w:pPr>
            <w:r w:rsidRPr="00275C9E">
              <w:rPr>
                <w:sz w:val="24"/>
                <w:szCs w:val="24"/>
              </w:rPr>
              <w:t>4. Нестационарные торговые объекты должны быть оснащены аптечкой первой помощи.</w:t>
            </w:r>
          </w:p>
          <w:p w:rsidR="00626A8B" w:rsidRPr="00275C9E" w:rsidRDefault="00626A8B" w:rsidP="00626A8B">
            <w:pPr>
              <w:tabs>
                <w:tab w:val="left" w:pos="200"/>
              </w:tabs>
              <w:autoSpaceDE w:val="0"/>
              <w:autoSpaceDN w:val="0"/>
              <w:adjustRightInd w:val="0"/>
              <w:spacing w:after="0" w:line="240" w:lineRule="auto"/>
              <w:ind w:firstLine="272"/>
              <w:jc w:val="both"/>
              <w:rPr>
                <w:sz w:val="24"/>
                <w:szCs w:val="24"/>
              </w:rPr>
            </w:pPr>
            <w:r w:rsidRPr="00275C9E">
              <w:rPr>
                <w:sz w:val="24"/>
                <w:szCs w:val="24"/>
              </w:rPr>
              <w:t xml:space="preserve">5. Демонтаж и вывоз нестационарных торговых объектов производится силами и за счет хозяйствующего субъекта по окончании срока действия договора на право размещения нестационарного торгового объекта. </w:t>
            </w:r>
          </w:p>
          <w:p w:rsidR="00626A8B" w:rsidRPr="00275C9E" w:rsidRDefault="00626A8B" w:rsidP="00626A8B">
            <w:pPr>
              <w:spacing w:after="0" w:line="240" w:lineRule="auto"/>
              <w:ind w:firstLine="272"/>
              <w:jc w:val="both"/>
              <w:rPr>
                <w:sz w:val="24"/>
                <w:szCs w:val="24"/>
              </w:rPr>
            </w:pPr>
            <w:r w:rsidRPr="00275C9E">
              <w:rPr>
                <w:sz w:val="24"/>
                <w:szCs w:val="24"/>
              </w:rPr>
              <w:t>6. Подключение к электрическим сетям осуществляется в установленном порядке.</w:t>
            </w:r>
          </w:p>
          <w:p w:rsidR="00626A8B" w:rsidRPr="00275C9E" w:rsidRDefault="00626A8B" w:rsidP="00626A8B">
            <w:pPr>
              <w:tabs>
                <w:tab w:val="left" w:pos="186"/>
              </w:tabs>
              <w:spacing w:after="0" w:line="240" w:lineRule="auto"/>
              <w:ind w:firstLine="272"/>
              <w:jc w:val="both"/>
              <w:rPr>
                <w:sz w:val="24"/>
                <w:szCs w:val="24"/>
              </w:rPr>
            </w:pPr>
            <w:r w:rsidRPr="00275C9E">
              <w:rPr>
                <w:sz w:val="24"/>
                <w:szCs w:val="24"/>
              </w:rPr>
              <w:t xml:space="preserve">7. Нестационарный торговый объект размещается в соответствии со схемой места размещения нестационарного торгового объекта. </w:t>
            </w:r>
          </w:p>
        </w:tc>
      </w:tr>
      <w:tr w:rsidR="00626A8B" w:rsidRPr="00275C9E" w:rsidTr="00626A8B">
        <w:trPr>
          <w:trHeight w:val="360"/>
        </w:trPr>
        <w:tc>
          <w:tcPr>
            <w:tcW w:w="228"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r w:rsidRPr="00275C9E">
              <w:rPr>
                <w:sz w:val="24"/>
                <w:szCs w:val="24"/>
              </w:rPr>
              <w:t>4.</w:t>
            </w:r>
          </w:p>
        </w:tc>
        <w:tc>
          <w:tcPr>
            <w:tcW w:w="1192"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r w:rsidRPr="00275C9E">
              <w:rPr>
                <w:sz w:val="24"/>
                <w:szCs w:val="24"/>
              </w:rPr>
              <w:t>Требования к оформлению заявок на участие в конкурсе</w:t>
            </w:r>
          </w:p>
        </w:tc>
        <w:tc>
          <w:tcPr>
            <w:tcW w:w="3580" w:type="pct"/>
            <w:gridSpan w:val="2"/>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 xml:space="preserve">1. </w:t>
            </w:r>
            <w:hyperlink w:anchor="Par248" w:history="1">
              <w:r w:rsidRPr="00275C9E">
                <w:rPr>
                  <w:sz w:val="24"/>
                  <w:szCs w:val="24"/>
                </w:rPr>
                <w:t>Заявка</w:t>
              </w:r>
            </w:hyperlink>
            <w:r w:rsidRPr="00275C9E">
              <w:rPr>
                <w:sz w:val="24"/>
                <w:szCs w:val="24"/>
              </w:rPr>
              <w:t xml:space="preserve"> на участие в конкурсе оформляется в соответствии с формой № 1.</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 xml:space="preserve">2.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w:t>
            </w:r>
            <w:r w:rsidRPr="00275C9E">
              <w:rPr>
                <w:sz w:val="24"/>
                <w:szCs w:val="24"/>
              </w:rPr>
              <w:lastRenderedPageBreak/>
              <w:t>сквозную нумерацию листов.</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3 Достоверность копий документов, представляемых в составе заявки на участие в конкурсе, должна быть подтверждена печатью и подлинной подписью руководителя юридического лица или подписью индивидуального предпринимателя.</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руководителя юридического лица или заверенных подписью индивидуального предпринимателя.</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5. Все документы, представляемые участниками конкурса в составе заявки на участие в конкурсе, должны быть заполнены по всем пунктам.</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6. Представленные в составе заявки на участие в конкурсе документы участнику конкурса не возвращаются.</w:t>
            </w:r>
          </w:p>
        </w:tc>
      </w:tr>
      <w:tr w:rsidR="00626A8B" w:rsidRPr="00275C9E" w:rsidTr="00626A8B">
        <w:trPr>
          <w:trHeight w:val="1175"/>
        </w:trPr>
        <w:tc>
          <w:tcPr>
            <w:tcW w:w="228"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r w:rsidRPr="00275C9E">
              <w:rPr>
                <w:sz w:val="24"/>
                <w:szCs w:val="24"/>
              </w:rPr>
              <w:lastRenderedPageBreak/>
              <w:t>5.</w:t>
            </w:r>
          </w:p>
        </w:tc>
        <w:tc>
          <w:tcPr>
            <w:tcW w:w="1192"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Порядок подачи и регистрации заявок на участие в конкурсе</w:t>
            </w:r>
          </w:p>
        </w:tc>
        <w:tc>
          <w:tcPr>
            <w:tcW w:w="3580" w:type="pct"/>
            <w:gridSpan w:val="2"/>
            <w:tcBorders>
              <w:top w:val="single" w:sz="4" w:space="0" w:color="auto"/>
              <w:left w:val="single" w:sz="6" w:space="0" w:color="auto"/>
              <w:bottom w:val="single" w:sz="4" w:space="0" w:color="auto"/>
              <w:right w:val="single" w:sz="6" w:space="0" w:color="auto"/>
            </w:tcBorders>
          </w:tcPr>
          <w:p w:rsidR="00626A8B" w:rsidRPr="00807CAF" w:rsidRDefault="00626A8B" w:rsidP="001C7B71">
            <w:pPr>
              <w:numPr>
                <w:ilvl w:val="0"/>
                <w:numId w:val="7"/>
              </w:numPr>
              <w:tabs>
                <w:tab w:val="left" w:pos="889"/>
              </w:tabs>
              <w:autoSpaceDE w:val="0"/>
              <w:autoSpaceDN w:val="0"/>
              <w:adjustRightInd w:val="0"/>
              <w:spacing w:after="0" w:line="240" w:lineRule="auto"/>
              <w:ind w:left="0" w:firstLine="540"/>
              <w:jc w:val="both"/>
              <w:rPr>
                <w:sz w:val="24"/>
                <w:szCs w:val="24"/>
              </w:rPr>
            </w:pPr>
            <w:r w:rsidRPr="00807CAF">
              <w:rPr>
                <w:sz w:val="24"/>
                <w:szCs w:val="24"/>
              </w:rPr>
              <w:t xml:space="preserve">Прием заявок осуществляется в Администрации </w:t>
            </w:r>
            <w:r>
              <w:rPr>
                <w:sz w:val="24"/>
                <w:szCs w:val="24"/>
              </w:rPr>
              <w:t xml:space="preserve">сельского  </w:t>
            </w:r>
            <w:r w:rsidRPr="00807CAF">
              <w:rPr>
                <w:sz w:val="24"/>
                <w:szCs w:val="24"/>
              </w:rPr>
              <w:t xml:space="preserve">поселения </w:t>
            </w:r>
            <w:r>
              <w:rPr>
                <w:sz w:val="24"/>
                <w:szCs w:val="24"/>
              </w:rPr>
              <w:t>______________</w:t>
            </w:r>
            <w:r w:rsidRPr="00807CAF">
              <w:rPr>
                <w:sz w:val="24"/>
                <w:szCs w:val="24"/>
              </w:rPr>
              <w:t xml:space="preserve"> по адресу: </w:t>
            </w:r>
          </w:p>
          <w:p w:rsidR="00626A8B" w:rsidRPr="00275C9E" w:rsidRDefault="00626A8B" w:rsidP="00626A8B">
            <w:pPr>
              <w:autoSpaceDE w:val="0"/>
              <w:autoSpaceDN w:val="0"/>
              <w:adjustRightInd w:val="0"/>
              <w:spacing w:after="0" w:line="240" w:lineRule="auto"/>
              <w:jc w:val="both"/>
              <w:rPr>
                <w:sz w:val="24"/>
                <w:szCs w:val="24"/>
              </w:rPr>
            </w:pPr>
            <w:r w:rsidRPr="00275C9E">
              <w:rPr>
                <w:sz w:val="24"/>
                <w:szCs w:val="24"/>
              </w:rPr>
              <w:t>Лицо, осуществляющее подачу заявки, должно иметь доверенность на осуществление действий от имени участника конкурса.</w:t>
            </w:r>
          </w:p>
          <w:p w:rsidR="00626A8B" w:rsidRPr="003F1756" w:rsidRDefault="00626A8B" w:rsidP="001C7B71">
            <w:pPr>
              <w:numPr>
                <w:ilvl w:val="0"/>
                <w:numId w:val="7"/>
              </w:numPr>
              <w:autoSpaceDE w:val="0"/>
              <w:autoSpaceDN w:val="0"/>
              <w:adjustRightInd w:val="0"/>
              <w:spacing w:after="0" w:line="240" w:lineRule="auto"/>
              <w:jc w:val="both"/>
              <w:rPr>
                <w:sz w:val="24"/>
                <w:szCs w:val="24"/>
              </w:rPr>
            </w:pPr>
            <w:r w:rsidRPr="00275C9E">
              <w:rPr>
                <w:sz w:val="24"/>
                <w:szCs w:val="24"/>
              </w:rPr>
              <w:t>Лицу, вручившему конверт с заявкой на участие в конкурсе,</w:t>
            </w:r>
            <w:r>
              <w:rPr>
                <w:sz w:val="24"/>
                <w:szCs w:val="24"/>
              </w:rPr>
              <w:t xml:space="preserve"> </w:t>
            </w:r>
            <w:r w:rsidRPr="003F1756">
              <w:rPr>
                <w:sz w:val="24"/>
                <w:szCs w:val="24"/>
              </w:rPr>
              <w:t>выдается расписка в получении конверта с заявкой на участие в конкурсе.</w:t>
            </w:r>
          </w:p>
          <w:p w:rsidR="00626A8B" w:rsidRPr="00275C9E" w:rsidRDefault="00626A8B" w:rsidP="001C7B71">
            <w:pPr>
              <w:numPr>
                <w:ilvl w:val="0"/>
                <w:numId w:val="7"/>
              </w:numPr>
              <w:autoSpaceDE w:val="0"/>
              <w:autoSpaceDN w:val="0"/>
              <w:adjustRightInd w:val="0"/>
              <w:spacing w:after="0" w:line="240" w:lineRule="auto"/>
              <w:jc w:val="both"/>
              <w:rPr>
                <w:sz w:val="24"/>
                <w:szCs w:val="24"/>
              </w:rPr>
            </w:pPr>
            <w:r w:rsidRPr="00275C9E">
              <w:rPr>
                <w:sz w:val="24"/>
                <w:szCs w:val="24"/>
              </w:rPr>
              <w:t>Все заявки по каждому лоту нумеруются и регистрируются</w:t>
            </w:r>
          </w:p>
          <w:p w:rsidR="00626A8B" w:rsidRPr="00275C9E" w:rsidRDefault="00626A8B" w:rsidP="00626A8B">
            <w:pPr>
              <w:autoSpaceDE w:val="0"/>
              <w:autoSpaceDN w:val="0"/>
              <w:adjustRightInd w:val="0"/>
              <w:spacing w:after="0" w:line="240" w:lineRule="auto"/>
              <w:jc w:val="both"/>
              <w:rPr>
                <w:sz w:val="24"/>
                <w:szCs w:val="24"/>
              </w:rPr>
            </w:pPr>
            <w:r w:rsidRPr="00275C9E">
              <w:rPr>
                <w:sz w:val="24"/>
                <w:szCs w:val="24"/>
              </w:rPr>
              <w:t>в журнале приема заявок.</w:t>
            </w:r>
          </w:p>
          <w:p w:rsidR="00626A8B" w:rsidRPr="00275C9E" w:rsidRDefault="00626A8B" w:rsidP="001C7B71">
            <w:pPr>
              <w:numPr>
                <w:ilvl w:val="0"/>
                <w:numId w:val="7"/>
              </w:numPr>
              <w:autoSpaceDE w:val="0"/>
              <w:autoSpaceDN w:val="0"/>
              <w:adjustRightInd w:val="0"/>
              <w:spacing w:after="0" w:line="240" w:lineRule="auto"/>
              <w:jc w:val="both"/>
              <w:rPr>
                <w:sz w:val="24"/>
                <w:szCs w:val="24"/>
              </w:rPr>
            </w:pPr>
            <w:r w:rsidRPr="00275C9E">
              <w:rPr>
                <w:sz w:val="24"/>
                <w:szCs w:val="24"/>
              </w:rPr>
              <w:t>Прием заявок (изменений в заявки) прекращается в день</w:t>
            </w:r>
          </w:p>
          <w:p w:rsidR="00626A8B" w:rsidRPr="00275C9E" w:rsidRDefault="00626A8B" w:rsidP="00626A8B">
            <w:pPr>
              <w:autoSpaceDE w:val="0"/>
              <w:autoSpaceDN w:val="0"/>
              <w:adjustRightInd w:val="0"/>
              <w:spacing w:after="0" w:line="240" w:lineRule="auto"/>
              <w:jc w:val="both"/>
              <w:rPr>
                <w:sz w:val="24"/>
                <w:szCs w:val="24"/>
              </w:rPr>
            </w:pPr>
            <w:r w:rsidRPr="00275C9E">
              <w:rPr>
                <w:sz w:val="24"/>
                <w:szCs w:val="24"/>
              </w:rPr>
              <w:t>вскрытия конвертов с заявками на участие в конкурсе.</w:t>
            </w:r>
          </w:p>
          <w:p w:rsidR="00626A8B" w:rsidRPr="00275C9E" w:rsidRDefault="00626A8B" w:rsidP="001C7B71">
            <w:pPr>
              <w:numPr>
                <w:ilvl w:val="0"/>
                <w:numId w:val="7"/>
              </w:numPr>
              <w:autoSpaceDE w:val="0"/>
              <w:autoSpaceDN w:val="0"/>
              <w:adjustRightInd w:val="0"/>
              <w:spacing w:after="0" w:line="240" w:lineRule="auto"/>
              <w:jc w:val="both"/>
              <w:rPr>
                <w:sz w:val="24"/>
                <w:szCs w:val="24"/>
              </w:rPr>
            </w:pPr>
            <w:r w:rsidRPr="00275C9E">
              <w:rPr>
                <w:sz w:val="24"/>
                <w:szCs w:val="24"/>
              </w:rPr>
              <w:t>Участник конкурса подает заявку на участие в конкурсе в</w:t>
            </w:r>
          </w:p>
          <w:p w:rsidR="00626A8B" w:rsidRPr="00275C9E" w:rsidRDefault="00626A8B" w:rsidP="00626A8B">
            <w:pPr>
              <w:autoSpaceDE w:val="0"/>
              <w:autoSpaceDN w:val="0"/>
              <w:adjustRightInd w:val="0"/>
              <w:spacing w:after="0" w:line="240" w:lineRule="auto"/>
              <w:jc w:val="both"/>
              <w:rPr>
                <w:sz w:val="24"/>
                <w:szCs w:val="24"/>
              </w:rPr>
            </w:pPr>
            <w:r w:rsidRPr="00275C9E">
              <w:rPr>
                <w:sz w:val="24"/>
                <w:szCs w:val="24"/>
              </w:rPr>
              <w:t>письменной форме в конверте. На конверте указываются: «Заявка на участие в конкурсе на размещение нестационарного  торгового объекта, расположенного по адресу: ___________. Специализация «_______». Лот № «___».</w:t>
            </w:r>
          </w:p>
          <w:p w:rsidR="00626A8B" w:rsidRPr="003F1756" w:rsidRDefault="00626A8B" w:rsidP="001C7B71">
            <w:pPr>
              <w:numPr>
                <w:ilvl w:val="0"/>
                <w:numId w:val="7"/>
              </w:numPr>
              <w:autoSpaceDE w:val="0"/>
              <w:autoSpaceDN w:val="0"/>
              <w:adjustRightInd w:val="0"/>
              <w:spacing w:after="0" w:line="240" w:lineRule="auto"/>
              <w:jc w:val="both"/>
              <w:rPr>
                <w:sz w:val="24"/>
                <w:szCs w:val="24"/>
              </w:rPr>
            </w:pPr>
            <w:r w:rsidRPr="00275C9E">
              <w:rPr>
                <w:sz w:val="24"/>
                <w:szCs w:val="24"/>
              </w:rPr>
              <w:t>Участник конкурса, подавший заявку на участие в конкурсе,</w:t>
            </w:r>
            <w:r>
              <w:rPr>
                <w:sz w:val="24"/>
                <w:szCs w:val="24"/>
              </w:rPr>
              <w:t xml:space="preserve"> </w:t>
            </w:r>
            <w:r w:rsidRPr="003F1756">
              <w:rPr>
                <w:sz w:val="24"/>
                <w:szCs w:val="24"/>
              </w:rPr>
              <w:t>вправе отозвать заявку в любое время до момента вскрытия Конкурсной комиссией конвертов с заявками на участие в конкурсе.</w:t>
            </w:r>
          </w:p>
        </w:tc>
      </w:tr>
      <w:tr w:rsidR="00626A8B" w:rsidRPr="00275C9E" w:rsidTr="00626A8B">
        <w:trPr>
          <w:trHeight w:val="480"/>
        </w:trPr>
        <w:tc>
          <w:tcPr>
            <w:tcW w:w="228"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r w:rsidRPr="00275C9E">
              <w:rPr>
                <w:sz w:val="24"/>
                <w:szCs w:val="24"/>
              </w:rPr>
              <w:t>6.</w:t>
            </w:r>
          </w:p>
        </w:tc>
        <w:tc>
          <w:tcPr>
            <w:tcW w:w="1192"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Порядок вскрытия конвертов с заявками на участие в конкурсе</w:t>
            </w:r>
          </w:p>
        </w:tc>
        <w:tc>
          <w:tcPr>
            <w:tcW w:w="3580" w:type="pct"/>
            <w:gridSpan w:val="2"/>
            <w:tcBorders>
              <w:top w:val="single" w:sz="4" w:space="0" w:color="auto"/>
              <w:left w:val="single" w:sz="6" w:space="0" w:color="auto"/>
              <w:bottom w:val="single" w:sz="4" w:space="0" w:color="auto"/>
              <w:right w:val="single" w:sz="6" w:space="0" w:color="auto"/>
            </w:tcBorders>
          </w:tcPr>
          <w:p w:rsidR="00626A8B" w:rsidRPr="00275C9E" w:rsidRDefault="00626A8B" w:rsidP="001C7B71">
            <w:pPr>
              <w:widowControl w:val="0"/>
              <w:numPr>
                <w:ilvl w:val="0"/>
                <w:numId w:val="9"/>
              </w:numPr>
              <w:autoSpaceDE w:val="0"/>
              <w:autoSpaceDN w:val="0"/>
              <w:adjustRightInd w:val="0"/>
              <w:spacing w:after="0" w:line="240" w:lineRule="auto"/>
              <w:jc w:val="both"/>
              <w:rPr>
                <w:sz w:val="24"/>
                <w:szCs w:val="24"/>
              </w:rPr>
            </w:pPr>
            <w:r w:rsidRPr="00275C9E">
              <w:rPr>
                <w:sz w:val="24"/>
                <w:szCs w:val="24"/>
              </w:rPr>
              <w:t>В день, во время и в месте, которые указаны в извещении о</w:t>
            </w:r>
          </w:p>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проведении конкурса, Конкурсной комиссией вскрываются конверты с заявками на участие в конкурсе.</w:t>
            </w:r>
          </w:p>
          <w:p w:rsidR="00626A8B" w:rsidRPr="00275C9E" w:rsidRDefault="00626A8B" w:rsidP="001C7B71">
            <w:pPr>
              <w:widowControl w:val="0"/>
              <w:numPr>
                <w:ilvl w:val="0"/>
                <w:numId w:val="9"/>
              </w:numPr>
              <w:autoSpaceDE w:val="0"/>
              <w:autoSpaceDN w:val="0"/>
              <w:adjustRightInd w:val="0"/>
              <w:spacing w:after="0" w:line="240" w:lineRule="auto"/>
              <w:jc w:val="both"/>
              <w:rPr>
                <w:sz w:val="24"/>
                <w:szCs w:val="24"/>
              </w:rPr>
            </w:pPr>
            <w:r w:rsidRPr="00275C9E">
              <w:rPr>
                <w:sz w:val="24"/>
                <w:szCs w:val="24"/>
              </w:rPr>
              <w:t>Все присутствующие при вскрытии конвертов лица</w:t>
            </w:r>
          </w:p>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регистрируются в листе регистрации, составляемом и подписываемом секретарем Конкурсной комиссии.</w:t>
            </w:r>
          </w:p>
          <w:p w:rsidR="00626A8B" w:rsidRPr="00275C9E" w:rsidRDefault="00626A8B" w:rsidP="001C7B71">
            <w:pPr>
              <w:widowControl w:val="0"/>
              <w:numPr>
                <w:ilvl w:val="0"/>
                <w:numId w:val="9"/>
              </w:numPr>
              <w:autoSpaceDE w:val="0"/>
              <w:autoSpaceDN w:val="0"/>
              <w:adjustRightInd w:val="0"/>
              <w:spacing w:after="0" w:line="240" w:lineRule="auto"/>
              <w:jc w:val="both"/>
              <w:rPr>
                <w:sz w:val="24"/>
                <w:szCs w:val="24"/>
              </w:rPr>
            </w:pPr>
            <w:r w:rsidRPr="00275C9E">
              <w:rPr>
                <w:sz w:val="24"/>
                <w:szCs w:val="24"/>
              </w:rPr>
              <w:t>Конверты с изменениями заявок вскрываются Конкурсной</w:t>
            </w:r>
          </w:p>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комиссией одновременно с конвертами с заявками на участие в конкурсе.</w:t>
            </w:r>
          </w:p>
          <w:p w:rsidR="00626A8B" w:rsidRPr="00275C9E" w:rsidRDefault="00626A8B" w:rsidP="001C7B71">
            <w:pPr>
              <w:widowControl w:val="0"/>
              <w:numPr>
                <w:ilvl w:val="0"/>
                <w:numId w:val="9"/>
              </w:numPr>
              <w:autoSpaceDE w:val="0"/>
              <w:autoSpaceDN w:val="0"/>
              <w:adjustRightInd w:val="0"/>
              <w:spacing w:after="0" w:line="240" w:lineRule="auto"/>
              <w:jc w:val="both"/>
              <w:rPr>
                <w:sz w:val="24"/>
                <w:szCs w:val="24"/>
              </w:rPr>
            </w:pPr>
            <w:r w:rsidRPr="00275C9E">
              <w:rPr>
                <w:sz w:val="24"/>
                <w:szCs w:val="24"/>
              </w:rPr>
              <w:t>После осуществления процедуры вскрытия конвертов с</w:t>
            </w:r>
          </w:p>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заявками на участие в конкурсе на заседании Конкурсной комиссии не допускается внесение изменений в заявки.</w:t>
            </w:r>
          </w:p>
          <w:p w:rsidR="00626A8B" w:rsidRPr="00275C9E" w:rsidRDefault="00626A8B" w:rsidP="001C7B71">
            <w:pPr>
              <w:widowControl w:val="0"/>
              <w:numPr>
                <w:ilvl w:val="0"/>
                <w:numId w:val="9"/>
              </w:numPr>
              <w:autoSpaceDE w:val="0"/>
              <w:autoSpaceDN w:val="0"/>
              <w:adjustRightInd w:val="0"/>
              <w:spacing w:after="0" w:line="240" w:lineRule="auto"/>
              <w:jc w:val="both"/>
              <w:rPr>
                <w:sz w:val="24"/>
                <w:szCs w:val="24"/>
              </w:rPr>
            </w:pPr>
            <w:r w:rsidRPr="00275C9E">
              <w:rPr>
                <w:sz w:val="24"/>
                <w:szCs w:val="24"/>
              </w:rPr>
              <w:t>В случае если по окончании срока подачи заявок на участие в</w:t>
            </w:r>
          </w:p>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конкурсе не подано ни одной заявки на участие в конкурсе по лоту, конкурс признается несостоявшимся, по этому лоту</w:t>
            </w:r>
            <w:r w:rsidRPr="00275C9E">
              <w:rPr>
                <w:rFonts w:ascii="Arial" w:hAnsi="Arial" w:cs="Arial"/>
                <w:sz w:val="16"/>
                <w:szCs w:val="16"/>
              </w:rPr>
              <w:t>.</w:t>
            </w:r>
          </w:p>
        </w:tc>
      </w:tr>
      <w:tr w:rsidR="00626A8B" w:rsidRPr="00275C9E" w:rsidTr="00626A8B">
        <w:trPr>
          <w:trHeight w:val="480"/>
        </w:trPr>
        <w:tc>
          <w:tcPr>
            <w:tcW w:w="228"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r w:rsidRPr="00275C9E">
              <w:rPr>
                <w:sz w:val="24"/>
                <w:szCs w:val="24"/>
              </w:rPr>
              <w:t>7.</w:t>
            </w:r>
          </w:p>
        </w:tc>
        <w:tc>
          <w:tcPr>
            <w:tcW w:w="1192"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outlineLvl w:val="1"/>
              <w:rPr>
                <w:sz w:val="24"/>
                <w:szCs w:val="24"/>
              </w:rPr>
            </w:pPr>
            <w:r w:rsidRPr="00275C9E">
              <w:rPr>
                <w:sz w:val="24"/>
                <w:szCs w:val="24"/>
              </w:rPr>
              <w:t>Порядок рассмотрения заявок на участие в конкурсе</w:t>
            </w:r>
          </w:p>
          <w:p w:rsidR="00626A8B" w:rsidRPr="00275C9E" w:rsidRDefault="00626A8B" w:rsidP="00626A8B">
            <w:pPr>
              <w:widowControl w:val="0"/>
              <w:autoSpaceDE w:val="0"/>
              <w:autoSpaceDN w:val="0"/>
              <w:adjustRightInd w:val="0"/>
              <w:spacing w:after="0" w:line="240" w:lineRule="auto"/>
              <w:rPr>
                <w:sz w:val="24"/>
                <w:szCs w:val="24"/>
              </w:rPr>
            </w:pPr>
          </w:p>
        </w:tc>
        <w:tc>
          <w:tcPr>
            <w:tcW w:w="3580" w:type="pct"/>
            <w:gridSpan w:val="2"/>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1. Участнику конкурса отказывается в допуске к участию в конкурсе в случае:</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 несоответствия заявки на участие в конкурсе требованиям, установленным конкурсной документацией;</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 xml:space="preserve">- непредставления документов на участие в конкурсе, либо наличия в таких документах недостоверных сведений об участнике </w:t>
            </w:r>
            <w:r w:rsidRPr="00275C9E">
              <w:rPr>
                <w:sz w:val="24"/>
                <w:szCs w:val="24"/>
              </w:rPr>
              <w:lastRenderedPageBreak/>
              <w:t>конкурса или об услугах, на выполнение (оказание) которых проводится конкурс;</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 представления недостоверных данных в документах, представленных для участия в конкурсе;</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 неисполнения требований, предъявляемых к оформлению документации.</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2. В случае если по окончании срока подачи заявок на участие в конкурсе по лоту подана только одна заявка и (или) по результатам рассмотрения заявок на участие в конкурсе к участию в конкурсе по лоту допущен один участник, конкурс по лоту признается состоявшимся.</w:t>
            </w:r>
          </w:p>
        </w:tc>
      </w:tr>
      <w:tr w:rsidR="00626A8B" w:rsidRPr="00275C9E" w:rsidTr="00626A8B">
        <w:trPr>
          <w:trHeight w:val="480"/>
        </w:trPr>
        <w:tc>
          <w:tcPr>
            <w:tcW w:w="228"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r w:rsidRPr="00275C9E">
              <w:rPr>
                <w:sz w:val="24"/>
                <w:szCs w:val="24"/>
              </w:rPr>
              <w:lastRenderedPageBreak/>
              <w:t>8.</w:t>
            </w:r>
          </w:p>
        </w:tc>
        <w:tc>
          <w:tcPr>
            <w:tcW w:w="1192"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Порядок оценки заявок</w:t>
            </w:r>
          </w:p>
        </w:tc>
        <w:tc>
          <w:tcPr>
            <w:tcW w:w="3580" w:type="pct"/>
            <w:gridSpan w:val="2"/>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ind w:firstLine="540"/>
              <w:jc w:val="both"/>
              <w:rPr>
                <w:sz w:val="24"/>
                <w:szCs w:val="24"/>
              </w:rPr>
            </w:pPr>
            <w:r>
              <w:rPr>
                <w:sz w:val="24"/>
                <w:szCs w:val="24"/>
              </w:rPr>
              <w:t>Для определения лучших условий исполнения договора, предложенных в заявках на участие в конкурсе, оценка и сопоставление этих заявок осуществляется по цене договора и иным критериям, установленным организатором конкурса и указанным в конкурсной документации. Содержащиеся в заявках на участие в конкурсе, условия оцениваются конкурсной комиссией путем сравнения результатов суммирования итоговой величины значений критериев.</w:t>
            </w:r>
          </w:p>
        </w:tc>
      </w:tr>
      <w:tr w:rsidR="00626A8B" w:rsidRPr="00275C9E" w:rsidTr="00626A8B">
        <w:trPr>
          <w:trHeight w:val="480"/>
        </w:trPr>
        <w:tc>
          <w:tcPr>
            <w:tcW w:w="228"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r w:rsidRPr="00275C9E">
              <w:rPr>
                <w:sz w:val="24"/>
                <w:szCs w:val="24"/>
              </w:rPr>
              <w:t>9.</w:t>
            </w:r>
          </w:p>
        </w:tc>
        <w:tc>
          <w:tcPr>
            <w:tcW w:w="4772" w:type="pct"/>
            <w:gridSpan w:val="3"/>
            <w:tcBorders>
              <w:top w:val="single" w:sz="4" w:space="0" w:color="auto"/>
              <w:left w:val="single" w:sz="6" w:space="0" w:color="auto"/>
              <w:bottom w:val="single" w:sz="4" w:space="0" w:color="auto"/>
              <w:right w:val="single" w:sz="6" w:space="0" w:color="auto"/>
            </w:tcBorders>
          </w:tcPr>
          <w:p w:rsidR="00626A8B" w:rsidRPr="00275C9E" w:rsidRDefault="00626A8B" w:rsidP="00626A8B">
            <w:pPr>
              <w:spacing w:after="0" w:line="240" w:lineRule="auto"/>
              <w:jc w:val="both"/>
              <w:rPr>
                <w:b/>
                <w:sz w:val="24"/>
                <w:szCs w:val="24"/>
              </w:rPr>
            </w:pPr>
            <w:r w:rsidRPr="00275C9E">
              <w:rPr>
                <w:b/>
                <w:sz w:val="24"/>
                <w:szCs w:val="24"/>
              </w:rPr>
              <w:t>Критерии выявления победителя конкурса</w:t>
            </w:r>
          </w:p>
        </w:tc>
      </w:tr>
      <w:tr w:rsidR="00626A8B" w:rsidRPr="00275C9E" w:rsidTr="00626A8B">
        <w:trPr>
          <w:trHeight w:val="480"/>
        </w:trPr>
        <w:tc>
          <w:tcPr>
            <w:tcW w:w="228"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0"/>
              </w:rPr>
            </w:pPr>
            <w:r w:rsidRPr="00275C9E">
              <w:rPr>
                <w:sz w:val="20"/>
              </w:rPr>
              <w:t>№ п/п</w:t>
            </w:r>
          </w:p>
        </w:tc>
        <w:tc>
          <w:tcPr>
            <w:tcW w:w="1192"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0"/>
              </w:rPr>
            </w:pPr>
            <w:r w:rsidRPr="00275C9E">
              <w:rPr>
                <w:sz w:val="20"/>
              </w:rPr>
              <w:t xml:space="preserve">Критерии и порядок оценки </w:t>
            </w: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0"/>
              </w:rPr>
            </w:pPr>
            <w:r w:rsidRPr="00275C9E">
              <w:rPr>
                <w:sz w:val="20"/>
              </w:rPr>
              <w:t>Документы и сведения, подтверждающие соответст</w:t>
            </w:r>
            <w:r>
              <w:rPr>
                <w:sz w:val="20"/>
              </w:rPr>
              <w:t>вие участника условиям конкурса</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0"/>
              </w:rPr>
            </w:pPr>
            <w:r w:rsidRPr="00275C9E">
              <w:rPr>
                <w:sz w:val="20"/>
              </w:rPr>
              <w:t>Количество баллов</w:t>
            </w:r>
          </w:p>
        </w:tc>
      </w:tr>
      <w:tr w:rsidR="00626A8B" w:rsidRPr="00275C9E" w:rsidTr="00626A8B">
        <w:trPr>
          <w:trHeight w:val="393"/>
        </w:trPr>
        <w:tc>
          <w:tcPr>
            <w:tcW w:w="228" w:type="pct"/>
            <w:vMerge w:val="restart"/>
            <w:tcBorders>
              <w:top w:val="single" w:sz="4" w:space="0" w:color="auto"/>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b/>
                <w:sz w:val="24"/>
                <w:szCs w:val="24"/>
              </w:rPr>
            </w:pPr>
          </w:p>
        </w:tc>
        <w:tc>
          <w:tcPr>
            <w:tcW w:w="3849" w:type="pct"/>
            <w:gridSpan w:val="2"/>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Архитектурные условия</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b/>
                <w:sz w:val="24"/>
                <w:szCs w:val="24"/>
              </w:rPr>
            </w:pPr>
            <w:r w:rsidRPr="00275C9E">
              <w:rPr>
                <w:b/>
                <w:color w:val="000000"/>
                <w:sz w:val="24"/>
                <w:szCs w:val="24"/>
              </w:rPr>
              <w:t>от 0-10 баллов</w:t>
            </w:r>
          </w:p>
        </w:tc>
      </w:tr>
      <w:tr w:rsidR="00626A8B" w:rsidRPr="00275C9E" w:rsidTr="00626A8B">
        <w:trPr>
          <w:trHeight w:val="1260"/>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val="restart"/>
            <w:tcBorders>
              <w:top w:val="single" w:sz="4" w:space="0" w:color="auto"/>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u w:val="single"/>
              </w:rPr>
            </w:pPr>
            <w:r w:rsidRPr="00275C9E">
              <w:rPr>
                <w:sz w:val="24"/>
                <w:szCs w:val="24"/>
              </w:rPr>
              <w:t>Внешний вид и оформление нестационарного объекта</w:t>
            </w: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фотография, макет, чертеж или иной графический материал, характеризующий архитектурно-художественное решение нестационарного объекта</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5-баллов</w:t>
            </w:r>
          </w:p>
        </w:tc>
      </w:tr>
      <w:tr w:rsidR="00626A8B" w:rsidRPr="00275C9E" w:rsidTr="00626A8B">
        <w:trPr>
          <w:trHeight w:val="948"/>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эскиз вывески с указанием наименования и юридического адреса организации, режима работы торгового объекта</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3-балла</w:t>
            </w:r>
          </w:p>
        </w:tc>
      </w:tr>
      <w:tr w:rsidR="00626A8B" w:rsidRPr="00275C9E" w:rsidTr="00626A8B">
        <w:trPr>
          <w:trHeight w:val="264"/>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для автомагазинов (фотография)</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1-балл</w:t>
            </w:r>
          </w:p>
        </w:tc>
      </w:tr>
      <w:tr w:rsidR="00626A8B" w:rsidRPr="00275C9E" w:rsidTr="00626A8B">
        <w:trPr>
          <w:trHeight w:val="288"/>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для объектов общественного питания, сезонного (летнего) кафе (дизайн-проект)</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1-балл</w:t>
            </w:r>
          </w:p>
        </w:tc>
      </w:tr>
      <w:tr w:rsidR="00626A8B" w:rsidRPr="00275C9E" w:rsidTr="00626A8B">
        <w:trPr>
          <w:trHeight w:val="228"/>
        </w:trPr>
        <w:tc>
          <w:tcPr>
            <w:tcW w:w="228" w:type="pct"/>
            <w:vMerge w:val="restart"/>
            <w:tcBorders>
              <w:top w:val="single" w:sz="4" w:space="0" w:color="auto"/>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b/>
                <w:sz w:val="24"/>
                <w:szCs w:val="24"/>
              </w:rPr>
            </w:pPr>
          </w:p>
        </w:tc>
        <w:tc>
          <w:tcPr>
            <w:tcW w:w="3849" w:type="pct"/>
            <w:gridSpan w:val="2"/>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 xml:space="preserve">Инвестиционные условия </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b/>
                <w:color w:val="000000"/>
                <w:sz w:val="24"/>
                <w:szCs w:val="24"/>
              </w:rPr>
            </w:pPr>
            <w:r w:rsidRPr="00275C9E">
              <w:rPr>
                <w:b/>
                <w:color w:val="000000"/>
                <w:sz w:val="24"/>
                <w:szCs w:val="24"/>
              </w:rPr>
              <w:t>от 0-4 баллов</w:t>
            </w:r>
          </w:p>
        </w:tc>
      </w:tr>
      <w:tr w:rsidR="00626A8B" w:rsidRPr="00275C9E" w:rsidTr="00626A8B">
        <w:trPr>
          <w:trHeight w:val="288"/>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val="restart"/>
            <w:tcBorders>
              <w:top w:val="single" w:sz="4" w:space="0" w:color="auto"/>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(обеспеченность</w:t>
            </w:r>
          </w:p>
          <w:p w:rsidR="00626A8B" w:rsidRPr="00275C9E" w:rsidRDefault="00626A8B" w:rsidP="00626A8B">
            <w:pPr>
              <w:widowControl w:val="0"/>
              <w:autoSpaceDE w:val="0"/>
              <w:autoSpaceDN w:val="0"/>
              <w:adjustRightInd w:val="0"/>
              <w:spacing w:after="0" w:line="240" w:lineRule="auto"/>
              <w:rPr>
                <w:sz w:val="24"/>
                <w:szCs w:val="24"/>
                <w:u w:val="single"/>
              </w:rPr>
            </w:pPr>
            <w:r w:rsidRPr="00275C9E">
              <w:rPr>
                <w:sz w:val="24"/>
                <w:szCs w:val="24"/>
              </w:rPr>
              <w:t>квалифицированными кадрами для оказания услуг, законно</w:t>
            </w:r>
            <w:r>
              <w:rPr>
                <w:sz w:val="24"/>
                <w:szCs w:val="24"/>
              </w:rPr>
              <w:t xml:space="preserve"> </w:t>
            </w:r>
            <w:r w:rsidRPr="00275C9E">
              <w:rPr>
                <w:sz w:val="24"/>
                <w:szCs w:val="24"/>
              </w:rPr>
              <w:t xml:space="preserve">осуществляющими трудовую деятельность) </w:t>
            </w: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color w:val="000000"/>
                <w:sz w:val="24"/>
                <w:szCs w:val="24"/>
              </w:rPr>
            </w:pPr>
            <w:r w:rsidRPr="00275C9E">
              <w:rPr>
                <w:color w:val="000000"/>
                <w:sz w:val="24"/>
                <w:szCs w:val="24"/>
              </w:rPr>
              <w:t xml:space="preserve">- трудовые договоры; </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color w:val="000000"/>
                <w:sz w:val="24"/>
                <w:szCs w:val="24"/>
              </w:rPr>
            </w:pPr>
            <w:r w:rsidRPr="00275C9E">
              <w:rPr>
                <w:color w:val="000000"/>
                <w:sz w:val="24"/>
                <w:szCs w:val="24"/>
              </w:rPr>
              <w:t>2-балла</w:t>
            </w:r>
          </w:p>
        </w:tc>
      </w:tr>
      <w:tr w:rsidR="00626A8B" w:rsidRPr="00275C9E" w:rsidTr="00626A8B">
        <w:trPr>
          <w:trHeight w:val="899"/>
        </w:trPr>
        <w:tc>
          <w:tcPr>
            <w:tcW w:w="228" w:type="pct"/>
            <w:vMerge/>
            <w:tcBorders>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color w:val="000000"/>
                <w:sz w:val="24"/>
                <w:szCs w:val="24"/>
              </w:rPr>
            </w:pPr>
            <w:r w:rsidRPr="00275C9E">
              <w:rPr>
                <w:color w:val="000000"/>
                <w:sz w:val="24"/>
                <w:szCs w:val="24"/>
              </w:rPr>
              <w:t>-</w:t>
            </w:r>
            <w:r w:rsidRPr="00275C9E">
              <w:rPr>
                <w:sz w:val="24"/>
                <w:szCs w:val="24"/>
              </w:rPr>
              <w:t xml:space="preserve"> уровень среднемесячной заработной платы списочного состава работников</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color w:val="000000"/>
                <w:sz w:val="24"/>
                <w:szCs w:val="24"/>
              </w:rPr>
            </w:pPr>
            <w:r w:rsidRPr="00275C9E">
              <w:rPr>
                <w:color w:val="000000"/>
                <w:sz w:val="24"/>
                <w:szCs w:val="24"/>
              </w:rPr>
              <w:t>2-балла</w:t>
            </w:r>
          </w:p>
        </w:tc>
      </w:tr>
      <w:tr w:rsidR="00626A8B" w:rsidRPr="00275C9E" w:rsidTr="00626A8B">
        <w:trPr>
          <w:trHeight w:val="348"/>
        </w:trPr>
        <w:tc>
          <w:tcPr>
            <w:tcW w:w="228" w:type="pct"/>
            <w:vMerge w:val="restart"/>
            <w:tcBorders>
              <w:top w:val="single" w:sz="4" w:space="0" w:color="auto"/>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b/>
                <w:sz w:val="24"/>
                <w:szCs w:val="24"/>
              </w:rPr>
            </w:pPr>
          </w:p>
        </w:tc>
        <w:tc>
          <w:tcPr>
            <w:tcW w:w="3849" w:type="pct"/>
            <w:gridSpan w:val="2"/>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Ассортимент (специализация)</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b/>
                <w:sz w:val="24"/>
                <w:szCs w:val="24"/>
              </w:rPr>
            </w:pPr>
            <w:r w:rsidRPr="00275C9E">
              <w:rPr>
                <w:b/>
                <w:color w:val="000000"/>
                <w:sz w:val="24"/>
                <w:szCs w:val="24"/>
              </w:rPr>
              <w:t>от 0-4 баллов</w:t>
            </w:r>
          </w:p>
        </w:tc>
      </w:tr>
      <w:tr w:rsidR="00626A8B" w:rsidRPr="00275C9E" w:rsidTr="00626A8B">
        <w:trPr>
          <w:trHeight w:val="338"/>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val="restart"/>
            <w:tcBorders>
              <w:top w:val="single" w:sz="4" w:space="0" w:color="auto"/>
              <w:left w:val="single" w:sz="6" w:space="0" w:color="auto"/>
              <w:right w:val="single" w:sz="4" w:space="0" w:color="auto"/>
            </w:tcBorders>
          </w:tcPr>
          <w:p w:rsidR="00626A8B" w:rsidRPr="00275C9E" w:rsidRDefault="00626A8B" w:rsidP="00626A8B">
            <w:pPr>
              <w:widowControl w:val="0"/>
              <w:autoSpaceDE w:val="0"/>
              <w:autoSpaceDN w:val="0"/>
              <w:adjustRightInd w:val="0"/>
              <w:spacing w:after="0" w:line="240" w:lineRule="auto"/>
              <w:ind w:firstLine="6"/>
              <w:jc w:val="both"/>
              <w:rPr>
                <w:sz w:val="24"/>
                <w:szCs w:val="24"/>
                <w:u w:val="single"/>
              </w:rPr>
            </w:pPr>
          </w:p>
        </w:tc>
        <w:tc>
          <w:tcPr>
            <w:tcW w:w="2657" w:type="pct"/>
            <w:tcBorders>
              <w:top w:val="single" w:sz="4" w:space="0" w:color="auto"/>
              <w:left w:val="single" w:sz="4"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ind w:firstLine="6"/>
              <w:rPr>
                <w:sz w:val="24"/>
                <w:szCs w:val="24"/>
              </w:rPr>
            </w:pPr>
            <w:r w:rsidRPr="00275C9E">
              <w:rPr>
                <w:sz w:val="24"/>
                <w:szCs w:val="24"/>
              </w:rPr>
              <w:t>- ассортиментный минимум, перечень</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2-балл</w:t>
            </w:r>
          </w:p>
        </w:tc>
      </w:tr>
      <w:tr w:rsidR="00626A8B" w:rsidRPr="00275C9E" w:rsidTr="00626A8B">
        <w:trPr>
          <w:trHeight w:val="2222"/>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right w:val="single" w:sz="4" w:space="0" w:color="auto"/>
            </w:tcBorders>
          </w:tcPr>
          <w:p w:rsidR="00626A8B" w:rsidRPr="00275C9E" w:rsidRDefault="00626A8B" w:rsidP="00626A8B">
            <w:pPr>
              <w:widowControl w:val="0"/>
              <w:autoSpaceDE w:val="0"/>
              <w:autoSpaceDN w:val="0"/>
              <w:adjustRightInd w:val="0"/>
              <w:spacing w:after="0" w:line="240" w:lineRule="auto"/>
              <w:ind w:firstLine="6"/>
              <w:jc w:val="both"/>
              <w:rPr>
                <w:sz w:val="24"/>
                <w:szCs w:val="24"/>
                <w:u w:val="single"/>
              </w:rPr>
            </w:pPr>
          </w:p>
        </w:tc>
        <w:tc>
          <w:tcPr>
            <w:tcW w:w="2657" w:type="pct"/>
            <w:tcBorders>
              <w:top w:val="single" w:sz="4" w:space="0" w:color="auto"/>
              <w:left w:val="single" w:sz="4"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ind w:firstLine="6"/>
              <w:rPr>
                <w:sz w:val="24"/>
                <w:szCs w:val="24"/>
              </w:rPr>
            </w:pPr>
            <w:r w:rsidRPr="00275C9E">
              <w:rPr>
                <w:sz w:val="24"/>
                <w:szCs w:val="24"/>
              </w:rPr>
              <w:t>- сертификаты соответствия качества услуг торговли, общественного питания, бытового обслуживания в зависимости от специализации объекта, а также документы, подтверждающие количество и наименование товаров, соответствующих специализации (договоры поставки с приложением спецификации (перечня продукции)</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2-балла</w:t>
            </w:r>
          </w:p>
          <w:p w:rsidR="00626A8B" w:rsidRPr="00275C9E" w:rsidRDefault="00626A8B" w:rsidP="00626A8B">
            <w:pPr>
              <w:widowControl w:val="0"/>
              <w:autoSpaceDE w:val="0"/>
              <w:autoSpaceDN w:val="0"/>
              <w:adjustRightInd w:val="0"/>
              <w:spacing w:after="0" w:line="240" w:lineRule="auto"/>
              <w:rPr>
                <w:sz w:val="24"/>
                <w:szCs w:val="24"/>
              </w:rPr>
            </w:pPr>
          </w:p>
        </w:tc>
      </w:tr>
      <w:tr w:rsidR="00626A8B" w:rsidRPr="00275C9E" w:rsidTr="00626A8B">
        <w:trPr>
          <w:trHeight w:val="563"/>
        </w:trPr>
        <w:tc>
          <w:tcPr>
            <w:tcW w:w="228" w:type="pct"/>
            <w:vMerge/>
            <w:tcBorders>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bottom w:val="single" w:sz="4" w:space="0" w:color="auto"/>
              <w:right w:val="single" w:sz="4" w:space="0" w:color="auto"/>
            </w:tcBorders>
          </w:tcPr>
          <w:p w:rsidR="00626A8B" w:rsidRPr="00275C9E" w:rsidRDefault="00626A8B" w:rsidP="00626A8B">
            <w:pPr>
              <w:widowControl w:val="0"/>
              <w:autoSpaceDE w:val="0"/>
              <w:autoSpaceDN w:val="0"/>
              <w:adjustRightInd w:val="0"/>
              <w:spacing w:after="0" w:line="240" w:lineRule="auto"/>
              <w:ind w:firstLine="6"/>
              <w:jc w:val="both"/>
              <w:rPr>
                <w:sz w:val="24"/>
                <w:szCs w:val="24"/>
                <w:u w:val="single"/>
              </w:rPr>
            </w:pPr>
          </w:p>
        </w:tc>
        <w:tc>
          <w:tcPr>
            <w:tcW w:w="2657" w:type="pct"/>
            <w:tcBorders>
              <w:top w:val="single" w:sz="4" w:space="0" w:color="auto"/>
              <w:left w:val="single" w:sz="4"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ind w:firstLine="6"/>
              <w:rPr>
                <w:sz w:val="24"/>
                <w:szCs w:val="24"/>
              </w:rPr>
            </w:pPr>
            <w:r w:rsidRPr="00275C9E">
              <w:rPr>
                <w:sz w:val="24"/>
                <w:szCs w:val="24"/>
              </w:rPr>
              <w:t>Дополнительно:</w:t>
            </w:r>
          </w:p>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xml:space="preserve">Специализация нестационарного торгового </w:t>
            </w:r>
            <w:r w:rsidRPr="00275C9E">
              <w:rPr>
                <w:sz w:val="24"/>
                <w:szCs w:val="24"/>
              </w:rPr>
              <w:lastRenderedPageBreak/>
              <w:t>объекта:</w:t>
            </w:r>
          </w:p>
          <w:p w:rsidR="00626A8B" w:rsidRPr="00275C9E" w:rsidRDefault="00626A8B" w:rsidP="00626A8B">
            <w:pPr>
              <w:widowControl w:val="0"/>
              <w:autoSpaceDE w:val="0"/>
              <w:autoSpaceDN w:val="0"/>
              <w:adjustRightInd w:val="0"/>
              <w:spacing w:after="0" w:line="240" w:lineRule="auto"/>
              <w:ind w:firstLine="6"/>
              <w:rPr>
                <w:sz w:val="24"/>
                <w:szCs w:val="24"/>
              </w:rPr>
            </w:pPr>
            <w:r w:rsidRPr="00275C9E">
              <w:rPr>
                <w:sz w:val="24"/>
                <w:szCs w:val="24"/>
              </w:rPr>
              <w:t>- непродовольственная + 1 балл;</w:t>
            </w:r>
          </w:p>
          <w:p w:rsidR="00626A8B" w:rsidRPr="00275C9E" w:rsidRDefault="00626A8B" w:rsidP="00626A8B">
            <w:pPr>
              <w:widowControl w:val="0"/>
              <w:autoSpaceDE w:val="0"/>
              <w:autoSpaceDN w:val="0"/>
              <w:adjustRightInd w:val="0"/>
              <w:spacing w:after="0" w:line="240" w:lineRule="auto"/>
              <w:ind w:firstLine="6"/>
              <w:rPr>
                <w:sz w:val="24"/>
                <w:szCs w:val="24"/>
              </w:rPr>
            </w:pPr>
            <w:r w:rsidRPr="00275C9E">
              <w:rPr>
                <w:sz w:val="24"/>
                <w:szCs w:val="24"/>
              </w:rPr>
              <w:t>- продовольственная + 2 балла;</w:t>
            </w:r>
          </w:p>
          <w:p w:rsidR="00626A8B" w:rsidRPr="00275C9E" w:rsidRDefault="00626A8B" w:rsidP="00626A8B">
            <w:pPr>
              <w:widowControl w:val="0"/>
              <w:autoSpaceDE w:val="0"/>
              <w:autoSpaceDN w:val="0"/>
              <w:adjustRightInd w:val="0"/>
              <w:spacing w:after="0" w:line="240" w:lineRule="auto"/>
              <w:ind w:firstLine="6"/>
              <w:rPr>
                <w:sz w:val="24"/>
                <w:szCs w:val="24"/>
              </w:rPr>
            </w:pPr>
            <w:r w:rsidRPr="00275C9E">
              <w:rPr>
                <w:sz w:val="24"/>
                <w:szCs w:val="24"/>
              </w:rPr>
              <w:t>- прочая (цветы, газеты, журналы) + 2 балла;</w:t>
            </w:r>
          </w:p>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продовольственная, состоящая более чем на 80 процентов из продукции отечественных сельхозпроизводителей + 3 балла;</w:t>
            </w:r>
          </w:p>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общественное питание – продукция местных производителей +2 балла</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r>
      <w:tr w:rsidR="00626A8B" w:rsidRPr="00275C9E" w:rsidTr="00626A8B">
        <w:trPr>
          <w:trHeight w:val="336"/>
        </w:trPr>
        <w:tc>
          <w:tcPr>
            <w:tcW w:w="228" w:type="pct"/>
            <w:vMerge w:val="restart"/>
            <w:tcBorders>
              <w:top w:val="single" w:sz="4" w:space="0" w:color="auto"/>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b/>
                <w:sz w:val="24"/>
                <w:szCs w:val="24"/>
              </w:rPr>
            </w:pPr>
          </w:p>
        </w:tc>
        <w:tc>
          <w:tcPr>
            <w:tcW w:w="3849" w:type="pct"/>
            <w:gridSpan w:val="2"/>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 xml:space="preserve">Обеспеченность торгово-технологическим оборудованием </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ind w:firstLine="214"/>
              <w:rPr>
                <w:b/>
                <w:color w:val="000000"/>
                <w:sz w:val="24"/>
                <w:szCs w:val="24"/>
              </w:rPr>
            </w:pPr>
            <w:r w:rsidRPr="00275C9E">
              <w:rPr>
                <w:b/>
                <w:color w:val="000000"/>
                <w:sz w:val="24"/>
                <w:szCs w:val="24"/>
              </w:rPr>
              <w:t>от 0-5 баллов</w:t>
            </w:r>
          </w:p>
        </w:tc>
      </w:tr>
      <w:tr w:rsidR="00626A8B" w:rsidRPr="00275C9E" w:rsidTr="00626A8B">
        <w:trPr>
          <w:trHeight w:val="1584"/>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val="restart"/>
            <w:tcBorders>
              <w:top w:val="single" w:sz="4" w:space="0" w:color="auto"/>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xml:space="preserve">Обеспеченность современным торгово-технологически </w:t>
            </w:r>
            <w:r w:rsidRPr="00275C9E">
              <w:rPr>
                <w:sz w:val="24"/>
                <w:szCs w:val="24"/>
              </w:rPr>
              <w:br/>
              <w:t>оборудованием.</w:t>
            </w:r>
          </w:p>
          <w:p w:rsidR="00626A8B" w:rsidRPr="00275C9E" w:rsidRDefault="00626A8B" w:rsidP="00626A8B">
            <w:pPr>
              <w:widowControl w:val="0"/>
              <w:autoSpaceDE w:val="0"/>
              <w:autoSpaceDN w:val="0"/>
              <w:adjustRightInd w:val="0"/>
              <w:spacing w:after="0" w:line="240" w:lineRule="auto"/>
              <w:rPr>
                <w:b/>
                <w:sz w:val="24"/>
                <w:szCs w:val="24"/>
              </w:rPr>
            </w:pPr>
            <w:r w:rsidRPr="00275C9E">
              <w:rPr>
                <w:sz w:val="24"/>
                <w:szCs w:val="24"/>
              </w:rPr>
              <w:t>Использование энергосберегающих осветительных средств, технических средств измерения (весов, мерных емкостей, мерной линейки)</w:t>
            </w: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color w:val="000000"/>
                <w:sz w:val="24"/>
                <w:szCs w:val="24"/>
              </w:rPr>
            </w:pPr>
            <w:r w:rsidRPr="00275C9E">
              <w:rPr>
                <w:color w:val="000000"/>
                <w:sz w:val="24"/>
                <w:szCs w:val="24"/>
              </w:rPr>
              <w:t>- договор купли-продажи, проката или иные документы, подтверждающие владение и пользование торгово-технологическим оборудованием и инвентарем, холодильного оборудования</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ind w:firstLine="214"/>
              <w:rPr>
                <w:color w:val="000000"/>
                <w:sz w:val="24"/>
                <w:szCs w:val="24"/>
              </w:rPr>
            </w:pPr>
            <w:r w:rsidRPr="00275C9E">
              <w:rPr>
                <w:color w:val="000000"/>
                <w:sz w:val="24"/>
                <w:szCs w:val="24"/>
              </w:rPr>
              <w:t>2-балла</w:t>
            </w:r>
          </w:p>
        </w:tc>
      </w:tr>
      <w:tr w:rsidR="00626A8B" w:rsidRPr="00275C9E" w:rsidTr="00626A8B">
        <w:trPr>
          <w:trHeight w:val="840"/>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color w:val="000000"/>
                <w:sz w:val="24"/>
                <w:szCs w:val="24"/>
              </w:rPr>
            </w:pPr>
            <w:r w:rsidRPr="00275C9E">
              <w:rPr>
                <w:sz w:val="24"/>
                <w:szCs w:val="24"/>
              </w:rPr>
              <w:t>- документы, подтверждающие наличие поверенных технических средств измерения (весов, мерных емкостей, мерной линейки)</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ind w:firstLine="214"/>
              <w:rPr>
                <w:color w:val="000000"/>
                <w:sz w:val="24"/>
                <w:szCs w:val="24"/>
              </w:rPr>
            </w:pPr>
            <w:r w:rsidRPr="00275C9E">
              <w:rPr>
                <w:color w:val="000000"/>
                <w:sz w:val="24"/>
                <w:szCs w:val="24"/>
              </w:rPr>
              <w:t>2-балла</w:t>
            </w:r>
          </w:p>
        </w:tc>
      </w:tr>
      <w:tr w:rsidR="00626A8B" w:rsidRPr="00275C9E" w:rsidTr="00626A8B">
        <w:trPr>
          <w:trHeight w:val="1226"/>
        </w:trPr>
        <w:tc>
          <w:tcPr>
            <w:tcW w:w="228" w:type="pct"/>
            <w:vMerge/>
            <w:tcBorders>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xml:space="preserve">- </w:t>
            </w:r>
            <w:r w:rsidRPr="00275C9E">
              <w:rPr>
                <w:color w:val="000000"/>
                <w:sz w:val="24"/>
                <w:szCs w:val="24"/>
              </w:rPr>
              <w:t>документы, подтверждающие установку энергосберегающих осветительных средств.</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ind w:firstLine="214"/>
              <w:rPr>
                <w:color w:val="000000"/>
                <w:sz w:val="24"/>
                <w:szCs w:val="24"/>
              </w:rPr>
            </w:pPr>
            <w:r w:rsidRPr="00275C9E">
              <w:rPr>
                <w:color w:val="000000"/>
                <w:sz w:val="24"/>
                <w:szCs w:val="24"/>
              </w:rPr>
              <w:t>1-балл</w:t>
            </w:r>
          </w:p>
        </w:tc>
      </w:tr>
      <w:tr w:rsidR="00626A8B" w:rsidRPr="00275C9E" w:rsidTr="00626A8B">
        <w:trPr>
          <w:trHeight w:val="549"/>
        </w:trPr>
        <w:tc>
          <w:tcPr>
            <w:tcW w:w="228" w:type="pct"/>
            <w:vMerge w:val="restart"/>
            <w:tcBorders>
              <w:top w:val="single" w:sz="4" w:space="0" w:color="auto"/>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3849" w:type="pct"/>
            <w:gridSpan w:val="2"/>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 xml:space="preserve">Обеспечение транспортными средствами, в </w:t>
            </w:r>
            <w:proofErr w:type="spellStart"/>
            <w:r w:rsidRPr="00275C9E">
              <w:rPr>
                <w:b/>
                <w:sz w:val="24"/>
                <w:szCs w:val="24"/>
              </w:rPr>
              <w:t>т.ч</w:t>
            </w:r>
            <w:proofErr w:type="spellEnd"/>
            <w:r w:rsidRPr="00275C9E">
              <w:rPr>
                <w:b/>
                <w:sz w:val="24"/>
                <w:szCs w:val="24"/>
              </w:rPr>
              <w:t>. специализированным транспортом</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b/>
                <w:color w:val="000000"/>
                <w:sz w:val="24"/>
                <w:szCs w:val="24"/>
              </w:rPr>
              <w:t>от 0-5 баллов</w:t>
            </w:r>
          </w:p>
        </w:tc>
      </w:tr>
      <w:tr w:rsidR="00626A8B" w:rsidRPr="00275C9E" w:rsidTr="00626A8B">
        <w:trPr>
          <w:trHeight w:val="792"/>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val="restart"/>
            <w:tcBorders>
              <w:top w:val="single" w:sz="4" w:space="0" w:color="auto"/>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u w:val="single"/>
              </w:rPr>
            </w:pP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свидетельство о регистрации транспортного средства или договор аренды транспортного средства</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1-балл</w:t>
            </w:r>
          </w:p>
        </w:tc>
      </w:tr>
      <w:tr w:rsidR="00626A8B" w:rsidRPr="00275C9E" w:rsidTr="00626A8B">
        <w:trPr>
          <w:trHeight w:val="288"/>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ind w:firstLine="720"/>
              <w:rPr>
                <w:sz w:val="24"/>
                <w:szCs w:val="24"/>
                <w:u w:val="single"/>
              </w:rPr>
            </w:pP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личные медицинские книжки водителей</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2-балла</w:t>
            </w:r>
          </w:p>
        </w:tc>
      </w:tr>
      <w:tr w:rsidR="00626A8B" w:rsidRPr="00275C9E" w:rsidTr="00626A8B">
        <w:trPr>
          <w:trHeight w:val="1733"/>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ind w:firstLine="720"/>
              <w:rPr>
                <w:sz w:val="24"/>
                <w:szCs w:val="24"/>
                <w:u w:val="single"/>
              </w:rPr>
            </w:pPr>
          </w:p>
        </w:tc>
        <w:tc>
          <w:tcPr>
            <w:tcW w:w="2657" w:type="pct"/>
            <w:tcBorders>
              <w:top w:val="single" w:sz="4" w:space="0" w:color="auto"/>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санитарный паспорт на собственный или арендованный транспорт (в случае, реализации пищевых продуктов);</w:t>
            </w:r>
          </w:p>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в случае если доставка реализуемой продукции осуществляется транспортом поставщика, представляются договоры поставки</w:t>
            </w:r>
          </w:p>
        </w:tc>
        <w:tc>
          <w:tcPr>
            <w:tcW w:w="923" w:type="pct"/>
            <w:tcBorders>
              <w:top w:val="single" w:sz="4" w:space="0" w:color="auto"/>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2-балла</w:t>
            </w:r>
          </w:p>
        </w:tc>
      </w:tr>
      <w:tr w:rsidR="00626A8B" w:rsidRPr="00275C9E" w:rsidTr="00626A8B">
        <w:trPr>
          <w:trHeight w:val="592"/>
        </w:trPr>
        <w:tc>
          <w:tcPr>
            <w:tcW w:w="228" w:type="pct"/>
            <w:vMerge w:val="restart"/>
            <w:tcBorders>
              <w:top w:val="single" w:sz="4" w:space="0" w:color="auto"/>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3849" w:type="pct"/>
            <w:gridSpan w:val="2"/>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Обеспеченность зарегистрированной в установленном порядке</w:t>
            </w:r>
          </w:p>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контрольно-кассовой техникой</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b/>
                <w:sz w:val="24"/>
                <w:szCs w:val="24"/>
              </w:rPr>
            </w:pPr>
            <w:r w:rsidRPr="00275C9E">
              <w:rPr>
                <w:b/>
                <w:color w:val="000000"/>
                <w:sz w:val="24"/>
                <w:szCs w:val="24"/>
              </w:rPr>
              <w:t>от 0-3 баллов</w:t>
            </w:r>
          </w:p>
        </w:tc>
      </w:tr>
      <w:tr w:rsidR="00626A8B" w:rsidRPr="00275C9E" w:rsidTr="00626A8B">
        <w:trPr>
          <w:trHeight w:val="3644"/>
        </w:trPr>
        <w:tc>
          <w:tcPr>
            <w:tcW w:w="228" w:type="pct"/>
            <w:vMerge/>
            <w:tcBorders>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xml:space="preserve">Обеспеченность зарегистрированной в      </w:t>
            </w:r>
          </w:p>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установленном порядке</w:t>
            </w:r>
            <w:r>
              <w:rPr>
                <w:sz w:val="24"/>
                <w:szCs w:val="24"/>
              </w:rPr>
              <w:t xml:space="preserve"> </w:t>
            </w:r>
            <w:r w:rsidRPr="00275C9E">
              <w:rPr>
                <w:sz w:val="24"/>
                <w:szCs w:val="24"/>
              </w:rPr>
              <w:t xml:space="preserve">контрольно-кассовой техникой (при необходимости), бланками строгой отчетности утвержденными Минфином РФ </w:t>
            </w:r>
          </w:p>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(для предприятий службы быта)</w:t>
            </w: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карточка регистрации контрольно-кассовой  техники в налоговом органе;</w:t>
            </w:r>
          </w:p>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наличие бланков строгой отчетности (товарных чеков, накладных)</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3-балла</w:t>
            </w:r>
          </w:p>
        </w:tc>
      </w:tr>
      <w:tr w:rsidR="00626A8B" w:rsidRPr="00275C9E" w:rsidTr="00626A8B">
        <w:trPr>
          <w:trHeight w:val="408"/>
        </w:trPr>
        <w:tc>
          <w:tcPr>
            <w:tcW w:w="228" w:type="pct"/>
            <w:vMerge w:val="restart"/>
            <w:tcBorders>
              <w:top w:val="single" w:sz="4" w:space="0" w:color="auto"/>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3849" w:type="pct"/>
            <w:gridSpan w:val="2"/>
            <w:tcBorders>
              <w:top w:val="single" w:sz="4" w:space="0" w:color="auto"/>
              <w:left w:val="single" w:sz="6" w:space="0" w:color="auto"/>
              <w:bottom w:val="single" w:sz="4" w:space="0" w:color="auto"/>
              <w:right w:val="single" w:sz="4" w:space="0" w:color="auto"/>
            </w:tcBorders>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 xml:space="preserve">Соблюдение санитарно-эпидемиологических норм и правил </w:t>
            </w:r>
          </w:p>
        </w:tc>
        <w:tc>
          <w:tcPr>
            <w:tcW w:w="923" w:type="pct"/>
            <w:tcBorders>
              <w:top w:val="single" w:sz="4" w:space="0" w:color="auto"/>
              <w:left w:val="single" w:sz="4"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b/>
                <w:sz w:val="24"/>
                <w:szCs w:val="24"/>
              </w:rPr>
            </w:pPr>
            <w:r w:rsidRPr="00275C9E">
              <w:rPr>
                <w:b/>
                <w:color w:val="000000"/>
                <w:sz w:val="24"/>
                <w:szCs w:val="24"/>
              </w:rPr>
              <w:t>от 0-6 баллов</w:t>
            </w:r>
          </w:p>
        </w:tc>
      </w:tr>
      <w:tr w:rsidR="00626A8B" w:rsidRPr="00275C9E" w:rsidTr="00626A8B">
        <w:trPr>
          <w:trHeight w:val="276"/>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val="restart"/>
            <w:tcBorders>
              <w:top w:val="single" w:sz="4" w:space="0" w:color="auto"/>
              <w:left w:val="single" w:sz="6" w:space="0" w:color="auto"/>
              <w:right w:val="single" w:sz="4"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Borders>
              <w:top w:val="single" w:sz="4" w:space="0" w:color="auto"/>
              <w:left w:val="single" w:sz="4"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договор на вывоз твердых бытовых отходов</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2-балла</w:t>
            </w:r>
          </w:p>
        </w:tc>
      </w:tr>
      <w:tr w:rsidR="00626A8B" w:rsidRPr="00275C9E" w:rsidTr="00626A8B">
        <w:trPr>
          <w:trHeight w:val="552"/>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right w:val="single" w:sz="4"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Borders>
              <w:top w:val="single" w:sz="4" w:space="0" w:color="auto"/>
              <w:left w:val="single" w:sz="4"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договор на проведение мероприятий по дезинфекции и дератизации торгового объекта</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1-балл</w:t>
            </w:r>
          </w:p>
        </w:tc>
      </w:tr>
      <w:tr w:rsidR="00626A8B" w:rsidRPr="00275C9E" w:rsidTr="00626A8B">
        <w:trPr>
          <w:trHeight w:val="552"/>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right w:val="single" w:sz="4"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Borders>
              <w:top w:val="single" w:sz="4" w:space="0" w:color="auto"/>
              <w:left w:val="single" w:sz="4"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договор на поставку воды и вывоз отработанной воды (для объектов общественного питания)</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1-балл</w:t>
            </w:r>
          </w:p>
        </w:tc>
      </w:tr>
      <w:tr w:rsidR="00626A8B" w:rsidRPr="00275C9E" w:rsidTr="00626A8B">
        <w:trPr>
          <w:trHeight w:val="552"/>
        </w:trPr>
        <w:tc>
          <w:tcPr>
            <w:tcW w:w="228" w:type="pct"/>
            <w:vMerge/>
            <w:tcBorders>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bottom w:val="single" w:sz="4" w:space="0" w:color="auto"/>
              <w:right w:val="single" w:sz="4"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Borders>
              <w:top w:val="single" w:sz="4" w:space="0" w:color="auto"/>
              <w:left w:val="single" w:sz="4"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обеспечение биотуалетами (для объектов общественного питания)</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2-балла</w:t>
            </w:r>
          </w:p>
        </w:tc>
      </w:tr>
      <w:tr w:rsidR="00626A8B" w:rsidRPr="00275C9E" w:rsidTr="00626A8B">
        <w:trPr>
          <w:trHeight w:val="314"/>
        </w:trPr>
        <w:tc>
          <w:tcPr>
            <w:tcW w:w="228" w:type="pct"/>
            <w:vMerge w:val="restart"/>
            <w:tcBorders>
              <w:top w:val="single" w:sz="4" w:space="0" w:color="auto"/>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3849" w:type="pct"/>
            <w:gridSpan w:val="2"/>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Социальная значимость</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b/>
                <w:sz w:val="24"/>
                <w:szCs w:val="24"/>
              </w:rPr>
            </w:pPr>
            <w:r w:rsidRPr="00275C9E">
              <w:rPr>
                <w:b/>
                <w:color w:val="000000"/>
                <w:sz w:val="24"/>
                <w:szCs w:val="24"/>
              </w:rPr>
              <w:t>от 0-6 баллов</w:t>
            </w:r>
          </w:p>
        </w:tc>
      </w:tr>
      <w:tr w:rsidR="00626A8B" w:rsidRPr="00275C9E" w:rsidTr="00626A8B">
        <w:trPr>
          <w:trHeight w:val="300"/>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val="restart"/>
            <w:tcBorders>
              <w:top w:val="single" w:sz="4" w:space="0" w:color="auto"/>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u w:val="single"/>
              </w:rPr>
            </w:pPr>
            <w:r w:rsidRPr="00275C9E">
              <w:rPr>
                <w:sz w:val="24"/>
                <w:szCs w:val="24"/>
              </w:rPr>
              <w:t>Опыт работы участника конкурса в сфере потребительского рынка</w:t>
            </w: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spacing w:after="0" w:line="240" w:lineRule="auto"/>
              <w:rPr>
                <w:color w:val="000000"/>
                <w:sz w:val="24"/>
                <w:szCs w:val="24"/>
              </w:rPr>
            </w:pPr>
            <w:r w:rsidRPr="00275C9E">
              <w:rPr>
                <w:color w:val="000000"/>
                <w:sz w:val="24"/>
                <w:szCs w:val="24"/>
              </w:rPr>
              <w:t>- отсутствие опыта работы</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spacing w:after="0" w:line="240" w:lineRule="auto"/>
              <w:jc w:val="both"/>
              <w:rPr>
                <w:color w:val="000000"/>
                <w:sz w:val="24"/>
                <w:szCs w:val="24"/>
              </w:rPr>
            </w:pPr>
            <w:r w:rsidRPr="00275C9E">
              <w:rPr>
                <w:color w:val="000000"/>
                <w:sz w:val="24"/>
                <w:szCs w:val="24"/>
              </w:rPr>
              <w:t>0 баллов</w:t>
            </w:r>
          </w:p>
        </w:tc>
      </w:tr>
      <w:tr w:rsidR="00626A8B" w:rsidRPr="00275C9E" w:rsidTr="00626A8B">
        <w:trPr>
          <w:trHeight w:val="360"/>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spacing w:after="0" w:line="240" w:lineRule="auto"/>
              <w:rPr>
                <w:color w:val="000000"/>
                <w:sz w:val="24"/>
                <w:szCs w:val="24"/>
              </w:rPr>
            </w:pPr>
            <w:r w:rsidRPr="00275C9E">
              <w:rPr>
                <w:color w:val="000000"/>
                <w:sz w:val="24"/>
                <w:szCs w:val="24"/>
              </w:rPr>
              <w:t>- подтвержденный стаж работы</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spacing w:after="0" w:line="240" w:lineRule="auto"/>
              <w:jc w:val="both"/>
              <w:rPr>
                <w:color w:val="000000"/>
                <w:sz w:val="24"/>
                <w:szCs w:val="24"/>
              </w:rPr>
            </w:pPr>
            <w:r w:rsidRPr="00275C9E">
              <w:rPr>
                <w:color w:val="000000"/>
                <w:sz w:val="24"/>
                <w:szCs w:val="24"/>
              </w:rPr>
              <w:t>1 балл</w:t>
            </w:r>
          </w:p>
        </w:tc>
      </w:tr>
      <w:tr w:rsidR="00626A8B" w:rsidRPr="00275C9E" w:rsidTr="00626A8B">
        <w:trPr>
          <w:trHeight w:val="877"/>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spacing w:after="0" w:line="240" w:lineRule="auto"/>
              <w:rPr>
                <w:color w:val="000000"/>
                <w:sz w:val="24"/>
                <w:szCs w:val="24"/>
              </w:rPr>
            </w:pPr>
            <w:r w:rsidRPr="00275C9E">
              <w:rPr>
                <w:color w:val="000000"/>
                <w:sz w:val="24"/>
                <w:szCs w:val="24"/>
              </w:rPr>
              <w:t>- наличие наград, благодарностей, рекомендаций общественных организаций и объединений предпринимателей</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spacing w:after="0" w:line="240" w:lineRule="auto"/>
              <w:jc w:val="both"/>
              <w:rPr>
                <w:color w:val="000000"/>
                <w:sz w:val="24"/>
                <w:szCs w:val="24"/>
              </w:rPr>
            </w:pPr>
            <w:r w:rsidRPr="00275C9E">
              <w:rPr>
                <w:color w:val="000000"/>
                <w:sz w:val="24"/>
                <w:szCs w:val="24"/>
              </w:rPr>
              <w:t>1 балл</w:t>
            </w:r>
          </w:p>
        </w:tc>
      </w:tr>
      <w:tr w:rsidR="00626A8B" w:rsidRPr="00275C9E" w:rsidTr="00626A8B">
        <w:trPr>
          <w:trHeight w:val="252"/>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val="restart"/>
            <w:tcBorders>
              <w:top w:val="single" w:sz="4" w:space="0" w:color="auto"/>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Обеспеченность квалифицированными кадрами</w:t>
            </w: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spacing w:after="0" w:line="240" w:lineRule="auto"/>
              <w:rPr>
                <w:color w:val="000000"/>
                <w:sz w:val="24"/>
                <w:szCs w:val="24"/>
              </w:rPr>
            </w:pPr>
            <w:r w:rsidRPr="00275C9E">
              <w:rPr>
                <w:color w:val="000000"/>
                <w:sz w:val="24"/>
                <w:szCs w:val="24"/>
              </w:rPr>
              <w:t>- отсутствие опыта работы</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spacing w:after="0" w:line="240" w:lineRule="auto"/>
              <w:jc w:val="both"/>
              <w:rPr>
                <w:color w:val="000000"/>
                <w:sz w:val="24"/>
                <w:szCs w:val="24"/>
              </w:rPr>
            </w:pPr>
            <w:r w:rsidRPr="00275C9E">
              <w:rPr>
                <w:color w:val="000000"/>
                <w:sz w:val="24"/>
                <w:szCs w:val="24"/>
              </w:rPr>
              <w:t>0 баллов</w:t>
            </w:r>
          </w:p>
        </w:tc>
      </w:tr>
      <w:tr w:rsidR="00626A8B" w:rsidRPr="00275C9E" w:rsidTr="00626A8B">
        <w:trPr>
          <w:trHeight w:val="372"/>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spacing w:after="0" w:line="240" w:lineRule="auto"/>
              <w:rPr>
                <w:color w:val="000000"/>
                <w:sz w:val="24"/>
                <w:szCs w:val="24"/>
              </w:rPr>
            </w:pPr>
            <w:r w:rsidRPr="00275C9E">
              <w:rPr>
                <w:color w:val="000000"/>
                <w:sz w:val="24"/>
                <w:szCs w:val="24"/>
              </w:rPr>
              <w:t>- подтвержденный стаж работы</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spacing w:after="0" w:line="240" w:lineRule="auto"/>
              <w:jc w:val="both"/>
              <w:rPr>
                <w:color w:val="000000"/>
                <w:sz w:val="24"/>
                <w:szCs w:val="24"/>
              </w:rPr>
            </w:pPr>
            <w:r w:rsidRPr="00275C9E">
              <w:rPr>
                <w:color w:val="000000"/>
                <w:sz w:val="24"/>
                <w:szCs w:val="24"/>
              </w:rPr>
              <w:t>1 балл</w:t>
            </w:r>
          </w:p>
        </w:tc>
      </w:tr>
      <w:tr w:rsidR="00626A8B" w:rsidRPr="00275C9E" w:rsidTr="00626A8B">
        <w:trPr>
          <w:trHeight w:val="281"/>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spacing w:after="0" w:line="240" w:lineRule="auto"/>
              <w:rPr>
                <w:color w:val="000000"/>
                <w:sz w:val="24"/>
                <w:szCs w:val="24"/>
              </w:rPr>
            </w:pPr>
            <w:r w:rsidRPr="00275C9E">
              <w:rPr>
                <w:color w:val="000000"/>
                <w:sz w:val="24"/>
                <w:szCs w:val="24"/>
              </w:rPr>
              <w:t xml:space="preserve">- наличие наград, благодарностей, рекомендаций </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spacing w:after="0" w:line="240" w:lineRule="auto"/>
              <w:jc w:val="both"/>
              <w:rPr>
                <w:color w:val="000000"/>
                <w:sz w:val="24"/>
                <w:szCs w:val="24"/>
              </w:rPr>
            </w:pPr>
            <w:r w:rsidRPr="00275C9E">
              <w:rPr>
                <w:color w:val="000000"/>
                <w:sz w:val="24"/>
                <w:szCs w:val="24"/>
              </w:rPr>
              <w:t>1 балл</w:t>
            </w:r>
          </w:p>
        </w:tc>
      </w:tr>
      <w:tr w:rsidR="00626A8B" w:rsidRPr="00275C9E" w:rsidTr="00626A8B">
        <w:trPr>
          <w:trHeight w:val="792"/>
        </w:trPr>
        <w:tc>
          <w:tcPr>
            <w:tcW w:w="228" w:type="pct"/>
            <w:vMerge/>
            <w:tcBorders>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spacing w:after="0" w:line="240" w:lineRule="auto"/>
              <w:jc w:val="both"/>
              <w:rPr>
                <w:color w:val="000000"/>
                <w:sz w:val="24"/>
                <w:szCs w:val="24"/>
              </w:rPr>
            </w:pPr>
            <w:r w:rsidRPr="00275C9E">
              <w:rPr>
                <w:color w:val="000000"/>
                <w:sz w:val="24"/>
                <w:szCs w:val="24"/>
              </w:rPr>
              <w:t>Уровень культуры обслуживания</w:t>
            </w: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spacing w:after="0" w:line="240" w:lineRule="auto"/>
              <w:rPr>
                <w:color w:val="000000"/>
                <w:sz w:val="24"/>
                <w:szCs w:val="24"/>
              </w:rPr>
            </w:pPr>
            <w:r w:rsidRPr="00275C9E">
              <w:rPr>
                <w:color w:val="000000"/>
                <w:sz w:val="24"/>
                <w:szCs w:val="24"/>
              </w:rPr>
              <w:t>- фирменная одежда продавца; ценники в полиграфическом исполнении;</w:t>
            </w:r>
          </w:p>
          <w:p w:rsidR="00626A8B" w:rsidRPr="00275C9E" w:rsidRDefault="00626A8B" w:rsidP="00626A8B">
            <w:pPr>
              <w:widowControl w:val="0"/>
              <w:tabs>
                <w:tab w:val="left" w:pos="142"/>
                <w:tab w:val="left" w:pos="284"/>
              </w:tabs>
              <w:suppressAutoHyphens/>
              <w:spacing w:after="0" w:line="240" w:lineRule="auto"/>
              <w:rPr>
                <w:sz w:val="24"/>
                <w:szCs w:val="24"/>
              </w:rPr>
            </w:pPr>
            <w:r w:rsidRPr="00275C9E">
              <w:rPr>
                <w:color w:val="000000"/>
                <w:sz w:val="24"/>
                <w:szCs w:val="24"/>
              </w:rPr>
              <w:t xml:space="preserve">(фото, образец ценника, нагрудного </w:t>
            </w:r>
            <w:proofErr w:type="spellStart"/>
            <w:r w:rsidRPr="00275C9E">
              <w:rPr>
                <w:color w:val="000000"/>
                <w:sz w:val="24"/>
                <w:szCs w:val="24"/>
              </w:rPr>
              <w:t>бейджа</w:t>
            </w:r>
            <w:proofErr w:type="spellEnd"/>
            <w:r w:rsidRPr="00275C9E">
              <w:rPr>
                <w:color w:val="000000"/>
                <w:sz w:val="24"/>
                <w:szCs w:val="24"/>
              </w:rPr>
              <w:t>, карточки продавца)</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spacing w:after="0" w:line="240" w:lineRule="auto"/>
              <w:jc w:val="both"/>
              <w:rPr>
                <w:color w:val="000000"/>
                <w:sz w:val="24"/>
                <w:szCs w:val="24"/>
              </w:rPr>
            </w:pPr>
            <w:r w:rsidRPr="00275C9E">
              <w:rPr>
                <w:color w:val="000000"/>
                <w:sz w:val="24"/>
                <w:szCs w:val="24"/>
              </w:rPr>
              <w:t>2 балл</w:t>
            </w:r>
          </w:p>
        </w:tc>
      </w:tr>
      <w:tr w:rsidR="00626A8B" w:rsidRPr="00275C9E" w:rsidTr="00626A8B">
        <w:trPr>
          <w:trHeight w:val="324"/>
        </w:trPr>
        <w:tc>
          <w:tcPr>
            <w:tcW w:w="228" w:type="pct"/>
            <w:vMerge w:val="restart"/>
            <w:tcBorders>
              <w:top w:val="single" w:sz="4" w:space="0" w:color="auto"/>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3849" w:type="pct"/>
            <w:gridSpan w:val="2"/>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Благоустройство</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b/>
                <w:sz w:val="24"/>
                <w:szCs w:val="24"/>
              </w:rPr>
            </w:pPr>
            <w:r w:rsidRPr="00275C9E">
              <w:rPr>
                <w:b/>
                <w:color w:val="000000"/>
                <w:sz w:val="24"/>
                <w:szCs w:val="24"/>
              </w:rPr>
              <w:t>от 0-6 баллов</w:t>
            </w:r>
          </w:p>
        </w:tc>
      </w:tr>
      <w:tr w:rsidR="00626A8B" w:rsidRPr="00275C9E" w:rsidTr="00626A8B">
        <w:trPr>
          <w:trHeight w:val="564"/>
        </w:trPr>
        <w:tc>
          <w:tcPr>
            <w:tcW w:w="228" w:type="pct"/>
            <w:vMerge/>
            <w:tcBorders>
              <w:left w:val="single" w:sz="6"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val="restart"/>
            <w:tcBorders>
              <w:top w:val="single" w:sz="4" w:space="0" w:color="auto"/>
              <w:left w:val="single" w:sz="6"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обеспечение урнами, малыми контейнерами для мусора</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3-балла</w:t>
            </w:r>
          </w:p>
          <w:p w:rsidR="00626A8B" w:rsidRPr="00275C9E" w:rsidRDefault="00626A8B" w:rsidP="00626A8B">
            <w:pPr>
              <w:widowControl w:val="0"/>
              <w:autoSpaceDE w:val="0"/>
              <w:autoSpaceDN w:val="0"/>
              <w:adjustRightInd w:val="0"/>
              <w:spacing w:after="0" w:line="240" w:lineRule="auto"/>
              <w:rPr>
                <w:sz w:val="24"/>
                <w:szCs w:val="24"/>
              </w:rPr>
            </w:pPr>
          </w:p>
        </w:tc>
      </w:tr>
      <w:tr w:rsidR="00626A8B" w:rsidRPr="00275C9E" w:rsidTr="00626A8B">
        <w:trPr>
          <w:trHeight w:val="876"/>
        </w:trPr>
        <w:tc>
          <w:tcPr>
            <w:tcW w:w="228" w:type="pct"/>
            <w:vMerge/>
            <w:tcBorders>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p>
        </w:tc>
        <w:tc>
          <w:tcPr>
            <w:tcW w:w="1192" w:type="pct"/>
            <w:vMerge/>
            <w:tcBorders>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благоустройство прилегающей территории (дополнительное озеленение, установка цветочных клумб)</w:t>
            </w:r>
          </w:p>
        </w:tc>
        <w:tc>
          <w:tcPr>
            <w:tcW w:w="923"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3-балла</w:t>
            </w:r>
          </w:p>
        </w:tc>
      </w:tr>
      <w:tr w:rsidR="00626A8B" w:rsidRPr="00275C9E" w:rsidTr="00626A8B">
        <w:trPr>
          <w:trHeight w:val="1130"/>
        </w:trPr>
        <w:tc>
          <w:tcPr>
            <w:tcW w:w="228"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autoSpaceDE w:val="0"/>
              <w:autoSpaceDN w:val="0"/>
              <w:adjustRightInd w:val="0"/>
              <w:spacing w:after="0" w:line="240" w:lineRule="auto"/>
              <w:rPr>
                <w:sz w:val="24"/>
                <w:szCs w:val="24"/>
              </w:rPr>
            </w:pPr>
            <w:r w:rsidRPr="00275C9E">
              <w:rPr>
                <w:sz w:val="24"/>
                <w:szCs w:val="24"/>
              </w:rPr>
              <w:t>10.</w:t>
            </w:r>
          </w:p>
        </w:tc>
        <w:tc>
          <w:tcPr>
            <w:tcW w:w="1192" w:type="pct"/>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Заключительные предложения</w:t>
            </w:r>
          </w:p>
        </w:tc>
        <w:tc>
          <w:tcPr>
            <w:tcW w:w="3580" w:type="pct"/>
            <w:gridSpan w:val="2"/>
            <w:tcBorders>
              <w:top w:val="single" w:sz="4" w:space="0" w:color="auto"/>
              <w:left w:val="single" w:sz="6" w:space="0" w:color="auto"/>
              <w:bottom w:val="single" w:sz="4" w:space="0" w:color="auto"/>
              <w:right w:val="single" w:sz="6" w:space="0" w:color="auto"/>
            </w:tcBorders>
          </w:tcPr>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В случае если два и более участника в равной мере соответствуют критериям, победителем конкурса признается участник, чья заявка была подана раньше.</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 xml:space="preserve">Конкурсной комиссией оформляется протокол оценки и сопоставления заявок на участие в Конкурсе. </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 xml:space="preserve">Протокол подписывается всеми присутствующими членами Конкурсной комиссии, а также лицом, выигравшим Конкурс (по каждому из лотов), в течение рабочего дня, следующего после дня окончания проведения оценки и сопоставления заявок, и размещается на официальном сайте Администрации </w:t>
            </w:r>
            <w:r>
              <w:rPr>
                <w:sz w:val="24"/>
                <w:szCs w:val="24"/>
              </w:rPr>
              <w:t>сельского поселения</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 xml:space="preserve">В случае если победитель конкурса уклонился от подписания </w:t>
            </w:r>
            <w:hyperlink w:anchor="Par329" w:history="1">
              <w:r w:rsidRPr="00275C9E">
                <w:rPr>
                  <w:sz w:val="24"/>
                  <w:szCs w:val="24"/>
                </w:rPr>
                <w:t>Договора</w:t>
              </w:r>
            </w:hyperlink>
            <w:r w:rsidRPr="00275C9E">
              <w:rPr>
                <w:sz w:val="24"/>
                <w:szCs w:val="24"/>
              </w:rPr>
              <w:t>, Комиссия вправе определить победителя из числа оставшихся участников конкурса. При этом победителем конкурса признается лицо, предложения которого наиболее полно соответствуют условиям конкурса после предложений лица, уклонившегося от подписания Договора на размещение нестационарного торгового объекта.</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 xml:space="preserve">Организатор конкурса в течение трех рабочих дней со дня подписания протокола передает победителю конкурса один экземпляр протокола и проект </w:t>
            </w:r>
            <w:hyperlink w:anchor="Par329" w:history="1">
              <w:r w:rsidRPr="00275C9E">
                <w:rPr>
                  <w:sz w:val="24"/>
                  <w:szCs w:val="24"/>
                </w:rPr>
                <w:t>Договора</w:t>
              </w:r>
            </w:hyperlink>
            <w:r w:rsidRPr="00275C9E">
              <w:rPr>
                <w:sz w:val="24"/>
                <w:szCs w:val="24"/>
              </w:rPr>
              <w:t xml:space="preserve"> (форма № 5) на право размещения нестационарного торгового объекта. </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 xml:space="preserve">Специализация нестационарного торгового объекта является существенным условием </w:t>
            </w:r>
            <w:hyperlink w:anchor="Par329" w:history="1">
              <w:r w:rsidRPr="00275C9E">
                <w:rPr>
                  <w:sz w:val="24"/>
                  <w:szCs w:val="24"/>
                </w:rPr>
                <w:t>Договора</w:t>
              </w:r>
            </w:hyperlink>
            <w:r w:rsidRPr="00275C9E">
              <w:rPr>
                <w:sz w:val="24"/>
                <w:szCs w:val="24"/>
              </w:rPr>
              <w:t>. Изменение специализации не допускается.</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 xml:space="preserve">Заключение </w:t>
            </w:r>
            <w:hyperlink w:anchor="Par329" w:history="1">
              <w:r w:rsidRPr="00275C9E">
                <w:rPr>
                  <w:sz w:val="24"/>
                  <w:szCs w:val="24"/>
                </w:rPr>
                <w:t>Договора</w:t>
              </w:r>
            </w:hyperlink>
            <w:r w:rsidRPr="00275C9E">
              <w:rPr>
                <w:sz w:val="24"/>
                <w:szCs w:val="24"/>
              </w:rPr>
              <w:t xml:space="preserve"> и оформление </w:t>
            </w:r>
            <w:hyperlink w:anchor="Par472" w:history="1">
              <w:r w:rsidRPr="00275C9E">
                <w:rPr>
                  <w:sz w:val="24"/>
                  <w:szCs w:val="24"/>
                </w:rPr>
                <w:t>Паспорта</w:t>
              </w:r>
            </w:hyperlink>
            <w:r w:rsidRPr="00275C9E">
              <w:rPr>
                <w:sz w:val="24"/>
                <w:szCs w:val="24"/>
              </w:rPr>
              <w:t xml:space="preserve"> производятся одновременно. Договор заключается отдельно на каждый нестационарный торговый объект. Паспорт выдается заявителю (руководителю организации, если заявителем является юридическое лицо, индивидуальному предпринимателю) или уполномоченному им лицу. Передача Паспорта третьим лицам запрещается.</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 xml:space="preserve">Победитель конкурса не вправе передавать право на размещение </w:t>
            </w:r>
            <w:r w:rsidRPr="00275C9E">
              <w:rPr>
                <w:sz w:val="24"/>
                <w:szCs w:val="24"/>
              </w:rPr>
              <w:lastRenderedPageBreak/>
              <w:t>нестационарного торгового объекта третьим лицам и самостоятельно изменять специализацию торгового объекта.</w:t>
            </w:r>
          </w:p>
        </w:tc>
      </w:tr>
    </w:tbl>
    <w:p w:rsidR="00626A8B" w:rsidRPr="00275C9E" w:rsidRDefault="00626A8B" w:rsidP="00626A8B">
      <w:pPr>
        <w:rPr>
          <w:sz w:val="24"/>
          <w:szCs w:val="24"/>
        </w:rPr>
      </w:pPr>
    </w:p>
    <w:p w:rsidR="00626A8B" w:rsidRPr="00275C9E" w:rsidRDefault="00626A8B" w:rsidP="00626A8B">
      <w:pPr>
        <w:ind w:firstLine="709"/>
        <w:jc w:val="right"/>
        <w:rPr>
          <w:b/>
          <w:sz w:val="24"/>
          <w:szCs w:val="24"/>
        </w:rPr>
      </w:pPr>
      <w:r w:rsidRPr="00275C9E">
        <w:rPr>
          <w:sz w:val="24"/>
          <w:szCs w:val="24"/>
        </w:rPr>
        <w:br w:type="page"/>
      </w:r>
      <w:r w:rsidRPr="00275C9E">
        <w:rPr>
          <w:b/>
          <w:sz w:val="24"/>
          <w:szCs w:val="24"/>
        </w:rPr>
        <w:lastRenderedPageBreak/>
        <w:t xml:space="preserve">Форма № 1 </w:t>
      </w:r>
    </w:p>
    <w:p w:rsidR="00626A8B" w:rsidRPr="00275C9E" w:rsidRDefault="00626A8B" w:rsidP="00626A8B">
      <w:pPr>
        <w:spacing w:after="0" w:line="240" w:lineRule="auto"/>
        <w:ind w:firstLine="709"/>
        <w:rPr>
          <w:sz w:val="24"/>
          <w:szCs w:val="24"/>
        </w:rPr>
      </w:pPr>
      <w:r w:rsidRPr="00275C9E">
        <w:rPr>
          <w:sz w:val="24"/>
          <w:szCs w:val="24"/>
        </w:rPr>
        <w:t>Дата, исх. н</w:t>
      </w:r>
      <w:r>
        <w:rPr>
          <w:sz w:val="24"/>
          <w:szCs w:val="24"/>
        </w:rPr>
        <w:t xml:space="preserve">омер                                                     </w:t>
      </w:r>
      <w:r w:rsidRPr="00275C9E">
        <w:rPr>
          <w:sz w:val="24"/>
          <w:szCs w:val="24"/>
        </w:rPr>
        <w:t xml:space="preserve">                        </w:t>
      </w:r>
      <w:r>
        <w:rPr>
          <w:sz w:val="24"/>
          <w:szCs w:val="24"/>
        </w:rPr>
        <w:t xml:space="preserve">                В администрацию</w:t>
      </w:r>
    </w:p>
    <w:p w:rsidR="00626A8B" w:rsidRDefault="00626A8B" w:rsidP="00626A8B">
      <w:pPr>
        <w:spacing w:after="0" w:line="240" w:lineRule="auto"/>
        <w:ind w:firstLine="709"/>
        <w:jc w:val="right"/>
        <w:rPr>
          <w:sz w:val="24"/>
          <w:szCs w:val="24"/>
        </w:rPr>
      </w:pPr>
      <w:r>
        <w:rPr>
          <w:sz w:val="24"/>
          <w:szCs w:val="24"/>
        </w:rPr>
        <w:t>Сельского  поселения</w:t>
      </w:r>
    </w:p>
    <w:p w:rsidR="00626A8B" w:rsidRPr="00275C9E" w:rsidRDefault="00626A8B" w:rsidP="00626A8B">
      <w:pPr>
        <w:ind w:firstLine="709"/>
        <w:rPr>
          <w:sz w:val="24"/>
          <w:szCs w:val="24"/>
        </w:rPr>
      </w:pPr>
    </w:p>
    <w:p w:rsidR="00626A8B" w:rsidRPr="00275C9E" w:rsidRDefault="00626A8B" w:rsidP="00626A8B">
      <w:pPr>
        <w:ind w:left="4944"/>
        <w:jc w:val="right"/>
        <w:rPr>
          <w:sz w:val="24"/>
          <w:szCs w:val="24"/>
        </w:rPr>
      </w:pPr>
      <w:r w:rsidRPr="00275C9E">
        <w:rPr>
          <w:sz w:val="24"/>
          <w:szCs w:val="24"/>
        </w:rPr>
        <w:t xml:space="preserve">                                         Организатору Конкурса </w:t>
      </w:r>
    </w:p>
    <w:p w:rsidR="00626A8B" w:rsidRPr="00275C9E" w:rsidRDefault="00626A8B" w:rsidP="00626A8B">
      <w:pPr>
        <w:spacing w:after="0" w:line="240" w:lineRule="auto"/>
        <w:ind w:firstLine="709"/>
        <w:jc w:val="center"/>
        <w:rPr>
          <w:b/>
          <w:sz w:val="24"/>
          <w:szCs w:val="24"/>
        </w:rPr>
      </w:pPr>
      <w:r w:rsidRPr="00275C9E">
        <w:rPr>
          <w:b/>
          <w:sz w:val="24"/>
          <w:szCs w:val="24"/>
        </w:rPr>
        <w:t>ЗАЯВКА НА УЧАСТИЕ В КОНКУРСЕ</w:t>
      </w:r>
    </w:p>
    <w:p w:rsidR="00626A8B" w:rsidRPr="00275C9E" w:rsidRDefault="00626A8B" w:rsidP="00626A8B">
      <w:pPr>
        <w:widowControl w:val="0"/>
        <w:autoSpaceDE w:val="0"/>
        <w:autoSpaceDN w:val="0"/>
        <w:adjustRightInd w:val="0"/>
        <w:spacing w:after="0" w:line="240" w:lineRule="auto"/>
        <w:ind w:firstLine="540"/>
        <w:jc w:val="center"/>
        <w:rPr>
          <w:sz w:val="24"/>
          <w:szCs w:val="24"/>
        </w:rPr>
      </w:pPr>
      <w:r w:rsidRPr="00275C9E">
        <w:rPr>
          <w:sz w:val="24"/>
          <w:szCs w:val="24"/>
        </w:rPr>
        <w:t xml:space="preserve">на право размещения нестационарных торговых объектов на территории </w:t>
      </w:r>
    </w:p>
    <w:p w:rsidR="00626A8B" w:rsidRPr="00275C9E" w:rsidRDefault="00626A8B" w:rsidP="00626A8B">
      <w:pPr>
        <w:widowControl w:val="0"/>
        <w:autoSpaceDE w:val="0"/>
        <w:autoSpaceDN w:val="0"/>
        <w:adjustRightInd w:val="0"/>
        <w:spacing w:after="0" w:line="240" w:lineRule="auto"/>
        <w:ind w:firstLine="540"/>
        <w:jc w:val="center"/>
        <w:rPr>
          <w:sz w:val="24"/>
          <w:szCs w:val="24"/>
        </w:rPr>
      </w:pPr>
      <w:r>
        <w:rPr>
          <w:sz w:val="24"/>
          <w:szCs w:val="24"/>
        </w:rPr>
        <w:t>сельского поселения</w:t>
      </w:r>
    </w:p>
    <w:p w:rsidR="00626A8B" w:rsidRPr="00275C9E" w:rsidRDefault="00626A8B" w:rsidP="00626A8B">
      <w:pPr>
        <w:widowControl w:val="0"/>
        <w:autoSpaceDE w:val="0"/>
        <w:autoSpaceDN w:val="0"/>
        <w:adjustRightInd w:val="0"/>
        <w:spacing w:after="0" w:line="240" w:lineRule="auto"/>
        <w:ind w:firstLine="540"/>
        <w:jc w:val="center"/>
        <w:rPr>
          <w:sz w:val="24"/>
          <w:szCs w:val="24"/>
        </w:rPr>
      </w:pPr>
    </w:p>
    <w:p w:rsidR="00626A8B" w:rsidRPr="00275C9E" w:rsidRDefault="00626A8B" w:rsidP="00626A8B">
      <w:pPr>
        <w:spacing w:after="0" w:line="240" w:lineRule="auto"/>
        <w:ind w:right="-83"/>
        <w:jc w:val="center"/>
        <w:rPr>
          <w:sz w:val="22"/>
        </w:rPr>
      </w:pPr>
      <w:r w:rsidRPr="00275C9E">
        <w:rPr>
          <w:sz w:val="22"/>
        </w:rPr>
        <w:t>ЛОТ № _______________</w:t>
      </w:r>
    </w:p>
    <w:p w:rsidR="00626A8B" w:rsidRPr="00275C9E" w:rsidRDefault="00626A8B" w:rsidP="00626A8B">
      <w:pPr>
        <w:spacing w:after="0" w:line="240" w:lineRule="auto"/>
        <w:ind w:right="-83" w:firstLine="709"/>
        <w:jc w:val="both"/>
        <w:rPr>
          <w:sz w:val="24"/>
          <w:szCs w:val="24"/>
        </w:rPr>
      </w:pPr>
      <w:r w:rsidRPr="00275C9E">
        <w:rPr>
          <w:sz w:val="24"/>
          <w:szCs w:val="24"/>
        </w:rPr>
        <w:t>Адрес объекта: ________________________________________________________________</w:t>
      </w:r>
    </w:p>
    <w:p w:rsidR="00626A8B" w:rsidRPr="00275C9E" w:rsidRDefault="00626A8B" w:rsidP="00626A8B">
      <w:pPr>
        <w:spacing w:after="0" w:line="240" w:lineRule="auto"/>
        <w:ind w:right="-83" w:firstLine="709"/>
        <w:jc w:val="both"/>
        <w:rPr>
          <w:sz w:val="24"/>
          <w:szCs w:val="24"/>
        </w:rPr>
      </w:pPr>
      <w:r w:rsidRPr="00275C9E">
        <w:rPr>
          <w:sz w:val="24"/>
          <w:szCs w:val="24"/>
        </w:rPr>
        <w:t>Специализация объекта: ________________________________________________________</w:t>
      </w:r>
    </w:p>
    <w:p w:rsidR="00626A8B" w:rsidRPr="00275C9E" w:rsidRDefault="00626A8B" w:rsidP="00626A8B">
      <w:pPr>
        <w:spacing w:after="0" w:line="240" w:lineRule="auto"/>
        <w:ind w:right="-83" w:firstLine="709"/>
        <w:jc w:val="both"/>
        <w:rPr>
          <w:b/>
          <w:sz w:val="24"/>
          <w:szCs w:val="24"/>
        </w:rPr>
      </w:pPr>
      <w:r w:rsidRPr="00275C9E">
        <w:rPr>
          <w:b/>
          <w:sz w:val="24"/>
          <w:szCs w:val="24"/>
        </w:rPr>
        <w:t xml:space="preserve">1. Изучив конкурсную документацию по проведению конкурса на размещение нестационарного объекта мелкорозничной торговой сети, а также применимые к данному конкурсу нормативные правовые акты Российской Федерации и </w:t>
      </w:r>
      <w:r>
        <w:rPr>
          <w:b/>
          <w:sz w:val="24"/>
          <w:szCs w:val="24"/>
        </w:rPr>
        <w:t>сельского</w:t>
      </w:r>
      <w:r w:rsidRPr="00275C9E">
        <w:rPr>
          <w:b/>
          <w:sz w:val="24"/>
          <w:szCs w:val="24"/>
        </w:rPr>
        <w:t xml:space="preserve"> поселения </w:t>
      </w:r>
      <w:r>
        <w:rPr>
          <w:b/>
          <w:sz w:val="24"/>
          <w:szCs w:val="24"/>
        </w:rPr>
        <w:t>__________</w:t>
      </w:r>
      <w:r w:rsidRPr="00275C9E">
        <w:rPr>
          <w:b/>
          <w:sz w:val="24"/>
          <w:szCs w:val="24"/>
        </w:rPr>
        <w:t>_______________________________________________________________________</w:t>
      </w:r>
    </w:p>
    <w:p w:rsidR="00626A8B" w:rsidRPr="00275C9E" w:rsidRDefault="00626A8B" w:rsidP="00626A8B">
      <w:pPr>
        <w:spacing w:after="0" w:line="240" w:lineRule="auto"/>
        <w:ind w:left="284" w:right="-83" w:firstLine="709"/>
        <w:jc w:val="center"/>
        <w:rPr>
          <w:sz w:val="20"/>
        </w:rPr>
      </w:pPr>
      <w:r w:rsidRPr="00275C9E">
        <w:rPr>
          <w:sz w:val="20"/>
        </w:rPr>
        <w:t>(наименование участника Конкурса)</w:t>
      </w:r>
    </w:p>
    <w:p w:rsidR="00626A8B" w:rsidRPr="00275C9E" w:rsidRDefault="00626A8B" w:rsidP="00626A8B">
      <w:pPr>
        <w:spacing w:after="0" w:line="240" w:lineRule="auto"/>
        <w:rPr>
          <w:sz w:val="22"/>
        </w:rPr>
      </w:pPr>
      <w:r w:rsidRPr="00275C9E">
        <w:rPr>
          <w:sz w:val="24"/>
          <w:szCs w:val="24"/>
        </w:rPr>
        <w:t>в лице,</w:t>
      </w:r>
      <w:r w:rsidRPr="00275C9E">
        <w:rPr>
          <w:sz w:val="22"/>
        </w:rPr>
        <w:t xml:space="preserve"> ________</w:t>
      </w:r>
      <w:r>
        <w:rPr>
          <w:sz w:val="22"/>
        </w:rPr>
        <w:t>____</w:t>
      </w:r>
      <w:r w:rsidRPr="00275C9E">
        <w:rPr>
          <w:sz w:val="22"/>
        </w:rPr>
        <w:t>_______________________________________________________________________</w:t>
      </w:r>
    </w:p>
    <w:p w:rsidR="00626A8B" w:rsidRPr="00275C9E" w:rsidRDefault="00626A8B" w:rsidP="00626A8B">
      <w:pPr>
        <w:spacing w:after="0" w:line="240" w:lineRule="auto"/>
        <w:ind w:left="284"/>
        <w:jc w:val="center"/>
        <w:rPr>
          <w:sz w:val="20"/>
        </w:rPr>
      </w:pPr>
      <w:r w:rsidRPr="00275C9E">
        <w:rPr>
          <w:sz w:val="20"/>
        </w:rPr>
        <w:t>(наименование должности, ФИО руководителя - для юридического лица или ФИО индивидуального предпринимателя)</w:t>
      </w:r>
    </w:p>
    <w:p w:rsidR="00626A8B" w:rsidRPr="00275C9E" w:rsidRDefault="00626A8B" w:rsidP="00626A8B">
      <w:pPr>
        <w:spacing w:after="0" w:line="240" w:lineRule="auto"/>
        <w:ind w:firstLine="567"/>
        <w:rPr>
          <w:sz w:val="24"/>
          <w:szCs w:val="24"/>
        </w:rPr>
      </w:pPr>
      <w:r w:rsidRPr="00275C9E">
        <w:rPr>
          <w:sz w:val="24"/>
          <w:szCs w:val="24"/>
        </w:rPr>
        <w:t>сообщает о согласии участвовать в Конкурсе на условиях, установленных в указанных выше документах, и направляет настоящую заявку.</w:t>
      </w:r>
    </w:p>
    <w:p w:rsidR="00626A8B" w:rsidRPr="00275C9E" w:rsidRDefault="00626A8B" w:rsidP="00626A8B">
      <w:pPr>
        <w:spacing w:after="0" w:line="240" w:lineRule="auto"/>
        <w:ind w:firstLine="567"/>
        <w:jc w:val="both"/>
        <w:rPr>
          <w:sz w:val="24"/>
          <w:szCs w:val="24"/>
        </w:rPr>
      </w:pPr>
      <w:r w:rsidRPr="00275C9E">
        <w:rPr>
          <w:sz w:val="24"/>
          <w:szCs w:val="24"/>
        </w:rPr>
        <w:t xml:space="preserve">Если наши предложения, изложенные ниже, будут приняты, мы берем на себя обязательство оказать услуги в соответствии с нормативными правовыми актами РФ и </w:t>
      </w:r>
      <w:r>
        <w:rPr>
          <w:sz w:val="24"/>
          <w:szCs w:val="24"/>
        </w:rPr>
        <w:t>сельского</w:t>
      </w:r>
      <w:r w:rsidRPr="00275C9E">
        <w:rPr>
          <w:sz w:val="24"/>
          <w:szCs w:val="24"/>
        </w:rPr>
        <w:t xml:space="preserve"> поселения</w:t>
      </w:r>
      <w:r>
        <w:rPr>
          <w:sz w:val="24"/>
          <w:szCs w:val="24"/>
        </w:rPr>
        <w:t xml:space="preserve">            </w:t>
      </w:r>
      <w:r w:rsidRPr="00275C9E">
        <w:rPr>
          <w:sz w:val="24"/>
          <w:szCs w:val="24"/>
        </w:rPr>
        <w:t>, с требованиями конкурсной документации, и согласно нашим предложениям.</w:t>
      </w:r>
    </w:p>
    <w:p w:rsidR="00626A8B" w:rsidRPr="00275C9E" w:rsidRDefault="00626A8B" w:rsidP="00626A8B">
      <w:pPr>
        <w:widowControl w:val="0"/>
        <w:autoSpaceDE w:val="0"/>
        <w:autoSpaceDN w:val="0"/>
        <w:adjustRightInd w:val="0"/>
        <w:spacing w:after="0" w:line="240" w:lineRule="auto"/>
        <w:ind w:firstLine="567"/>
        <w:jc w:val="both"/>
        <w:rPr>
          <w:sz w:val="24"/>
          <w:szCs w:val="24"/>
        </w:rPr>
      </w:pPr>
      <w:r w:rsidRPr="00275C9E">
        <w:rPr>
          <w:sz w:val="24"/>
          <w:szCs w:val="24"/>
        </w:rPr>
        <w:t xml:space="preserve">Настоящей заявкой подтверждаем, что в отношении </w:t>
      </w:r>
    </w:p>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__________________________________________________________________________________</w:t>
      </w:r>
    </w:p>
    <w:p w:rsidR="00626A8B" w:rsidRPr="00275C9E" w:rsidRDefault="00626A8B" w:rsidP="00626A8B">
      <w:pPr>
        <w:widowControl w:val="0"/>
        <w:autoSpaceDE w:val="0"/>
        <w:autoSpaceDN w:val="0"/>
        <w:adjustRightInd w:val="0"/>
        <w:spacing w:after="0" w:line="240" w:lineRule="auto"/>
        <w:jc w:val="center"/>
        <w:rPr>
          <w:sz w:val="20"/>
        </w:rPr>
      </w:pPr>
      <w:r w:rsidRPr="00275C9E">
        <w:rPr>
          <w:sz w:val="20"/>
        </w:rPr>
        <w:t>(наименование организации или ФИО индивидуального предпринимателя – участника Конкурса)</w:t>
      </w:r>
    </w:p>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не проводится процедура ликвидации, банкротства, деятельность не приостановлена.</w:t>
      </w:r>
    </w:p>
    <w:p w:rsidR="00626A8B" w:rsidRPr="00275C9E" w:rsidRDefault="00626A8B" w:rsidP="00626A8B">
      <w:pPr>
        <w:widowControl w:val="0"/>
        <w:autoSpaceDE w:val="0"/>
        <w:autoSpaceDN w:val="0"/>
        <w:adjustRightInd w:val="0"/>
        <w:spacing w:after="0" w:line="240" w:lineRule="auto"/>
        <w:ind w:firstLine="540"/>
        <w:jc w:val="both"/>
        <w:rPr>
          <w:sz w:val="24"/>
          <w:szCs w:val="24"/>
        </w:rPr>
      </w:pP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 xml:space="preserve">Настоящим гарантируем достоверность представленной нами в заявке информации. </w:t>
      </w:r>
    </w:p>
    <w:tbl>
      <w:tblPr>
        <w:tblW w:w="0" w:type="auto"/>
        <w:tblLook w:val="0000" w:firstRow="0" w:lastRow="0" w:firstColumn="0" w:lastColumn="0" w:noHBand="0" w:noVBand="0"/>
      </w:tblPr>
      <w:tblGrid>
        <w:gridCol w:w="4762"/>
        <w:gridCol w:w="4809"/>
      </w:tblGrid>
      <w:tr w:rsidR="00626A8B" w:rsidRPr="00275C9E" w:rsidTr="00626A8B">
        <w:tc>
          <w:tcPr>
            <w:tcW w:w="4762" w:type="dxa"/>
            <w:tcBorders>
              <w:top w:val="nil"/>
              <w:left w:val="nil"/>
              <w:bottom w:val="nil"/>
              <w:right w:val="nil"/>
            </w:tcBorders>
          </w:tcPr>
          <w:p w:rsidR="00626A8B" w:rsidRPr="00275C9E" w:rsidRDefault="00626A8B" w:rsidP="00626A8B">
            <w:pPr>
              <w:tabs>
                <w:tab w:val="num" w:pos="1476"/>
              </w:tabs>
              <w:suppressAutoHyphens/>
              <w:spacing w:after="0" w:line="240" w:lineRule="auto"/>
              <w:ind w:firstLine="709"/>
              <w:jc w:val="both"/>
              <w:rPr>
                <w:b/>
                <w:bCs/>
                <w:sz w:val="24"/>
                <w:szCs w:val="24"/>
              </w:rPr>
            </w:pPr>
            <w:r w:rsidRPr="00275C9E">
              <w:rPr>
                <w:b/>
                <w:bCs/>
                <w:sz w:val="24"/>
                <w:szCs w:val="24"/>
              </w:rPr>
              <w:t xml:space="preserve">Руководитель организации </w:t>
            </w:r>
          </w:p>
        </w:tc>
        <w:tc>
          <w:tcPr>
            <w:tcW w:w="4809" w:type="dxa"/>
            <w:tcBorders>
              <w:top w:val="nil"/>
              <w:left w:val="nil"/>
              <w:bottom w:val="nil"/>
              <w:right w:val="nil"/>
            </w:tcBorders>
          </w:tcPr>
          <w:p w:rsidR="00626A8B" w:rsidRPr="00275C9E" w:rsidRDefault="00626A8B" w:rsidP="00626A8B">
            <w:pPr>
              <w:tabs>
                <w:tab w:val="num" w:pos="1476"/>
              </w:tabs>
              <w:suppressAutoHyphens/>
              <w:spacing w:after="0" w:line="240" w:lineRule="auto"/>
              <w:ind w:firstLine="709"/>
              <w:jc w:val="both"/>
              <w:rPr>
                <w:bCs/>
                <w:sz w:val="24"/>
                <w:szCs w:val="24"/>
              </w:rPr>
            </w:pPr>
            <w:r w:rsidRPr="00275C9E">
              <w:rPr>
                <w:bCs/>
                <w:sz w:val="24"/>
                <w:szCs w:val="24"/>
              </w:rPr>
              <w:t>____________________ (Ф.И.О.)</w:t>
            </w:r>
          </w:p>
          <w:p w:rsidR="00626A8B" w:rsidRPr="00275C9E" w:rsidRDefault="00626A8B" w:rsidP="00626A8B">
            <w:pPr>
              <w:tabs>
                <w:tab w:val="num" w:pos="1476"/>
              </w:tabs>
              <w:suppressAutoHyphens/>
              <w:spacing w:after="0" w:line="240" w:lineRule="auto"/>
              <w:ind w:firstLine="709"/>
              <w:jc w:val="both"/>
              <w:rPr>
                <w:b/>
                <w:bCs/>
                <w:sz w:val="24"/>
                <w:szCs w:val="24"/>
              </w:rPr>
            </w:pPr>
            <w:r w:rsidRPr="00275C9E">
              <w:rPr>
                <w:bCs/>
                <w:i/>
                <w:iCs/>
                <w:sz w:val="24"/>
                <w:szCs w:val="24"/>
                <w:vertAlign w:val="superscript"/>
              </w:rPr>
              <w:t>(подпись)</w:t>
            </w:r>
          </w:p>
        </w:tc>
      </w:tr>
      <w:tr w:rsidR="00626A8B" w:rsidRPr="00275C9E" w:rsidTr="00626A8B">
        <w:trPr>
          <w:trHeight w:val="475"/>
        </w:trPr>
        <w:tc>
          <w:tcPr>
            <w:tcW w:w="9571" w:type="dxa"/>
            <w:gridSpan w:val="2"/>
            <w:tcBorders>
              <w:top w:val="nil"/>
              <w:left w:val="nil"/>
              <w:bottom w:val="nil"/>
              <w:right w:val="nil"/>
            </w:tcBorders>
            <w:vAlign w:val="center"/>
          </w:tcPr>
          <w:p w:rsidR="00626A8B" w:rsidRPr="00275C9E" w:rsidRDefault="00626A8B" w:rsidP="00626A8B">
            <w:pPr>
              <w:tabs>
                <w:tab w:val="num" w:pos="1476"/>
              </w:tabs>
              <w:suppressAutoHyphens/>
              <w:spacing w:after="0" w:line="240" w:lineRule="auto"/>
              <w:ind w:firstLine="709"/>
              <w:jc w:val="both"/>
              <w:rPr>
                <w:b/>
                <w:bCs/>
                <w:sz w:val="24"/>
                <w:szCs w:val="24"/>
              </w:rPr>
            </w:pPr>
            <w:r w:rsidRPr="00275C9E">
              <w:rPr>
                <w:sz w:val="24"/>
                <w:szCs w:val="24"/>
              </w:rPr>
              <w:t>М.П.</w:t>
            </w:r>
          </w:p>
        </w:tc>
      </w:tr>
      <w:tr w:rsidR="00626A8B" w:rsidRPr="00275C9E" w:rsidTr="00626A8B">
        <w:tc>
          <w:tcPr>
            <w:tcW w:w="4762" w:type="dxa"/>
            <w:tcBorders>
              <w:top w:val="nil"/>
              <w:left w:val="nil"/>
              <w:bottom w:val="nil"/>
              <w:right w:val="nil"/>
            </w:tcBorders>
          </w:tcPr>
          <w:p w:rsidR="00626A8B" w:rsidRPr="00275C9E" w:rsidRDefault="00626A8B" w:rsidP="00626A8B">
            <w:pPr>
              <w:tabs>
                <w:tab w:val="num" w:pos="1476"/>
              </w:tabs>
              <w:suppressAutoHyphens/>
              <w:spacing w:after="0" w:line="240" w:lineRule="auto"/>
              <w:ind w:firstLine="709"/>
              <w:jc w:val="both"/>
              <w:rPr>
                <w:b/>
                <w:bCs/>
                <w:sz w:val="24"/>
                <w:szCs w:val="24"/>
              </w:rPr>
            </w:pPr>
            <w:r w:rsidRPr="00275C9E">
              <w:rPr>
                <w:b/>
                <w:bCs/>
                <w:sz w:val="24"/>
                <w:szCs w:val="24"/>
              </w:rPr>
              <w:t>Главный бухгалтер</w:t>
            </w:r>
          </w:p>
        </w:tc>
        <w:tc>
          <w:tcPr>
            <w:tcW w:w="4809" w:type="dxa"/>
            <w:tcBorders>
              <w:top w:val="nil"/>
              <w:left w:val="nil"/>
              <w:bottom w:val="nil"/>
              <w:right w:val="nil"/>
            </w:tcBorders>
          </w:tcPr>
          <w:p w:rsidR="00626A8B" w:rsidRPr="00275C9E" w:rsidRDefault="00626A8B" w:rsidP="00626A8B">
            <w:pPr>
              <w:tabs>
                <w:tab w:val="num" w:pos="1476"/>
              </w:tabs>
              <w:suppressAutoHyphens/>
              <w:spacing w:after="0" w:line="240" w:lineRule="auto"/>
              <w:ind w:firstLine="709"/>
              <w:jc w:val="both"/>
              <w:rPr>
                <w:bCs/>
                <w:sz w:val="24"/>
                <w:szCs w:val="24"/>
              </w:rPr>
            </w:pPr>
            <w:r w:rsidRPr="00275C9E">
              <w:rPr>
                <w:bCs/>
                <w:sz w:val="24"/>
                <w:szCs w:val="24"/>
              </w:rPr>
              <w:t>___________________ (Ф.И.О.)</w:t>
            </w:r>
          </w:p>
          <w:p w:rsidR="00626A8B" w:rsidRPr="00275C9E" w:rsidRDefault="00626A8B" w:rsidP="00626A8B">
            <w:pPr>
              <w:tabs>
                <w:tab w:val="num" w:pos="1476"/>
              </w:tabs>
              <w:suppressAutoHyphens/>
              <w:spacing w:after="0" w:line="240" w:lineRule="auto"/>
              <w:ind w:firstLine="709"/>
              <w:jc w:val="both"/>
              <w:rPr>
                <w:b/>
                <w:bCs/>
                <w:sz w:val="24"/>
                <w:szCs w:val="24"/>
              </w:rPr>
            </w:pPr>
            <w:r w:rsidRPr="00275C9E">
              <w:rPr>
                <w:bCs/>
                <w:i/>
                <w:iCs/>
                <w:sz w:val="24"/>
                <w:szCs w:val="24"/>
                <w:vertAlign w:val="superscript"/>
              </w:rPr>
              <w:t>(подпись)</w:t>
            </w:r>
          </w:p>
        </w:tc>
      </w:tr>
    </w:tbl>
    <w:p w:rsidR="00626A8B" w:rsidRDefault="00626A8B" w:rsidP="00626A8B">
      <w:pPr>
        <w:widowControl w:val="0"/>
        <w:autoSpaceDE w:val="0"/>
        <w:autoSpaceDN w:val="0"/>
        <w:adjustRightInd w:val="0"/>
        <w:ind w:firstLine="540"/>
        <w:jc w:val="right"/>
        <w:rPr>
          <w:b/>
          <w:sz w:val="24"/>
          <w:szCs w:val="24"/>
        </w:rPr>
      </w:pPr>
    </w:p>
    <w:p w:rsidR="00626A8B" w:rsidRDefault="00626A8B" w:rsidP="00626A8B">
      <w:pPr>
        <w:widowControl w:val="0"/>
        <w:autoSpaceDE w:val="0"/>
        <w:autoSpaceDN w:val="0"/>
        <w:adjustRightInd w:val="0"/>
        <w:ind w:firstLine="540"/>
        <w:jc w:val="right"/>
        <w:rPr>
          <w:b/>
          <w:sz w:val="24"/>
          <w:szCs w:val="24"/>
        </w:rPr>
      </w:pPr>
    </w:p>
    <w:p w:rsidR="00626A8B" w:rsidRDefault="00626A8B" w:rsidP="00626A8B">
      <w:pPr>
        <w:widowControl w:val="0"/>
        <w:autoSpaceDE w:val="0"/>
        <w:autoSpaceDN w:val="0"/>
        <w:adjustRightInd w:val="0"/>
        <w:ind w:firstLine="540"/>
        <w:jc w:val="right"/>
        <w:rPr>
          <w:b/>
          <w:sz w:val="24"/>
          <w:szCs w:val="24"/>
        </w:rPr>
      </w:pPr>
    </w:p>
    <w:p w:rsidR="00626A8B" w:rsidRDefault="00626A8B" w:rsidP="00626A8B">
      <w:pPr>
        <w:widowControl w:val="0"/>
        <w:autoSpaceDE w:val="0"/>
        <w:autoSpaceDN w:val="0"/>
        <w:adjustRightInd w:val="0"/>
        <w:ind w:firstLine="540"/>
        <w:jc w:val="right"/>
        <w:rPr>
          <w:b/>
          <w:sz w:val="24"/>
          <w:szCs w:val="24"/>
        </w:rPr>
      </w:pPr>
    </w:p>
    <w:p w:rsidR="00626A8B" w:rsidRDefault="00626A8B" w:rsidP="00626A8B">
      <w:pPr>
        <w:widowControl w:val="0"/>
        <w:autoSpaceDE w:val="0"/>
        <w:autoSpaceDN w:val="0"/>
        <w:adjustRightInd w:val="0"/>
        <w:ind w:firstLine="540"/>
        <w:jc w:val="right"/>
        <w:rPr>
          <w:b/>
          <w:sz w:val="24"/>
          <w:szCs w:val="24"/>
        </w:rPr>
      </w:pPr>
    </w:p>
    <w:p w:rsidR="00626A8B" w:rsidRDefault="00626A8B" w:rsidP="00626A8B">
      <w:pPr>
        <w:widowControl w:val="0"/>
        <w:autoSpaceDE w:val="0"/>
        <w:autoSpaceDN w:val="0"/>
        <w:adjustRightInd w:val="0"/>
        <w:ind w:firstLine="540"/>
        <w:jc w:val="right"/>
        <w:rPr>
          <w:b/>
          <w:sz w:val="24"/>
          <w:szCs w:val="24"/>
        </w:rPr>
      </w:pPr>
    </w:p>
    <w:p w:rsidR="00626A8B" w:rsidRDefault="00626A8B" w:rsidP="00626A8B">
      <w:pPr>
        <w:widowControl w:val="0"/>
        <w:autoSpaceDE w:val="0"/>
        <w:autoSpaceDN w:val="0"/>
        <w:adjustRightInd w:val="0"/>
        <w:ind w:firstLine="540"/>
        <w:jc w:val="right"/>
        <w:rPr>
          <w:b/>
          <w:sz w:val="24"/>
          <w:szCs w:val="24"/>
        </w:rPr>
      </w:pPr>
    </w:p>
    <w:p w:rsidR="00626A8B" w:rsidRDefault="00626A8B" w:rsidP="00626A8B">
      <w:pPr>
        <w:widowControl w:val="0"/>
        <w:autoSpaceDE w:val="0"/>
        <w:autoSpaceDN w:val="0"/>
        <w:adjustRightInd w:val="0"/>
        <w:ind w:firstLine="540"/>
        <w:jc w:val="right"/>
        <w:rPr>
          <w:b/>
          <w:sz w:val="24"/>
          <w:szCs w:val="24"/>
        </w:rPr>
      </w:pPr>
    </w:p>
    <w:p w:rsidR="00626A8B" w:rsidRDefault="00626A8B" w:rsidP="00626A8B">
      <w:pPr>
        <w:widowControl w:val="0"/>
        <w:autoSpaceDE w:val="0"/>
        <w:autoSpaceDN w:val="0"/>
        <w:adjustRightInd w:val="0"/>
        <w:ind w:firstLine="540"/>
        <w:jc w:val="right"/>
        <w:rPr>
          <w:b/>
          <w:sz w:val="24"/>
          <w:szCs w:val="24"/>
        </w:rPr>
      </w:pPr>
    </w:p>
    <w:p w:rsidR="00626A8B" w:rsidRDefault="00626A8B" w:rsidP="00626A8B">
      <w:pPr>
        <w:widowControl w:val="0"/>
        <w:autoSpaceDE w:val="0"/>
        <w:autoSpaceDN w:val="0"/>
        <w:adjustRightInd w:val="0"/>
        <w:ind w:firstLine="540"/>
        <w:jc w:val="right"/>
        <w:rPr>
          <w:b/>
          <w:sz w:val="24"/>
          <w:szCs w:val="24"/>
        </w:rPr>
      </w:pPr>
    </w:p>
    <w:p w:rsidR="00626A8B" w:rsidRPr="00275C9E" w:rsidRDefault="00626A8B" w:rsidP="00626A8B">
      <w:pPr>
        <w:widowControl w:val="0"/>
        <w:autoSpaceDE w:val="0"/>
        <w:autoSpaceDN w:val="0"/>
        <w:adjustRightInd w:val="0"/>
        <w:ind w:firstLine="540"/>
        <w:jc w:val="right"/>
        <w:rPr>
          <w:b/>
          <w:i/>
          <w:iCs/>
          <w:sz w:val="24"/>
          <w:szCs w:val="24"/>
        </w:rPr>
      </w:pPr>
      <w:r w:rsidRPr="00275C9E">
        <w:rPr>
          <w:b/>
          <w:sz w:val="24"/>
          <w:szCs w:val="24"/>
        </w:rPr>
        <w:lastRenderedPageBreak/>
        <w:t>Форма № 2</w:t>
      </w:r>
    </w:p>
    <w:p w:rsidR="00626A8B" w:rsidRPr="00275C9E" w:rsidRDefault="00626A8B" w:rsidP="00626A8B">
      <w:pPr>
        <w:widowControl w:val="0"/>
        <w:autoSpaceDE w:val="0"/>
        <w:autoSpaceDN w:val="0"/>
        <w:adjustRightInd w:val="0"/>
        <w:ind w:firstLine="540"/>
        <w:jc w:val="right"/>
        <w:rPr>
          <w:sz w:val="24"/>
          <w:szCs w:val="24"/>
        </w:rPr>
      </w:pPr>
    </w:p>
    <w:p w:rsidR="00626A8B" w:rsidRPr="00275C9E" w:rsidRDefault="00626A8B" w:rsidP="00626A8B">
      <w:pPr>
        <w:autoSpaceDE w:val="0"/>
        <w:autoSpaceDN w:val="0"/>
        <w:adjustRightInd w:val="0"/>
        <w:spacing w:after="0" w:line="240" w:lineRule="auto"/>
        <w:rPr>
          <w:sz w:val="24"/>
          <w:szCs w:val="24"/>
        </w:rPr>
      </w:pPr>
    </w:p>
    <w:p w:rsidR="00626A8B" w:rsidRPr="00275C9E" w:rsidRDefault="00626A8B" w:rsidP="00626A8B">
      <w:pPr>
        <w:autoSpaceDE w:val="0"/>
        <w:autoSpaceDN w:val="0"/>
        <w:adjustRightInd w:val="0"/>
        <w:spacing w:after="0" w:line="240" w:lineRule="auto"/>
        <w:rPr>
          <w:sz w:val="24"/>
          <w:szCs w:val="24"/>
        </w:rPr>
      </w:pPr>
      <w:r w:rsidRPr="00275C9E">
        <w:rPr>
          <w:sz w:val="24"/>
          <w:szCs w:val="24"/>
        </w:rPr>
        <w:t>На бланке организации</w:t>
      </w:r>
    </w:p>
    <w:p w:rsidR="00626A8B" w:rsidRPr="00275C9E" w:rsidRDefault="00626A8B" w:rsidP="00626A8B">
      <w:pPr>
        <w:widowControl w:val="0"/>
        <w:autoSpaceDE w:val="0"/>
        <w:autoSpaceDN w:val="0"/>
        <w:adjustRightInd w:val="0"/>
        <w:spacing w:after="0" w:line="240" w:lineRule="auto"/>
        <w:jc w:val="both"/>
        <w:rPr>
          <w:b/>
          <w:sz w:val="22"/>
        </w:rPr>
      </w:pPr>
      <w:r w:rsidRPr="00275C9E">
        <w:rPr>
          <w:sz w:val="24"/>
          <w:szCs w:val="24"/>
        </w:rPr>
        <w:t>Дата, исх. номер</w:t>
      </w:r>
      <w:r w:rsidRPr="00275C9E">
        <w:rPr>
          <w:b/>
          <w:sz w:val="24"/>
          <w:szCs w:val="24"/>
        </w:rPr>
        <w:t xml:space="preserve"> </w:t>
      </w:r>
    </w:p>
    <w:p w:rsidR="00626A8B" w:rsidRPr="00275C9E" w:rsidRDefault="00626A8B" w:rsidP="00626A8B">
      <w:pPr>
        <w:widowControl w:val="0"/>
        <w:autoSpaceDE w:val="0"/>
        <w:autoSpaceDN w:val="0"/>
        <w:adjustRightInd w:val="0"/>
        <w:spacing w:after="0" w:line="240" w:lineRule="auto"/>
        <w:ind w:firstLine="540"/>
        <w:jc w:val="center"/>
        <w:rPr>
          <w:b/>
          <w:sz w:val="22"/>
        </w:rPr>
      </w:pPr>
      <w:r w:rsidRPr="00275C9E">
        <w:rPr>
          <w:b/>
          <w:sz w:val="22"/>
        </w:rPr>
        <w:t>Данные участника Конкурса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8"/>
        <w:gridCol w:w="2053"/>
        <w:gridCol w:w="1059"/>
        <w:gridCol w:w="60"/>
        <w:gridCol w:w="2101"/>
        <w:gridCol w:w="1119"/>
        <w:gridCol w:w="1867"/>
        <w:gridCol w:w="1292"/>
        <w:gridCol w:w="13"/>
      </w:tblGrid>
      <w:tr w:rsidR="00626A8B" w:rsidRPr="00275C9E" w:rsidTr="00626A8B">
        <w:trPr>
          <w:gridAfter w:val="1"/>
          <w:wAfter w:w="6" w:type="pct"/>
          <w:cantSplit/>
          <w:trHeight w:val="920"/>
        </w:trPr>
        <w:tc>
          <w:tcPr>
            <w:tcW w:w="407" w:type="pct"/>
            <w:vMerge w:val="restart"/>
          </w:tcPr>
          <w:p w:rsidR="00626A8B" w:rsidRPr="00275C9E" w:rsidRDefault="00626A8B" w:rsidP="00626A8B">
            <w:pPr>
              <w:spacing w:after="0" w:line="240" w:lineRule="auto"/>
              <w:jc w:val="both"/>
              <w:rPr>
                <w:sz w:val="22"/>
              </w:rPr>
            </w:pPr>
          </w:p>
          <w:p w:rsidR="00626A8B" w:rsidRPr="00275C9E" w:rsidRDefault="00626A8B" w:rsidP="00626A8B">
            <w:pPr>
              <w:spacing w:after="0" w:line="240" w:lineRule="auto"/>
              <w:jc w:val="both"/>
              <w:rPr>
                <w:sz w:val="22"/>
              </w:rPr>
            </w:pPr>
          </w:p>
          <w:p w:rsidR="00626A8B" w:rsidRPr="00275C9E" w:rsidRDefault="00626A8B" w:rsidP="00626A8B">
            <w:pPr>
              <w:spacing w:after="0" w:line="240" w:lineRule="auto"/>
              <w:jc w:val="center"/>
              <w:rPr>
                <w:sz w:val="22"/>
              </w:rPr>
            </w:pPr>
            <w:r w:rsidRPr="00275C9E">
              <w:rPr>
                <w:sz w:val="22"/>
              </w:rPr>
              <w:t>1.</w:t>
            </w:r>
          </w:p>
          <w:p w:rsidR="00626A8B" w:rsidRPr="00275C9E" w:rsidRDefault="00626A8B" w:rsidP="00626A8B">
            <w:pPr>
              <w:spacing w:after="0" w:line="240" w:lineRule="auto"/>
              <w:jc w:val="both"/>
              <w:rPr>
                <w:sz w:val="22"/>
              </w:rPr>
            </w:pPr>
          </w:p>
        </w:tc>
        <w:tc>
          <w:tcPr>
            <w:tcW w:w="2534" w:type="pct"/>
            <w:gridSpan w:val="5"/>
          </w:tcPr>
          <w:p w:rsidR="00626A8B" w:rsidRPr="00275C9E" w:rsidRDefault="00626A8B" w:rsidP="00626A8B">
            <w:pPr>
              <w:spacing w:after="0" w:line="240" w:lineRule="auto"/>
              <w:rPr>
                <w:sz w:val="22"/>
              </w:rPr>
            </w:pPr>
            <w:r w:rsidRPr="00275C9E">
              <w:rPr>
                <w:sz w:val="22"/>
              </w:rPr>
              <w:t>Полное наименование юридического лица или  Ф.И.О. индивидуального предпринимателя.</w:t>
            </w:r>
          </w:p>
        </w:tc>
        <w:tc>
          <w:tcPr>
            <w:tcW w:w="2053" w:type="pct"/>
            <w:gridSpan w:val="3"/>
          </w:tcPr>
          <w:p w:rsidR="00626A8B" w:rsidRPr="00275C9E" w:rsidRDefault="00626A8B" w:rsidP="00626A8B">
            <w:pPr>
              <w:spacing w:after="0" w:line="240" w:lineRule="auto"/>
              <w:jc w:val="both"/>
              <w:rPr>
                <w:sz w:val="22"/>
              </w:rPr>
            </w:pPr>
          </w:p>
        </w:tc>
      </w:tr>
      <w:tr w:rsidR="00626A8B" w:rsidRPr="00275C9E" w:rsidTr="00626A8B">
        <w:trPr>
          <w:gridAfter w:val="1"/>
          <w:wAfter w:w="6" w:type="pct"/>
          <w:cantSplit/>
          <w:trHeight w:val="619"/>
        </w:trPr>
        <w:tc>
          <w:tcPr>
            <w:tcW w:w="407" w:type="pct"/>
            <w:vMerge/>
          </w:tcPr>
          <w:p w:rsidR="00626A8B" w:rsidRPr="00275C9E" w:rsidRDefault="00626A8B" w:rsidP="00626A8B">
            <w:pPr>
              <w:spacing w:after="0" w:line="240" w:lineRule="auto"/>
              <w:jc w:val="both"/>
              <w:rPr>
                <w:sz w:val="22"/>
              </w:rPr>
            </w:pPr>
          </w:p>
        </w:tc>
        <w:tc>
          <w:tcPr>
            <w:tcW w:w="2534" w:type="pct"/>
            <w:gridSpan w:val="5"/>
          </w:tcPr>
          <w:p w:rsidR="00626A8B" w:rsidRPr="00275C9E" w:rsidRDefault="00626A8B" w:rsidP="00626A8B">
            <w:pPr>
              <w:spacing w:after="0" w:line="240" w:lineRule="auto"/>
              <w:rPr>
                <w:sz w:val="22"/>
              </w:rPr>
            </w:pPr>
            <w:r w:rsidRPr="00275C9E">
              <w:rPr>
                <w:sz w:val="22"/>
              </w:rPr>
              <w:t>Сокращенное наименование юридического лица или индивидуального предпринимателя</w:t>
            </w:r>
          </w:p>
        </w:tc>
        <w:tc>
          <w:tcPr>
            <w:tcW w:w="2053" w:type="pct"/>
            <w:gridSpan w:val="3"/>
          </w:tcPr>
          <w:p w:rsidR="00626A8B" w:rsidRPr="00275C9E" w:rsidRDefault="00626A8B" w:rsidP="00626A8B">
            <w:pPr>
              <w:spacing w:after="0" w:line="240" w:lineRule="auto"/>
              <w:jc w:val="both"/>
              <w:rPr>
                <w:sz w:val="22"/>
              </w:rPr>
            </w:pPr>
          </w:p>
        </w:tc>
      </w:tr>
      <w:tr w:rsidR="00626A8B" w:rsidRPr="00275C9E" w:rsidTr="00626A8B">
        <w:trPr>
          <w:cantSplit/>
          <w:trHeight w:val="155"/>
        </w:trPr>
        <w:tc>
          <w:tcPr>
            <w:tcW w:w="407" w:type="pct"/>
            <w:vMerge w:val="restart"/>
          </w:tcPr>
          <w:p w:rsidR="00626A8B" w:rsidRPr="00275C9E" w:rsidRDefault="00626A8B" w:rsidP="00626A8B">
            <w:pPr>
              <w:spacing w:after="0" w:line="240" w:lineRule="auto"/>
              <w:jc w:val="both"/>
              <w:rPr>
                <w:sz w:val="22"/>
              </w:rPr>
            </w:pPr>
          </w:p>
          <w:p w:rsidR="00626A8B" w:rsidRPr="00275C9E" w:rsidRDefault="00626A8B" w:rsidP="00626A8B">
            <w:pPr>
              <w:spacing w:after="0" w:line="240" w:lineRule="auto"/>
              <w:jc w:val="both"/>
              <w:rPr>
                <w:sz w:val="22"/>
              </w:rPr>
            </w:pPr>
          </w:p>
          <w:p w:rsidR="00626A8B" w:rsidRPr="00275C9E" w:rsidRDefault="00626A8B" w:rsidP="00626A8B">
            <w:pPr>
              <w:spacing w:after="0" w:line="240" w:lineRule="auto"/>
              <w:jc w:val="both"/>
              <w:rPr>
                <w:sz w:val="22"/>
              </w:rPr>
            </w:pPr>
          </w:p>
          <w:p w:rsidR="00626A8B" w:rsidRPr="00275C9E" w:rsidRDefault="00626A8B" w:rsidP="00626A8B">
            <w:pPr>
              <w:spacing w:after="0" w:line="240" w:lineRule="auto"/>
              <w:jc w:val="center"/>
              <w:rPr>
                <w:sz w:val="22"/>
              </w:rPr>
            </w:pPr>
            <w:r w:rsidRPr="00275C9E">
              <w:rPr>
                <w:sz w:val="22"/>
              </w:rPr>
              <w:t>2.</w:t>
            </w:r>
          </w:p>
        </w:tc>
        <w:tc>
          <w:tcPr>
            <w:tcW w:w="2534" w:type="pct"/>
            <w:gridSpan w:val="5"/>
          </w:tcPr>
          <w:p w:rsidR="00626A8B" w:rsidRPr="00275C9E" w:rsidRDefault="00626A8B" w:rsidP="00626A8B">
            <w:pPr>
              <w:spacing w:after="0" w:line="240" w:lineRule="auto"/>
              <w:rPr>
                <w:sz w:val="22"/>
              </w:rPr>
            </w:pPr>
            <w:r w:rsidRPr="00275C9E">
              <w:rPr>
                <w:sz w:val="22"/>
              </w:rPr>
              <w:t>Регистрационные данные:</w:t>
            </w:r>
          </w:p>
          <w:p w:rsidR="00626A8B" w:rsidRPr="00275C9E" w:rsidRDefault="00626A8B" w:rsidP="00626A8B">
            <w:pPr>
              <w:spacing w:after="0" w:line="240" w:lineRule="auto"/>
              <w:rPr>
                <w:sz w:val="22"/>
              </w:rPr>
            </w:pPr>
          </w:p>
        </w:tc>
        <w:tc>
          <w:tcPr>
            <w:tcW w:w="2059" w:type="pct"/>
            <w:gridSpan w:val="4"/>
          </w:tcPr>
          <w:p w:rsidR="00626A8B" w:rsidRPr="00275C9E" w:rsidRDefault="00626A8B" w:rsidP="00626A8B">
            <w:pPr>
              <w:spacing w:after="0" w:line="240" w:lineRule="auto"/>
              <w:jc w:val="both"/>
              <w:rPr>
                <w:sz w:val="22"/>
              </w:rPr>
            </w:pPr>
          </w:p>
        </w:tc>
      </w:tr>
      <w:tr w:rsidR="00626A8B" w:rsidRPr="00275C9E" w:rsidTr="00626A8B">
        <w:trPr>
          <w:cantSplit/>
          <w:trHeight w:val="152"/>
        </w:trPr>
        <w:tc>
          <w:tcPr>
            <w:tcW w:w="407" w:type="pct"/>
            <w:vMerge/>
          </w:tcPr>
          <w:p w:rsidR="00626A8B" w:rsidRPr="00275C9E" w:rsidRDefault="00626A8B" w:rsidP="00626A8B">
            <w:pPr>
              <w:spacing w:after="0" w:line="240" w:lineRule="auto"/>
              <w:jc w:val="both"/>
              <w:rPr>
                <w:sz w:val="22"/>
              </w:rPr>
            </w:pPr>
          </w:p>
        </w:tc>
        <w:tc>
          <w:tcPr>
            <w:tcW w:w="2534" w:type="pct"/>
            <w:gridSpan w:val="5"/>
          </w:tcPr>
          <w:p w:rsidR="00626A8B" w:rsidRPr="00275C9E" w:rsidRDefault="00626A8B" w:rsidP="00626A8B">
            <w:pPr>
              <w:spacing w:after="0" w:line="240" w:lineRule="auto"/>
              <w:rPr>
                <w:sz w:val="22"/>
              </w:rPr>
            </w:pPr>
            <w:r w:rsidRPr="00275C9E">
              <w:rPr>
                <w:sz w:val="22"/>
              </w:rPr>
              <w:t>Дата, место и орган регистрации юридического лица, индивидуального предпринимателя</w:t>
            </w:r>
          </w:p>
        </w:tc>
        <w:tc>
          <w:tcPr>
            <w:tcW w:w="2059" w:type="pct"/>
            <w:gridSpan w:val="4"/>
          </w:tcPr>
          <w:p w:rsidR="00626A8B" w:rsidRPr="00275C9E" w:rsidRDefault="00626A8B" w:rsidP="00626A8B">
            <w:pPr>
              <w:spacing w:after="0" w:line="240" w:lineRule="auto"/>
              <w:rPr>
                <w:sz w:val="22"/>
              </w:rPr>
            </w:pPr>
          </w:p>
        </w:tc>
      </w:tr>
      <w:tr w:rsidR="00626A8B" w:rsidRPr="00275C9E" w:rsidTr="00626A8B">
        <w:trPr>
          <w:cantSplit/>
          <w:trHeight w:val="152"/>
        </w:trPr>
        <w:tc>
          <w:tcPr>
            <w:tcW w:w="407" w:type="pct"/>
            <w:vMerge/>
          </w:tcPr>
          <w:p w:rsidR="00626A8B" w:rsidRPr="00275C9E" w:rsidRDefault="00626A8B" w:rsidP="00626A8B">
            <w:pPr>
              <w:spacing w:after="0" w:line="240" w:lineRule="auto"/>
              <w:jc w:val="both"/>
              <w:rPr>
                <w:sz w:val="22"/>
              </w:rPr>
            </w:pPr>
          </w:p>
        </w:tc>
        <w:tc>
          <w:tcPr>
            <w:tcW w:w="2534" w:type="pct"/>
            <w:gridSpan w:val="5"/>
          </w:tcPr>
          <w:p w:rsidR="00626A8B" w:rsidRPr="00275C9E" w:rsidRDefault="00626A8B" w:rsidP="00626A8B">
            <w:pPr>
              <w:spacing w:after="0" w:line="240" w:lineRule="auto"/>
              <w:rPr>
                <w:sz w:val="22"/>
              </w:rPr>
            </w:pPr>
            <w:r w:rsidRPr="00275C9E">
              <w:rPr>
                <w:sz w:val="22"/>
              </w:rPr>
              <w:t>ОГРН</w:t>
            </w:r>
          </w:p>
        </w:tc>
        <w:tc>
          <w:tcPr>
            <w:tcW w:w="2059" w:type="pct"/>
            <w:gridSpan w:val="4"/>
          </w:tcPr>
          <w:p w:rsidR="00626A8B" w:rsidRPr="00275C9E" w:rsidRDefault="00626A8B" w:rsidP="00626A8B">
            <w:pPr>
              <w:spacing w:after="0" w:line="240" w:lineRule="auto"/>
              <w:rPr>
                <w:sz w:val="22"/>
              </w:rPr>
            </w:pPr>
          </w:p>
        </w:tc>
      </w:tr>
      <w:tr w:rsidR="00626A8B" w:rsidRPr="00275C9E" w:rsidTr="00626A8B">
        <w:trPr>
          <w:cantSplit/>
          <w:trHeight w:val="152"/>
        </w:trPr>
        <w:tc>
          <w:tcPr>
            <w:tcW w:w="407" w:type="pct"/>
            <w:vMerge/>
          </w:tcPr>
          <w:p w:rsidR="00626A8B" w:rsidRPr="00275C9E" w:rsidRDefault="00626A8B" w:rsidP="00626A8B">
            <w:pPr>
              <w:spacing w:after="0" w:line="240" w:lineRule="auto"/>
              <w:jc w:val="both"/>
              <w:rPr>
                <w:sz w:val="22"/>
              </w:rPr>
            </w:pPr>
          </w:p>
        </w:tc>
        <w:tc>
          <w:tcPr>
            <w:tcW w:w="2534" w:type="pct"/>
            <w:gridSpan w:val="5"/>
          </w:tcPr>
          <w:p w:rsidR="00626A8B" w:rsidRPr="00275C9E" w:rsidRDefault="00626A8B" w:rsidP="00626A8B">
            <w:pPr>
              <w:spacing w:after="0" w:line="240" w:lineRule="auto"/>
              <w:rPr>
                <w:sz w:val="22"/>
              </w:rPr>
            </w:pPr>
            <w:r w:rsidRPr="00275C9E">
              <w:rPr>
                <w:sz w:val="22"/>
              </w:rPr>
              <w:t>ИНН</w:t>
            </w:r>
          </w:p>
        </w:tc>
        <w:tc>
          <w:tcPr>
            <w:tcW w:w="2059" w:type="pct"/>
            <w:gridSpan w:val="4"/>
          </w:tcPr>
          <w:p w:rsidR="00626A8B" w:rsidRPr="00275C9E" w:rsidRDefault="00626A8B" w:rsidP="00626A8B">
            <w:pPr>
              <w:spacing w:after="0" w:line="240" w:lineRule="auto"/>
              <w:rPr>
                <w:sz w:val="22"/>
              </w:rPr>
            </w:pPr>
          </w:p>
        </w:tc>
      </w:tr>
      <w:tr w:rsidR="00626A8B" w:rsidRPr="00275C9E" w:rsidTr="00626A8B">
        <w:trPr>
          <w:cantSplit/>
          <w:trHeight w:val="152"/>
        </w:trPr>
        <w:tc>
          <w:tcPr>
            <w:tcW w:w="407" w:type="pct"/>
            <w:vMerge/>
          </w:tcPr>
          <w:p w:rsidR="00626A8B" w:rsidRPr="00275C9E" w:rsidRDefault="00626A8B" w:rsidP="00626A8B">
            <w:pPr>
              <w:spacing w:after="0" w:line="240" w:lineRule="auto"/>
              <w:jc w:val="both"/>
              <w:rPr>
                <w:sz w:val="22"/>
              </w:rPr>
            </w:pPr>
          </w:p>
        </w:tc>
        <w:tc>
          <w:tcPr>
            <w:tcW w:w="2534" w:type="pct"/>
            <w:gridSpan w:val="5"/>
          </w:tcPr>
          <w:p w:rsidR="00626A8B" w:rsidRPr="00275C9E" w:rsidRDefault="00626A8B" w:rsidP="00626A8B">
            <w:pPr>
              <w:spacing w:after="0" w:line="240" w:lineRule="auto"/>
              <w:rPr>
                <w:sz w:val="22"/>
              </w:rPr>
            </w:pPr>
            <w:r w:rsidRPr="00275C9E">
              <w:rPr>
                <w:sz w:val="22"/>
              </w:rPr>
              <w:t>КПП</w:t>
            </w:r>
          </w:p>
        </w:tc>
        <w:tc>
          <w:tcPr>
            <w:tcW w:w="2059" w:type="pct"/>
            <w:gridSpan w:val="4"/>
          </w:tcPr>
          <w:p w:rsidR="00626A8B" w:rsidRPr="00275C9E" w:rsidRDefault="00626A8B" w:rsidP="00626A8B">
            <w:pPr>
              <w:spacing w:after="0" w:line="240" w:lineRule="auto"/>
              <w:rPr>
                <w:sz w:val="22"/>
              </w:rPr>
            </w:pPr>
          </w:p>
        </w:tc>
      </w:tr>
      <w:tr w:rsidR="00626A8B" w:rsidRPr="00275C9E" w:rsidTr="00626A8B">
        <w:trPr>
          <w:cantSplit/>
          <w:trHeight w:val="152"/>
        </w:trPr>
        <w:tc>
          <w:tcPr>
            <w:tcW w:w="407" w:type="pct"/>
            <w:vMerge/>
          </w:tcPr>
          <w:p w:rsidR="00626A8B" w:rsidRPr="00275C9E" w:rsidRDefault="00626A8B" w:rsidP="00626A8B">
            <w:pPr>
              <w:spacing w:after="0" w:line="240" w:lineRule="auto"/>
              <w:jc w:val="both"/>
              <w:rPr>
                <w:sz w:val="22"/>
              </w:rPr>
            </w:pPr>
          </w:p>
        </w:tc>
        <w:tc>
          <w:tcPr>
            <w:tcW w:w="2534" w:type="pct"/>
            <w:gridSpan w:val="5"/>
          </w:tcPr>
          <w:p w:rsidR="00626A8B" w:rsidRPr="00275C9E" w:rsidRDefault="00626A8B" w:rsidP="00626A8B">
            <w:pPr>
              <w:spacing w:after="0" w:line="240" w:lineRule="auto"/>
              <w:rPr>
                <w:sz w:val="22"/>
              </w:rPr>
            </w:pPr>
            <w:r w:rsidRPr="00275C9E">
              <w:rPr>
                <w:sz w:val="22"/>
              </w:rPr>
              <w:t>ОКПО</w:t>
            </w:r>
          </w:p>
        </w:tc>
        <w:tc>
          <w:tcPr>
            <w:tcW w:w="2059" w:type="pct"/>
            <w:gridSpan w:val="4"/>
          </w:tcPr>
          <w:p w:rsidR="00626A8B" w:rsidRPr="00275C9E" w:rsidRDefault="00626A8B" w:rsidP="00626A8B">
            <w:pPr>
              <w:spacing w:after="0" w:line="240" w:lineRule="auto"/>
              <w:rPr>
                <w:sz w:val="22"/>
              </w:rPr>
            </w:pPr>
          </w:p>
        </w:tc>
      </w:tr>
      <w:tr w:rsidR="00626A8B" w:rsidRPr="00275C9E" w:rsidTr="00626A8B">
        <w:trPr>
          <w:cantSplit/>
          <w:trHeight w:val="152"/>
        </w:trPr>
        <w:tc>
          <w:tcPr>
            <w:tcW w:w="407" w:type="pct"/>
            <w:vMerge/>
          </w:tcPr>
          <w:p w:rsidR="00626A8B" w:rsidRPr="00275C9E" w:rsidRDefault="00626A8B" w:rsidP="00626A8B">
            <w:pPr>
              <w:spacing w:after="0" w:line="240" w:lineRule="auto"/>
              <w:jc w:val="both"/>
              <w:rPr>
                <w:sz w:val="22"/>
              </w:rPr>
            </w:pPr>
          </w:p>
        </w:tc>
        <w:tc>
          <w:tcPr>
            <w:tcW w:w="2534" w:type="pct"/>
            <w:gridSpan w:val="5"/>
          </w:tcPr>
          <w:p w:rsidR="00626A8B" w:rsidRPr="00275C9E" w:rsidRDefault="00626A8B" w:rsidP="00626A8B">
            <w:pPr>
              <w:spacing w:after="0" w:line="240" w:lineRule="auto"/>
              <w:rPr>
                <w:sz w:val="22"/>
              </w:rPr>
            </w:pPr>
            <w:r w:rsidRPr="00275C9E">
              <w:rPr>
                <w:sz w:val="22"/>
              </w:rPr>
              <w:t>ОКТМО</w:t>
            </w:r>
          </w:p>
        </w:tc>
        <w:tc>
          <w:tcPr>
            <w:tcW w:w="2059" w:type="pct"/>
            <w:gridSpan w:val="4"/>
          </w:tcPr>
          <w:p w:rsidR="00626A8B" w:rsidRPr="00275C9E" w:rsidRDefault="00626A8B" w:rsidP="00626A8B">
            <w:pPr>
              <w:spacing w:after="0" w:line="240" w:lineRule="auto"/>
              <w:rPr>
                <w:sz w:val="22"/>
              </w:rPr>
            </w:pPr>
          </w:p>
        </w:tc>
      </w:tr>
      <w:tr w:rsidR="00626A8B" w:rsidRPr="00275C9E" w:rsidTr="00626A8B">
        <w:trPr>
          <w:gridAfter w:val="1"/>
          <w:wAfter w:w="6" w:type="pct"/>
          <w:trHeight w:val="1220"/>
        </w:trPr>
        <w:tc>
          <w:tcPr>
            <w:tcW w:w="407" w:type="pct"/>
          </w:tcPr>
          <w:p w:rsidR="00626A8B" w:rsidRPr="00275C9E" w:rsidRDefault="00626A8B" w:rsidP="00626A8B">
            <w:pPr>
              <w:spacing w:after="0" w:line="240" w:lineRule="auto"/>
              <w:jc w:val="both"/>
              <w:rPr>
                <w:sz w:val="22"/>
              </w:rPr>
            </w:pPr>
          </w:p>
          <w:p w:rsidR="00626A8B" w:rsidRPr="00275C9E" w:rsidRDefault="00626A8B" w:rsidP="00626A8B">
            <w:pPr>
              <w:spacing w:after="0" w:line="240" w:lineRule="auto"/>
              <w:jc w:val="both"/>
              <w:rPr>
                <w:sz w:val="22"/>
              </w:rPr>
            </w:pPr>
          </w:p>
          <w:p w:rsidR="00626A8B" w:rsidRPr="00275C9E" w:rsidRDefault="00626A8B" w:rsidP="00626A8B">
            <w:pPr>
              <w:spacing w:after="0" w:line="240" w:lineRule="auto"/>
              <w:jc w:val="center"/>
              <w:rPr>
                <w:sz w:val="22"/>
              </w:rPr>
            </w:pPr>
            <w:r w:rsidRPr="00275C9E">
              <w:rPr>
                <w:sz w:val="22"/>
              </w:rPr>
              <w:t>3.</w:t>
            </w:r>
          </w:p>
        </w:tc>
        <w:tc>
          <w:tcPr>
            <w:tcW w:w="2534" w:type="pct"/>
            <w:gridSpan w:val="5"/>
          </w:tcPr>
          <w:p w:rsidR="00626A8B" w:rsidRPr="00275C9E" w:rsidRDefault="00626A8B" w:rsidP="00626A8B">
            <w:pPr>
              <w:spacing w:after="0" w:line="240" w:lineRule="auto"/>
              <w:rPr>
                <w:sz w:val="22"/>
              </w:rPr>
            </w:pPr>
            <w:r w:rsidRPr="00275C9E">
              <w:rPr>
                <w:sz w:val="22"/>
              </w:rPr>
              <w:t>Номер, почтовый адрес инспекции ФНС,</w:t>
            </w:r>
          </w:p>
          <w:p w:rsidR="00626A8B" w:rsidRPr="00275C9E" w:rsidRDefault="00626A8B" w:rsidP="00626A8B">
            <w:pPr>
              <w:spacing w:after="0" w:line="240" w:lineRule="auto"/>
              <w:rPr>
                <w:sz w:val="22"/>
              </w:rPr>
            </w:pPr>
            <w:r w:rsidRPr="00275C9E">
              <w:rPr>
                <w:sz w:val="22"/>
              </w:rPr>
              <w:t>в которой участник конкурса зарегистрирован в качестве налогоплательщика</w:t>
            </w:r>
          </w:p>
        </w:tc>
        <w:tc>
          <w:tcPr>
            <w:tcW w:w="2053" w:type="pct"/>
            <w:gridSpan w:val="3"/>
          </w:tcPr>
          <w:p w:rsidR="00626A8B" w:rsidRPr="00275C9E" w:rsidRDefault="00626A8B" w:rsidP="00626A8B">
            <w:pPr>
              <w:spacing w:after="0" w:line="240" w:lineRule="auto"/>
              <w:jc w:val="both"/>
              <w:rPr>
                <w:sz w:val="22"/>
              </w:rPr>
            </w:pPr>
          </w:p>
        </w:tc>
      </w:tr>
      <w:tr w:rsidR="00626A8B" w:rsidRPr="00275C9E" w:rsidTr="00626A8B">
        <w:trPr>
          <w:gridAfter w:val="1"/>
          <w:wAfter w:w="6" w:type="pct"/>
          <w:cantSplit/>
          <w:trHeight w:val="100"/>
        </w:trPr>
        <w:tc>
          <w:tcPr>
            <w:tcW w:w="411" w:type="pct"/>
            <w:gridSpan w:val="2"/>
            <w:vMerge w:val="restart"/>
            <w:vAlign w:val="center"/>
          </w:tcPr>
          <w:p w:rsidR="00626A8B" w:rsidRPr="00275C9E" w:rsidRDefault="00626A8B" w:rsidP="00626A8B">
            <w:pPr>
              <w:spacing w:after="0" w:line="240" w:lineRule="auto"/>
              <w:jc w:val="center"/>
              <w:rPr>
                <w:sz w:val="22"/>
              </w:rPr>
            </w:pPr>
            <w:r w:rsidRPr="00275C9E">
              <w:rPr>
                <w:sz w:val="22"/>
              </w:rPr>
              <w:t>4.</w:t>
            </w:r>
          </w:p>
        </w:tc>
        <w:tc>
          <w:tcPr>
            <w:tcW w:w="4583" w:type="pct"/>
            <w:gridSpan w:val="7"/>
          </w:tcPr>
          <w:p w:rsidR="00626A8B" w:rsidRPr="00275C9E" w:rsidRDefault="00626A8B" w:rsidP="00626A8B">
            <w:pPr>
              <w:spacing w:after="0" w:line="240" w:lineRule="auto"/>
              <w:jc w:val="both"/>
              <w:rPr>
                <w:sz w:val="22"/>
              </w:rPr>
            </w:pPr>
            <w:r w:rsidRPr="00275C9E">
              <w:rPr>
                <w:b/>
                <w:sz w:val="22"/>
              </w:rPr>
              <w:t>Юридический адрес/ Место жительства участника Конкурса</w:t>
            </w:r>
          </w:p>
        </w:tc>
      </w:tr>
      <w:tr w:rsidR="00626A8B" w:rsidRPr="00275C9E" w:rsidTr="00626A8B">
        <w:trPr>
          <w:cantSplit/>
          <w:trHeight w:val="100"/>
        </w:trPr>
        <w:tc>
          <w:tcPr>
            <w:tcW w:w="411" w:type="pct"/>
            <w:gridSpan w:val="2"/>
            <w:vMerge/>
            <w:vAlign w:val="center"/>
          </w:tcPr>
          <w:p w:rsidR="00626A8B" w:rsidRPr="00275C9E" w:rsidRDefault="00626A8B" w:rsidP="00626A8B">
            <w:pPr>
              <w:spacing w:after="0" w:line="240" w:lineRule="auto"/>
              <w:jc w:val="center"/>
              <w:rPr>
                <w:sz w:val="22"/>
              </w:rPr>
            </w:pPr>
          </w:p>
        </w:tc>
        <w:tc>
          <w:tcPr>
            <w:tcW w:w="2530" w:type="pct"/>
            <w:gridSpan w:val="4"/>
          </w:tcPr>
          <w:p w:rsidR="00626A8B" w:rsidRPr="00275C9E" w:rsidRDefault="00626A8B" w:rsidP="00626A8B">
            <w:pPr>
              <w:spacing w:after="0" w:line="240" w:lineRule="auto"/>
              <w:jc w:val="both"/>
              <w:rPr>
                <w:b/>
                <w:sz w:val="22"/>
              </w:rPr>
            </w:pPr>
            <w:r w:rsidRPr="00275C9E">
              <w:rPr>
                <w:sz w:val="22"/>
              </w:rPr>
              <w:t>Почтовый индекс</w:t>
            </w:r>
          </w:p>
        </w:tc>
        <w:tc>
          <w:tcPr>
            <w:tcW w:w="2059" w:type="pct"/>
            <w:gridSpan w:val="4"/>
          </w:tcPr>
          <w:p w:rsidR="00626A8B" w:rsidRPr="00275C9E" w:rsidRDefault="00626A8B" w:rsidP="00626A8B">
            <w:pPr>
              <w:spacing w:after="0" w:line="240" w:lineRule="auto"/>
              <w:jc w:val="both"/>
              <w:rPr>
                <w:b/>
                <w:sz w:val="22"/>
              </w:rPr>
            </w:pPr>
          </w:p>
        </w:tc>
      </w:tr>
      <w:tr w:rsidR="00626A8B" w:rsidRPr="00275C9E" w:rsidTr="00626A8B">
        <w:trPr>
          <w:cantSplit/>
          <w:trHeight w:val="100"/>
        </w:trPr>
        <w:tc>
          <w:tcPr>
            <w:tcW w:w="411" w:type="pct"/>
            <w:gridSpan w:val="2"/>
            <w:vMerge/>
            <w:vAlign w:val="center"/>
          </w:tcPr>
          <w:p w:rsidR="00626A8B" w:rsidRPr="00275C9E" w:rsidRDefault="00626A8B" w:rsidP="00626A8B">
            <w:pPr>
              <w:spacing w:after="0" w:line="240" w:lineRule="auto"/>
              <w:jc w:val="center"/>
              <w:rPr>
                <w:sz w:val="22"/>
              </w:rPr>
            </w:pPr>
          </w:p>
        </w:tc>
        <w:tc>
          <w:tcPr>
            <w:tcW w:w="2530" w:type="pct"/>
            <w:gridSpan w:val="4"/>
          </w:tcPr>
          <w:p w:rsidR="00626A8B" w:rsidRPr="00275C9E" w:rsidRDefault="00626A8B" w:rsidP="00626A8B">
            <w:pPr>
              <w:spacing w:after="0" w:line="240" w:lineRule="auto"/>
              <w:jc w:val="both"/>
              <w:rPr>
                <w:b/>
                <w:sz w:val="22"/>
              </w:rPr>
            </w:pPr>
            <w:r w:rsidRPr="00275C9E">
              <w:rPr>
                <w:sz w:val="22"/>
              </w:rPr>
              <w:t xml:space="preserve">Республика, край, область, район </w:t>
            </w:r>
          </w:p>
        </w:tc>
        <w:tc>
          <w:tcPr>
            <w:tcW w:w="2059" w:type="pct"/>
            <w:gridSpan w:val="4"/>
          </w:tcPr>
          <w:p w:rsidR="00626A8B" w:rsidRPr="00275C9E" w:rsidRDefault="00626A8B" w:rsidP="00626A8B">
            <w:pPr>
              <w:spacing w:after="0" w:line="240" w:lineRule="auto"/>
              <w:jc w:val="both"/>
              <w:rPr>
                <w:b/>
                <w:sz w:val="22"/>
              </w:rPr>
            </w:pPr>
          </w:p>
        </w:tc>
      </w:tr>
      <w:tr w:rsidR="00626A8B" w:rsidRPr="00275C9E" w:rsidTr="00626A8B">
        <w:trPr>
          <w:cantSplit/>
          <w:trHeight w:val="100"/>
        </w:trPr>
        <w:tc>
          <w:tcPr>
            <w:tcW w:w="411" w:type="pct"/>
            <w:gridSpan w:val="2"/>
            <w:vMerge/>
            <w:vAlign w:val="center"/>
          </w:tcPr>
          <w:p w:rsidR="00626A8B" w:rsidRPr="00275C9E" w:rsidRDefault="00626A8B" w:rsidP="00626A8B">
            <w:pPr>
              <w:spacing w:after="0" w:line="240" w:lineRule="auto"/>
              <w:jc w:val="center"/>
              <w:rPr>
                <w:sz w:val="22"/>
              </w:rPr>
            </w:pPr>
          </w:p>
        </w:tc>
        <w:tc>
          <w:tcPr>
            <w:tcW w:w="2530" w:type="pct"/>
            <w:gridSpan w:val="4"/>
          </w:tcPr>
          <w:p w:rsidR="00626A8B" w:rsidRPr="00275C9E" w:rsidRDefault="00626A8B" w:rsidP="00626A8B">
            <w:pPr>
              <w:spacing w:after="0" w:line="240" w:lineRule="auto"/>
              <w:jc w:val="both"/>
              <w:rPr>
                <w:sz w:val="22"/>
              </w:rPr>
            </w:pPr>
            <w:r w:rsidRPr="00275C9E">
              <w:rPr>
                <w:sz w:val="22"/>
              </w:rPr>
              <w:t>Город (</w:t>
            </w:r>
            <w:proofErr w:type="spellStart"/>
            <w:r w:rsidRPr="00275C9E">
              <w:rPr>
                <w:sz w:val="22"/>
              </w:rPr>
              <w:t>пгт</w:t>
            </w:r>
            <w:proofErr w:type="spellEnd"/>
            <w:r w:rsidRPr="00275C9E">
              <w:rPr>
                <w:sz w:val="22"/>
              </w:rPr>
              <w:t>)</w:t>
            </w:r>
          </w:p>
        </w:tc>
        <w:tc>
          <w:tcPr>
            <w:tcW w:w="2059" w:type="pct"/>
            <w:gridSpan w:val="4"/>
          </w:tcPr>
          <w:p w:rsidR="00626A8B" w:rsidRPr="00275C9E" w:rsidRDefault="00626A8B" w:rsidP="00626A8B">
            <w:pPr>
              <w:spacing w:after="0" w:line="240" w:lineRule="auto"/>
              <w:jc w:val="both"/>
              <w:rPr>
                <w:b/>
                <w:sz w:val="22"/>
              </w:rPr>
            </w:pPr>
          </w:p>
        </w:tc>
      </w:tr>
      <w:tr w:rsidR="00626A8B" w:rsidRPr="00275C9E" w:rsidTr="00626A8B">
        <w:trPr>
          <w:cantSplit/>
          <w:trHeight w:val="100"/>
        </w:trPr>
        <w:tc>
          <w:tcPr>
            <w:tcW w:w="411" w:type="pct"/>
            <w:gridSpan w:val="2"/>
            <w:vMerge/>
            <w:vAlign w:val="center"/>
          </w:tcPr>
          <w:p w:rsidR="00626A8B" w:rsidRPr="00275C9E" w:rsidRDefault="00626A8B" w:rsidP="00626A8B">
            <w:pPr>
              <w:spacing w:after="0" w:line="240" w:lineRule="auto"/>
              <w:jc w:val="center"/>
              <w:rPr>
                <w:sz w:val="22"/>
              </w:rPr>
            </w:pPr>
          </w:p>
        </w:tc>
        <w:tc>
          <w:tcPr>
            <w:tcW w:w="2530" w:type="pct"/>
            <w:gridSpan w:val="4"/>
          </w:tcPr>
          <w:p w:rsidR="00626A8B" w:rsidRPr="00275C9E" w:rsidRDefault="00626A8B" w:rsidP="00626A8B">
            <w:pPr>
              <w:spacing w:after="0" w:line="240" w:lineRule="auto"/>
              <w:jc w:val="both"/>
              <w:rPr>
                <w:sz w:val="22"/>
              </w:rPr>
            </w:pPr>
            <w:r w:rsidRPr="00275C9E">
              <w:rPr>
                <w:sz w:val="22"/>
              </w:rPr>
              <w:t>Село, деревня</w:t>
            </w:r>
          </w:p>
        </w:tc>
        <w:tc>
          <w:tcPr>
            <w:tcW w:w="2059" w:type="pct"/>
            <w:gridSpan w:val="4"/>
          </w:tcPr>
          <w:p w:rsidR="00626A8B" w:rsidRPr="00275C9E" w:rsidRDefault="00626A8B" w:rsidP="00626A8B">
            <w:pPr>
              <w:spacing w:after="0" w:line="240" w:lineRule="auto"/>
              <w:jc w:val="both"/>
              <w:rPr>
                <w:b/>
                <w:sz w:val="22"/>
              </w:rPr>
            </w:pPr>
          </w:p>
        </w:tc>
      </w:tr>
      <w:tr w:rsidR="00626A8B" w:rsidRPr="00275C9E" w:rsidTr="00626A8B">
        <w:trPr>
          <w:cantSplit/>
          <w:trHeight w:val="100"/>
        </w:trPr>
        <w:tc>
          <w:tcPr>
            <w:tcW w:w="411" w:type="pct"/>
            <w:gridSpan w:val="2"/>
            <w:vMerge/>
            <w:vAlign w:val="center"/>
          </w:tcPr>
          <w:p w:rsidR="00626A8B" w:rsidRPr="00275C9E" w:rsidRDefault="00626A8B" w:rsidP="00626A8B">
            <w:pPr>
              <w:spacing w:after="0" w:line="240" w:lineRule="auto"/>
              <w:jc w:val="center"/>
              <w:rPr>
                <w:sz w:val="22"/>
              </w:rPr>
            </w:pPr>
          </w:p>
        </w:tc>
        <w:tc>
          <w:tcPr>
            <w:tcW w:w="2530" w:type="pct"/>
            <w:gridSpan w:val="4"/>
          </w:tcPr>
          <w:p w:rsidR="00626A8B" w:rsidRPr="00275C9E" w:rsidRDefault="00626A8B" w:rsidP="00626A8B">
            <w:pPr>
              <w:spacing w:after="0" w:line="240" w:lineRule="auto"/>
              <w:jc w:val="both"/>
              <w:rPr>
                <w:b/>
                <w:sz w:val="22"/>
              </w:rPr>
            </w:pPr>
            <w:r w:rsidRPr="00275C9E">
              <w:rPr>
                <w:sz w:val="22"/>
              </w:rPr>
              <w:t>Улица (проспект, переулок и т.д.)</w:t>
            </w:r>
          </w:p>
        </w:tc>
        <w:tc>
          <w:tcPr>
            <w:tcW w:w="2059" w:type="pct"/>
            <w:gridSpan w:val="4"/>
          </w:tcPr>
          <w:p w:rsidR="00626A8B" w:rsidRPr="00275C9E" w:rsidRDefault="00626A8B" w:rsidP="00626A8B">
            <w:pPr>
              <w:spacing w:after="0" w:line="240" w:lineRule="auto"/>
              <w:jc w:val="both"/>
              <w:rPr>
                <w:b/>
                <w:sz w:val="22"/>
              </w:rPr>
            </w:pPr>
          </w:p>
        </w:tc>
      </w:tr>
      <w:tr w:rsidR="00626A8B" w:rsidRPr="00275C9E" w:rsidTr="00626A8B">
        <w:trPr>
          <w:cantSplit/>
          <w:trHeight w:val="100"/>
        </w:trPr>
        <w:tc>
          <w:tcPr>
            <w:tcW w:w="411" w:type="pct"/>
            <w:gridSpan w:val="2"/>
            <w:vMerge/>
            <w:vAlign w:val="center"/>
          </w:tcPr>
          <w:p w:rsidR="00626A8B" w:rsidRPr="00275C9E" w:rsidRDefault="00626A8B" w:rsidP="00626A8B">
            <w:pPr>
              <w:spacing w:after="0" w:line="240" w:lineRule="auto"/>
              <w:jc w:val="center"/>
              <w:rPr>
                <w:sz w:val="22"/>
              </w:rPr>
            </w:pPr>
          </w:p>
        </w:tc>
        <w:tc>
          <w:tcPr>
            <w:tcW w:w="985" w:type="pct"/>
          </w:tcPr>
          <w:p w:rsidR="00626A8B" w:rsidRPr="00275C9E" w:rsidRDefault="00626A8B" w:rsidP="00626A8B">
            <w:pPr>
              <w:spacing w:after="0" w:line="240" w:lineRule="auto"/>
              <w:jc w:val="both"/>
              <w:rPr>
                <w:b/>
                <w:sz w:val="22"/>
              </w:rPr>
            </w:pPr>
            <w:r w:rsidRPr="00275C9E">
              <w:rPr>
                <w:sz w:val="22"/>
              </w:rPr>
              <w:t>Номер дома (вл.)</w:t>
            </w:r>
          </w:p>
        </w:tc>
        <w:tc>
          <w:tcPr>
            <w:tcW w:w="508" w:type="pct"/>
          </w:tcPr>
          <w:p w:rsidR="00626A8B" w:rsidRPr="00275C9E" w:rsidRDefault="00626A8B" w:rsidP="00626A8B">
            <w:pPr>
              <w:spacing w:after="0" w:line="240" w:lineRule="auto"/>
              <w:jc w:val="both"/>
              <w:rPr>
                <w:b/>
                <w:sz w:val="22"/>
              </w:rPr>
            </w:pPr>
            <w:r w:rsidRPr="00275C9E">
              <w:rPr>
                <w:sz w:val="22"/>
              </w:rPr>
              <w:t>Корпус (стр.)</w:t>
            </w:r>
          </w:p>
        </w:tc>
        <w:tc>
          <w:tcPr>
            <w:tcW w:w="1037" w:type="pct"/>
            <w:gridSpan w:val="2"/>
          </w:tcPr>
          <w:p w:rsidR="00626A8B" w:rsidRPr="00275C9E" w:rsidRDefault="00626A8B" w:rsidP="00626A8B">
            <w:pPr>
              <w:spacing w:after="0" w:line="240" w:lineRule="auto"/>
              <w:jc w:val="both"/>
              <w:rPr>
                <w:b/>
                <w:sz w:val="22"/>
              </w:rPr>
            </w:pPr>
            <w:r w:rsidRPr="00275C9E">
              <w:rPr>
                <w:sz w:val="22"/>
              </w:rPr>
              <w:t>Офис (квартира)</w:t>
            </w:r>
          </w:p>
        </w:tc>
        <w:tc>
          <w:tcPr>
            <w:tcW w:w="537" w:type="pct"/>
          </w:tcPr>
          <w:p w:rsidR="00626A8B" w:rsidRPr="00275C9E" w:rsidRDefault="00626A8B" w:rsidP="00626A8B">
            <w:pPr>
              <w:spacing w:after="0" w:line="240" w:lineRule="auto"/>
              <w:jc w:val="both"/>
              <w:rPr>
                <w:b/>
                <w:sz w:val="22"/>
              </w:rPr>
            </w:pPr>
          </w:p>
        </w:tc>
        <w:tc>
          <w:tcPr>
            <w:tcW w:w="896" w:type="pct"/>
          </w:tcPr>
          <w:p w:rsidR="00626A8B" w:rsidRPr="00275C9E" w:rsidRDefault="00626A8B" w:rsidP="00626A8B">
            <w:pPr>
              <w:spacing w:after="0" w:line="240" w:lineRule="auto"/>
              <w:jc w:val="both"/>
              <w:rPr>
                <w:b/>
                <w:sz w:val="22"/>
              </w:rPr>
            </w:pPr>
          </w:p>
        </w:tc>
        <w:tc>
          <w:tcPr>
            <w:tcW w:w="626" w:type="pct"/>
            <w:gridSpan w:val="2"/>
          </w:tcPr>
          <w:p w:rsidR="00626A8B" w:rsidRPr="00275C9E" w:rsidRDefault="00626A8B" w:rsidP="00626A8B">
            <w:pPr>
              <w:spacing w:after="0" w:line="240" w:lineRule="auto"/>
              <w:jc w:val="both"/>
              <w:rPr>
                <w:b/>
                <w:sz w:val="22"/>
              </w:rPr>
            </w:pPr>
          </w:p>
        </w:tc>
      </w:tr>
      <w:tr w:rsidR="00626A8B" w:rsidRPr="00275C9E" w:rsidTr="00626A8B">
        <w:trPr>
          <w:gridAfter w:val="1"/>
          <w:wAfter w:w="6" w:type="pct"/>
          <w:cantSplit/>
          <w:trHeight w:val="129"/>
        </w:trPr>
        <w:tc>
          <w:tcPr>
            <w:tcW w:w="411" w:type="pct"/>
            <w:gridSpan w:val="2"/>
            <w:vMerge w:val="restart"/>
            <w:vAlign w:val="center"/>
          </w:tcPr>
          <w:p w:rsidR="00626A8B" w:rsidRPr="00275C9E" w:rsidRDefault="00626A8B" w:rsidP="00626A8B">
            <w:pPr>
              <w:spacing w:after="0" w:line="240" w:lineRule="auto"/>
              <w:jc w:val="center"/>
              <w:rPr>
                <w:sz w:val="22"/>
              </w:rPr>
            </w:pPr>
            <w:r w:rsidRPr="00275C9E">
              <w:rPr>
                <w:sz w:val="22"/>
              </w:rPr>
              <w:t xml:space="preserve">5. </w:t>
            </w:r>
          </w:p>
        </w:tc>
        <w:tc>
          <w:tcPr>
            <w:tcW w:w="4583" w:type="pct"/>
            <w:gridSpan w:val="7"/>
          </w:tcPr>
          <w:p w:rsidR="00626A8B" w:rsidRPr="00275C9E" w:rsidRDefault="00626A8B" w:rsidP="00626A8B">
            <w:pPr>
              <w:tabs>
                <w:tab w:val="left" w:pos="2985"/>
              </w:tabs>
              <w:spacing w:after="0" w:line="240" w:lineRule="auto"/>
              <w:ind w:hanging="318"/>
              <w:jc w:val="both"/>
              <w:rPr>
                <w:sz w:val="22"/>
              </w:rPr>
            </w:pPr>
            <w:r w:rsidRPr="00275C9E">
              <w:rPr>
                <w:sz w:val="22"/>
              </w:rPr>
              <w:t>/</w:t>
            </w:r>
            <w:r w:rsidRPr="00275C9E">
              <w:rPr>
                <w:sz w:val="22"/>
              </w:rPr>
              <w:tab/>
            </w:r>
            <w:r w:rsidRPr="00275C9E">
              <w:rPr>
                <w:b/>
                <w:sz w:val="22"/>
              </w:rPr>
              <w:t>Почтовый адрес участника Конкурса</w:t>
            </w:r>
            <w:r w:rsidRPr="00275C9E">
              <w:rPr>
                <w:sz w:val="22"/>
              </w:rPr>
              <w:tab/>
            </w:r>
          </w:p>
        </w:tc>
      </w:tr>
      <w:tr w:rsidR="00626A8B" w:rsidRPr="00275C9E" w:rsidTr="00626A8B">
        <w:trPr>
          <w:cantSplit/>
          <w:trHeight w:val="127"/>
        </w:trPr>
        <w:tc>
          <w:tcPr>
            <w:tcW w:w="411" w:type="pct"/>
            <w:gridSpan w:val="2"/>
            <w:vMerge/>
            <w:vAlign w:val="center"/>
          </w:tcPr>
          <w:p w:rsidR="00626A8B" w:rsidRPr="00275C9E" w:rsidRDefault="00626A8B" w:rsidP="00626A8B">
            <w:pPr>
              <w:spacing w:after="0" w:line="240" w:lineRule="auto"/>
              <w:jc w:val="center"/>
              <w:rPr>
                <w:sz w:val="22"/>
              </w:rPr>
            </w:pPr>
          </w:p>
        </w:tc>
        <w:tc>
          <w:tcPr>
            <w:tcW w:w="2530" w:type="pct"/>
            <w:gridSpan w:val="4"/>
          </w:tcPr>
          <w:p w:rsidR="00626A8B" w:rsidRPr="00275C9E" w:rsidRDefault="00626A8B" w:rsidP="00626A8B">
            <w:pPr>
              <w:spacing w:after="0" w:line="240" w:lineRule="auto"/>
              <w:jc w:val="both"/>
              <w:rPr>
                <w:b/>
                <w:sz w:val="22"/>
              </w:rPr>
            </w:pPr>
            <w:r w:rsidRPr="00275C9E">
              <w:rPr>
                <w:sz w:val="22"/>
              </w:rPr>
              <w:t>Почтовый индекс</w:t>
            </w:r>
          </w:p>
        </w:tc>
        <w:tc>
          <w:tcPr>
            <w:tcW w:w="2059" w:type="pct"/>
            <w:gridSpan w:val="4"/>
          </w:tcPr>
          <w:p w:rsidR="00626A8B" w:rsidRPr="00275C9E" w:rsidRDefault="00626A8B" w:rsidP="00626A8B">
            <w:pPr>
              <w:tabs>
                <w:tab w:val="left" w:pos="2985"/>
                <w:tab w:val="center" w:pos="3650"/>
              </w:tabs>
              <w:spacing w:after="0" w:line="240" w:lineRule="auto"/>
              <w:ind w:hanging="318"/>
              <w:jc w:val="both"/>
              <w:rPr>
                <w:sz w:val="22"/>
              </w:rPr>
            </w:pPr>
          </w:p>
        </w:tc>
      </w:tr>
      <w:tr w:rsidR="00626A8B" w:rsidRPr="00275C9E" w:rsidTr="00626A8B">
        <w:trPr>
          <w:cantSplit/>
          <w:trHeight w:val="127"/>
        </w:trPr>
        <w:tc>
          <w:tcPr>
            <w:tcW w:w="411" w:type="pct"/>
            <w:gridSpan w:val="2"/>
            <w:vMerge/>
            <w:vAlign w:val="center"/>
          </w:tcPr>
          <w:p w:rsidR="00626A8B" w:rsidRPr="00275C9E" w:rsidRDefault="00626A8B" w:rsidP="00626A8B">
            <w:pPr>
              <w:spacing w:after="0" w:line="240" w:lineRule="auto"/>
              <w:jc w:val="center"/>
              <w:rPr>
                <w:sz w:val="22"/>
              </w:rPr>
            </w:pPr>
          </w:p>
        </w:tc>
        <w:tc>
          <w:tcPr>
            <w:tcW w:w="2530" w:type="pct"/>
            <w:gridSpan w:val="4"/>
          </w:tcPr>
          <w:p w:rsidR="00626A8B" w:rsidRPr="00275C9E" w:rsidRDefault="00626A8B" w:rsidP="00626A8B">
            <w:pPr>
              <w:spacing w:after="0" w:line="240" w:lineRule="auto"/>
              <w:jc w:val="both"/>
              <w:rPr>
                <w:b/>
                <w:sz w:val="22"/>
              </w:rPr>
            </w:pPr>
            <w:r w:rsidRPr="00275C9E">
              <w:rPr>
                <w:sz w:val="22"/>
              </w:rPr>
              <w:t xml:space="preserve">Республика, край, область, район </w:t>
            </w:r>
          </w:p>
        </w:tc>
        <w:tc>
          <w:tcPr>
            <w:tcW w:w="2059" w:type="pct"/>
            <w:gridSpan w:val="4"/>
          </w:tcPr>
          <w:p w:rsidR="00626A8B" w:rsidRPr="00275C9E" w:rsidRDefault="00626A8B" w:rsidP="00626A8B">
            <w:pPr>
              <w:tabs>
                <w:tab w:val="left" w:pos="2985"/>
                <w:tab w:val="center" w:pos="3650"/>
              </w:tabs>
              <w:spacing w:after="0" w:line="240" w:lineRule="auto"/>
              <w:ind w:hanging="318"/>
              <w:jc w:val="both"/>
              <w:rPr>
                <w:sz w:val="22"/>
              </w:rPr>
            </w:pPr>
          </w:p>
        </w:tc>
      </w:tr>
      <w:tr w:rsidR="00626A8B" w:rsidRPr="00275C9E" w:rsidTr="00626A8B">
        <w:trPr>
          <w:cantSplit/>
          <w:trHeight w:val="127"/>
        </w:trPr>
        <w:tc>
          <w:tcPr>
            <w:tcW w:w="411" w:type="pct"/>
            <w:gridSpan w:val="2"/>
            <w:vMerge/>
            <w:vAlign w:val="center"/>
          </w:tcPr>
          <w:p w:rsidR="00626A8B" w:rsidRPr="00275C9E" w:rsidRDefault="00626A8B" w:rsidP="00626A8B">
            <w:pPr>
              <w:spacing w:after="0" w:line="240" w:lineRule="auto"/>
              <w:jc w:val="center"/>
              <w:rPr>
                <w:sz w:val="22"/>
              </w:rPr>
            </w:pPr>
          </w:p>
        </w:tc>
        <w:tc>
          <w:tcPr>
            <w:tcW w:w="2530" w:type="pct"/>
            <w:gridSpan w:val="4"/>
          </w:tcPr>
          <w:p w:rsidR="00626A8B" w:rsidRPr="00275C9E" w:rsidRDefault="00626A8B" w:rsidP="00626A8B">
            <w:pPr>
              <w:spacing w:after="0" w:line="240" w:lineRule="auto"/>
              <w:jc w:val="both"/>
              <w:rPr>
                <w:sz w:val="22"/>
              </w:rPr>
            </w:pPr>
            <w:r w:rsidRPr="00275C9E">
              <w:rPr>
                <w:sz w:val="22"/>
              </w:rPr>
              <w:t>Город (</w:t>
            </w:r>
            <w:proofErr w:type="spellStart"/>
            <w:r w:rsidRPr="00275C9E">
              <w:rPr>
                <w:sz w:val="22"/>
              </w:rPr>
              <w:t>пгт</w:t>
            </w:r>
            <w:proofErr w:type="spellEnd"/>
            <w:r w:rsidRPr="00275C9E">
              <w:rPr>
                <w:sz w:val="22"/>
              </w:rPr>
              <w:t>)</w:t>
            </w:r>
          </w:p>
        </w:tc>
        <w:tc>
          <w:tcPr>
            <w:tcW w:w="2059" w:type="pct"/>
            <w:gridSpan w:val="4"/>
          </w:tcPr>
          <w:p w:rsidR="00626A8B" w:rsidRPr="00275C9E" w:rsidRDefault="00626A8B" w:rsidP="00626A8B">
            <w:pPr>
              <w:tabs>
                <w:tab w:val="left" w:pos="2985"/>
                <w:tab w:val="center" w:pos="3650"/>
              </w:tabs>
              <w:spacing w:after="0" w:line="240" w:lineRule="auto"/>
              <w:ind w:hanging="318"/>
              <w:jc w:val="both"/>
              <w:rPr>
                <w:sz w:val="22"/>
              </w:rPr>
            </w:pPr>
          </w:p>
        </w:tc>
      </w:tr>
      <w:tr w:rsidR="00626A8B" w:rsidRPr="00275C9E" w:rsidTr="00626A8B">
        <w:trPr>
          <w:cantSplit/>
          <w:trHeight w:val="127"/>
        </w:trPr>
        <w:tc>
          <w:tcPr>
            <w:tcW w:w="411" w:type="pct"/>
            <w:gridSpan w:val="2"/>
            <w:vMerge/>
            <w:vAlign w:val="center"/>
          </w:tcPr>
          <w:p w:rsidR="00626A8B" w:rsidRPr="00275C9E" w:rsidRDefault="00626A8B" w:rsidP="00626A8B">
            <w:pPr>
              <w:spacing w:after="0" w:line="240" w:lineRule="auto"/>
              <w:jc w:val="center"/>
              <w:rPr>
                <w:sz w:val="22"/>
              </w:rPr>
            </w:pPr>
          </w:p>
        </w:tc>
        <w:tc>
          <w:tcPr>
            <w:tcW w:w="2530" w:type="pct"/>
            <w:gridSpan w:val="4"/>
          </w:tcPr>
          <w:p w:rsidR="00626A8B" w:rsidRPr="00275C9E" w:rsidRDefault="00626A8B" w:rsidP="00626A8B">
            <w:pPr>
              <w:spacing w:after="0" w:line="240" w:lineRule="auto"/>
              <w:jc w:val="both"/>
              <w:rPr>
                <w:sz w:val="22"/>
              </w:rPr>
            </w:pPr>
            <w:r w:rsidRPr="00275C9E">
              <w:rPr>
                <w:sz w:val="22"/>
              </w:rPr>
              <w:t>Село, деревня</w:t>
            </w:r>
          </w:p>
        </w:tc>
        <w:tc>
          <w:tcPr>
            <w:tcW w:w="2059" w:type="pct"/>
            <w:gridSpan w:val="4"/>
          </w:tcPr>
          <w:p w:rsidR="00626A8B" w:rsidRPr="00275C9E" w:rsidRDefault="00626A8B" w:rsidP="00626A8B">
            <w:pPr>
              <w:tabs>
                <w:tab w:val="left" w:pos="2985"/>
                <w:tab w:val="center" w:pos="3650"/>
              </w:tabs>
              <w:spacing w:after="0" w:line="240" w:lineRule="auto"/>
              <w:ind w:hanging="318"/>
              <w:jc w:val="both"/>
              <w:rPr>
                <w:sz w:val="22"/>
              </w:rPr>
            </w:pPr>
          </w:p>
        </w:tc>
      </w:tr>
      <w:tr w:rsidR="00626A8B" w:rsidRPr="00275C9E" w:rsidTr="00626A8B">
        <w:trPr>
          <w:cantSplit/>
          <w:trHeight w:val="127"/>
        </w:trPr>
        <w:tc>
          <w:tcPr>
            <w:tcW w:w="411" w:type="pct"/>
            <w:gridSpan w:val="2"/>
            <w:vMerge/>
            <w:vAlign w:val="center"/>
          </w:tcPr>
          <w:p w:rsidR="00626A8B" w:rsidRPr="00275C9E" w:rsidRDefault="00626A8B" w:rsidP="00626A8B">
            <w:pPr>
              <w:spacing w:after="0" w:line="240" w:lineRule="auto"/>
              <w:jc w:val="center"/>
              <w:rPr>
                <w:sz w:val="22"/>
              </w:rPr>
            </w:pPr>
          </w:p>
        </w:tc>
        <w:tc>
          <w:tcPr>
            <w:tcW w:w="2530" w:type="pct"/>
            <w:gridSpan w:val="4"/>
          </w:tcPr>
          <w:p w:rsidR="00626A8B" w:rsidRPr="00275C9E" w:rsidRDefault="00626A8B" w:rsidP="00626A8B">
            <w:pPr>
              <w:spacing w:after="0" w:line="240" w:lineRule="auto"/>
              <w:jc w:val="both"/>
              <w:rPr>
                <w:b/>
                <w:sz w:val="22"/>
              </w:rPr>
            </w:pPr>
            <w:r w:rsidRPr="00275C9E">
              <w:rPr>
                <w:sz w:val="22"/>
              </w:rPr>
              <w:t>Улица (проспект, переулок и т.д.)</w:t>
            </w:r>
          </w:p>
        </w:tc>
        <w:tc>
          <w:tcPr>
            <w:tcW w:w="2059" w:type="pct"/>
            <w:gridSpan w:val="4"/>
          </w:tcPr>
          <w:p w:rsidR="00626A8B" w:rsidRPr="00275C9E" w:rsidRDefault="00626A8B" w:rsidP="00626A8B">
            <w:pPr>
              <w:tabs>
                <w:tab w:val="left" w:pos="2985"/>
                <w:tab w:val="center" w:pos="3650"/>
              </w:tabs>
              <w:spacing w:after="0" w:line="240" w:lineRule="auto"/>
              <w:ind w:hanging="318"/>
              <w:jc w:val="both"/>
              <w:rPr>
                <w:sz w:val="22"/>
              </w:rPr>
            </w:pPr>
          </w:p>
        </w:tc>
      </w:tr>
      <w:tr w:rsidR="00626A8B" w:rsidRPr="00275C9E" w:rsidTr="00626A8B">
        <w:trPr>
          <w:cantSplit/>
          <w:trHeight w:val="127"/>
        </w:trPr>
        <w:tc>
          <w:tcPr>
            <w:tcW w:w="411" w:type="pct"/>
            <w:gridSpan w:val="2"/>
            <w:vMerge/>
            <w:vAlign w:val="center"/>
          </w:tcPr>
          <w:p w:rsidR="00626A8B" w:rsidRPr="00275C9E" w:rsidRDefault="00626A8B" w:rsidP="00626A8B">
            <w:pPr>
              <w:spacing w:after="0" w:line="240" w:lineRule="auto"/>
              <w:jc w:val="center"/>
              <w:rPr>
                <w:sz w:val="22"/>
              </w:rPr>
            </w:pPr>
          </w:p>
        </w:tc>
        <w:tc>
          <w:tcPr>
            <w:tcW w:w="985" w:type="pct"/>
          </w:tcPr>
          <w:p w:rsidR="00626A8B" w:rsidRPr="00275C9E" w:rsidRDefault="00626A8B" w:rsidP="00626A8B">
            <w:pPr>
              <w:spacing w:after="0" w:line="240" w:lineRule="auto"/>
              <w:jc w:val="both"/>
              <w:rPr>
                <w:b/>
                <w:sz w:val="22"/>
              </w:rPr>
            </w:pPr>
            <w:r w:rsidRPr="00275C9E">
              <w:rPr>
                <w:sz w:val="22"/>
              </w:rPr>
              <w:t>Номер дома (вл.)</w:t>
            </w:r>
          </w:p>
        </w:tc>
        <w:tc>
          <w:tcPr>
            <w:tcW w:w="537" w:type="pct"/>
            <w:gridSpan w:val="2"/>
          </w:tcPr>
          <w:p w:rsidR="00626A8B" w:rsidRPr="00275C9E" w:rsidRDefault="00626A8B" w:rsidP="00626A8B">
            <w:pPr>
              <w:spacing w:after="0" w:line="240" w:lineRule="auto"/>
              <w:jc w:val="both"/>
              <w:rPr>
                <w:b/>
                <w:sz w:val="22"/>
              </w:rPr>
            </w:pPr>
            <w:r w:rsidRPr="00275C9E">
              <w:rPr>
                <w:sz w:val="22"/>
              </w:rPr>
              <w:t>Корпус (стр.)</w:t>
            </w:r>
          </w:p>
        </w:tc>
        <w:tc>
          <w:tcPr>
            <w:tcW w:w="1008" w:type="pct"/>
          </w:tcPr>
          <w:p w:rsidR="00626A8B" w:rsidRPr="00275C9E" w:rsidRDefault="00626A8B" w:rsidP="00626A8B">
            <w:pPr>
              <w:spacing w:after="0" w:line="240" w:lineRule="auto"/>
              <w:jc w:val="both"/>
              <w:rPr>
                <w:b/>
                <w:sz w:val="22"/>
              </w:rPr>
            </w:pPr>
            <w:r w:rsidRPr="00275C9E">
              <w:rPr>
                <w:sz w:val="22"/>
              </w:rPr>
              <w:t>Офис (квартира)</w:t>
            </w:r>
          </w:p>
        </w:tc>
        <w:tc>
          <w:tcPr>
            <w:tcW w:w="537" w:type="pct"/>
          </w:tcPr>
          <w:p w:rsidR="00626A8B" w:rsidRPr="00275C9E" w:rsidRDefault="00626A8B" w:rsidP="00626A8B">
            <w:pPr>
              <w:tabs>
                <w:tab w:val="left" w:pos="2985"/>
                <w:tab w:val="center" w:pos="3650"/>
              </w:tabs>
              <w:spacing w:after="0" w:line="240" w:lineRule="auto"/>
              <w:ind w:hanging="318"/>
              <w:jc w:val="both"/>
              <w:rPr>
                <w:sz w:val="22"/>
              </w:rPr>
            </w:pPr>
          </w:p>
        </w:tc>
        <w:tc>
          <w:tcPr>
            <w:tcW w:w="896" w:type="pct"/>
          </w:tcPr>
          <w:p w:rsidR="00626A8B" w:rsidRPr="00275C9E" w:rsidRDefault="00626A8B" w:rsidP="00626A8B">
            <w:pPr>
              <w:tabs>
                <w:tab w:val="left" w:pos="2985"/>
                <w:tab w:val="center" w:pos="3650"/>
              </w:tabs>
              <w:spacing w:after="0" w:line="240" w:lineRule="auto"/>
              <w:ind w:hanging="318"/>
              <w:jc w:val="both"/>
              <w:rPr>
                <w:sz w:val="22"/>
              </w:rPr>
            </w:pPr>
          </w:p>
        </w:tc>
        <w:tc>
          <w:tcPr>
            <w:tcW w:w="626" w:type="pct"/>
            <w:gridSpan w:val="2"/>
          </w:tcPr>
          <w:p w:rsidR="00626A8B" w:rsidRPr="00275C9E" w:rsidRDefault="00626A8B" w:rsidP="00626A8B">
            <w:pPr>
              <w:tabs>
                <w:tab w:val="left" w:pos="2985"/>
                <w:tab w:val="center" w:pos="3650"/>
              </w:tabs>
              <w:spacing w:after="0" w:line="240" w:lineRule="auto"/>
              <w:ind w:hanging="318"/>
              <w:jc w:val="both"/>
              <w:rPr>
                <w:sz w:val="22"/>
              </w:rPr>
            </w:pPr>
          </w:p>
        </w:tc>
      </w:tr>
      <w:tr w:rsidR="00626A8B" w:rsidRPr="00275C9E" w:rsidTr="00626A8B">
        <w:trPr>
          <w:gridAfter w:val="1"/>
          <w:wAfter w:w="6" w:type="pct"/>
          <w:cantSplit/>
          <w:trHeight w:val="63"/>
        </w:trPr>
        <w:tc>
          <w:tcPr>
            <w:tcW w:w="411" w:type="pct"/>
            <w:gridSpan w:val="2"/>
            <w:vMerge w:val="restart"/>
            <w:vAlign w:val="center"/>
          </w:tcPr>
          <w:p w:rsidR="00626A8B" w:rsidRPr="00275C9E" w:rsidRDefault="00626A8B" w:rsidP="00626A8B">
            <w:pPr>
              <w:spacing w:after="0" w:line="240" w:lineRule="auto"/>
              <w:jc w:val="center"/>
              <w:rPr>
                <w:sz w:val="22"/>
              </w:rPr>
            </w:pPr>
            <w:r w:rsidRPr="00275C9E">
              <w:rPr>
                <w:sz w:val="22"/>
              </w:rPr>
              <w:t>6.</w:t>
            </w:r>
          </w:p>
        </w:tc>
        <w:tc>
          <w:tcPr>
            <w:tcW w:w="4583" w:type="pct"/>
            <w:gridSpan w:val="7"/>
          </w:tcPr>
          <w:p w:rsidR="00626A8B" w:rsidRPr="00275C9E" w:rsidRDefault="00626A8B" w:rsidP="00626A8B">
            <w:pPr>
              <w:spacing w:after="0" w:line="240" w:lineRule="auto"/>
              <w:jc w:val="both"/>
              <w:rPr>
                <w:sz w:val="22"/>
              </w:rPr>
            </w:pPr>
            <w:r w:rsidRPr="00275C9E">
              <w:rPr>
                <w:b/>
                <w:sz w:val="22"/>
              </w:rPr>
              <w:t>Банковские реквизиты</w:t>
            </w:r>
          </w:p>
        </w:tc>
      </w:tr>
      <w:tr w:rsidR="00626A8B" w:rsidRPr="00275C9E" w:rsidTr="00626A8B">
        <w:trPr>
          <w:cantSplit/>
          <w:trHeight w:val="63"/>
        </w:trPr>
        <w:tc>
          <w:tcPr>
            <w:tcW w:w="411" w:type="pct"/>
            <w:gridSpan w:val="2"/>
            <w:vMerge/>
            <w:vAlign w:val="center"/>
          </w:tcPr>
          <w:p w:rsidR="00626A8B" w:rsidRPr="00275C9E" w:rsidRDefault="00626A8B" w:rsidP="00626A8B">
            <w:pPr>
              <w:spacing w:after="0" w:line="240" w:lineRule="auto"/>
              <w:jc w:val="center"/>
              <w:rPr>
                <w:sz w:val="22"/>
              </w:rPr>
            </w:pPr>
          </w:p>
        </w:tc>
        <w:tc>
          <w:tcPr>
            <w:tcW w:w="2530" w:type="pct"/>
            <w:gridSpan w:val="4"/>
          </w:tcPr>
          <w:p w:rsidR="00626A8B" w:rsidRPr="00275C9E" w:rsidRDefault="00626A8B" w:rsidP="00626A8B">
            <w:pPr>
              <w:spacing w:after="0" w:line="240" w:lineRule="auto"/>
              <w:jc w:val="both"/>
              <w:rPr>
                <w:sz w:val="22"/>
              </w:rPr>
            </w:pPr>
            <w:r w:rsidRPr="00275C9E">
              <w:rPr>
                <w:sz w:val="22"/>
              </w:rPr>
              <w:t>Наименование обслуживающего банка</w:t>
            </w:r>
          </w:p>
        </w:tc>
        <w:tc>
          <w:tcPr>
            <w:tcW w:w="2059" w:type="pct"/>
            <w:gridSpan w:val="4"/>
          </w:tcPr>
          <w:p w:rsidR="00626A8B" w:rsidRPr="00275C9E" w:rsidRDefault="00626A8B" w:rsidP="00626A8B">
            <w:pPr>
              <w:spacing w:after="0" w:line="240" w:lineRule="auto"/>
              <w:jc w:val="both"/>
              <w:rPr>
                <w:b/>
                <w:sz w:val="22"/>
              </w:rPr>
            </w:pPr>
          </w:p>
        </w:tc>
      </w:tr>
      <w:tr w:rsidR="00626A8B" w:rsidRPr="00275C9E" w:rsidTr="00626A8B">
        <w:trPr>
          <w:cantSplit/>
          <w:trHeight w:val="63"/>
        </w:trPr>
        <w:tc>
          <w:tcPr>
            <w:tcW w:w="411" w:type="pct"/>
            <w:gridSpan w:val="2"/>
            <w:vMerge/>
            <w:vAlign w:val="center"/>
          </w:tcPr>
          <w:p w:rsidR="00626A8B" w:rsidRPr="00275C9E" w:rsidRDefault="00626A8B" w:rsidP="00626A8B">
            <w:pPr>
              <w:spacing w:after="0" w:line="240" w:lineRule="auto"/>
              <w:jc w:val="center"/>
              <w:rPr>
                <w:sz w:val="22"/>
              </w:rPr>
            </w:pPr>
          </w:p>
        </w:tc>
        <w:tc>
          <w:tcPr>
            <w:tcW w:w="2530" w:type="pct"/>
            <w:gridSpan w:val="4"/>
          </w:tcPr>
          <w:p w:rsidR="00626A8B" w:rsidRPr="00275C9E" w:rsidRDefault="00626A8B" w:rsidP="00626A8B">
            <w:pPr>
              <w:spacing w:after="0" w:line="240" w:lineRule="auto"/>
              <w:jc w:val="both"/>
              <w:rPr>
                <w:sz w:val="22"/>
              </w:rPr>
            </w:pPr>
            <w:r w:rsidRPr="00275C9E">
              <w:rPr>
                <w:sz w:val="22"/>
              </w:rPr>
              <w:t>Расчетный счет</w:t>
            </w:r>
          </w:p>
        </w:tc>
        <w:tc>
          <w:tcPr>
            <w:tcW w:w="2059" w:type="pct"/>
            <w:gridSpan w:val="4"/>
          </w:tcPr>
          <w:p w:rsidR="00626A8B" w:rsidRPr="00275C9E" w:rsidRDefault="00626A8B" w:rsidP="00626A8B">
            <w:pPr>
              <w:spacing w:after="0" w:line="240" w:lineRule="auto"/>
              <w:jc w:val="both"/>
              <w:rPr>
                <w:b/>
                <w:sz w:val="22"/>
              </w:rPr>
            </w:pPr>
          </w:p>
        </w:tc>
      </w:tr>
      <w:tr w:rsidR="00626A8B" w:rsidRPr="00275C9E" w:rsidTr="00626A8B">
        <w:trPr>
          <w:cantSplit/>
          <w:trHeight w:val="63"/>
        </w:trPr>
        <w:tc>
          <w:tcPr>
            <w:tcW w:w="411" w:type="pct"/>
            <w:gridSpan w:val="2"/>
            <w:vMerge/>
            <w:vAlign w:val="center"/>
          </w:tcPr>
          <w:p w:rsidR="00626A8B" w:rsidRPr="00275C9E" w:rsidRDefault="00626A8B" w:rsidP="00626A8B">
            <w:pPr>
              <w:spacing w:after="0" w:line="240" w:lineRule="auto"/>
              <w:jc w:val="center"/>
              <w:rPr>
                <w:sz w:val="22"/>
              </w:rPr>
            </w:pPr>
          </w:p>
        </w:tc>
        <w:tc>
          <w:tcPr>
            <w:tcW w:w="2530" w:type="pct"/>
            <w:gridSpan w:val="4"/>
          </w:tcPr>
          <w:p w:rsidR="00626A8B" w:rsidRPr="00275C9E" w:rsidRDefault="00626A8B" w:rsidP="00626A8B">
            <w:pPr>
              <w:spacing w:after="0" w:line="240" w:lineRule="auto"/>
              <w:jc w:val="both"/>
              <w:rPr>
                <w:sz w:val="22"/>
              </w:rPr>
            </w:pPr>
            <w:r w:rsidRPr="00275C9E">
              <w:rPr>
                <w:sz w:val="22"/>
              </w:rPr>
              <w:t>Корреспондентский счет</w:t>
            </w:r>
          </w:p>
        </w:tc>
        <w:tc>
          <w:tcPr>
            <w:tcW w:w="2059" w:type="pct"/>
            <w:gridSpan w:val="4"/>
          </w:tcPr>
          <w:p w:rsidR="00626A8B" w:rsidRPr="00275C9E" w:rsidRDefault="00626A8B" w:rsidP="00626A8B">
            <w:pPr>
              <w:spacing w:after="0" w:line="240" w:lineRule="auto"/>
              <w:jc w:val="both"/>
              <w:rPr>
                <w:b/>
                <w:sz w:val="22"/>
              </w:rPr>
            </w:pPr>
          </w:p>
        </w:tc>
      </w:tr>
      <w:tr w:rsidR="00626A8B" w:rsidRPr="00275C9E" w:rsidTr="00626A8B">
        <w:trPr>
          <w:cantSplit/>
          <w:trHeight w:val="63"/>
        </w:trPr>
        <w:tc>
          <w:tcPr>
            <w:tcW w:w="411" w:type="pct"/>
            <w:gridSpan w:val="2"/>
            <w:vMerge/>
            <w:tcBorders>
              <w:bottom w:val="single" w:sz="4" w:space="0" w:color="auto"/>
            </w:tcBorders>
            <w:vAlign w:val="center"/>
          </w:tcPr>
          <w:p w:rsidR="00626A8B" w:rsidRPr="00275C9E" w:rsidRDefault="00626A8B" w:rsidP="00626A8B">
            <w:pPr>
              <w:spacing w:after="0" w:line="240" w:lineRule="auto"/>
              <w:jc w:val="center"/>
              <w:rPr>
                <w:sz w:val="22"/>
              </w:rPr>
            </w:pPr>
          </w:p>
        </w:tc>
        <w:tc>
          <w:tcPr>
            <w:tcW w:w="2530" w:type="pct"/>
            <w:gridSpan w:val="4"/>
            <w:tcBorders>
              <w:bottom w:val="single" w:sz="4" w:space="0" w:color="auto"/>
            </w:tcBorders>
          </w:tcPr>
          <w:p w:rsidR="00626A8B" w:rsidRPr="00275C9E" w:rsidRDefault="00626A8B" w:rsidP="00626A8B">
            <w:pPr>
              <w:spacing w:after="0" w:line="240" w:lineRule="auto"/>
              <w:jc w:val="both"/>
              <w:rPr>
                <w:sz w:val="22"/>
              </w:rPr>
            </w:pPr>
            <w:r w:rsidRPr="00275C9E">
              <w:rPr>
                <w:sz w:val="22"/>
              </w:rPr>
              <w:t>БИК</w:t>
            </w:r>
          </w:p>
        </w:tc>
        <w:tc>
          <w:tcPr>
            <w:tcW w:w="2059" w:type="pct"/>
            <w:gridSpan w:val="4"/>
            <w:tcBorders>
              <w:bottom w:val="single" w:sz="4" w:space="0" w:color="auto"/>
            </w:tcBorders>
          </w:tcPr>
          <w:p w:rsidR="00626A8B" w:rsidRPr="00275C9E" w:rsidRDefault="00626A8B" w:rsidP="00626A8B">
            <w:pPr>
              <w:spacing w:after="0" w:line="240" w:lineRule="auto"/>
              <w:jc w:val="both"/>
              <w:rPr>
                <w:b/>
                <w:sz w:val="22"/>
              </w:rPr>
            </w:pPr>
          </w:p>
        </w:tc>
      </w:tr>
    </w:tbl>
    <w:p w:rsidR="00626A8B" w:rsidRPr="00275C9E" w:rsidRDefault="00626A8B" w:rsidP="00626A8B">
      <w:pPr>
        <w:spacing w:after="0" w:line="240" w:lineRule="auto"/>
        <w:rPr>
          <w:sz w:val="24"/>
          <w:szCs w:val="24"/>
          <w:vertAlign w:val="superscript"/>
        </w:rPr>
      </w:pPr>
    </w:p>
    <w:tbl>
      <w:tblPr>
        <w:tblW w:w="5000" w:type="pct"/>
        <w:tblLook w:val="0000" w:firstRow="0" w:lastRow="0" w:firstColumn="0" w:lastColumn="0" w:noHBand="0" w:noVBand="0"/>
      </w:tblPr>
      <w:tblGrid>
        <w:gridCol w:w="5185"/>
        <w:gridCol w:w="5236"/>
      </w:tblGrid>
      <w:tr w:rsidR="00626A8B" w:rsidRPr="00275C9E" w:rsidTr="00626A8B">
        <w:tc>
          <w:tcPr>
            <w:tcW w:w="2488" w:type="pct"/>
            <w:tcBorders>
              <w:top w:val="nil"/>
              <w:left w:val="nil"/>
              <w:bottom w:val="nil"/>
              <w:right w:val="nil"/>
            </w:tcBorders>
          </w:tcPr>
          <w:p w:rsidR="00626A8B" w:rsidRDefault="00626A8B" w:rsidP="00626A8B">
            <w:pPr>
              <w:tabs>
                <w:tab w:val="num" w:pos="1476"/>
              </w:tabs>
              <w:suppressAutoHyphens/>
              <w:spacing w:after="0" w:line="240" w:lineRule="auto"/>
              <w:ind w:firstLine="709"/>
              <w:jc w:val="both"/>
              <w:rPr>
                <w:b/>
                <w:bCs/>
                <w:sz w:val="24"/>
                <w:szCs w:val="24"/>
              </w:rPr>
            </w:pPr>
            <w:r w:rsidRPr="00275C9E">
              <w:rPr>
                <w:b/>
                <w:bCs/>
                <w:sz w:val="24"/>
                <w:szCs w:val="24"/>
              </w:rPr>
              <w:t xml:space="preserve">Руководитель организации </w:t>
            </w:r>
          </w:p>
          <w:p w:rsidR="00626A8B" w:rsidRDefault="00626A8B" w:rsidP="00626A8B">
            <w:pPr>
              <w:tabs>
                <w:tab w:val="num" w:pos="1476"/>
              </w:tabs>
              <w:suppressAutoHyphens/>
              <w:spacing w:after="0" w:line="240" w:lineRule="auto"/>
              <w:ind w:firstLine="709"/>
              <w:jc w:val="both"/>
              <w:rPr>
                <w:sz w:val="24"/>
                <w:szCs w:val="24"/>
              </w:rPr>
            </w:pPr>
          </w:p>
          <w:p w:rsidR="00626A8B" w:rsidRPr="00275C9E" w:rsidRDefault="00626A8B" w:rsidP="00626A8B">
            <w:pPr>
              <w:tabs>
                <w:tab w:val="num" w:pos="1476"/>
              </w:tabs>
              <w:suppressAutoHyphens/>
              <w:spacing w:after="0" w:line="240" w:lineRule="auto"/>
              <w:ind w:firstLine="709"/>
              <w:jc w:val="both"/>
              <w:rPr>
                <w:sz w:val="24"/>
                <w:szCs w:val="24"/>
              </w:rPr>
            </w:pPr>
            <w:r w:rsidRPr="00275C9E">
              <w:rPr>
                <w:sz w:val="24"/>
                <w:szCs w:val="24"/>
              </w:rPr>
              <w:t>М.П.</w:t>
            </w:r>
          </w:p>
        </w:tc>
        <w:tc>
          <w:tcPr>
            <w:tcW w:w="2512" w:type="pct"/>
            <w:tcBorders>
              <w:top w:val="nil"/>
              <w:left w:val="nil"/>
              <w:bottom w:val="nil"/>
              <w:right w:val="nil"/>
            </w:tcBorders>
          </w:tcPr>
          <w:p w:rsidR="00626A8B" w:rsidRPr="00275C9E" w:rsidRDefault="00626A8B" w:rsidP="00626A8B">
            <w:pPr>
              <w:tabs>
                <w:tab w:val="num" w:pos="1476"/>
              </w:tabs>
              <w:suppressAutoHyphens/>
              <w:spacing w:after="0" w:line="240" w:lineRule="auto"/>
              <w:ind w:firstLine="709"/>
              <w:jc w:val="both"/>
              <w:rPr>
                <w:bCs/>
                <w:sz w:val="24"/>
                <w:szCs w:val="24"/>
              </w:rPr>
            </w:pPr>
            <w:r w:rsidRPr="00275C9E">
              <w:rPr>
                <w:bCs/>
                <w:sz w:val="24"/>
                <w:szCs w:val="24"/>
              </w:rPr>
              <w:t>____________________ (Ф.И.О.)</w:t>
            </w:r>
          </w:p>
          <w:p w:rsidR="00626A8B" w:rsidRPr="00275C9E" w:rsidRDefault="00626A8B" w:rsidP="00626A8B">
            <w:pPr>
              <w:tabs>
                <w:tab w:val="num" w:pos="1476"/>
              </w:tabs>
              <w:suppressAutoHyphens/>
              <w:spacing w:after="0" w:line="240" w:lineRule="auto"/>
              <w:ind w:firstLine="709"/>
              <w:jc w:val="both"/>
              <w:rPr>
                <w:b/>
                <w:bCs/>
                <w:sz w:val="24"/>
                <w:szCs w:val="24"/>
              </w:rPr>
            </w:pPr>
            <w:r w:rsidRPr="00275C9E">
              <w:rPr>
                <w:bCs/>
                <w:i/>
                <w:iCs/>
                <w:sz w:val="24"/>
                <w:szCs w:val="24"/>
                <w:vertAlign w:val="superscript"/>
              </w:rPr>
              <w:t>(подпись)</w:t>
            </w:r>
          </w:p>
        </w:tc>
      </w:tr>
      <w:tr w:rsidR="00626A8B" w:rsidRPr="00275C9E" w:rsidTr="00626A8B">
        <w:tc>
          <w:tcPr>
            <w:tcW w:w="2488" w:type="pct"/>
            <w:tcBorders>
              <w:top w:val="nil"/>
              <w:left w:val="nil"/>
              <w:bottom w:val="nil"/>
              <w:right w:val="nil"/>
            </w:tcBorders>
          </w:tcPr>
          <w:p w:rsidR="00626A8B" w:rsidRDefault="00626A8B" w:rsidP="00626A8B">
            <w:pPr>
              <w:tabs>
                <w:tab w:val="num" w:pos="1476"/>
              </w:tabs>
              <w:suppressAutoHyphens/>
              <w:spacing w:after="0" w:line="240" w:lineRule="auto"/>
              <w:ind w:firstLine="709"/>
              <w:jc w:val="both"/>
              <w:rPr>
                <w:b/>
                <w:bCs/>
                <w:sz w:val="24"/>
                <w:szCs w:val="24"/>
              </w:rPr>
            </w:pPr>
          </w:p>
          <w:p w:rsidR="00626A8B" w:rsidRPr="00275C9E" w:rsidRDefault="00626A8B" w:rsidP="00626A8B">
            <w:pPr>
              <w:tabs>
                <w:tab w:val="num" w:pos="1476"/>
              </w:tabs>
              <w:suppressAutoHyphens/>
              <w:spacing w:after="0" w:line="240" w:lineRule="auto"/>
              <w:ind w:firstLine="709"/>
              <w:jc w:val="both"/>
              <w:rPr>
                <w:b/>
                <w:bCs/>
                <w:sz w:val="24"/>
                <w:szCs w:val="24"/>
              </w:rPr>
            </w:pPr>
            <w:r w:rsidRPr="00275C9E">
              <w:rPr>
                <w:b/>
                <w:bCs/>
                <w:sz w:val="24"/>
                <w:szCs w:val="24"/>
              </w:rPr>
              <w:t>Главный бухгалтер</w:t>
            </w:r>
          </w:p>
        </w:tc>
        <w:tc>
          <w:tcPr>
            <w:tcW w:w="2512" w:type="pct"/>
            <w:tcBorders>
              <w:top w:val="nil"/>
              <w:left w:val="nil"/>
              <w:bottom w:val="nil"/>
              <w:right w:val="nil"/>
            </w:tcBorders>
          </w:tcPr>
          <w:p w:rsidR="00626A8B" w:rsidRPr="00275C9E" w:rsidRDefault="00626A8B" w:rsidP="00626A8B">
            <w:pPr>
              <w:tabs>
                <w:tab w:val="num" w:pos="1476"/>
              </w:tabs>
              <w:suppressAutoHyphens/>
              <w:spacing w:after="0" w:line="240" w:lineRule="auto"/>
              <w:ind w:firstLine="709"/>
              <w:jc w:val="both"/>
              <w:rPr>
                <w:bCs/>
                <w:sz w:val="24"/>
                <w:szCs w:val="24"/>
              </w:rPr>
            </w:pPr>
            <w:r w:rsidRPr="00275C9E">
              <w:rPr>
                <w:bCs/>
                <w:sz w:val="24"/>
                <w:szCs w:val="24"/>
              </w:rPr>
              <w:t>____________________ (Ф.И.О.)</w:t>
            </w:r>
          </w:p>
          <w:p w:rsidR="00626A8B" w:rsidRPr="00275C9E" w:rsidRDefault="00626A8B" w:rsidP="00626A8B">
            <w:pPr>
              <w:tabs>
                <w:tab w:val="num" w:pos="1476"/>
              </w:tabs>
              <w:suppressAutoHyphens/>
              <w:spacing w:after="0" w:line="240" w:lineRule="auto"/>
              <w:ind w:firstLine="709"/>
              <w:jc w:val="both"/>
              <w:rPr>
                <w:b/>
                <w:bCs/>
                <w:sz w:val="24"/>
                <w:szCs w:val="24"/>
              </w:rPr>
            </w:pPr>
            <w:r w:rsidRPr="00275C9E">
              <w:rPr>
                <w:bCs/>
                <w:i/>
                <w:iCs/>
                <w:sz w:val="24"/>
                <w:szCs w:val="24"/>
                <w:vertAlign w:val="superscript"/>
              </w:rPr>
              <w:t>(подпись)</w:t>
            </w:r>
          </w:p>
        </w:tc>
      </w:tr>
    </w:tbl>
    <w:p w:rsidR="00626A8B" w:rsidRDefault="00626A8B" w:rsidP="00626A8B">
      <w:pPr>
        <w:spacing w:after="0" w:line="240" w:lineRule="auto"/>
        <w:rPr>
          <w:sz w:val="24"/>
          <w:szCs w:val="24"/>
        </w:rPr>
      </w:pPr>
      <w:bookmarkStart w:id="5" w:name="_Toc119343910"/>
      <w:r>
        <w:rPr>
          <w:sz w:val="24"/>
          <w:szCs w:val="24"/>
        </w:rPr>
        <w:br w:type="page"/>
      </w:r>
    </w:p>
    <w:p w:rsidR="00626A8B" w:rsidRPr="00275C9E" w:rsidRDefault="00626A8B" w:rsidP="00626A8B">
      <w:pPr>
        <w:spacing w:before="100" w:beforeAutospacing="1" w:after="100" w:afterAutospacing="1"/>
        <w:jc w:val="right"/>
        <w:rPr>
          <w:rFonts w:eastAsia="Arial Unicode MS"/>
          <w:b/>
          <w:bCs/>
          <w:color w:val="000000"/>
          <w:sz w:val="24"/>
          <w:szCs w:val="24"/>
        </w:rPr>
      </w:pPr>
      <w:r w:rsidRPr="00275C9E">
        <w:rPr>
          <w:rFonts w:eastAsia="Arial Unicode MS"/>
          <w:b/>
          <w:sz w:val="24"/>
          <w:szCs w:val="24"/>
        </w:rPr>
        <w:lastRenderedPageBreak/>
        <w:t>Форма № 3</w:t>
      </w:r>
    </w:p>
    <w:p w:rsidR="00626A8B" w:rsidRPr="00275C9E" w:rsidRDefault="00626A8B" w:rsidP="00626A8B">
      <w:pPr>
        <w:autoSpaceDE w:val="0"/>
        <w:autoSpaceDN w:val="0"/>
        <w:adjustRightInd w:val="0"/>
        <w:rPr>
          <w:sz w:val="24"/>
          <w:szCs w:val="24"/>
        </w:rPr>
      </w:pPr>
      <w:r w:rsidRPr="00275C9E">
        <w:rPr>
          <w:sz w:val="24"/>
          <w:szCs w:val="24"/>
        </w:rPr>
        <w:t>На бланке организации</w:t>
      </w:r>
    </w:p>
    <w:p w:rsidR="00626A8B" w:rsidRPr="00275C9E" w:rsidRDefault="00626A8B" w:rsidP="00626A8B">
      <w:pPr>
        <w:widowControl w:val="0"/>
        <w:autoSpaceDE w:val="0"/>
        <w:autoSpaceDN w:val="0"/>
        <w:adjustRightInd w:val="0"/>
        <w:jc w:val="both"/>
        <w:rPr>
          <w:b/>
          <w:sz w:val="24"/>
          <w:szCs w:val="24"/>
        </w:rPr>
      </w:pPr>
      <w:r w:rsidRPr="00275C9E">
        <w:rPr>
          <w:sz w:val="24"/>
          <w:szCs w:val="24"/>
        </w:rPr>
        <w:t>Дата, исх. номер</w:t>
      </w:r>
      <w:r w:rsidRPr="00275C9E">
        <w:rPr>
          <w:b/>
          <w:sz w:val="24"/>
          <w:szCs w:val="24"/>
        </w:rPr>
        <w:t xml:space="preserve"> </w:t>
      </w:r>
    </w:p>
    <w:p w:rsidR="00626A8B" w:rsidRPr="00275C9E" w:rsidRDefault="00626A8B" w:rsidP="00626A8B">
      <w:pPr>
        <w:widowControl w:val="0"/>
        <w:autoSpaceDE w:val="0"/>
        <w:autoSpaceDN w:val="0"/>
        <w:adjustRightInd w:val="0"/>
        <w:spacing w:after="0" w:line="240" w:lineRule="auto"/>
        <w:jc w:val="center"/>
        <w:rPr>
          <w:b/>
          <w:sz w:val="24"/>
          <w:szCs w:val="24"/>
        </w:rPr>
      </w:pPr>
      <w:r w:rsidRPr="00275C9E">
        <w:rPr>
          <w:b/>
          <w:sz w:val="24"/>
          <w:szCs w:val="24"/>
        </w:rPr>
        <w:t>КОНКУРСНЫЕ ПРЕДЛОЖЕНИЯ УЧАСТНИКА</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 xml:space="preserve">Участника конкурса на право размещения нестационарных торговых объектов на территории </w:t>
      </w:r>
      <w:r>
        <w:rPr>
          <w:sz w:val="24"/>
          <w:szCs w:val="24"/>
        </w:rPr>
        <w:t xml:space="preserve">сельского </w:t>
      </w:r>
      <w:r w:rsidRPr="00275C9E">
        <w:rPr>
          <w:sz w:val="24"/>
          <w:szCs w:val="24"/>
        </w:rPr>
        <w:t xml:space="preserve"> поселения </w:t>
      </w:r>
    </w:p>
    <w:p w:rsidR="00626A8B" w:rsidRPr="00275C9E" w:rsidRDefault="00626A8B" w:rsidP="00626A8B">
      <w:pPr>
        <w:spacing w:after="0" w:line="240" w:lineRule="auto"/>
        <w:rPr>
          <w:sz w:val="24"/>
          <w:szCs w:val="24"/>
        </w:rPr>
      </w:pPr>
      <w:r w:rsidRPr="00275C9E">
        <w:rPr>
          <w:sz w:val="24"/>
          <w:szCs w:val="24"/>
        </w:rPr>
        <w:t>_____________________________________________________________________________</w:t>
      </w:r>
    </w:p>
    <w:p w:rsidR="00626A8B" w:rsidRPr="00275C9E" w:rsidRDefault="00626A8B" w:rsidP="00626A8B">
      <w:pPr>
        <w:spacing w:after="0" w:line="240" w:lineRule="auto"/>
        <w:ind w:left="360"/>
        <w:jc w:val="center"/>
        <w:rPr>
          <w:sz w:val="20"/>
          <w:vertAlign w:val="superscript"/>
        </w:rPr>
      </w:pPr>
      <w:r w:rsidRPr="00275C9E">
        <w:rPr>
          <w:sz w:val="20"/>
          <w:vertAlign w:val="superscript"/>
        </w:rPr>
        <w:t>(Лот № ___, адрес, тип объекта и специализация объекта)</w:t>
      </w:r>
    </w:p>
    <w:p w:rsidR="00626A8B" w:rsidRPr="00275C9E" w:rsidRDefault="00626A8B" w:rsidP="00626A8B">
      <w:pPr>
        <w:widowControl w:val="0"/>
        <w:autoSpaceDE w:val="0"/>
        <w:autoSpaceDN w:val="0"/>
        <w:adjustRightInd w:val="0"/>
        <w:spacing w:after="0" w:line="240" w:lineRule="auto"/>
        <w:ind w:firstLine="540"/>
        <w:jc w:val="both"/>
        <w:rPr>
          <w:sz w:val="24"/>
          <w:szCs w:val="24"/>
        </w:rPr>
      </w:pPr>
      <w:r w:rsidRPr="00275C9E">
        <w:rPr>
          <w:sz w:val="24"/>
          <w:szCs w:val="24"/>
        </w:rPr>
        <w:t>1. Изучив конкурсную документацию, в том числе условия и порядок проведения конкурса на размещение нестационарного торгового объекта, ______________</w:t>
      </w:r>
      <w:r>
        <w:rPr>
          <w:sz w:val="24"/>
          <w:szCs w:val="24"/>
        </w:rPr>
        <w:t>____________</w:t>
      </w:r>
      <w:r w:rsidRPr="00275C9E">
        <w:rPr>
          <w:sz w:val="24"/>
          <w:szCs w:val="24"/>
        </w:rPr>
        <w:t>___ ______________</w:t>
      </w:r>
      <w:r>
        <w:rPr>
          <w:sz w:val="24"/>
          <w:szCs w:val="24"/>
        </w:rPr>
        <w:t>_____</w:t>
      </w:r>
      <w:r w:rsidRPr="00275C9E">
        <w:rPr>
          <w:sz w:val="24"/>
          <w:szCs w:val="24"/>
        </w:rPr>
        <w:t>____________</w:t>
      </w:r>
      <w:r>
        <w:rPr>
          <w:sz w:val="24"/>
          <w:szCs w:val="24"/>
        </w:rPr>
        <w:t>______</w:t>
      </w:r>
      <w:r w:rsidRPr="00275C9E">
        <w:rPr>
          <w:sz w:val="24"/>
          <w:szCs w:val="24"/>
        </w:rPr>
        <w:t>________________</w:t>
      </w:r>
      <w:r>
        <w:rPr>
          <w:sz w:val="24"/>
          <w:szCs w:val="24"/>
        </w:rPr>
        <w:t>_____________________________,</w:t>
      </w:r>
    </w:p>
    <w:p w:rsidR="00626A8B" w:rsidRPr="00275C9E" w:rsidRDefault="00626A8B" w:rsidP="00626A8B">
      <w:pPr>
        <w:widowControl w:val="0"/>
        <w:autoSpaceDE w:val="0"/>
        <w:autoSpaceDN w:val="0"/>
        <w:adjustRightInd w:val="0"/>
        <w:spacing w:after="0" w:line="240" w:lineRule="auto"/>
        <w:jc w:val="center"/>
        <w:rPr>
          <w:sz w:val="20"/>
          <w:vertAlign w:val="superscript"/>
        </w:rPr>
      </w:pPr>
      <w:r w:rsidRPr="00275C9E">
        <w:rPr>
          <w:sz w:val="20"/>
          <w:vertAlign w:val="superscript"/>
        </w:rPr>
        <w:t>(полное наименование участника конкурса, Ф.И.О.)</w:t>
      </w:r>
    </w:p>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в лице _______________________________________</w:t>
      </w:r>
      <w:r>
        <w:rPr>
          <w:sz w:val="24"/>
          <w:szCs w:val="24"/>
        </w:rPr>
        <w:t>_____________________________________,</w:t>
      </w:r>
    </w:p>
    <w:p w:rsidR="00626A8B" w:rsidRPr="00275C9E" w:rsidRDefault="00626A8B" w:rsidP="00626A8B">
      <w:pPr>
        <w:widowControl w:val="0"/>
        <w:autoSpaceDE w:val="0"/>
        <w:autoSpaceDN w:val="0"/>
        <w:adjustRightInd w:val="0"/>
        <w:spacing w:after="0" w:line="240" w:lineRule="auto"/>
        <w:jc w:val="center"/>
        <w:rPr>
          <w:sz w:val="20"/>
          <w:vertAlign w:val="superscript"/>
        </w:rPr>
      </w:pPr>
      <w:r w:rsidRPr="00275C9E">
        <w:rPr>
          <w:sz w:val="20"/>
          <w:vertAlign w:val="superscript"/>
        </w:rPr>
        <w:t>(наименование должности руководителя, его фамилия, имя, отчество (полностью)</w:t>
      </w:r>
    </w:p>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уполномоченного в случае признания победителем конкурса, обязуется выполнить предусмотренные конкурсом условия, в том числе в соответствии с данными, указанными в нижеприведенной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2466"/>
        <w:gridCol w:w="5497"/>
        <w:gridCol w:w="1910"/>
      </w:tblGrid>
      <w:tr w:rsidR="00626A8B" w:rsidRPr="00275C9E" w:rsidTr="00626A8B">
        <w:trPr>
          <w:cantSplit/>
        </w:trPr>
        <w:tc>
          <w:tcPr>
            <w:tcW w:w="228" w:type="pct"/>
            <w:vAlign w:val="center"/>
          </w:tcPr>
          <w:p w:rsidR="00626A8B" w:rsidRPr="00275C9E" w:rsidRDefault="00626A8B" w:rsidP="00626A8B">
            <w:pPr>
              <w:autoSpaceDE w:val="0"/>
              <w:autoSpaceDN w:val="0"/>
              <w:adjustRightInd w:val="0"/>
              <w:spacing w:after="0" w:line="240" w:lineRule="auto"/>
              <w:jc w:val="center"/>
              <w:rPr>
                <w:sz w:val="24"/>
                <w:szCs w:val="24"/>
              </w:rPr>
            </w:pPr>
            <w:r w:rsidRPr="00275C9E">
              <w:rPr>
                <w:sz w:val="24"/>
                <w:szCs w:val="24"/>
              </w:rPr>
              <w:t>№ п/п</w:t>
            </w:r>
          </w:p>
        </w:tc>
        <w:tc>
          <w:tcPr>
            <w:tcW w:w="1192" w:type="pct"/>
            <w:vAlign w:val="center"/>
          </w:tcPr>
          <w:p w:rsidR="00626A8B" w:rsidRPr="00275C9E" w:rsidRDefault="00626A8B" w:rsidP="00626A8B">
            <w:pPr>
              <w:autoSpaceDE w:val="0"/>
              <w:autoSpaceDN w:val="0"/>
              <w:adjustRightInd w:val="0"/>
              <w:spacing w:after="0" w:line="240" w:lineRule="auto"/>
              <w:jc w:val="center"/>
              <w:rPr>
                <w:sz w:val="24"/>
                <w:szCs w:val="24"/>
              </w:rPr>
            </w:pPr>
            <w:r w:rsidRPr="00275C9E">
              <w:rPr>
                <w:sz w:val="24"/>
                <w:szCs w:val="24"/>
              </w:rPr>
              <w:t>Наименование условия</w:t>
            </w:r>
          </w:p>
        </w:tc>
        <w:tc>
          <w:tcPr>
            <w:tcW w:w="2657" w:type="pct"/>
            <w:vAlign w:val="center"/>
          </w:tcPr>
          <w:p w:rsidR="00626A8B" w:rsidRPr="00275C9E" w:rsidRDefault="00626A8B" w:rsidP="00626A8B">
            <w:pPr>
              <w:widowControl w:val="0"/>
              <w:autoSpaceDE w:val="0"/>
              <w:autoSpaceDN w:val="0"/>
              <w:adjustRightInd w:val="0"/>
              <w:spacing w:after="0" w:line="240" w:lineRule="auto"/>
              <w:jc w:val="center"/>
              <w:rPr>
                <w:sz w:val="24"/>
                <w:szCs w:val="24"/>
              </w:rPr>
            </w:pPr>
            <w:r w:rsidRPr="00275C9E">
              <w:rPr>
                <w:sz w:val="24"/>
                <w:szCs w:val="24"/>
              </w:rPr>
              <w:t>Документы и сведения, подтверждающие соответствие участника конкурсным условиям</w:t>
            </w:r>
          </w:p>
        </w:tc>
        <w:tc>
          <w:tcPr>
            <w:tcW w:w="923" w:type="pct"/>
            <w:vAlign w:val="center"/>
          </w:tcPr>
          <w:p w:rsidR="00626A8B" w:rsidRPr="00275C9E" w:rsidRDefault="00626A8B" w:rsidP="00626A8B">
            <w:pPr>
              <w:widowControl w:val="0"/>
              <w:autoSpaceDE w:val="0"/>
              <w:autoSpaceDN w:val="0"/>
              <w:adjustRightInd w:val="0"/>
              <w:spacing w:after="0" w:line="240" w:lineRule="auto"/>
              <w:jc w:val="center"/>
              <w:rPr>
                <w:sz w:val="24"/>
                <w:szCs w:val="24"/>
              </w:rPr>
            </w:pPr>
            <w:r w:rsidRPr="00275C9E">
              <w:rPr>
                <w:sz w:val="24"/>
                <w:szCs w:val="24"/>
              </w:rPr>
              <w:t>Конкурсные предложения участника</w:t>
            </w:r>
          </w:p>
        </w:tc>
      </w:tr>
      <w:tr w:rsidR="00626A8B" w:rsidRPr="00275C9E" w:rsidTr="00626A8B">
        <w:trPr>
          <w:cantSplit/>
        </w:trPr>
        <w:tc>
          <w:tcPr>
            <w:tcW w:w="228" w:type="pct"/>
            <w:vMerge w:val="restart"/>
          </w:tcPr>
          <w:p w:rsidR="00626A8B" w:rsidRPr="00275C9E" w:rsidRDefault="00626A8B" w:rsidP="00626A8B">
            <w:pPr>
              <w:autoSpaceDE w:val="0"/>
              <w:autoSpaceDN w:val="0"/>
              <w:adjustRightInd w:val="0"/>
              <w:spacing w:after="0" w:line="240" w:lineRule="auto"/>
              <w:rPr>
                <w:b/>
                <w:sz w:val="24"/>
                <w:szCs w:val="24"/>
              </w:rPr>
            </w:pPr>
            <w:r w:rsidRPr="00275C9E">
              <w:rPr>
                <w:b/>
                <w:sz w:val="24"/>
                <w:szCs w:val="24"/>
              </w:rPr>
              <w:t>1</w:t>
            </w:r>
          </w:p>
        </w:tc>
        <w:tc>
          <w:tcPr>
            <w:tcW w:w="3849" w:type="pct"/>
            <w:gridSpan w:val="2"/>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Архитектурные условия</w:t>
            </w:r>
          </w:p>
        </w:tc>
        <w:tc>
          <w:tcPr>
            <w:tcW w:w="923" w:type="pct"/>
          </w:tcPr>
          <w:p w:rsidR="00626A8B" w:rsidRPr="00275C9E" w:rsidRDefault="00626A8B" w:rsidP="00626A8B">
            <w:pPr>
              <w:widowControl w:val="0"/>
              <w:autoSpaceDE w:val="0"/>
              <w:autoSpaceDN w:val="0"/>
              <w:adjustRightInd w:val="0"/>
              <w:spacing w:after="0" w:line="240" w:lineRule="auto"/>
              <w:rPr>
                <w:b/>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vMerge w:val="restart"/>
          </w:tcPr>
          <w:p w:rsidR="00626A8B" w:rsidRPr="00275C9E" w:rsidRDefault="00626A8B" w:rsidP="00626A8B">
            <w:pPr>
              <w:widowControl w:val="0"/>
              <w:autoSpaceDE w:val="0"/>
              <w:autoSpaceDN w:val="0"/>
              <w:adjustRightInd w:val="0"/>
              <w:spacing w:after="0" w:line="240" w:lineRule="auto"/>
              <w:rPr>
                <w:sz w:val="24"/>
                <w:szCs w:val="24"/>
                <w:u w:val="single"/>
              </w:rPr>
            </w:pPr>
            <w:r w:rsidRPr="00275C9E">
              <w:rPr>
                <w:sz w:val="24"/>
                <w:szCs w:val="24"/>
              </w:rPr>
              <w:t>Внешний вид и оформление нестационарного объекта</w:t>
            </w:r>
          </w:p>
        </w:tc>
        <w:tc>
          <w:tcPr>
            <w:tcW w:w="2657" w:type="pct"/>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фотография, макет, чертеж или иной графический материал, характеризующие архитектурно-художественное решение нестационарного объекта</w:t>
            </w:r>
          </w:p>
        </w:tc>
        <w:tc>
          <w:tcPr>
            <w:tcW w:w="923" w:type="pct"/>
          </w:tcPr>
          <w:p w:rsidR="00626A8B" w:rsidRPr="00275C9E" w:rsidRDefault="00626A8B" w:rsidP="00626A8B">
            <w:pPr>
              <w:widowControl w:val="0"/>
              <w:autoSpaceDE w:val="0"/>
              <w:autoSpaceDN w:val="0"/>
              <w:adjustRightInd w:val="0"/>
              <w:spacing w:after="0" w:line="240" w:lineRule="auto"/>
              <w:rPr>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vMerge/>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эскиз вывески с указанием наименования и юридического адреса организации, режима работы объекта</w:t>
            </w:r>
          </w:p>
        </w:tc>
        <w:tc>
          <w:tcPr>
            <w:tcW w:w="923" w:type="pct"/>
          </w:tcPr>
          <w:p w:rsidR="00626A8B" w:rsidRPr="00275C9E" w:rsidRDefault="00626A8B" w:rsidP="00626A8B">
            <w:pPr>
              <w:widowControl w:val="0"/>
              <w:autoSpaceDE w:val="0"/>
              <w:autoSpaceDN w:val="0"/>
              <w:adjustRightInd w:val="0"/>
              <w:spacing w:after="0" w:line="240" w:lineRule="auto"/>
              <w:rPr>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vMerge/>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для автомагазинов (фотография)</w:t>
            </w:r>
          </w:p>
        </w:tc>
        <w:tc>
          <w:tcPr>
            <w:tcW w:w="923" w:type="pct"/>
          </w:tcPr>
          <w:p w:rsidR="00626A8B" w:rsidRPr="00275C9E" w:rsidRDefault="00626A8B" w:rsidP="00626A8B">
            <w:pPr>
              <w:widowControl w:val="0"/>
              <w:autoSpaceDE w:val="0"/>
              <w:autoSpaceDN w:val="0"/>
              <w:adjustRightInd w:val="0"/>
              <w:spacing w:after="0" w:line="240" w:lineRule="auto"/>
              <w:rPr>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vMerge/>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для объектов общественного питания, сезонного (летнего) кафе (дизайн-проект)</w:t>
            </w:r>
          </w:p>
        </w:tc>
        <w:tc>
          <w:tcPr>
            <w:tcW w:w="923" w:type="pct"/>
          </w:tcPr>
          <w:p w:rsidR="00626A8B" w:rsidRPr="00275C9E" w:rsidRDefault="00626A8B" w:rsidP="00626A8B">
            <w:pPr>
              <w:widowControl w:val="0"/>
              <w:autoSpaceDE w:val="0"/>
              <w:autoSpaceDN w:val="0"/>
              <w:adjustRightInd w:val="0"/>
              <w:spacing w:after="0" w:line="240" w:lineRule="auto"/>
              <w:rPr>
                <w:sz w:val="24"/>
                <w:szCs w:val="24"/>
              </w:rPr>
            </w:pPr>
          </w:p>
        </w:tc>
      </w:tr>
      <w:tr w:rsidR="00626A8B" w:rsidRPr="00275C9E" w:rsidTr="00626A8B">
        <w:trPr>
          <w:cantSplit/>
        </w:trPr>
        <w:tc>
          <w:tcPr>
            <w:tcW w:w="228" w:type="pct"/>
            <w:vMerge w:val="restart"/>
          </w:tcPr>
          <w:p w:rsidR="00626A8B" w:rsidRPr="00275C9E" w:rsidRDefault="00626A8B" w:rsidP="00626A8B">
            <w:pPr>
              <w:autoSpaceDE w:val="0"/>
              <w:autoSpaceDN w:val="0"/>
              <w:adjustRightInd w:val="0"/>
              <w:spacing w:after="0" w:line="240" w:lineRule="auto"/>
              <w:rPr>
                <w:b/>
                <w:sz w:val="24"/>
                <w:szCs w:val="24"/>
              </w:rPr>
            </w:pPr>
            <w:r w:rsidRPr="00275C9E">
              <w:rPr>
                <w:b/>
                <w:sz w:val="24"/>
                <w:szCs w:val="24"/>
              </w:rPr>
              <w:t>2</w:t>
            </w:r>
          </w:p>
        </w:tc>
        <w:tc>
          <w:tcPr>
            <w:tcW w:w="3849" w:type="pct"/>
            <w:gridSpan w:val="2"/>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 xml:space="preserve">Инвестиционные условия </w:t>
            </w:r>
          </w:p>
        </w:tc>
        <w:tc>
          <w:tcPr>
            <w:tcW w:w="923" w:type="pct"/>
          </w:tcPr>
          <w:p w:rsidR="00626A8B" w:rsidRPr="00275C9E" w:rsidRDefault="00626A8B" w:rsidP="00626A8B">
            <w:pPr>
              <w:widowControl w:val="0"/>
              <w:autoSpaceDE w:val="0"/>
              <w:autoSpaceDN w:val="0"/>
              <w:adjustRightInd w:val="0"/>
              <w:spacing w:after="0" w:line="240" w:lineRule="auto"/>
              <w:rPr>
                <w:b/>
                <w:color w:val="000000"/>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vMerge w:val="restart"/>
          </w:tcPr>
          <w:p w:rsidR="00626A8B" w:rsidRPr="00275C9E" w:rsidRDefault="00626A8B" w:rsidP="00626A8B">
            <w:pPr>
              <w:widowControl w:val="0"/>
              <w:autoSpaceDE w:val="0"/>
              <w:autoSpaceDN w:val="0"/>
              <w:adjustRightInd w:val="0"/>
              <w:spacing w:after="0" w:line="240" w:lineRule="auto"/>
              <w:rPr>
                <w:sz w:val="24"/>
                <w:szCs w:val="24"/>
                <w:u w:val="single"/>
              </w:rPr>
            </w:pPr>
            <w:r w:rsidRPr="00275C9E">
              <w:rPr>
                <w:sz w:val="24"/>
                <w:szCs w:val="24"/>
              </w:rPr>
              <w:t>(обеспеченность</w:t>
            </w:r>
            <w:r>
              <w:rPr>
                <w:sz w:val="24"/>
                <w:szCs w:val="24"/>
              </w:rPr>
              <w:t xml:space="preserve"> </w:t>
            </w:r>
            <w:r w:rsidRPr="00275C9E">
              <w:rPr>
                <w:sz w:val="24"/>
                <w:szCs w:val="24"/>
              </w:rPr>
              <w:t>квалифицированными кадрами для оказания услуг, законно</w:t>
            </w:r>
            <w:r>
              <w:rPr>
                <w:sz w:val="24"/>
                <w:szCs w:val="24"/>
              </w:rPr>
              <w:t xml:space="preserve"> </w:t>
            </w:r>
            <w:r w:rsidRPr="00275C9E">
              <w:rPr>
                <w:sz w:val="24"/>
                <w:szCs w:val="24"/>
              </w:rPr>
              <w:t xml:space="preserve">осуществляющими трудовую деятельность) </w:t>
            </w:r>
          </w:p>
        </w:tc>
        <w:tc>
          <w:tcPr>
            <w:tcW w:w="2657" w:type="pct"/>
          </w:tcPr>
          <w:p w:rsidR="00626A8B" w:rsidRPr="00275C9E" w:rsidRDefault="00626A8B" w:rsidP="00626A8B">
            <w:pPr>
              <w:widowControl w:val="0"/>
              <w:autoSpaceDE w:val="0"/>
              <w:autoSpaceDN w:val="0"/>
              <w:adjustRightInd w:val="0"/>
              <w:spacing w:after="0" w:line="240" w:lineRule="auto"/>
              <w:rPr>
                <w:color w:val="000000"/>
                <w:sz w:val="24"/>
                <w:szCs w:val="24"/>
              </w:rPr>
            </w:pPr>
            <w:r w:rsidRPr="00275C9E">
              <w:rPr>
                <w:color w:val="000000"/>
                <w:sz w:val="24"/>
                <w:szCs w:val="24"/>
              </w:rPr>
              <w:t>- трудовые договоры</w:t>
            </w:r>
          </w:p>
        </w:tc>
        <w:tc>
          <w:tcPr>
            <w:tcW w:w="923" w:type="pct"/>
          </w:tcPr>
          <w:p w:rsidR="00626A8B" w:rsidRPr="00275C9E" w:rsidRDefault="00626A8B" w:rsidP="00626A8B">
            <w:pPr>
              <w:widowControl w:val="0"/>
              <w:autoSpaceDE w:val="0"/>
              <w:autoSpaceDN w:val="0"/>
              <w:adjustRightInd w:val="0"/>
              <w:spacing w:after="0" w:line="240" w:lineRule="auto"/>
              <w:rPr>
                <w:color w:val="000000"/>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vMerge/>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Pr>
          <w:p w:rsidR="00626A8B" w:rsidRPr="00275C9E" w:rsidRDefault="00626A8B" w:rsidP="00626A8B">
            <w:pPr>
              <w:widowControl w:val="0"/>
              <w:autoSpaceDE w:val="0"/>
              <w:autoSpaceDN w:val="0"/>
              <w:adjustRightInd w:val="0"/>
              <w:spacing w:after="0" w:line="240" w:lineRule="auto"/>
              <w:rPr>
                <w:color w:val="000000"/>
                <w:sz w:val="24"/>
                <w:szCs w:val="24"/>
              </w:rPr>
            </w:pPr>
            <w:r w:rsidRPr="00275C9E">
              <w:rPr>
                <w:color w:val="000000"/>
                <w:sz w:val="24"/>
                <w:szCs w:val="24"/>
              </w:rPr>
              <w:t>-</w:t>
            </w:r>
            <w:r w:rsidRPr="00275C9E">
              <w:rPr>
                <w:sz w:val="24"/>
                <w:szCs w:val="24"/>
              </w:rPr>
              <w:t xml:space="preserve"> уровень среднемесячной заработной платы списочного состава работников</w:t>
            </w:r>
          </w:p>
        </w:tc>
        <w:tc>
          <w:tcPr>
            <w:tcW w:w="923" w:type="pct"/>
          </w:tcPr>
          <w:p w:rsidR="00626A8B" w:rsidRPr="00275C9E" w:rsidRDefault="00626A8B" w:rsidP="00626A8B">
            <w:pPr>
              <w:widowControl w:val="0"/>
              <w:autoSpaceDE w:val="0"/>
              <w:autoSpaceDN w:val="0"/>
              <w:adjustRightInd w:val="0"/>
              <w:spacing w:after="0" w:line="240" w:lineRule="auto"/>
              <w:rPr>
                <w:color w:val="000000"/>
                <w:sz w:val="24"/>
                <w:szCs w:val="24"/>
              </w:rPr>
            </w:pPr>
          </w:p>
        </w:tc>
      </w:tr>
      <w:tr w:rsidR="00626A8B" w:rsidRPr="00275C9E" w:rsidTr="00626A8B">
        <w:trPr>
          <w:cantSplit/>
        </w:trPr>
        <w:tc>
          <w:tcPr>
            <w:tcW w:w="228" w:type="pct"/>
            <w:vMerge w:val="restart"/>
          </w:tcPr>
          <w:p w:rsidR="00626A8B" w:rsidRPr="00275C9E" w:rsidRDefault="00626A8B" w:rsidP="00626A8B">
            <w:pPr>
              <w:autoSpaceDE w:val="0"/>
              <w:autoSpaceDN w:val="0"/>
              <w:adjustRightInd w:val="0"/>
              <w:spacing w:after="0" w:line="240" w:lineRule="auto"/>
              <w:rPr>
                <w:b/>
                <w:sz w:val="24"/>
                <w:szCs w:val="24"/>
              </w:rPr>
            </w:pPr>
            <w:r w:rsidRPr="00275C9E">
              <w:rPr>
                <w:b/>
                <w:sz w:val="24"/>
                <w:szCs w:val="24"/>
              </w:rPr>
              <w:t>3</w:t>
            </w:r>
          </w:p>
        </w:tc>
        <w:tc>
          <w:tcPr>
            <w:tcW w:w="3849" w:type="pct"/>
            <w:gridSpan w:val="2"/>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Ассортимент (специализация)</w:t>
            </w:r>
          </w:p>
        </w:tc>
        <w:tc>
          <w:tcPr>
            <w:tcW w:w="923" w:type="pct"/>
          </w:tcPr>
          <w:p w:rsidR="00626A8B" w:rsidRPr="00275C9E" w:rsidRDefault="00626A8B" w:rsidP="00626A8B">
            <w:pPr>
              <w:widowControl w:val="0"/>
              <w:autoSpaceDE w:val="0"/>
              <w:autoSpaceDN w:val="0"/>
              <w:adjustRightInd w:val="0"/>
              <w:spacing w:after="0" w:line="240" w:lineRule="auto"/>
              <w:rPr>
                <w:b/>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vMerge w:val="restart"/>
          </w:tcPr>
          <w:p w:rsidR="00626A8B" w:rsidRPr="00275C9E" w:rsidRDefault="00626A8B" w:rsidP="00626A8B">
            <w:pPr>
              <w:widowControl w:val="0"/>
              <w:autoSpaceDE w:val="0"/>
              <w:autoSpaceDN w:val="0"/>
              <w:adjustRightInd w:val="0"/>
              <w:spacing w:after="0" w:line="240" w:lineRule="auto"/>
              <w:ind w:firstLine="6"/>
              <w:jc w:val="both"/>
              <w:rPr>
                <w:sz w:val="24"/>
                <w:szCs w:val="24"/>
                <w:u w:val="single"/>
              </w:rPr>
            </w:pPr>
          </w:p>
        </w:tc>
        <w:tc>
          <w:tcPr>
            <w:tcW w:w="2657" w:type="pct"/>
          </w:tcPr>
          <w:p w:rsidR="00626A8B" w:rsidRPr="00275C9E" w:rsidRDefault="00626A8B" w:rsidP="00626A8B">
            <w:pPr>
              <w:widowControl w:val="0"/>
              <w:autoSpaceDE w:val="0"/>
              <w:autoSpaceDN w:val="0"/>
              <w:adjustRightInd w:val="0"/>
              <w:spacing w:after="0" w:line="240" w:lineRule="auto"/>
              <w:ind w:firstLine="6"/>
              <w:rPr>
                <w:sz w:val="24"/>
                <w:szCs w:val="24"/>
              </w:rPr>
            </w:pPr>
            <w:r w:rsidRPr="00275C9E">
              <w:rPr>
                <w:sz w:val="24"/>
                <w:szCs w:val="24"/>
              </w:rPr>
              <w:t>- ассортиментный минимум, перечень</w:t>
            </w:r>
          </w:p>
        </w:tc>
        <w:tc>
          <w:tcPr>
            <w:tcW w:w="923" w:type="pct"/>
          </w:tcPr>
          <w:p w:rsidR="00626A8B" w:rsidRPr="00275C9E" w:rsidRDefault="00626A8B" w:rsidP="00626A8B">
            <w:pPr>
              <w:widowControl w:val="0"/>
              <w:autoSpaceDE w:val="0"/>
              <w:autoSpaceDN w:val="0"/>
              <w:adjustRightInd w:val="0"/>
              <w:spacing w:after="0" w:line="240" w:lineRule="auto"/>
              <w:rPr>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vMerge/>
          </w:tcPr>
          <w:p w:rsidR="00626A8B" w:rsidRPr="00275C9E" w:rsidRDefault="00626A8B" w:rsidP="00626A8B">
            <w:pPr>
              <w:widowControl w:val="0"/>
              <w:autoSpaceDE w:val="0"/>
              <w:autoSpaceDN w:val="0"/>
              <w:adjustRightInd w:val="0"/>
              <w:spacing w:after="0" w:line="240" w:lineRule="auto"/>
              <w:ind w:firstLine="6"/>
              <w:jc w:val="both"/>
              <w:rPr>
                <w:sz w:val="24"/>
                <w:szCs w:val="24"/>
                <w:u w:val="single"/>
              </w:rPr>
            </w:pPr>
          </w:p>
        </w:tc>
        <w:tc>
          <w:tcPr>
            <w:tcW w:w="2657" w:type="pct"/>
          </w:tcPr>
          <w:p w:rsidR="00626A8B" w:rsidRPr="00275C9E" w:rsidRDefault="00626A8B" w:rsidP="00626A8B">
            <w:pPr>
              <w:widowControl w:val="0"/>
              <w:autoSpaceDE w:val="0"/>
              <w:autoSpaceDN w:val="0"/>
              <w:adjustRightInd w:val="0"/>
              <w:spacing w:after="0" w:line="240" w:lineRule="auto"/>
              <w:ind w:firstLine="6"/>
              <w:rPr>
                <w:sz w:val="24"/>
                <w:szCs w:val="24"/>
              </w:rPr>
            </w:pPr>
            <w:r w:rsidRPr="00275C9E">
              <w:rPr>
                <w:sz w:val="24"/>
                <w:szCs w:val="24"/>
              </w:rPr>
              <w:t>- сертификаты соответствия качества услуг торговли, общественного питания, бытового обслуживания в зависимости от специализации объекта, а также документы, подтверждающие количество и наименование товаров, соответствующих специализации (договоры поставки с приложением спецификации (перечня продукции)</w:t>
            </w:r>
          </w:p>
        </w:tc>
        <w:tc>
          <w:tcPr>
            <w:tcW w:w="923" w:type="pct"/>
          </w:tcPr>
          <w:p w:rsidR="00626A8B" w:rsidRPr="00275C9E" w:rsidRDefault="00626A8B" w:rsidP="00626A8B">
            <w:pPr>
              <w:widowControl w:val="0"/>
              <w:autoSpaceDE w:val="0"/>
              <w:autoSpaceDN w:val="0"/>
              <w:adjustRightInd w:val="0"/>
              <w:spacing w:after="0" w:line="240" w:lineRule="auto"/>
              <w:ind w:firstLine="720"/>
              <w:rPr>
                <w:sz w:val="24"/>
                <w:szCs w:val="24"/>
              </w:rPr>
            </w:pPr>
          </w:p>
        </w:tc>
      </w:tr>
      <w:tr w:rsidR="00626A8B" w:rsidRPr="00275C9E" w:rsidTr="00626A8B">
        <w:trPr>
          <w:cantSplit/>
        </w:trPr>
        <w:tc>
          <w:tcPr>
            <w:tcW w:w="228" w:type="pct"/>
            <w:vMerge w:val="restart"/>
          </w:tcPr>
          <w:p w:rsidR="00626A8B" w:rsidRPr="00275C9E" w:rsidRDefault="00626A8B" w:rsidP="00626A8B">
            <w:pPr>
              <w:autoSpaceDE w:val="0"/>
              <w:autoSpaceDN w:val="0"/>
              <w:adjustRightInd w:val="0"/>
              <w:spacing w:after="0" w:line="240" w:lineRule="auto"/>
              <w:rPr>
                <w:b/>
                <w:sz w:val="24"/>
                <w:szCs w:val="24"/>
              </w:rPr>
            </w:pPr>
            <w:r w:rsidRPr="00275C9E">
              <w:rPr>
                <w:b/>
                <w:sz w:val="24"/>
                <w:szCs w:val="24"/>
              </w:rPr>
              <w:t>4</w:t>
            </w:r>
          </w:p>
        </w:tc>
        <w:tc>
          <w:tcPr>
            <w:tcW w:w="3849" w:type="pct"/>
            <w:gridSpan w:val="2"/>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 xml:space="preserve">Обеспеченность торгово-технологическим оборудованием </w:t>
            </w:r>
          </w:p>
        </w:tc>
        <w:tc>
          <w:tcPr>
            <w:tcW w:w="923" w:type="pct"/>
          </w:tcPr>
          <w:p w:rsidR="00626A8B" w:rsidRPr="00275C9E" w:rsidRDefault="00626A8B" w:rsidP="00626A8B">
            <w:pPr>
              <w:widowControl w:val="0"/>
              <w:autoSpaceDE w:val="0"/>
              <w:autoSpaceDN w:val="0"/>
              <w:adjustRightInd w:val="0"/>
              <w:spacing w:after="0" w:line="240" w:lineRule="auto"/>
              <w:ind w:firstLine="214"/>
              <w:rPr>
                <w:b/>
                <w:color w:val="000000"/>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vMerge w:val="restart"/>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xml:space="preserve">Обеспеченность современным торгово-технологически </w:t>
            </w:r>
            <w:r w:rsidRPr="00275C9E">
              <w:rPr>
                <w:sz w:val="24"/>
                <w:szCs w:val="24"/>
              </w:rPr>
              <w:br/>
              <w:t>оборудованием.</w:t>
            </w:r>
          </w:p>
          <w:p w:rsidR="00626A8B" w:rsidRPr="00275C9E" w:rsidRDefault="00626A8B" w:rsidP="00626A8B">
            <w:pPr>
              <w:widowControl w:val="0"/>
              <w:autoSpaceDE w:val="0"/>
              <w:autoSpaceDN w:val="0"/>
              <w:adjustRightInd w:val="0"/>
              <w:spacing w:after="0" w:line="240" w:lineRule="auto"/>
              <w:rPr>
                <w:b/>
                <w:sz w:val="24"/>
                <w:szCs w:val="24"/>
              </w:rPr>
            </w:pPr>
            <w:r w:rsidRPr="00275C9E">
              <w:rPr>
                <w:sz w:val="24"/>
                <w:szCs w:val="24"/>
              </w:rPr>
              <w:t>Использование энергосберегающих осветительных средств, технических средств измерения (весов, мерных емкостей, мерной линейки).</w:t>
            </w:r>
          </w:p>
        </w:tc>
        <w:tc>
          <w:tcPr>
            <w:tcW w:w="2657" w:type="pct"/>
          </w:tcPr>
          <w:p w:rsidR="00626A8B" w:rsidRPr="00275C9E" w:rsidRDefault="00626A8B" w:rsidP="00626A8B">
            <w:pPr>
              <w:widowControl w:val="0"/>
              <w:autoSpaceDE w:val="0"/>
              <w:autoSpaceDN w:val="0"/>
              <w:adjustRightInd w:val="0"/>
              <w:spacing w:after="0" w:line="240" w:lineRule="auto"/>
              <w:rPr>
                <w:color w:val="000000"/>
                <w:sz w:val="24"/>
                <w:szCs w:val="24"/>
              </w:rPr>
            </w:pPr>
            <w:r w:rsidRPr="00275C9E">
              <w:rPr>
                <w:color w:val="000000"/>
                <w:sz w:val="24"/>
                <w:szCs w:val="24"/>
              </w:rPr>
              <w:t>- договор купли-продажи, проката или иные документы, подтверждающие владение и пользование торгово-технологическим оборудованием и инвентарем, холодильного оборудования</w:t>
            </w:r>
          </w:p>
        </w:tc>
        <w:tc>
          <w:tcPr>
            <w:tcW w:w="923" w:type="pct"/>
          </w:tcPr>
          <w:p w:rsidR="00626A8B" w:rsidRPr="00275C9E" w:rsidRDefault="00626A8B" w:rsidP="00626A8B">
            <w:pPr>
              <w:widowControl w:val="0"/>
              <w:autoSpaceDE w:val="0"/>
              <w:autoSpaceDN w:val="0"/>
              <w:adjustRightInd w:val="0"/>
              <w:spacing w:after="0" w:line="240" w:lineRule="auto"/>
              <w:ind w:firstLine="214"/>
              <w:rPr>
                <w:color w:val="000000"/>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vMerge/>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Pr>
          <w:p w:rsidR="00626A8B" w:rsidRPr="00275C9E" w:rsidRDefault="00626A8B" w:rsidP="00626A8B">
            <w:pPr>
              <w:widowControl w:val="0"/>
              <w:autoSpaceDE w:val="0"/>
              <w:autoSpaceDN w:val="0"/>
              <w:adjustRightInd w:val="0"/>
              <w:spacing w:after="0" w:line="240" w:lineRule="auto"/>
              <w:rPr>
                <w:color w:val="000000"/>
                <w:sz w:val="24"/>
                <w:szCs w:val="24"/>
              </w:rPr>
            </w:pPr>
            <w:r w:rsidRPr="00275C9E">
              <w:rPr>
                <w:sz w:val="24"/>
                <w:szCs w:val="24"/>
              </w:rPr>
              <w:t>- документы, подтверждающие наличие поверенных технических средств измерения (весов, мерных емкостей, мерной линейки)</w:t>
            </w:r>
          </w:p>
        </w:tc>
        <w:tc>
          <w:tcPr>
            <w:tcW w:w="923" w:type="pct"/>
          </w:tcPr>
          <w:p w:rsidR="00626A8B" w:rsidRPr="00275C9E" w:rsidRDefault="00626A8B" w:rsidP="00626A8B">
            <w:pPr>
              <w:widowControl w:val="0"/>
              <w:autoSpaceDE w:val="0"/>
              <w:autoSpaceDN w:val="0"/>
              <w:adjustRightInd w:val="0"/>
              <w:spacing w:after="0" w:line="240" w:lineRule="auto"/>
              <w:ind w:firstLine="214"/>
              <w:rPr>
                <w:color w:val="000000"/>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vMerge/>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xml:space="preserve">- </w:t>
            </w:r>
            <w:r w:rsidRPr="00275C9E">
              <w:rPr>
                <w:color w:val="000000"/>
                <w:sz w:val="24"/>
                <w:szCs w:val="24"/>
              </w:rPr>
              <w:t>документы, подтверждающие установку энергосберегающих осветительных средств</w:t>
            </w:r>
          </w:p>
        </w:tc>
        <w:tc>
          <w:tcPr>
            <w:tcW w:w="923" w:type="pct"/>
          </w:tcPr>
          <w:p w:rsidR="00626A8B" w:rsidRPr="00275C9E" w:rsidRDefault="00626A8B" w:rsidP="00626A8B">
            <w:pPr>
              <w:widowControl w:val="0"/>
              <w:autoSpaceDE w:val="0"/>
              <w:autoSpaceDN w:val="0"/>
              <w:adjustRightInd w:val="0"/>
              <w:spacing w:after="0" w:line="240" w:lineRule="auto"/>
              <w:ind w:firstLine="214"/>
              <w:rPr>
                <w:color w:val="000000"/>
                <w:sz w:val="24"/>
                <w:szCs w:val="24"/>
              </w:rPr>
            </w:pPr>
          </w:p>
        </w:tc>
      </w:tr>
      <w:tr w:rsidR="00626A8B" w:rsidRPr="00275C9E" w:rsidTr="00626A8B">
        <w:trPr>
          <w:cantSplit/>
        </w:trPr>
        <w:tc>
          <w:tcPr>
            <w:tcW w:w="228" w:type="pct"/>
            <w:vMerge w:val="restart"/>
          </w:tcPr>
          <w:p w:rsidR="00626A8B" w:rsidRPr="00275C9E" w:rsidRDefault="00626A8B" w:rsidP="00626A8B">
            <w:pPr>
              <w:autoSpaceDE w:val="0"/>
              <w:autoSpaceDN w:val="0"/>
              <w:adjustRightInd w:val="0"/>
              <w:spacing w:after="0" w:line="240" w:lineRule="auto"/>
              <w:rPr>
                <w:sz w:val="24"/>
                <w:szCs w:val="24"/>
              </w:rPr>
            </w:pPr>
            <w:r w:rsidRPr="00275C9E">
              <w:rPr>
                <w:sz w:val="24"/>
                <w:szCs w:val="24"/>
              </w:rPr>
              <w:t>5</w:t>
            </w:r>
          </w:p>
        </w:tc>
        <w:tc>
          <w:tcPr>
            <w:tcW w:w="3849" w:type="pct"/>
            <w:gridSpan w:val="2"/>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 xml:space="preserve">Обеспечение транспортными средствами, в </w:t>
            </w:r>
            <w:proofErr w:type="spellStart"/>
            <w:r w:rsidRPr="00275C9E">
              <w:rPr>
                <w:b/>
                <w:sz w:val="24"/>
                <w:szCs w:val="24"/>
              </w:rPr>
              <w:t>т.ч</w:t>
            </w:r>
            <w:proofErr w:type="spellEnd"/>
            <w:r w:rsidRPr="00275C9E">
              <w:rPr>
                <w:b/>
                <w:sz w:val="24"/>
                <w:szCs w:val="24"/>
              </w:rPr>
              <w:t>. специализированным транспортом</w:t>
            </w:r>
          </w:p>
        </w:tc>
        <w:tc>
          <w:tcPr>
            <w:tcW w:w="923" w:type="pct"/>
          </w:tcPr>
          <w:p w:rsidR="00626A8B" w:rsidRPr="00275C9E" w:rsidRDefault="00626A8B" w:rsidP="00626A8B">
            <w:pPr>
              <w:widowControl w:val="0"/>
              <w:autoSpaceDE w:val="0"/>
              <w:autoSpaceDN w:val="0"/>
              <w:adjustRightInd w:val="0"/>
              <w:spacing w:after="0" w:line="240" w:lineRule="auto"/>
              <w:rPr>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vMerge w:val="restart"/>
          </w:tcPr>
          <w:p w:rsidR="00626A8B" w:rsidRPr="00275C9E" w:rsidRDefault="00626A8B" w:rsidP="00626A8B">
            <w:pPr>
              <w:widowControl w:val="0"/>
              <w:autoSpaceDE w:val="0"/>
              <w:autoSpaceDN w:val="0"/>
              <w:adjustRightInd w:val="0"/>
              <w:spacing w:after="0" w:line="240" w:lineRule="auto"/>
              <w:ind w:firstLine="720"/>
              <w:rPr>
                <w:sz w:val="24"/>
                <w:szCs w:val="24"/>
                <w:u w:val="single"/>
              </w:rPr>
            </w:pPr>
          </w:p>
        </w:tc>
        <w:tc>
          <w:tcPr>
            <w:tcW w:w="2657" w:type="pct"/>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свидетельство о регистрации транспортного средства или договор аренды транспортного средства</w:t>
            </w:r>
          </w:p>
        </w:tc>
        <w:tc>
          <w:tcPr>
            <w:tcW w:w="923" w:type="pct"/>
          </w:tcPr>
          <w:p w:rsidR="00626A8B" w:rsidRPr="00275C9E" w:rsidRDefault="00626A8B" w:rsidP="00626A8B">
            <w:pPr>
              <w:widowControl w:val="0"/>
              <w:autoSpaceDE w:val="0"/>
              <w:autoSpaceDN w:val="0"/>
              <w:adjustRightInd w:val="0"/>
              <w:spacing w:after="0" w:line="240" w:lineRule="auto"/>
              <w:rPr>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vMerge/>
          </w:tcPr>
          <w:p w:rsidR="00626A8B" w:rsidRPr="00275C9E" w:rsidRDefault="00626A8B" w:rsidP="00626A8B">
            <w:pPr>
              <w:widowControl w:val="0"/>
              <w:autoSpaceDE w:val="0"/>
              <w:autoSpaceDN w:val="0"/>
              <w:adjustRightInd w:val="0"/>
              <w:spacing w:after="0" w:line="240" w:lineRule="auto"/>
              <w:ind w:firstLine="720"/>
              <w:rPr>
                <w:sz w:val="24"/>
                <w:szCs w:val="24"/>
                <w:u w:val="single"/>
              </w:rPr>
            </w:pPr>
          </w:p>
        </w:tc>
        <w:tc>
          <w:tcPr>
            <w:tcW w:w="2657" w:type="pct"/>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личные медицинские книжки водителей;</w:t>
            </w:r>
          </w:p>
        </w:tc>
        <w:tc>
          <w:tcPr>
            <w:tcW w:w="923" w:type="pct"/>
          </w:tcPr>
          <w:p w:rsidR="00626A8B" w:rsidRPr="00275C9E" w:rsidRDefault="00626A8B" w:rsidP="00626A8B">
            <w:pPr>
              <w:widowControl w:val="0"/>
              <w:autoSpaceDE w:val="0"/>
              <w:autoSpaceDN w:val="0"/>
              <w:adjustRightInd w:val="0"/>
              <w:spacing w:after="0" w:line="240" w:lineRule="auto"/>
              <w:rPr>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vMerge/>
          </w:tcPr>
          <w:p w:rsidR="00626A8B" w:rsidRPr="00275C9E" w:rsidRDefault="00626A8B" w:rsidP="00626A8B">
            <w:pPr>
              <w:widowControl w:val="0"/>
              <w:autoSpaceDE w:val="0"/>
              <w:autoSpaceDN w:val="0"/>
              <w:adjustRightInd w:val="0"/>
              <w:spacing w:after="0" w:line="240" w:lineRule="auto"/>
              <w:ind w:firstLine="720"/>
              <w:rPr>
                <w:sz w:val="24"/>
                <w:szCs w:val="24"/>
                <w:u w:val="single"/>
              </w:rPr>
            </w:pPr>
          </w:p>
        </w:tc>
        <w:tc>
          <w:tcPr>
            <w:tcW w:w="2657" w:type="pct"/>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санитарный паспорт на собственный или арендованный транспорт (в случае, реализации пищевых продуктов)</w:t>
            </w:r>
          </w:p>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в случае если доставка реализуемой продукции осуществляется транспортом поставщика, представляются договоры поставки</w:t>
            </w:r>
          </w:p>
        </w:tc>
        <w:tc>
          <w:tcPr>
            <w:tcW w:w="923" w:type="pct"/>
          </w:tcPr>
          <w:p w:rsidR="00626A8B" w:rsidRPr="00275C9E" w:rsidRDefault="00626A8B" w:rsidP="00626A8B">
            <w:pPr>
              <w:widowControl w:val="0"/>
              <w:autoSpaceDE w:val="0"/>
              <w:autoSpaceDN w:val="0"/>
              <w:adjustRightInd w:val="0"/>
              <w:spacing w:after="0" w:line="240" w:lineRule="auto"/>
              <w:rPr>
                <w:sz w:val="24"/>
                <w:szCs w:val="24"/>
              </w:rPr>
            </w:pPr>
          </w:p>
        </w:tc>
      </w:tr>
      <w:tr w:rsidR="00626A8B" w:rsidRPr="00275C9E" w:rsidTr="00626A8B">
        <w:trPr>
          <w:cantSplit/>
        </w:trPr>
        <w:tc>
          <w:tcPr>
            <w:tcW w:w="228" w:type="pct"/>
            <w:vMerge w:val="restart"/>
          </w:tcPr>
          <w:p w:rsidR="00626A8B" w:rsidRPr="00275C9E" w:rsidRDefault="00626A8B" w:rsidP="00626A8B">
            <w:pPr>
              <w:autoSpaceDE w:val="0"/>
              <w:autoSpaceDN w:val="0"/>
              <w:adjustRightInd w:val="0"/>
              <w:spacing w:after="0" w:line="240" w:lineRule="auto"/>
              <w:rPr>
                <w:sz w:val="24"/>
                <w:szCs w:val="24"/>
              </w:rPr>
            </w:pPr>
            <w:r w:rsidRPr="00275C9E">
              <w:rPr>
                <w:sz w:val="24"/>
                <w:szCs w:val="24"/>
              </w:rPr>
              <w:t>6</w:t>
            </w:r>
          </w:p>
        </w:tc>
        <w:tc>
          <w:tcPr>
            <w:tcW w:w="3849" w:type="pct"/>
            <w:gridSpan w:val="2"/>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Обеспеченность зарегистрированной в установленном порядке</w:t>
            </w:r>
          </w:p>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контрольно-кассовой техникой</w:t>
            </w:r>
          </w:p>
        </w:tc>
        <w:tc>
          <w:tcPr>
            <w:tcW w:w="923" w:type="pct"/>
          </w:tcPr>
          <w:p w:rsidR="00626A8B" w:rsidRPr="00275C9E" w:rsidRDefault="00626A8B" w:rsidP="00626A8B">
            <w:pPr>
              <w:widowControl w:val="0"/>
              <w:autoSpaceDE w:val="0"/>
              <w:autoSpaceDN w:val="0"/>
              <w:adjustRightInd w:val="0"/>
              <w:spacing w:after="0" w:line="240" w:lineRule="auto"/>
              <w:rPr>
                <w:b/>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Обеспеченность зарегистрированной в</w:t>
            </w:r>
            <w:r>
              <w:rPr>
                <w:sz w:val="24"/>
                <w:szCs w:val="24"/>
              </w:rPr>
              <w:t xml:space="preserve"> </w:t>
            </w:r>
            <w:r w:rsidRPr="00275C9E">
              <w:rPr>
                <w:sz w:val="24"/>
                <w:szCs w:val="24"/>
              </w:rPr>
              <w:t>установленном порядке</w:t>
            </w:r>
            <w:r>
              <w:rPr>
                <w:sz w:val="24"/>
                <w:szCs w:val="24"/>
              </w:rPr>
              <w:t xml:space="preserve"> </w:t>
            </w:r>
            <w:r w:rsidRPr="00275C9E">
              <w:rPr>
                <w:sz w:val="24"/>
                <w:szCs w:val="24"/>
              </w:rPr>
              <w:t xml:space="preserve">контрольно-кассовой техникой (при необходимости), бланками строгой отчетности утвержденными Минфином РФ </w:t>
            </w:r>
          </w:p>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(для предприятий службы быта)</w:t>
            </w:r>
          </w:p>
        </w:tc>
        <w:tc>
          <w:tcPr>
            <w:tcW w:w="2657" w:type="pct"/>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карточка регистрации контрольно-кассовой  техники в налоговом органе, наличие бланков строгой отчетности (товарных чеков, накладных)</w:t>
            </w:r>
          </w:p>
        </w:tc>
        <w:tc>
          <w:tcPr>
            <w:tcW w:w="923" w:type="pct"/>
          </w:tcPr>
          <w:p w:rsidR="00626A8B" w:rsidRPr="00275C9E" w:rsidRDefault="00626A8B" w:rsidP="00626A8B">
            <w:pPr>
              <w:widowControl w:val="0"/>
              <w:autoSpaceDE w:val="0"/>
              <w:autoSpaceDN w:val="0"/>
              <w:adjustRightInd w:val="0"/>
              <w:spacing w:after="0" w:line="240" w:lineRule="auto"/>
              <w:rPr>
                <w:sz w:val="24"/>
                <w:szCs w:val="24"/>
              </w:rPr>
            </w:pPr>
          </w:p>
        </w:tc>
      </w:tr>
      <w:tr w:rsidR="00626A8B" w:rsidRPr="00275C9E" w:rsidTr="00626A8B">
        <w:trPr>
          <w:cantSplit/>
        </w:trPr>
        <w:tc>
          <w:tcPr>
            <w:tcW w:w="228" w:type="pct"/>
            <w:vMerge w:val="restart"/>
          </w:tcPr>
          <w:p w:rsidR="00626A8B" w:rsidRPr="00275C9E" w:rsidRDefault="00626A8B" w:rsidP="00626A8B">
            <w:pPr>
              <w:autoSpaceDE w:val="0"/>
              <w:autoSpaceDN w:val="0"/>
              <w:adjustRightInd w:val="0"/>
              <w:spacing w:after="0" w:line="240" w:lineRule="auto"/>
              <w:rPr>
                <w:sz w:val="24"/>
                <w:szCs w:val="24"/>
              </w:rPr>
            </w:pPr>
            <w:r w:rsidRPr="00275C9E">
              <w:rPr>
                <w:sz w:val="24"/>
                <w:szCs w:val="24"/>
              </w:rPr>
              <w:t>7</w:t>
            </w:r>
          </w:p>
        </w:tc>
        <w:tc>
          <w:tcPr>
            <w:tcW w:w="3849" w:type="pct"/>
            <w:gridSpan w:val="2"/>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 xml:space="preserve">Соблюдение санитарно-эпидемиологических норм и правил </w:t>
            </w:r>
          </w:p>
        </w:tc>
        <w:tc>
          <w:tcPr>
            <w:tcW w:w="923" w:type="pct"/>
          </w:tcPr>
          <w:p w:rsidR="00626A8B" w:rsidRPr="00275C9E" w:rsidRDefault="00626A8B" w:rsidP="00626A8B">
            <w:pPr>
              <w:widowControl w:val="0"/>
              <w:autoSpaceDE w:val="0"/>
              <w:autoSpaceDN w:val="0"/>
              <w:adjustRightInd w:val="0"/>
              <w:spacing w:after="0" w:line="240" w:lineRule="auto"/>
              <w:rPr>
                <w:b/>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договор на вывоз твердых бытовых отходов</w:t>
            </w:r>
          </w:p>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договор на поставку воды и вывоз отработанной воды</w:t>
            </w:r>
          </w:p>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договор на проведение мероприятий по дезинфекции и дератизации торгового объекта</w:t>
            </w:r>
          </w:p>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обеспечение биотуалетами (для объектов общественного питания)</w:t>
            </w:r>
          </w:p>
        </w:tc>
        <w:tc>
          <w:tcPr>
            <w:tcW w:w="923" w:type="pct"/>
          </w:tcPr>
          <w:p w:rsidR="00626A8B" w:rsidRPr="00275C9E" w:rsidRDefault="00626A8B" w:rsidP="00626A8B">
            <w:pPr>
              <w:widowControl w:val="0"/>
              <w:autoSpaceDE w:val="0"/>
              <w:autoSpaceDN w:val="0"/>
              <w:adjustRightInd w:val="0"/>
              <w:spacing w:after="0" w:line="240" w:lineRule="auto"/>
              <w:rPr>
                <w:sz w:val="24"/>
                <w:szCs w:val="24"/>
              </w:rPr>
            </w:pPr>
          </w:p>
        </w:tc>
      </w:tr>
      <w:tr w:rsidR="00626A8B" w:rsidRPr="00275C9E" w:rsidTr="00626A8B">
        <w:trPr>
          <w:cantSplit/>
        </w:trPr>
        <w:tc>
          <w:tcPr>
            <w:tcW w:w="228" w:type="pct"/>
            <w:vMerge w:val="restart"/>
          </w:tcPr>
          <w:p w:rsidR="00626A8B" w:rsidRPr="00275C9E" w:rsidRDefault="00626A8B" w:rsidP="00626A8B">
            <w:pPr>
              <w:autoSpaceDE w:val="0"/>
              <w:autoSpaceDN w:val="0"/>
              <w:adjustRightInd w:val="0"/>
              <w:spacing w:after="0" w:line="240" w:lineRule="auto"/>
              <w:rPr>
                <w:sz w:val="24"/>
                <w:szCs w:val="24"/>
              </w:rPr>
            </w:pPr>
            <w:r w:rsidRPr="00275C9E">
              <w:rPr>
                <w:sz w:val="24"/>
                <w:szCs w:val="24"/>
              </w:rPr>
              <w:t>8</w:t>
            </w:r>
          </w:p>
        </w:tc>
        <w:tc>
          <w:tcPr>
            <w:tcW w:w="3849" w:type="pct"/>
            <w:gridSpan w:val="2"/>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Социальная значимость</w:t>
            </w:r>
          </w:p>
        </w:tc>
        <w:tc>
          <w:tcPr>
            <w:tcW w:w="923" w:type="pct"/>
          </w:tcPr>
          <w:p w:rsidR="00626A8B" w:rsidRPr="00275C9E" w:rsidRDefault="00626A8B" w:rsidP="00626A8B">
            <w:pPr>
              <w:widowControl w:val="0"/>
              <w:autoSpaceDE w:val="0"/>
              <w:autoSpaceDN w:val="0"/>
              <w:adjustRightInd w:val="0"/>
              <w:spacing w:after="0" w:line="240" w:lineRule="auto"/>
              <w:rPr>
                <w:b/>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tcPr>
          <w:p w:rsidR="00626A8B" w:rsidRPr="00275C9E" w:rsidRDefault="00626A8B" w:rsidP="00626A8B">
            <w:pPr>
              <w:widowControl w:val="0"/>
              <w:autoSpaceDE w:val="0"/>
              <w:autoSpaceDN w:val="0"/>
              <w:adjustRightInd w:val="0"/>
              <w:spacing w:after="0" w:line="240" w:lineRule="auto"/>
              <w:rPr>
                <w:sz w:val="24"/>
                <w:szCs w:val="24"/>
                <w:u w:val="single"/>
              </w:rPr>
            </w:pPr>
            <w:r w:rsidRPr="00275C9E">
              <w:rPr>
                <w:sz w:val="24"/>
                <w:szCs w:val="24"/>
              </w:rPr>
              <w:t>Опыт работы участника конкурса в сфере потребительского рынка.</w:t>
            </w:r>
          </w:p>
        </w:tc>
        <w:tc>
          <w:tcPr>
            <w:tcW w:w="2657" w:type="pct"/>
          </w:tcPr>
          <w:p w:rsidR="00626A8B" w:rsidRPr="00275C9E" w:rsidRDefault="00626A8B" w:rsidP="00626A8B">
            <w:pPr>
              <w:autoSpaceDE w:val="0"/>
              <w:autoSpaceDN w:val="0"/>
              <w:spacing w:after="0" w:line="240" w:lineRule="auto"/>
              <w:rPr>
                <w:color w:val="000000"/>
                <w:sz w:val="24"/>
                <w:szCs w:val="24"/>
              </w:rPr>
            </w:pPr>
            <w:r w:rsidRPr="00275C9E">
              <w:rPr>
                <w:color w:val="000000"/>
                <w:sz w:val="24"/>
                <w:szCs w:val="24"/>
              </w:rPr>
              <w:t>- отсутствие опыта работы</w:t>
            </w:r>
          </w:p>
          <w:p w:rsidR="00626A8B" w:rsidRPr="00275C9E" w:rsidRDefault="00626A8B" w:rsidP="00626A8B">
            <w:pPr>
              <w:autoSpaceDE w:val="0"/>
              <w:autoSpaceDN w:val="0"/>
              <w:spacing w:after="0" w:line="240" w:lineRule="auto"/>
              <w:rPr>
                <w:color w:val="000000"/>
                <w:sz w:val="24"/>
                <w:szCs w:val="24"/>
              </w:rPr>
            </w:pPr>
            <w:r w:rsidRPr="00275C9E">
              <w:rPr>
                <w:color w:val="000000"/>
                <w:sz w:val="24"/>
                <w:szCs w:val="24"/>
              </w:rPr>
              <w:t>- подтвержденный стаж работы</w:t>
            </w:r>
          </w:p>
          <w:p w:rsidR="00626A8B" w:rsidRPr="00275C9E" w:rsidRDefault="00626A8B" w:rsidP="00626A8B">
            <w:pPr>
              <w:autoSpaceDE w:val="0"/>
              <w:autoSpaceDN w:val="0"/>
              <w:spacing w:after="0" w:line="240" w:lineRule="auto"/>
              <w:rPr>
                <w:color w:val="000000"/>
                <w:sz w:val="24"/>
                <w:szCs w:val="24"/>
              </w:rPr>
            </w:pPr>
            <w:r w:rsidRPr="00275C9E">
              <w:rPr>
                <w:color w:val="000000"/>
                <w:sz w:val="24"/>
                <w:szCs w:val="24"/>
              </w:rPr>
              <w:t>- наличие наград, благодарностей, рекомендаций общественных организаций и объединений предпринимателей</w:t>
            </w:r>
          </w:p>
        </w:tc>
        <w:tc>
          <w:tcPr>
            <w:tcW w:w="923" w:type="pct"/>
          </w:tcPr>
          <w:p w:rsidR="00626A8B" w:rsidRPr="00275C9E" w:rsidRDefault="00626A8B" w:rsidP="00626A8B">
            <w:pPr>
              <w:autoSpaceDE w:val="0"/>
              <w:autoSpaceDN w:val="0"/>
              <w:spacing w:after="0" w:line="240" w:lineRule="auto"/>
              <w:jc w:val="both"/>
              <w:rPr>
                <w:color w:val="000000"/>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Обеспеченность квалифицированными кадрами.</w:t>
            </w:r>
          </w:p>
        </w:tc>
        <w:tc>
          <w:tcPr>
            <w:tcW w:w="2657" w:type="pct"/>
          </w:tcPr>
          <w:p w:rsidR="00626A8B" w:rsidRPr="00275C9E" w:rsidRDefault="00626A8B" w:rsidP="00626A8B">
            <w:pPr>
              <w:autoSpaceDE w:val="0"/>
              <w:autoSpaceDN w:val="0"/>
              <w:spacing w:after="0" w:line="240" w:lineRule="auto"/>
              <w:rPr>
                <w:color w:val="000000"/>
                <w:sz w:val="24"/>
                <w:szCs w:val="24"/>
              </w:rPr>
            </w:pPr>
            <w:r w:rsidRPr="00275C9E">
              <w:rPr>
                <w:color w:val="000000"/>
                <w:sz w:val="24"/>
                <w:szCs w:val="24"/>
              </w:rPr>
              <w:t>- отсутствие опыта работы</w:t>
            </w:r>
          </w:p>
          <w:p w:rsidR="00626A8B" w:rsidRPr="00275C9E" w:rsidRDefault="00626A8B" w:rsidP="00626A8B">
            <w:pPr>
              <w:autoSpaceDE w:val="0"/>
              <w:autoSpaceDN w:val="0"/>
              <w:spacing w:after="0" w:line="240" w:lineRule="auto"/>
              <w:rPr>
                <w:color w:val="000000"/>
                <w:sz w:val="24"/>
                <w:szCs w:val="24"/>
              </w:rPr>
            </w:pPr>
            <w:r w:rsidRPr="00275C9E">
              <w:rPr>
                <w:color w:val="000000"/>
                <w:sz w:val="24"/>
                <w:szCs w:val="24"/>
              </w:rPr>
              <w:t>- подтвержденный стаж работы;</w:t>
            </w:r>
          </w:p>
          <w:p w:rsidR="00626A8B" w:rsidRPr="00275C9E" w:rsidRDefault="00626A8B" w:rsidP="00626A8B">
            <w:pPr>
              <w:autoSpaceDE w:val="0"/>
              <w:autoSpaceDN w:val="0"/>
              <w:spacing w:after="0" w:line="240" w:lineRule="auto"/>
              <w:rPr>
                <w:color w:val="000000"/>
                <w:sz w:val="24"/>
                <w:szCs w:val="24"/>
              </w:rPr>
            </w:pPr>
            <w:r w:rsidRPr="00275C9E">
              <w:rPr>
                <w:color w:val="000000"/>
                <w:sz w:val="24"/>
                <w:szCs w:val="24"/>
              </w:rPr>
              <w:t>- наличие наград, благодарностей, рекомендаций общественных организаций и объединений предпринимателей</w:t>
            </w:r>
          </w:p>
        </w:tc>
        <w:tc>
          <w:tcPr>
            <w:tcW w:w="923" w:type="pct"/>
          </w:tcPr>
          <w:p w:rsidR="00626A8B" w:rsidRPr="00275C9E" w:rsidRDefault="00626A8B" w:rsidP="00626A8B">
            <w:pPr>
              <w:autoSpaceDE w:val="0"/>
              <w:autoSpaceDN w:val="0"/>
              <w:spacing w:after="0" w:line="240" w:lineRule="auto"/>
              <w:jc w:val="both"/>
              <w:rPr>
                <w:color w:val="000000"/>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tcPr>
          <w:p w:rsidR="00626A8B" w:rsidRPr="00275C9E" w:rsidRDefault="00626A8B" w:rsidP="00626A8B">
            <w:pPr>
              <w:autoSpaceDE w:val="0"/>
              <w:autoSpaceDN w:val="0"/>
              <w:spacing w:after="0" w:line="240" w:lineRule="auto"/>
              <w:jc w:val="both"/>
              <w:rPr>
                <w:color w:val="000000"/>
                <w:sz w:val="24"/>
                <w:szCs w:val="24"/>
              </w:rPr>
            </w:pPr>
            <w:r w:rsidRPr="00275C9E">
              <w:rPr>
                <w:color w:val="000000"/>
                <w:sz w:val="24"/>
                <w:szCs w:val="24"/>
              </w:rPr>
              <w:t>Уровень культуры обслуживания</w:t>
            </w:r>
          </w:p>
        </w:tc>
        <w:tc>
          <w:tcPr>
            <w:tcW w:w="2657" w:type="pct"/>
          </w:tcPr>
          <w:p w:rsidR="00626A8B" w:rsidRPr="00275C9E" w:rsidRDefault="00626A8B" w:rsidP="00626A8B">
            <w:pPr>
              <w:autoSpaceDE w:val="0"/>
              <w:autoSpaceDN w:val="0"/>
              <w:spacing w:after="0" w:line="240" w:lineRule="auto"/>
              <w:rPr>
                <w:color w:val="000000"/>
                <w:sz w:val="24"/>
                <w:szCs w:val="24"/>
              </w:rPr>
            </w:pPr>
            <w:r w:rsidRPr="00275C9E">
              <w:rPr>
                <w:color w:val="000000"/>
                <w:sz w:val="24"/>
                <w:szCs w:val="24"/>
              </w:rPr>
              <w:t>- фирменная одежда продавца, ценники в полиграфическом исполнении</w:t>
            </w:r>
          </w:p>
          <w:p w:rsidR="00626A8B" w:rsidRPr="00275C9E" w:rsidRDefault="00626A8B" w:rsidP="00626A8B">
            <w:pPr>
              <w:widowControl w:val="0"/>
              <w:tabs>
                <w:tab w:val="left" w:pos="142"/>
                <w:tab w:val="left" w:pos="284"/>
              </w:tabs>
              <w:suppressAutoHyphens/>
              <w:spacing w:after="0" w:line="240" w:lineRule="auto"/>
              <w:rPr>
                <w:sz w:val="24"/>
                <w:szCs w:val="24"/>
              </w:rPr>
            </w:pPr>
            <w:r w:rsidRPr="00275C9E">
              <w:rPr>
                <w:color w:val="000000"/>
                <w:sz w:val="24"/>
                <w:szCs w:val="24"/>
              </w:rPr>
              <w:t xml:space="preserve">(фото, образец ценника, нагрудного </w:t>
            </w:r>
            <w:proofErr w:type="spellStart"/>
            <w:r w:rsidRPr="00275C9E">
              <w:rPr>
                <w:color w:val="000000"/>
                <w:sz w:val="24"/>
                <w:szCs w:val="24"/>
              </w:rPr>
              <w:t>бейджа</w:t>
            </w:r>
            <w:proofErr w:type="spellEnd"/>
            <w:r w:rsidRPr="00275C9E">
              <w:rPr>
                <w:color w:val="000000"/>
                <w:sz w:val="24"/>
                <w:szCs w:val="24"/>
              </w:rPr>
              <w:t>)</w:t>
            </w:r>
          </w:p>
        </w:tc>
        <w:tc>
          <w:tcPr>
            <w:tcW w:w="923" w:type="pct"/>
          </w:tcPr>
          <w:p w:rsidR="00626A8B" w:rsidRPr="00275C9E" w:rsidRDefault="00626A8B" w:rsidP="00626A8B">
            <w:pPr>
              <w:autoSpaceDE w:val="0"/>
              <w:autoSpaceDN w:val="0"/>
              <w:spacing w:after="0" w:line="240" w:lineRule="auto"/>
              <w:jc w:val="both"/>
              <w:rPr>
                <w:color w:val="000000"/>
                <w:sz w:val="24"/>
                <w:szCs w:val="24"/>
              </w:rPr>
            </w:pPr>
          </w:p>
        </w:tc>
      </w:tr>
      <w:tr w:rsidR="00626A8B" w:rsidRPr="00275C9E" w:rsidTr="00626A8B">
        <w:trPr>
          <w:cantSplit/>
        </w:trPr>
        <w:tc>
          <w:tcPr>
            <w:tcW w:w="228" w:type="pct"/>
            <w:vMerge w:val="restart"/>
          </w:tcPr>
          <w:p w:rsidR="00626A8B" w:rsidRPr="00275C9E" w:rsidRDefault="00626A8B" w:rsidP="00626A8B">
            <w:pPr>
              <w:autoSpaceDE w:val="0"/>
              <w:autoSpaceDN w:val="0"/>
              <w:adjustRightInd w:val="0"/>
              <w:spacing w:after="0" w:line="240" w:lineRule="auto"/>
              <w:rPr>
                <w:sz w:val="24"/>
                <w:szCs w:val="24"/>
              </w:rPr>
            </w:pPr>
            <w:r w:rsidRPr="00275C9E">
              <w:rPr>
                <w:sz w:val="24"/>
                <w:szCs w:val="24"/>
              </w:rPr>
              <w:t>9</w:t>
            </w:r>
          </w:p>
        </w:tc>
        <w:tc>
          <w:tcPr>
            <w:tcW w:w="3849" w:type="pct"/>
            <w:gridSpan w:val="2"/>
          </w:tcPr>
          <w:p w:rsidR="00626A8B" w:rsidRPr="00275C9E" w:rsidRDefault="00626A8B" w:rsidP="00626A8B">
            <w:pPr>
              <w:widowControl w:val="0"/>
              <w:autoSpaceDE w:val="0"/>
              <w:autoSpaceDN w:val="0"/>
              <w:adjustRightInd w:val="0"/>
              <w:spacing w:after="0" w:line="240" w:lineRule="auto"/>
              <w:rPr>
                <w:b/>
                <w:sz w:val="24"/>
                <w:szCs w:val="24"/>
              </w:rPr>
            </w:pPr>
            <w:r w:rsidRPr="00275C9E">
              <w:rPr>
                <w:b/>
                <w:sz w:val="24"/>
                <w:szCs w:val="24"/>
              </w:rPr>
              <w:t>Благоустройство</w:t>
            </w:r>
          </w:p>
        </w:tc>
        <w:tc>
          <w:tcPr>
            <w:tcW w:w="923" w:type="pct"/>
          </w:tcPr>
          <w:p w:rsidR="00626A8B" w:rsidRPr="00275C9E" w:rsidRDefault="00626A8B" w:rsidP="00626A8B">
            <w:pPr>
              <w:widowControl w:val="0"/>
              <w:autoSpaceDE w:val="0"/>
              <w:autoSpaceDN w:val="0"/>
              <w:adjustRightInd w:val="0"/>
              <w:spacing w:after="0" w:line="240" w:lineRule="auto"/>
              <w:rPr>
                <w:b/>
                <w:sz w:val="24"/>
                <w:szCs w:val="24"/>
              </w:rPr>
            </w:pPr>
          </w:p>
        </w:tc>
      </w:tr>
      <w:tr w:rsidR="00626A8B" w:rsidRPr="00275C9E" w:rsidTr="00626A8B">
        <w:trPr>
          <w:cantSplit/>
        </w:trPr>
        <w:tc>
          <w:tcPr>
            <w:tcW w:w="228" w:type="pct"/>
            <w:vMerge/>
          </w:tcPr>
          <w:p w:rsidR="00626A8B" w:rsidRPr="00275C9E" w:rsidRDefault="00626A8B" w:rsidP="00626A8B">
            <w:pPr>
              <w:autoSpaceDE w:val="0"/>
              <w:autoSpaceDN w:val="0"/>
              <w:adjustRightInd w:val="0"/>
              <w:spacing w:after="0" w:line="240" w:lineRule="auto"/>
              <w:rPr>
                <w:sz w:val="24"/>
                <w:szCs w:val="24"/>
              </w:rPr>
            </w:pPr>
          </w:p>
        </w:tc>
        <w:tc>
          <w:tcPr>
            <w:tcW w:w="1192" w:type="pct"/>
          </w:tcPr>
          <w:p w:rsidR="00626A8B" w:rsidRPr="00275C9E" w:rsidRDefault="00626A8B" w:rsidP="00626A8B">
            <w:pPr>
              <w:widowControl w:val="0"/>
              <w:autoSpaceDE w:val="0"/>
              <w:autoSpaceDN w:val="0"/>
              <w:adjustRightInd w:val="0"/>
              <w:spacing w:after="0" w:line="240" w:lineRule="auto"/>
              <w:rPr>
                <w:sz w:val="24"/>
                <w:szCs w:val="24"/>
              </w:rPr>
            </w:pPr>
          </w:p>
        </w:tc>
        <w:tc>
          <w:tcPr>
            <w:tcW w:w="2657" w:type="pct"/>
          </w:tcPr>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обеспечение урнами, малыми контейнерами для мусора</w:t>
            </w:r>
          </w:p>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 благоустройство прилегающей территории (дополнительное озеленение, установка цветочных клумб)</w:t>
            </w:r>
          </w:p>
        </w:tc>
        <w:tc>
          <w:tcPr>
            <w:tcW w:w="923" w:type="pct"/>
          </w:tcPr>
          <w:p w:rsidR="00626A8B" w:rsidRPr="00275C9E" w:rsidRDefault="00626A8B" w:rsidP="00626A8B">
            <w:pPr>
              <w:widowControl w:val="0"/>
              <w:autoSpaceDE w:val="0"/>
              <w:autoSpaceDN w:val="0"/>
              <w:adjustRightInd w:val="0"/>
              <w:spacing w:after="0" w:line="240" w:lineRule="auto"/>
              <w:rPr>
                <w:sz w:val="24"/>
                <w:szCs w:val="24"/>
              </w:rPr>
            </w:pPr>
          </w:p>
        </w:tc>
      </w:tr>
    </w:tbl>
    <w:p w:rsidR="00626A8B" w:rsidRPr="00275C9E" w:rsidRDefault="00626A8B" w:rsidP="00626A8B">
      <w:pPr>
        <w:widowControl w:val="0"/>
        <w:autoSpaceDE w:val="0"/>
        <w:autoSpaceDN w:val="0"/>
        <w:adjustRightInd w:val="0"/>
        <w:spacing w:after="0" w:line="240" w:lineRule="auto"/>
        <w:jc w:val="both"/>
        <w:rPr>
          <w:sz w:val="24"/>
          <w:szCs w:val="24"/>
        </w:rPr>
      </w:pPr>
    </w:p>
    <w:p w:rsidR="00626A8B" w:rsidRPr="00275C9E" w:rsidRDefault="00626A8B" w:rsidP="00626A8B">
      <w:pPr>
        <w:widowControl w:val="0"/>
        <w:autoSpaceDE w:val="0"/>
        <w:autoSpaceDN w:val="0"/>
        <w:adjustRightInd w:val="0"/>
        <w:jc w:val="both"/>
        <w:rPr>
          <w:sz w:val="16"/>
          <w:szCs w:val="16"/>
        </w:rPr>
      </w:pPr>
    </w:p>
    <w:p w:rsidR="00626A8B" w:rsidRPr="00275C9E" w:rsidRDefault="00626A8B" w:rsidP="00626A8B">
      <w:pPr>
        <w:widowControl w:val="0"/>
        <w:autoSpaceDE w:val="0"/>
        <w:autoSpaceDN w:val="0"/>
        <w:adjustRightInd w:val="0"/>
        <w:jc w:val="both"/>
        <w:rPr>
          <w:sz w:val="24"/>
          <w:szCs w:val="24"/>
        </w:rPr>
      </w:pPr>
    </w:p>
    <w:tbl>
      <w:tblPr>
        <w:tblW w:w="5000" w:type="pct"/>
        <w:tblLook w:val="0000" w:firstRow="0" w:lastRow="0" w:firstColumn="0" w:lastColumn="0" w:noHBand="0" w:noVBand="0"/>
      </w:tblPr>
      <w:tblGrid>
        <w:gridCol w:w="5185"/>
        <w:gridCol w:w="5236"/>
      </w:tblGrid>
      <w:tr w:rsidR="00626A8B" w:rsidRPr="00275C9E" w:rsidTr="00626A8B">
        <w:tc>
          <w:tcPr>
            <w:tcW w:w="2488" w:type="pct"/>
            <w:tcBorders>
              <w:top w:val="nil"/>
              <w:left w:val="nil"/>
              <w:bottom w:val="nil"/>
              <w:right w:val="nil"/>
            </w:tcBorders>
          </w:tcPr>
          <w:p w:rsidR="00626A8B" w:rsidRPr="00275C9E" w:rsidRDefault="00626A8B" w:rsidP="00626A8B">
            <w:pPr>
              <w:tabs>
                <w:tab w:val="num" w:pos="1476"/>
              </w:tabs>
              <w:suppressAutoHyphens/>
              <w:spacing w:after="0" w:line="240" w:lineRule="auto"/>
              <w:ind w:firstLine="709"/>
              <w:jc w:val="both"/>
              <w:rPr>
                <w:b/>
                <w:bCs/>
                <w:sz w:val="24"/>
                <w:szCs w:val="24"/>
              </w:rPr>
            </w:pPr>
            <w:r w:rsidRPr="00275C9E">
              <w:rPr>
                <w:b/>
                <w:bCs/>
                <w:sz w:val="24"/>
                <w:szCs w:val="24"/>
              </w:rPr>
              <w:t xml:space="preserve">Руководитель организации </w:t>
            </w:r>
          </w:p>
        </w:tc>
        <w:tc>
          <w:tcPr>
            <w:tcW w:w="2512" w:type="pct"/>
            <w:tcBorders>
              <w:top w:val="nil"/>
              <w:left w:val="nil"/>
              <w:bottom w:val="nil"/>
              <w:right w:val="nil"/>
            </w:tcBorders>
          </w:tcPr>
          <w:p w:rsidR="00626A8B" w:rsidRPr="00275C9E" w:rsidRDefault="00626A8B" w:rsidP="00626A8B">
            <w:pPr>
              <w:tabs>
                <w:tab w:val="num" w:pos="1476"/>
              </w:tabs>
              <w:suppressAutoHyphens/>
              <w:spacing w:after="0" w:line="240" w:lineRule="auto"/>
              <w:ind w:firstLine="709"/>
              <w:jc w:val="both"/>
              <w:rPr>
                <w:bCs/>
                <w:sz w:val="24"/>
                <w:szCs w:val="24"/>
              </w:rPr>
            </w:pPr>
            <w:r w:rsidRPr="00275C9E">
              <w:rPr>
                <w:bCs/>
                <w:sz w:val="24"/>
                <w:szCs w:val="24"/>
              </w:rPr>
              <w:t>____________________ (Ф.И.О.)</w:t>
            </w:r>
          </w:p>
          <w:p w:rsidR="00626A8B" w:rsidRPr="00275C9E" w:rsidRDefault="00626A8B" w:rsidP="00626A8B">
            <w:pPr>
              <w:tabs>
                <w:tab w:val="num" w:pos="1476"/>
              </w:tabs>
              <w:suppressAutoHyphens/>
              <w:spacing w:after="0" w:line="240" w:lineRule="auto"/>
              <w:ind w:firstLine="709"/>
              <w:jc w:val="both"/>
              <w:rPr>
                <w:b/>
                <w:bCs/>
                <w:sz w:val="24"/>
                <w:szCs w:val="24"/>
              </w:rPr>
            </w:pPr>
            <w:r w:rsidRPr="00275C9E">
              <w:rPr>
                <w:bCs/>
                <w:i/>
                <w:iCs/>
                <w:sz w:val="24"/>
                <w:szCs w:val="24"/>
                <w:vertAlign w:val="superscript"/>
              </w:rPr>
              <w:t>(подпись)</w:t>
            </w:r>
          </w:p>
        </w:tc>
      </w:tr>
      <w:tr w:rsidR="00626A8B" w:rsidRPr="00275C9E" w:rsidTr="00626A8B">
        <w:trPr>
          <w:trHeight w:val="475"/>
        </w:trPr>
        <w:tc>
          <w:tcPr>
            <w:tcW w:w="5000" w:type="pct"/>
            <w:gridSpan w:val="2"/>
            <w:tcBorders>
              <w:top w:val="nil"/>
              <w:left w:val="nil"/>
              <w:bottom w:val="nil"/>
              <w:right w:val="nil"/>
            </w:tcBorders>
            <w:vAlign w:val="center"/>
          </w:tcPr>
          <w:p w:rsidR="00626A8B" w:rsidRPr="00275C9E" w:rsidRDefault="00626A8B" w:rsidP="00626A8B">
            <w:pPr>
              <w:tabs>
                <w:tab w:val="num" w:pos="1476"/>
              </w:tabs>
              <w:suppressAutoHyphens/>
              <w:spacing w:after="0" w:line="240" w:lineRule="auto"/>
              <w:ind w:firstLine="709"/>
              <w:jc w:val="both"/>
              <w:rPr>
                <w:b/>
                <w:bCs/>
                <w:sz w:val="24"/>
                <w:szCs w:val="24"/>
              </w:rPr>
            </w:pPr>
            <w:r w:rsidRPr="00275C9E">
              <w:rPr>
                <w:sz w:val="24"/>
                <w:szCs w:val="24"/>
              </w:rPr>
              <w:t>М.П.</w:t>
            </w:r>
          </w:p>
        </w:tc>
      </w:tr>
      <w:tr w:rsidR="00626A8B" w:rsidRPr="00275C9E" w:rsidTr="00626A8B">
        <w:tc>
          <w:tcPr>
            <w:tcW w:w="2488" w:type="pct"/>
            <w:tcBorders>
              <w:top w:val="nil"/>
              <w:left w:val="nil"/>
              <w:bottom w:val="nil"/>
              <w:right w:val="nil"/>
            </w:tcBorders>
          </w:tcPr>
          <w:p w:rsidR="00626A8B" w:rsidRPr="00275C9E" w:rsidRDefault="00626A8B" w:rsidP="00626A8B">
            <w:pPr>
              <w:tabs>
                <w:tab w:val="num" w:pos="1476"/>
              </w:tabs>
              <w:suppressAutoHyphens/>
              <w:spacing w:after="0" w:line="240" w:lineRule="auto"/>
              <w:ind w:firstLine="709"/>
              <w:jc w:val="both"/>
              <w:rPr>
                <w:b/>
                <w:bCs/>
                <w:sz w:val="24"/>
                <w:szCs w:val="24"/>
              </w:rPr>
            </w:pPr>
            <w:r w:rsidRPr="00275C9E">
              <w:rPr>
                <w:b/>
                <w:bCs/>
                <w:sz w:val="24"/>
                <w:szCs w:val="24"/>
              </w:rPr>
              <w:t>Главный бухгалтер</w:t>
            </w:r>
          </w:p>
        </w:tc>
        <w:tc>
          <w:tcPr>
            <w:tcW w:w="2512" w:type="pct"/>
            <w:tcBorders>
              <w:top w:val="nil"/>
              <w:left w:val="nil"/>
              <w:bottom w:val="nil"/>
              <w:right w:val="nil"/>
            </w:tcBorders>
          </w:tcPr>
          <w:p w:rsidR="00626A8B" w:rsidRPr="00275C9E" w:rsidRDefault="00626A8B" w:rsidP="00626A8B">
            <w:pPr>
              <w:tabs>
                <w:tab w:val="num" w:pos="1476"/>
              </w:tabs>
              <w:suppressAutoHyphens/>
              <w:spacing w:after="0" w:line="240" w:lineRule="auto"/>
              <w:ind w:firstLine="709"/>
              <w:jc w:val="both"/>
              <w:rPr>
                <w:bCs/>
                <w:sz w:val="24"/>
                <w:szCs w:val="24"/>
              </w:rPr>
            </w:pPr>
            <w:r w:rsidRPr="00275C9E">
              <w:rPr>
                <w:bCs/>
                <w:sz w:val="24"/>
                <w:szCs w:val="24"/>
              </w:rPr>
              <w:t>____________________ (Ф.И.О.)</w:t>
            </w:r>
          </w:p>
          <w:p w:rsidR="00626A8B" w:rsidRPr="00275C9E" w:rsidRDefault="00626A8B" w:rsidP="00626A8B">
            <w:pPr>
              <w:tabs>
                <w:tab w:val="num" w:pos="1476"/>
              </w:tabs>
              <w:suppressAutoHyphens/>
              <w:spacing w:after="0" w:line="240" w:lineRule="auto"/>
              <w:ind w:firstLine="709"/>
              <w:jc w:val="both"/>
              <w:rPr>
                <w:b/>
                <w:bCs/>
                <w:sz w:val="24"/>
                <w:szCs w:val="24"/>
              </w:rPr>
            </w:pPr>
            <w:r w:rsidRPr="00275C9E">
              <w:rPr>
                <w:bCs/>
                <w:i/>
                <w:iCs/>
                <w:sz w:val="24"/>
                <w:szCs w:val="24"/>
                <w:vertAlign w:val="superscript"/>
              </w:rPr>
              <w:t>(подпись)</w:t>
            </w:r>
          </w:p>
        </w:tc>
      </w:tr>
    </w:tbl>
    <w:p w:rsidR="00626A8B" w:rsidRPr="00275C9E" w:rsidRDefault="00626A8B" w:rsidP="00626A8B">
      <w:pPr>
        <w:widowControl w:val="0"/>
        <w:autoSpaceDE w:val="0"/>
        <w:autoSpaceDN w:val="0"/>
        <w:adjustRightInd w:val="0"/>
        <w:ind w:firstLine="540"/>
        <w:jc w:val="both"/>
        <w:rPr>
          <w:sz w:val="24"/>
          <w:szCs w:val="24"/>
        </w:rPr>
      </w:pPr>
    </w:p>
    <w:p w:rsidR="00626A8B" w:rsidRDefault="00626A8B" w:rsidP="00626A8B">
      <w:pPr>
        <w:rPr>
          <w:b/>
          <w:sz w:val="24"/>
          <w:szCs w:val="28"/>
        </w:rPr>
      </w:pPr>
      <w:r>
        <w:rPr>
          <w:b/>
          <w:sz w:val="24"/>
          <w:szCs w:val="28"/>
        </w:rPr>
        <w:br w:type="page"/>
      </w:r>
    </w:p>
    <w:p w:rsidR="00626A8B" w:rsidRPr="00275C9E" w:rsidRDefault="00626A8B" w:rsidP="00626A8B">
      <w:pPr>
        <w:jc w:val="right"/>
        <w:rPr>
          <w:b/>
          <w:sz w:val="24"/>
          <w:szCs w:val="28"/>
        </w:rPr>
      </w:pPr>
      <w:r w:rsidRPr="00275C9E">
        <w:rPr>
          <w:b/>
          <w:sz w:val="24"/>
          <w:szCs w:val="28"/>
        </w:rPr>
        <w:lastRenderedPageBreak/>
        <w:t>Форма № 4</w:t>
      </w:r>
    </w:p>
    <w:p w:rsidR="00626A8B" w:rsidRPr="00275C9E" w:rsidRDefault="00626A8B" w:rsidP="00626A8B">
      <w:pPr>
        <w:jc w:val="center"/>
        <w:rPr>
          <w:b/>
          <w:sz w:val="24"/>
          <w:szCs w:val="28"/>
        </w:rPr>
      </w:pPr>
    </w:p>
    <w:bookmarkEnd w:id="5"/>
    <w:p w:rsidR="00626A8B" w:rsidRPr="00275C9E" w:rsidRDefault="00626A8B" w:rsidP="00626A8B">
      <w:pPr>
        <w:jc w:val="center"/>
        <w:rPr>
          <w:b/>
          <w:sz w:val="24"/>
          <w:szCs w:val="28"/>
        </w:rPr>
      </w:pPr>
      <w:r w:rsidRPr="00275C9E">
        <w:rPr>
          <w:b/>
          <w:sz w:val="24"/>
          <w:szCs w:val="28"/>
        </w:rPr>
        <w:t>ОПИСЬ ДОКУМЕНТОВ,</w:t>
      </w:r>
    </w:p>
    <w:p w:rsidR="00626A8B" w:rsidRPr="00275C9E" w:rsidRDefault="00626A8B" w:rsidP="00626A8B">
      <w:pPr>
        <w:widowControl w:val="0"/>
        <w:autoSpaceDE w:val="0"/>
        <w:autoSpaceDN w:val="0"/>
        <w:adjustRightInd w:val="0"/>
        <w:ind w:firstLine="540"/>
        <w:jc w:val="center"/>
        <w:rPr>
          <w:rFonts w:ascii="Arial" w:hAnsi="Arial" w:cs="Arial"/>
          <w:sz w:val="16"/>
          <w:szCs w:val="28"/>
        </w:rPr>
      </w:pPr>
      <w:r w:rsidRPr="00275C9E">
        <w:rPr>
          <w:sz w:val="24"/>
          <w:szCs w:val="24"/>
        </w:rPr>
        <w:t xml:space="preserve">представляемых для участия в конкурсе на право размещения нестационарного торгового объекта на территории </w:t>
      </w:r>
      <w:r>
        <w:rPr>
          <w:sz w:val="24"/>
          <w:szCs w:val="24"/>
        </w:rPr>
        <w:t>сельского</w:t>
      </w:r>
      <w:r w:rsidRPr="00275C9E">
        <w:rPr>
          <w:sz w:val="24"/>
          <w:szCs w:val="24"/>
        </w:rPr>
        <w:t xml:space="preserve"> поселения </w:t>
      </w:r>
    </w:p>
    <w:p w:rsidR="00626A8B" w:rsidRPr="00275C9E" w:rsidRDefault="00626A8B" w:rsidP="00626A8B">
      <w:pPr>
        <w:spacing w:after="0" w:line="240" w:lineRule="auto"/>
        <w:jc w:val="center"/>
        <w:rPr>
          <w:sz w:val="24"/>
          <w:szCs w:val="24"/>
        </w:rPr>
      </w:pPr>
      <w:r w:rsidRPr="00275C9E">
        <w:rPr>
          <w:sz w:val="24"/>
          <w:szCs w:val="24"/>
        </w:rPr>
        <w:t>_____________________________________________________________</w:t>
      </w:r>
    </w:p>
    <w:p w:rsidR="00626A8B" w:rsidRPr="00275C9E" w:rsidRDefault="00626A8B" w:rsidP="00626A8B">
      <w:pPr>
        <w:spacing w:after="0" w:line="240" w:lineRule="auto"/>
        <w:jc w:val="center"/>
        <w:rPr>
          <w:sz w:val="24"/>
          <w:szCs w:val="24"/>
        </w:rPr>
      </w:pPr>
      <w:r w:rsidRPr="00275C9E">
        <w:rPr>
          <w:sz w:val="24"/>
          <w:szCs w:val="24"/>
        </w:rPr>
        <w:t>_____________________________________________________________</w:t>
      </w:r>
    </w:p>
    <w:p w:rsidR="00626A8B" w:rsidRPr="00275C9E" w:rsidRDefault="00626A8B" w:rsidP="00626A8B">
      <w:pPr>
        <w:spacing w:after="0" w:line="240" w:lineRule="auto"/>
        <w:jc w:val="center"/>
        <w:rPr>
          <w:sz w:val="20"/>
          <w:vertAlign w:val="superscript"/>
        </w:rPr>
      </w:pPr>
      <w:r w:rsidRPr="00275C9E">
        <w:rPr>
          <w:sz w:val="20"/>
          <w:vertAlign w:val="superscript"/>
        </w:rPr>
        <w:t>(Лот № ___, адрес, тип объекта и специализация объекта)</w:t>
      </w:r>
    </w:p>
    <w:p w:rsidR="00626A8B" w:rsidRPr="00275C9E" w:rsidRDefault="00626A8B" w:rsidP="00626A8B">
      <w:pPr>
        <w:jc w:val="both"/>
        <w:rPr>
          <w:sz w:val="24"/>
          <w:szCs w:val="24"/>
        </w:rPr>
      </w:pPr>
      <w:r w:rsidRPr="00275C9E">
        <w:rPr>
          <w:sz w:val="24"/>
          <w:szCs w:val="24"/>
        </w:rPr>
        <w:t>Настоящим __________________________________________________________подтверждает, что для участия в конкурсе на размещение нестационарного торгового объекта направляются ниже перечисленные документы: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7903"/>
        <w:gridCol w:w="1686"/>
      </w:tblGrid>
      <w:tr w:rsidR="00626A8B" w:rsidRPr="00275C9E" w:rsidTr="00626A8B">
        <w:tc>
          <w:tcPr>
            <w:tcW w:w="399" w:type="pct"/>
          </w:tcPr>
          <w:p w:rsidR="00626A8B" w:rsidRPr="00275C9E" w:rsidRDefault="00626A8B" w:rsidP="00626A8B">
            <w:pPr>
              <w:shd w:val="clear" w:color="auto" w:fill="FFFFFF"/>
              <w:jc w:val="center"/>
              <w:rPr>
                <w:sz w:val="24"/>
                <w:szCs w:val="24"/>
              </w:rPr>
            </w:pPr>
            <w:r w:rsidRPr="00275C9E">
              <w:rPr>
                <w:b/>
                <w:bCs/>
                <w:color w:val="000000"/>
                <w:sz w:val="24"/>
                <w:szCs w:val="24"/>
              </w:rPr>
              <w:t>п\п</w:t>
            </w:r>
          </w:p>
        </w:tc>
        <w:tc>
          <w:tcPr>
            <w:tcW w:w="3792" w:type="pct"/>
          </w:tcPr>
          <w:p w:rsidR="00626A8B" w:rsidRPr="00275C9E" w:rsidRDefault="00626A8B" w:rsidP="00626A8B">
            <w:pPr>
              <w:shd w:val="clear" w:color="auto" w:fill="FFFFFF"/>
              <w:rPr>
                <w:sz w:val="24"/>
                <w:szCs w:val="24"/>
              </w:rPr>
            </w:pPr>
            <w:r w:rsidRPr="00275C9E">
              <w:rPr>
                <w:b/>
                <w:bCs/>
                <w:color w:val="000000"/>
                <w:spacing w:val="2"/>
                <w:sz w:val="24"/>
                <w:szCs w:val="24"/>
              </w:rPr>
              <w:t>Наименование</w:t>
            </w:r>
          </w:p>
        </w:tc>
        <w:tc>
          <w:tcPr>
            <w:tcW w:w="809" w:type="pct"/>
          </w:tcPr>
          <w:p w:rsidR="00626A8B" w:rsidRPr="00275C9E" w:rsidRDefault="00626A8B" w:rsidP="00626A8B">
            <w:pPr>
              <w:shd w:val="clear" w:color="auto" w:fill="FFFFFF"/>
              <w:spacing w:line="245" w:lineRule="exact"/>
              <w:rPr>
                <w:sz w:val="24"/>
                <w:szCs w:val="24"/>
              </w:rPr>
            </w:pPr>
            <w:r w:rsidRPr="00275C9E">
              <w:rPr>
                <w:b/>
                <w:bCs/>
                <w:color w:val="000000"/>
                <w:spacing w:val="2"/>
                <w:sz w:val="24"/>
                <w:szCs w:val="24"/>
              </w:rPr>
              <w:t xml:space="preserve">Количество </w:t>
            </w:r>
            <w:r w:rsidRPr="00275C9E">
              <w:rPr>
                <w:b/>
                <w:bCs/>
                <w:color w:val="000000"/>
                <w:spacing w:val="1"/>
                <w:sz w:val="24"/>
                <w:szCs w:val="24"/>
              </w:rPr>
              <w:t>страниц</w:t>
            </w:r>
          </w:p>
        </w:tc>
      </w:tr>
      <w:tr w:rsidR="00626A8B" w:rsidRPr="00275C9E" w:rsidTr="00626A8B">
        <w:tc>
          <w:tcPr>
            <w:tcW w:w="399" w:type="pct"/>
          </w:tcPr>
          <w:p w:rsidR="00626A8B" w:rsidRPr="00275C9E" w:rsidRDefault="00626A8B" w:rsidP="00626A8B">
            <w:pPr>
              <w:numPr>
                <w:ilvl w:val="0"/>
                <w:numId w:val="2"/>
              </w:numPr>
              <w:shd w:val="clear" w:color="auto" w:fill="FFFFFF"/>
              <w:spacing w:after="0" w:line="240" w:lineRule="auto"/>
              <w:ind w:left="0" w:firstLine="0"/>
              <w:jc w:val="center"/>
              <w:rPr>
                <w:sz w:val="24"/>
                <w:szCs w:val="24"/>
              </w:rPr>
            </w:pPr>
          </w:p>
        </w:tc>
        <w:tc>
          <w:tcPr>
            <w:tcW w:w="3792" w:type="pct"/>
          </w:tcPr>
          <w:p w:rsidR="00626A8B" w:rsidRPr="00275C9E" w:rsidRDefault="00626A8B" w:rsidP="00626A8B">
            <w:pPr>
              <w:shd w:val="clear" w:color="auto" w:fill="FFFFFF"/>
              <w:spacing w:after="0" w:line="240" w:lineRule="auto"/>
              <w:rPr>
                <w:sz w:val="24"/>
                <w:szCs w:val="24"/>
              </w:rPr>
            </w:pPr>
            <w:r w:rsidRPr="00275C9E">
              <w:rPr>
                <w:sz w:val="24"/>
                <w:szCs w:val="24"/>
              </w:rPr>
              <w:t>Заявка на участие в конкурсе</w:t>
            </w:r>
          </w:p>
        </w:tc>
        <w:tc>
          <w:tcPr>
            <w:tcW w:w="809" w:type="pct"/>
          </w:tcPr>
          <w:p w:rsidR="00626A8B" w:rsidRPr="00275C9E" w:rsidRDefault="00626A8B" w:rsidP="00626A8B">
            <w:pPr>
              <w:shd w:val="clear" w:color="auto" w:fill="FFFFFF"/>
              <w:spacing w:after="0" w:line="240" w:lineRule="auto"/>
              <w:rPr>
                <w:sz w:val="24"/>
                <w:szCs w:val="24"/>
              </w:rPr>
            </w:pPr>
          </w:p>
        </w:tc>
      </w:tr>
      <w:tr w:rsidR="00626A8B" w:rsidRPr="00275C9E" w:rsidTr="00626A8B">
        <w:tc>
          <w:tcPr>
            <w:tcW w:w="399" w:type="pct"/>
          </w:tcPr>
          <w:p w:rsidR="00626A8B" w:rsidRPr="00275C9E" w:rsidRDefault="00626A8B" w:rsidP="00626A8B">
            <w:pPr>
              <w:numPr>
                <w:ilvl w:val="0"/>
                <w:numId w:val="2"/>
              </w:numPr>
              <w:shd w:val="clear" w:color="auto" w:fill="FFFFFF"/>
              <w:spacing w:after="0" w:line="240" w:lineRule="auto"/>
              <w:ind w:left="0" w:firstLine="0"/>
              <w:jc w:val="center"/>
              <w:rPr>
                <w:sz w:val="24"/>
                <w:szCs w:val="24"/>
              </w:rPr>
            </w:pPr>
          </w:p>
        </w:tc>
        <w:tc>
          <w:tcPr>
            <w:tcW w:w="3792" w:type="pct"/>
          </w:tcPr>
          <w:p w:rsidR="00626A8B" w:rsidRPr="00275C9E" w:rsidRDefault="00626A8B" w:rsidP="00626A8B">
            <w:pPr>
              <w:shd w:val="clear" w:color="auto" w:fill="FFFFFF"/>
              <w:spacing w:after="0" w:line="240" w:lineRule="auto"/>
              <w:rPr>
                <w:sz w:val="24"/>
                <w:szCs w:val="24"/>
              </w:rPr>
            </w:pPr>
            <w:r w:rsidRPr="00275C9E">
              <w:rPr>
                <w:sz w:val="24"/>
                <w:szCs w:val="24"/>
              </w:rPr>
              <w:t>Анкета участника конкурса</w:t>
            </w:r>
          </w:p>
        </w:tc>
        <w:tc>
          <w:tcPr>
            <w:tcW w:w="809" w:type="pct"/>
          </w:tcPr>
          <w:p w:rsidR="00626A8B" w:rsidRPr="00275C9E" w:rsidRDefault="00626A8B" w:rsidP="00626A8B">
            <w:pPr>
              <w:shd w:val="clear" w:color="auto" w:fill="FFFFFF"/>
              <w:spacing w:after="0" w:line="240" w:lineRule="auto"/>
              <w:rPr>
                <w:sz w:val="24"/>
                <w:szCs w:val="24"/>
              </w:rPr>
            </w:pPr>
          </w:p>
        </w:tc>
      </w:tr>
      <w:tr w:rsidR="00626A8B" w:rsidRPr="00275C9E" w:rsidTr="00626A8B">
        <w:tc>
          <w:tcPr>
            <w:tcW w:w="399" w:type="pct"/>
          </w:tcPr>
          <w:p w:rsidR="00626A8B" w:rsidRPr="00275C9E" w:rsidRDefault="00626A8B" w:rsidP="00626A8B">
            <w:pPr>
              <w:numPr>
                <w:ilvl w:val="0"/>
                <w:numId w:val="2"/>
              </w:numPr>
              <w:shd w:val="clear" w:color="auto" w:fill="FFFFFF"/>
              <w:spacing w:after="0" w:line="240" w:lineRule="auto"/>
              <w:ind w:left="0" w:firstLine="0"/>
              <w:jc w:val="center"/>
              <w:rPr>
                <w:sz w:val="24"/>
                <w:szCs w:val="24"/>
              </w:rPr>
            </w:pPr>
          </w:p>
        </w:tc>
        <w:tc>
          <w:tcPr>
            <w:tcW w:w="3792" w:type="pct"/>
          </w:tcPr>
          <w:p w:rsidR="00626A8B" w:rsidRPr="00275C9E" w:rsidRDefault="00626A8B" w:rsidP="00626A8B">
            <w:pPr>
              <w:shd w:val="clear" w:color="auto" w:fill="FFFFFF"/>
              <w:spacing w:after="0" w:line="240" w:lineRule="auto"/>
              <w:rPr>
                <w:color w:val="000000"/>
                <w:spacing w:val="-4"/>
                <w:sz w:val="24"/>
                <w:szCs w:val="24"/>
              </w:rPr>
            </w:pPr>
            <w:r w:rsidRPr="00275C9E">
              <w:rPr>
                <w:sz w:val="24"/>
                <w:szCs w:val="24"/>
              </w:rPr>
              <w:t>Конкурсное предложение участника</w:t>
            </w:r>
          </w:p>
        </w:tc>
        <w:tc>
          <w:tcPr>
            <w:tcW w:w="809" w:type="pct"/>
          </w:tcPr>
          <w:p w:rsidR="00626A8B" w:rsidRPr="00275C9E" w:rsidRDefault="00626A8B" w:rsidP="00626A8B">
            <w:pPr>
              <w:shd w:val="clear" w:color="auto" w:fill="FFFFFF"/>
              <w:spacing w:after="0" w:line="240" w:lineRule="auto"/>
              <w:rPr>
                <w:sz w:val="24"/>
                <w:szCs w:val="24"/>
              </w:rPr>
            </w:pPr>
          </w:p>
        </w:tc>
      </w:tr>
      <w:tr w:rsidR="00626A8B" w:rsidRPr="00275C9E" w:rsidTr="00626A8B">
        <w:tc>
          <w:tcPr>
            <w:tcW w:w="399" w:type="pct"/>
          </w:tcPr>
          <w:p w:rsidR="00626A8B" w:rsidRPr="00275C9E" w:rsidRDefault="00626A8B" w:rsidP="00626A8B">
            <w:pPr>
              <w:numPr>
                <w:ilvl w:val="0"/>
                <w:numId w:val="2"/>
              </w:numPr>
              <w:shd w:val="clear" w:color="auto" w:fill="FFFFFF"/>
              <w:spacing w:after="0" w:line="240" w:lineRule="auto"/>
              <w:ind w:left="0" w:firstLine="0"/>
              <w:jc w:val="center"/>
              <w:rPr>
                <w:sz w:val="24"/>
                <w:szCs w:val="24"/>
              </w:rPr>
            </w:pPr>
          </w:p>
        </w:tc>
        <w:tc>
          <w:tcPr>
            <w:tcW w:w="3792" w:type="pct"/>
          </w:tcPr>
          <w:p w:rsidR="00626A8B" w:rsidRPr="00275C9E" w:rsidRDefault="00626A8B" w:rsidP="00626A8B">
            <w:pPr>
              <w:keepNext/>
              <w:keepLines/>
              <w:widowControl w:val="0"/>
              <w:suppressLineNumbers/>
              <w:suppressAutoHyphens/>
              <w:spacing w:after="0" w:line="240" w:lineRule="auto"/>
              <w:jc w:val="both"/>
              <w:rPr>
                <w:sz w:val="24"/>
                <w:szCs w:val="24"/>
              </w:rPr>
            </w:pPr>
            <w:r w:rsidRPr="00275C9E">
              <w:rPr>
                <w:sz w:val="24"/>
                <w:szCs w:val="24"/>
              </w:rPr>
              <w:t>Устав, свидетельство о государственной регистрации (для</w:t>
            </w:r>
            <w:r>
              <w:rPr>
                <w:sz w:val="24"/>
                <w:szCs w:val="24"/>
              </w:rPr>
              <w:t xml:space="preserve"> </w:t>
            </w:r>
            <w:r w:rsidRPr="00275C9E">
              <w:rPr>
                <w:sz w:val="24"/>
                <w:szCs w:val="24"/>
              </w:rPr>
              <w:t>юридических лиц) или свидетельство о государственной регистрации гражданина в качестве индивидуального предпринимателя (для индивидуальных предпринимателей</w:t>
            </w:r>
          </w:p>
        </w:tc>
        <w:tc>
          <w:tcPr>
            <w:tcW w:w="809" w:type="pct"/>
          </w:tcPr>
          <w:p w:rsidR="00626A8B" w:rsidRPr="00275C9E" w:rsidRDefault="00626A8B" w:rsidP="00626A8B">
            <w:pPr>
              <w:shd w:val="clear" w:color="auto" w:fill="FFFFFF"/>
              <w:spacing w:after="0" w:line="240" w:lineRule="auto"/>
              <w:rPr>
                <w:sz w:val="24"/>
                <w:szCs w:val="24"/>
              </w:rPr>
            </w:pPr>
          </w:p>
        </w:tc>
      </w:tr>
      <w:tr w:rsidR="00626A8B" w:rsidRPr="00275C9E" w:rsidTr="00626A8B">
        <w:tc>
          <w:tcPr>
            <w:tcW w:w="399" w:type="pct"/>
          </w:tcPr>
          <w:p w:rsidR="00626A8B" w:rsidRPr="00275C9E" w:rsidRDefault="00626A8B" w:rsidP="00626A8B">
            <w:pPr>
              <w:numPr>
                <w:ilvl w:val="0"/>
                <w:numId w:val="2"/>
              </w:numPr>
              <w:shd w:val="clear" w:color="auto" w:fill="FFFFFF"/>
              <w:spacing w:after="0" w:line="240" w:lineRule="auto"/>
              <w:ind w:left="0" w:firstLine="0"/>
              <w:jc w:val="center"/>
              <w:rPr>
                <w:sz w:val="24"/>
                <w:szCs w:val="24"/>
              </w:rPr>
            </w:pPr>
          </w:p>
        </w:tc>
        <w:tc>
          <w:tcPr>
            <w:tcW w:w="3792" w:type="pct"/>
          </w:tcPr>
          <w:p w:rsidR="00626A8B" w:rsidRPr="00275C9E" w:rsidRDefault="00626A8B" w:rsidP="00626A8B">
            <w:pPr>
              <w:keepNext/>
              <w:keepLines/>
              <w:widowControl w:val="0"/>
              <w:suppressLineNumbers/>
              <w:suppressAutoHyphens/>
              <w:spacing w:after="0" w:line="240" w:lineRule="auto"/>
              <w:jc w:val="both"/>
              <w:rPr>
                <w:sz w:val="24"/>
                <w:szCs w:val="24"/>
              </w:rPr>
            </w:pPr>
            <w:r w:rsidRPr="00275C9E">
              <w:rPr>
                <w:color w:val="000000"/>
                <w:spacing w:val="-1"/>
                <w:sz w:val="24"/>
                <w:szCs w:val="24"/>
              </w:rPr>
              <w:t>Свидетельство о постановке на учет в налоговом органе и о</w:t>
            </w:r>
            <w:r>
              <w:rPr>
                <w:color w:val="000000"/>
                <w:spacing w:val="-1"/>
                <w:sz w:val="24"/>
                <w:szCs w:val="24"/>
              </w:rPr>
              <w:t xml:space="preserve"> </w:t>
            </w:r>
            <w:r w:rsidRPr="00275C9E">
              <w:rPr>
                <w:color w:val="000000"/>
                <w:spacing w:val="-1"/>
                <w:sz w:val="24"/>
                <w:szCs w:val="24"/>
              </w:rPr>
              <w:t>присвоении идентификационного номера налогоплательщика</w:t>
            </w:r>
          </w:p>
        </w:tc>
        <w:tc>
          <w:tcPr>
            <w:tcW w:w="809" w:type="pct"/>
          </w:tcPr>
          <w:p w:rsidR="00626A8B" w:rsidRPr="00275C9E" w:rsidRDefault="00626A8B" w:rsidP="00626A8B">
            <w:pPr>
              <w:shd w:val="clear" w:color="auto" w:fill="FFFFFF"/>
              <w:spacing w:after="0" w:line="240" w:lineRule="auto"/>
              <w:rPr>
                <w:sz w:val="24"/>
                <w:szCs w:val="24"/>
              </w:rPr>
            </w:pPr>
          </w:p>
        </w:tc>
      </w:tr>
      <w:tr w:rsidR="00626A8B" w:rsidRPr="00275C9E" w:rsidTr="00626A8B">
        <w:tc>
          <w:tcPr>
            <w:tcW w:w="399" w:type="pct"/>
          </w:tcPr>
          <w:p w:rsidR="00626A8B" w:rsidRPr="00275C9E" w:rsidRDefault="00626A8B" w:rsidP="00626A8B">
            <w:pPr>
              <w:numPr>
                <w:ilvl w:val="0"/>
                <w:numId w:val="2"/>
              </w:numPr>
              <w:shd w:val="clear" w:color="auto" w:fill="FFFFFF"/>
              <w:spacing w:after="0" w:line="240" w:lineRule="auto"/>
              <w:ind w:left="0" w:firstLine="0"/>
              <w:jc w:val="center"/>
              <w:rPr>
                <w:sz w:val="24"/>
                <w:szCs w:val="24"/>
              </w:rPr>
            </w:pPr>
          </w:p>
        </w:tc>
        <w:tc>
          <w:tcPr>
            <w:tcW w:w="3792" w:type="pct"/>
          </w:tcPr>
          <w:p w:rsidR="00626A8B" w:rsidRPr="00275C9E" w:rsidRDefault="00626A8B" w:rsidP="00626A8B">
            <w:pPr>
              <w:keepNext/>
              <w:keepLines/>
              <w:widowControl w:val="0"/>
              <w:suppressLineNumbers/>
              <w:suppressAutoHyphens/>
              <w:spacing w:after="0" w:line="240" w:lineRule="auto"/>
              <w:jc w:val="both"/>
              <w:rPr>
                <w:color w:val="000000"/>
                <w:spacing w:val="-1"/>
                <w:sz w:val="24"/>
                <w:szCs w:val="24"/>
              </w:rPr>
            </w:pPr>
            <w:r w:rsidRPr="00275C9E">
              <w:rPr>
                <w:sz w:val="24"/>
                <w:szCs w:val="24"/>
              </w:rPr>
              <w:t>Документ, подтверждающий полномочия лица на</w:t>
            </w:r>
            <w:r>
              <w:rPr>
                <w:sz w:val="24"/>
                <w:szCs w:val="24"/>
              </w:rPr>
              <w:t xml:space="preserve"> </w:t>
            </w:r>
            <w:r w:rsidRPr="00275C9E">
              <w:rPr>
                <w:sz w:val="24"/>
                <w:szCs w:val="24"/>
              </w:rPr>
              <w:t>осуществление действий от имени участника конкурса</w:t>
            </w:r>
          </w:p>
        </w:tc>
        <w:tc>
          <w:tcPr>
            <w:tcW w:w="809" w:type="pct"/>
          </w:tcPr>
          <w:p w:rsidR="00626A8B" w:rsidRPr="00275C9E" w:rsidRDefault="00626A8B" w:rsidP="00626A8B">
            <w:pPr>
              <w:shd w:val="clear" w:color="auto" w:fill="FFFFFF"/>
              <w:spacing w:after="0" w:line="240" w:lineRule="auto"/>
              <w:rPr>
                <w:sz w:val="24"/>
                <w:szCs w:val="24"/>
              </w:rPr>
            </w:pPr>
          </w:p>
        </w:tc>
      </w:tr>
      <w:tr w:rsidR="00626A8B" w:rsidRPr="00275C9E" w:rsidTr="00626A8B">
        <w:tc>
          <w:tcPr>
            <w:tcW w:w="399" w:type="pct"/>
          </w:tcPr>
          <w:p w:rsidR="00626A8B" w:rsidRPr="00275C9E" w:rsidRDefault="00626A8B" w:rsidP="00626A8B">
            <w:pPr>
              <w:numPr>
                <w:ilvl w:val="0"/>
                <w:numId w:val="2"/>
              </w:numPr>
              <w:shd w:val="clear" w:color="auto" w:fill="FFFFFF"/>
              <w:spacing w:after="0" w:line="240" w:lineRule="auto"/>
              <w:ind w:left="0" w:firstLine="0"/>
              <w:jc w:val="center"/>
              <w:rPr>
                <w:sz w:val="24"/>
                <w:szCs w:val="24"/>
              </w:rPr>
            </w:pPr>
          </w:p>
        </w:tc>
        <w:tc>
          <w:tcPr>
            <w:tcW w:w="3792" w:type="pct"/>
          </w:tcPr>
          <w:p w:rsidR="00626A8B" w:rsidRPr="00275C9E" w:rsidRDefault="00626A8B" w:rsidP="00626A8B">
            <w:pPr>
              <w:spacing w:after="0" w:line="240" w:lineRule="auto"/>
              <w:jc w:val="both"/>
              <w:rPr>
                <w:sz w:val="24"/>
                <w:szCs w:val="24"/>
              </w:rPr>
            </w:pPr>
            <w:r w:rsidRPr="00275C9E">
              <w:rPr>
                <w:color w:val="000000"/>
                <w:spacing w:val="-1"/>
                <w:sz w:val="24"/>
                <w:szCs w:val="24"/>
              </w:rPr>
              <w:t>Документ, удостоверяющий личность руководителя</w:t>
            </w:r>
            <w:r>
              <w:rPr>
                <w:color w:val="000000"/>
                <w:spacing w:val="-1"/>
                <w:sz w:val="24"/>
                <w:szCs w:val="24"/>
              </w:rPr>
              <w:t xml:space="preserve"> </w:t>
            </w:r>
            <w:r w:rsidRPr="00275C9E">
              <w:rPr>
                <w:color w:val="000000"/>
                <w:spacing w:val="-1"/>
                <w:sz w:val="24"/>
                <w:szCs w:val="24"/>
              </w:rPr>
              <w:t>юридического лица/индивидуального предпринимателя (или лица, сдающего документы по доверенности)</w:t>
            </w:r>
          </w:p>
        </w:tc>
        <w:tc>
          <w:tcPr>
            <w:tcW w:w="809" w:type="pct"/>
          </w:tcPr>
          <w:p w:rsidR="00626A8B" w:rsidRPr="00275C9E" w:rsidRDefault="00626A8B" w:rsidP="00626A8B">
            <w:pPr>
              <w:shd w:val="clear" w:color="auto" w:fill="FFFFFF"/>
              <w:spacing w:after="0" w:line="240" w:lineRule="auto"/>
              <w:rPr>
                <w:sz w:val="24"/>
                <w:szCs w:val="24"/>
              </w:rPr>
            </w:pPr>
          </w:p>
        </w:tc>
      </w:tr>
      <w:tr w:rsidR="00626A8B" w:rsidRPr="00275C9E" w:rsidTr="00626A8B">
        <w:tc>
          <w:tcPr>
            <w:tcW w:w="399" w:type="pct"/>
          </w:tcPr>
          <w:p w:rsidR="00626A8B" w:rsidRPr="00275C9E" w:rsidRDefault="00626A8B" w:rsidP="00626A8B">
            <w:pPr>
              <w:numPr>
                <w:ilvl w:val="0"/>
                <w:numId w:val="2"/>
              </w:numPr>
              <w:shd w:val="clear" w:color="auto" w:fill="FFFFFF"/>
              <w:spacing w:after="0" w:line="240" w:lineRule="auto"/>
              <w:ind w:left="0" w:firstLine="0"/>
              <w:jc w:val="center"/>
              <w:rPr>
                <w:sz w:val="24"/>
                <w:szCs w:val="24"/>
              </w:rPr>
            </w:pPr>
          </w:p>
        </w:tc>
        <w:tc>
          <w:tcPr>
            <w:tcW w:w="3792" w:type="pct"/>
          </w:tcPr>
          <w:p w:rsidR="00626A8B" w:rsidRPr="00275C9E" w:rsidRDefault="00626A8B" w:rsidP="00626A8B">
            <w:pPr>
              <w:spacing w:after="0" w:line="240" w:lineRule="auto"/>
              <w:jc w:val="both"/>
              <w:rPr>
                <w:sz w:val="24"/>
                <w:szCs w:val="24"/>
              </w:rPr>
            </w:pPr>
            <w:r w:rsidRPr="00275C9E">
              <w:rPr>
                <w:color w:val="000000"/>
                <w:spacing w:val="-1"/>
                <w:sz w:val="24"/>
                <w:szCs w:val="24"/>
              </w:rPr>
              <w:t>Выписка из Единого государственного реестра юридических</w:t>
            </w:r>
            <w:r>
              <w:rPr>
                <w:color w:val="000000"/>
                <w:spacing w:val="-1"/>
                <w:sz w:val="24"/>
                <w:szCs w:val="24"/>
              </w:rPr>
              <w:t xml:space="preserve"> л</w:t>
            </w:r>
            <w:r w:rsidRPr="00275C9E">
              <w:rPr>
                <w:color w:val="000000"/>
                <w:spacing w:val="-1"/>
                <w:sz w:val="24"/>
                <w:szCs w:val="24"/>
              </w:rPr>
              <w:t>иц (индивидуальных предпринимателей) полученная не ранее, чем за три месяца до объявления конкурса</w:t>
            </w:r>
          </w:p>
        </w:tc>
        <w:tc>
          <w:tcPr>
            <w:tcW w:w="809" w:type="pct"/>
          </w:tcPr>
          <w:p w:rsidR="00626A8B" w:rsidRPr="00275C9E" w:rsidRDefault="00626A8B" w:rsidP="00626A8B">
            <w:pPr>
              <w:shd w:val="clear" w:color="auto" w:fill="FFFFFF"/>
              <w:spacing w:after="0" w:line="240" w:lineRule="auto"/>
              <w:rPr>
                <w:sz w:val="24"/>
                <w:szCs w:val="24"/>
              </w:rPr>
            </w:pPr>
          </w:p>
        </w:tc>
      </w:tr>
      <w:tr w:rsidR="00626A8B" w:rsidRPr="00275C9E" w:rsidTr="00626A8B">
        <w:tc>
          <w:tcPr>
            <w:tcW w:w="399" w:type="pct"/>
          </w:tcPr>
          <w:p w:rsidR="00626A8B" w:rsidRPr="00275C9E" w:rsidRDefault="00626A8B" w:rsidP="00626A8B">
            <w:pPr>
              <w:numPr>
                <w:ilvl w:val="0"/>
                <w:numId w:val="2"/>
              </w:numPr>
              <w:shd w:val="clear" w:color="auto" w:fill="FFFFFF"/>
              <w:spacing w:after="0" w:line="240" w:lineRule="auto"/>
              <w:ind w:left="0" w:firstLine="0"/>
              <w:jc w:val="center"/>
              <w:rPr>
                <w:sz w:val="24"/>
                <w:szCs w:val="24"/>
              </w:rPr>
            </w:pPr>
          </w:p>
        </w:tc>
        <w:tc>
          <w:tcPr>
            <w:tcW w:w="3792" w:type="pct"/>
          </w:tcPr>
          <w:p w:rsidR="00626A8B" w:rsidRPr="00275C9E" w:rsidRDefault="00626A8B" w:rsidP="00626A8B">
            <w:pPr>
              <w:spacing w:after="0" w:line="240" w:lineRule="auto"/>
              <w:jc w:val="both"/>
              <w:rPr>
                <w:sz w:val="24"/>
                <w:szCs w:val="24"/>
              </w:rPr>
            </w:pPr>
            <w:r w:rsidRPr="00275C9E">
              <w:rPr>
                <w:color w:val="000000"/>
                <w:spacing w:val="-1"/>
                <w:sz w:val="24"/>
                <w:szCs w:val="24"/>
              </w:rPr>
              <w:t>Справка, подтверждающая отсутствие</w:t>
            </w:r>
            <w:r w:rsidRPr="00275C9E">
              <w:rPr>
                <w:sz w:val="24"/>
                <w:szCs w:val="24"/>
              </w:rPr>
              <w:t xml:space="preserve"> </w:t>
            </w:r>
            <w:r w:rsidRPr="00275C9E">
              <w:rPr>
                <w:color w:val="000000"/>
                <w:spacing w:val="-1"/>
                <w:sz w:val="24"/>
                <w:szCs w:val="24"/>
              </w:rPr>
              <w:t>неисполненной</w:t>
            </w:r>
            <w:r>
              <w:rPr>
                <w:color w:val="000000"/>
                <w:spacing w:val="-1"/>
                <w:sz w:val="24"/>
                <w:szCs w:val="24"/>
              </w:rPr>
              <w:t xml:space="preserve"> </w:t>
            </w:r>
            <w:r w:rsidRPr="00275C9E">
              <w:rPr>
                <w:color w:val="000000"/>
                <w:spacing w:val="-1"/>
                <w:sz w:val="24"/>
                <w:szCs w:val="24"/>
              </w:rPr>
              <w:t>обязанности по уплате налогов, сборов пеней и налоговых санкций, подлежащих уплате в соответствии с нормами законодательства Российской Федерации</w:t>
            </w:r>
          </w:p>
        </w:tc>
        <w:tc>
          <w:tcPr>
            <w:tcW w:w="809" w:type="pct"/>
          </w:tcPr>
          <w:p w:rsidR="00626A8B" w:rsidRPr="00275C9E" w:rsidRDefault="00626A8B" w:rsidP="00626A8B">
            <w:pPr>
              <w:shd w:val="clear" w:color="auto" w:fill="FFFFFF"/>
              <w:spacing w:after="0" w:line="240" w:lineRule="auto"/>
              <w:rPr>
                <w:sz w:val="24"/>
                <w:szCs w:val="24"/>
              </w:rPr>
            </w:pPr>
          </w:p>
        </w:tc>
      </w:tr>
      <w:tr w:rsidR="00626A8B" w:rsidRPr="00275C9E" w:rsidTr="00626A8B">
        <w:tc>
          <w:tcPr>
            <w:tcW w:w="399" w:type="pct"/>
          </w:tcPr>
          <w:p w:rsidR="00626A8B" w:rsidRPr="00275C9E" w:rsidRDefault="00626A8B" w:rsidP="00626A8B">
            <w:pPr>
              <w:numPr>
                <w:ilvl w:val="0"/>
                <w:numId w:val="2"/>
              </w:numPr>
              <w:shd w:val="clear" w:color="auto" w:fill="FFFFFF"/>
              <w:spacing w:after="0" w:line="240" w:lineRule="auto"/>
              <w:ind w:left="0" w:firstLine="0"/>
              <w:jc w:val="center"/>
              <w:rPr>
                <w:sz w:val="24"/>
                <w:szCs w:val="24"/>
              </w:rPr>
            </w:pPr>
          </w:p>
        </w:tc>
        <w:tc>
          <w:tcPr>
            <w:tcW w:w="3792" w:type="pct"/>
          </w:tcPr>
          <w:p w:rsidR="00626A8B" w:rsidRPr="00275C9E" w:rsidRDefault="00626A8B" w:rsidP="00626A8B">
            <w:pPr>
              <w:spacing w:after="0" w:line="240" w:lineRule="auto"/>
              <w:jc w:val="both"/>
              <w:rPr>
                <w:sz w:val="24"/>
                <w:szCs w:val="24"/>
              </w:rPr>
            </w:pPr>
            <w:r w:rsidRPr="00275C9E">
              <w:rPr>
                <w:color w:val="000000"/>
                <w:spacing w:val="-1"/>
                <w:sz w:val="24"/>
                <w:szCs w:val="24"/>
              </w:rPr>
              <w:t>И</w:t>
            </w:r>
            <w:r w:rsidRPr="00275C9E">
              <w:rPr>
                <w:sz w:val="24"/>
                <w:szCs w:val="24"/>
              </w:rPr>
              <w:t xml:space="preserve">нформационное письмо об учете в </w:t>
            </w:r>
            <w:proofErr w:type="spellStart"/>
            <w:r w:rsidRPr="00275C9E">
              <w:rPr>
                <w:sz w:val="24"/>
                <w:szCs w:val="24"/>
              </w:rPr>
              <w:t>Статрегистре</w:t>
            </w:r>
            <w:proofErr w:type="spellEnd"/>
            <w:r w:rsidRPr="00275C9E">
              <w:rPr>
                <w:sz w:val="24"/>
                <w:szCs w:val="24"/>
              </w:rPr>
              <w:t xml:space="preserve"> Росстата</w:t>
            </w:r>
          </w:p>
        </w:tc>
        <w:tc>
          <w:tcPr>
            <w:tcW w:w="809" w:type="pct"/>
          </w:tcPr>
          <w:p w:rsidR="00626A8B" w:rsidRPr="00275C9E" w:rsidRDefault="00626A8B" w:rsidP="00626A8B">
            <w:pPr>
              <w:shd w:val="clear" w:color="auto" w:fill="FFFFFF"/>
              <w:spacing w:after="0" w:line="240" w:lineRule="auto"/>
              <w:rPr>
                <w:sz w:val="24"/>
                <w:szCs w:val="24"/>
              </w:rPr>
            </w:pPr>
          </w:p>
        </w:tc>
      </w:tr>
      <w:tr w:rsidR="00626A8B" w:rsidRPr="00275C9E" w:rsidTr="00626A8B">
        <w:tc>
          <w:tcPr>
            <w:tcW w:w="399" w:type="pct"/>
          </w:tcPr>
          <w:p w:rsidR="00626A8B" w:rsidRPr="00275C9E" w:rsidRDefault="00626A8B" w:rsidP="00626A8B">
            <w:pPr>
              <w:numPr>
                <w:ilvl w:val="0"/>
                <w:numId w:val="2"/>
              </w:numPr>
              <w:shd w:val="clear" w:color="auto" w:fill="FFFFFF"/>
              <w:spacing w:after="0" w:line="240" w:lineRule="auto"/>
              <w:ind w:left="0" w:firstLine="0"/>
              <w:jc w:val="center"/>
              <w:rPr>
                <w:sz w:val="24"/>
                <w:szCs w:val="24"/>
              </w:rPr>
            </w:pPr>
          </w:p>
        </w:tc>
        <w:tc>
          <w:tcPr>
            <w:tcW w:w="3792" w:type="pct"/>
          </w:tcPr>
          <w:p w:rsidR="00626A8B" w:rsidRPr="00275C9E" w:rsidRDefault="00626A8B" w:rsidP="00626A8B">
            <w:pPr>
              <w:spacing w:after="0" w:line="240" w:lineRule="auto"/>
              <w:jc w:val="both"/>
              <w:rPr>
                <w:sz w:val="24"/>
                <w:szCs w:val="24"/>
              </w:rPr>
            </w:pPr>
            <w:r w:rsidRPr="00275C9E">
              <w:rPr>
                <w:color w:val="000000"/>
                <w:sz w:val="24"/>
                <w:szCs w:val="24"/>
              </w:rPr>
              <w:t>Документы, подтверждающие право владения конструкцией</w:t>
            </w:r>
            <w:r>
              <w:rPr>
                <w:color w:val="000000"/>
                <w:sz w:val="24"/>
                <w:szCs w:val="24"/>
              </w:rPr>
              <w:t xml:space="preserve"> </w:t>
            </w:r>
            <w:r w:rsidRPr="00275C9E">
              <w:rPr>
                <w:color w:val="000000"/>
                <w:sz w:val="24"/>
                <w:szCs w:val="24"/>
              </w:rPr>
              <w:t>нестационарного торгового объекта (договор купли-продажи или договор аренды данной конструкции, сроки действия которого не менее 2-х лет)</w:t>
            </w:r>
          </w:p>
        </w:tc>
        <w:tc>
          <w:tcPr>
            <w:tcW w:w="809" w:type="pct"/>
          </w:tcPr>
          <w:p w:rsidR="00626A8B" w:rsidRPr="00275C9E" w:rsidRDefault="00626A8B" w:rsidP="00626A8B">
            <w:pPr>
              <w:shd w:val="clear" w:color="auto" w:fill="FFFFFF"/>
              <w:spacing w:after="0" w:line="240" w:lineRule="auto"/>
              <w:rPr>
                <w:sz w:val="24"/>
                <w:szCs w:val="24"/>
              </w:rPr>
            </w:pPr>
          </w:p>
        </w:tc>
      </w:tr>
      <w:tr w:rsidR="00626A8B" w:rsidRPr="00275C9E" w:rsidTr="00626A8B">
        <w:tc>
          <w:tcPr>
            <w:tcW w:w="399" w:type="pct"/>
          </w:tcPr>
          <w:p w:rsidR="00626A8B" w:rsidRPr="00275C9E" w:rsidRDefault="00626A8B" w:rsidP="00626A8B">
            <w:pPr>
              <w:numPr>
                <w:ilvl w:val="0"/>
                <w:numId w:val="2"/>
              </w:numPr>
              <w:shd w:val="clear" w:color="auto" w:fill="FFFFFF"/>
              <w:spacing w:after="0" w:line="240" w:lineRule="auto"/>
              <w:ind w:left="0" w:firstLine="0"/>
              <w:jc w:val="center"/>
              <w:rPr>
                <w:sz w:val="24"/>
                <w:szCs w:val="24"/>
              </w:rPr>
            </w:pPr>
          </w:p>
        </w:tc>
        <w:tc>
          <w:tcPr>
            <w:tcW w:w="3792" w:type="pct"/>
          </w:tcPr>
          <w:p w:rsidR="00626A8B" w:rsidRPr="00275C9E" w:rsidRDefault="00626A8B" w:rsidP="00626A8B">
            <w:pPr>
              <w:spacing w:after="0" w:line="240" w:lineRule="auto"/>
              <w:jc w:val="both"/>
              <w:rPr>
                <w:color w:val="000000"/>
                <w:sz w:val="24"/>
                <w:szCs w:val="24"/>
              </w:rPr>
            </w:pPr>
            <w:r>
              <w:rPr>
                <w:color w:val="000000"/>
                <w:sz w:val="24"/>
                <w:szCs w:val="24"/>
              </w:rPr>
              <w:t>Опись документов</w:t>
            </w:r>
          </w:p>
        </w:tc>
        <w:tc>
          <w:tcPr>
            <w:tcW w:w="809" w:type="pct"/>
          </w:tcPr>
          <w:p w:rsidR="00626A8B" w:rsidRPr="00275C9E" w:rsidRDefault="00626A8B" w:rsidP="00626A8B">
            <w:pPr>
              <w:shd w:val="clear" w:color="auto" w:fill="FFFFFF"/>
              <w:spacing w:after="0" w:line="240" w:lineRule="auto"/>
              <w:rPr>
                <w:sz w:val="24"/>
                <w:szCs w:val="24"/>
              </w:rPr>
            </w:pPr>
          </w:p>
        </w:tc>
      </w:tr>
      <w:tr w:rsidR="00626A8B" w:rsidRPr="00275C9E" w:rsidTr="00626A8B">
        <w:tc>
          <w:tcPr>
            <w:tcW w:w="399" w:type="pct"/>
          </w:tcPr>
          <w:p w:rsidR="00626A8B" w:rsidRPr="00275C9E" w:rsidRDefault="00626A8B" w:rsidP="00626A8B">
            <w:pPr>
              <w:numPr>
                <w:ilvl w:val="0"/>
                <w:numId w:val="2"/>
              </w:numPr>
              <w:shd w:val="clear" w:color="auto" w:fill="FFFFFF"/>
              <w:spacing w:after="0" w:line="240" w:lineRule="auto"/>
              <w:ind w:left="0" w:firstLine="0"/>
              <w:jc w:val="center"/>
              <w:rPr>
                <w:sz w:val="24"/>
                <w:szCs w:val="24"/>
              </w:rPr>
            </w:pPr>
          </w:p>
        </w:tc>
        <w:tc>
          <w:tcPr>
            <w:tcW w:w="3792" w:type="pct"/>
          </w:tcPr>
          <w:p w:rsidR="00626A8B" w:rsidRPr="00275C9E" w:rsidRDefault="00626A8B" w:rsidP="00626A8B">
            <w:pPr>
              <w:spacing w:after="0" w:line="240" w:lineRule="auto"/>
              <w:jc w:val="both"/>
              <w:rPr>
                <w:color w:val="000000"/>
                <w:sz w:val="24"/>
                <w:szCs w:val="24"/>
              </w:rPr>
            </w:pPr>
            <w:r w:rsidRPr="00275C9E">
              <w:rPr>
                <w:color w:val="000000"/>
                <w:sz w:val="24"/>
                <w:szCs w:val="24"/>
              </w:rPr>
              <w:t>Другие документы</w:t>
            </w:r>
          </w:p>
        </w:tc>
        <w:tc>
          <w:tcPr>
            <w:tcW w:w="809" w:type="pct"/>
          </w:tcPr>
          <w:p w:rsidR="00626A8B" w:rsidRPr="00275C9E" w:rsidRDefault="00626A8B" w:rsidP="00626A8B">
            <w:pPr>
              <w:shd w:val="clear" w:color="auto" w:fill="FFFFFF"/>
              <w:spacing w:after="0" w:line="240" w:lineRule="auto"/>
              <w:rPr>
                <w:sz w:val="24"/>
                <w:szCs w:val="24"/>
              </w:rPr>
            </w:pPr>
          </w:p>
        </w:tc>
      </w:tr>
      <w:tr w:rsidR="00626A8B" w:rsidRPr="00275C9E" w:rsidTr="00626A8B">
        <w:tc>
          <w:tcPr>
            <w:tcW w:w="399" w:type="pct"/>
          </w:tcPr>
          <w:p w:rsidR="00626A8B" w:rsidRPr="00275C9E" w:rsidRDefault="00626A8B" w:rsidP="00626A8B">
            <w:pPr>
              <w:shd w:val="clear" w:color="auto" w:fill="FFFFFF"/>
              <w:spacing w:after="0" w:line="240" w:lineRule="auto"/>
              <w:jc w:val="center"/>
              <w:rPr>
                <w:sz w:val="24"/>
                <w:szCs w:val="24"/>
              </w:rPr>
            </w:pPr>
          </w:p>
        </w:tc>
        <w:tc>
          <w:tcPr>
            <w:tcW w:w="3792" w:type="pct"/>
          </w:tcPr>
          <w:p w:rsidR="00626A8B" w:rsidRPr="00275C9E" w:rsidRDefault="00626A8B" w:rsidP="00626A8B">
            <w:pPr>
              <w:shd w:val="clear" w:color="auto" w:fill="FFFFFF"/>
              <w:spacing w:after="0" w:line="240" w:lineRule="auto"/>
              <w:ind w:right="7"/>
              <w:rPr>
                <w:sz w:val="24"/>
                <w:szCs w:val="24"/>
              </w:rPr>
            </w:pPr>
            <w:r w:rsidRPr="00275C9E">
              <w:rPr>
                <w:color w:val="000000"/>
                <w:sz w:val="24"/>
                <w:szCs w:val="24"/>
              </w:rPr>
              <w:t>Итого:</w:t>
            </w:r>
          </w:p>
        </w:tc>
        <w:tc>
          <w:tcPr>
            <w:tcW w:w="809" w:type="pct"/>
          </w:tcPr>
          <w:p w:rsidR="00626A8B" w:rsidRPr="00275C9E" w:rsidRDefault="00626A8B" w:rsidP="00626A8B">
            <w:pPr>
              <w:shd w:val="clear" w:color="auto" w:fill="FFFFFF"/>
              <w:spacing w:after="0" w:line="240" w:lineRule="auto"/>
              <w:rPr>
                <w:sz w:val="24"/>
                <w:szCs w:val="24"/>
              </w:rPr>
            </w:pPr>
          </w:p>
        </w:tc>
      </w:tr>
    </w:tbl>
    <w:p w:rsidR="00626A8B" w:rsidRPr="00275C9E" w:rsidRDefault="00626A8B" w:rsidP="00626A8B">
      <w:pPr>
        <w:spacing w:after="0" w:line="240" w:lineRule="auto"/>
        <w:rPr>
          <w:sz w:val="24"/>
          <w:szCs w:val="24"/>
        </w:rPr>
      </w:pPr>
    </w:p>
    <w:tbl>
      <w:tblPr>
        <w:tblW w:w="5000" w:type="pct"/>
        <w:tblLook w:val="0000" w:firstRow="0" w:lastRow="0" w:firstColumn="0" w:lastColumn="0" w:noHBand="0" w:noVBand="0"/>
      </w:tblPr>
      <w:tblGrid>
        <w:gridCol w:w="5185"/>
        <w:gridCol w:w="5236"/>
      </w:tblGrid>
      <w:tr w:rsidR="00626A8B" w:rsidRPr="00275C9E" w:rsidTr="00626A8B">
        <w:tc>
          <w:tcPr>
            <w:tcW w:w="2488" w:type="pct"/>
            <w:tcBorders>
              <w:top w:val="nil"/>
              <w:left w:val="nil"/>
              <w:bottom w:val="nil"/>
              <w:right w:val="nil"/>
            </w:tcBorders>
          </w:tcPr>
          <w:p w:rsidR="00626A8B" w:rsidRPr="00275C9E" w:rsidRDefault="00626A8B" w:rsidP="00626A8B">
            <w:pPr>
              <w:tabs>
                <w:tab w:val="num" w:pos="1476"/>
              </w:tabs>
              <w:suppressAutoHyphens/>
              <w:ind w:firstLine="709"/>
              <w:jc w:val="both"/>
              <w:rPr>
                <w:b/>
                <w:bCs/>
                <w:sz w:val="24"/>
                <w:szCs w:val="24"/>
              </w:rPr>
            </w:pPr>
            <w:r w:rsidRPr="00275C9E">
              <w:rPr>
                <w:b/>
                <w:bCs/>
                <w:sz w:val="24"/>
                <w:szCs w:val="24"/>
              </w:rPr>
              <w:t xml:space="preserve">Руководитель организации </w:t>
            </w:r>
          </w:p>
        </w:tc>
        <w:tc>
          <w:tcPr>
            <w:tcW w:w="2512" w:type="pct"/>
            <w:tcBorders>
              <w:top w:val="nil"/>
              <w:left w:val="nil"/>
              <w:bottom w:val="nil"/>
              <w:right w:val="nil"/>
            </w:tcBorders>
          </w:tcPr>
          <w:p w:rsidR="00626A8B" w:rsidRPr="00275C9E" w:rsidRDefault="00626A8B" w:rsidP="00626A8B">
            <w:pPr>
              <w:tabs>
                <w:tab w:val="num" w:pos="1476"/>
              </w:tabs>
              <w:suppressAutoHyphens/>
              <w:spacing w:after="0" w:line="240" w:lineRule="auto"/>
              <w:ind w:firstLine="709"/>
              <w:jc w:val="both"/>
              <w:rPr>
                <w:bCs/>
                <w:sz w:val="24"/>
                <w:szCs w:val="24"/>
              </w:rPr>
            </w:pPr>
            <w:r w:rsidRPr="00275C9E">
              <w:rPr>
                <w:bCs/>
                <w:sz w:val="24"/>
                <w:szCs w:val="24"/>
              </w:rPr>
              <w:t>____________________ (Ф.И.О.)</w:t>
            </w:r>
          </w:p>
          <w:p w:rsidR="00626A8B" w:rsidRPr="00275C9E" w:rsidRDefault="00626A8B" w:rsidP="00626A8B">
            <w:pPr>
              <w:tabs>
                <w:tab w:val="num" w:pos="1476"/>
              </w:tabs>
              <w:suppressAutoHyphens/>
              <w:spacing w:after="0" w:line="240" w:lineRule="auto"/>
              <w:ind w:firstLine="709"/>
              <w:jc w:val="both"/>
              <w:rPr>
                <w:b/>
                <w:bCs/>
                <w:sz w:val="24"/>
                <w:szCs w:val="24"/>
              </w:rPr>
            </w:pPr>
            <w:r w:rsidRPr="00275C9E">
              <w:rPr>
                <w:bCs/>
                <w:i/>
                <w:iCs/>
                <w:sz w:val="24"/>
                <w:szCs w:val="24"/>
                <w:vertAlign w:val="superscript"/>
              </w:rPr>
              <w:t>(подпись)</w:t>
            </w:r>
          </w:p>
        </w:tc>
      </w:tr>
      <w:tr w:rsidR="00626A8B" w:rsidRPr="00275C9E" w:rsidTr="00626A8B">
        <w:trPr>
          <w:trHeight w:val="475"/>
        </w:trPr>
        <w:tc>
          <w:tcPr>
            <w:tcW w:w="5000" w:type="pct"/>
            <w:gridSpan w:val="2"/>
            <w:tcBorders>
              <w:top w:val="nil"/>
              <w:left w:val="nil"/>
              <w:bottom w:val="nil"/>
              <w:right w:val="nil"/>
            </w:tcBorders>
            <w:vAlign w:val="center"/>
          </w:tcPr>
          <w:p w:rsidR="00626A8B" w:rsidRPr="00275C9E" w:rsidRDefault="00626A8B" w:rsidP="00626A8B">
            <w:pPr>
              <w:tabs>
                <w:tab w:val="num" w:pos="1476"/>
              </w:tabs>
              <w:suppressAutoHyphens/>
              <w:ind w:firstLine="709"/>
              <w:jc w:val="both"/>
              <w:rPr>
                <w:b/>
                <w:bCs/>
                <w:sz w:val="24"/>
                <w:szCs w:val="24"/>
              </w:rPr>
            </w:pPr>
            <w:r w:rsidRPr="00275C9E">
              <w:rPr>
                <w:sz w:val="24"/>
                <w:szCs w:val="24"/>
              </w:rPr>
              <w:t>М.П.</w:t>
            </w:r>
          </w:p>
        </w:tc>
      </w:tr>
      <w:tr w:rsidR="00626A8B" w:rsidRPr="00275C9E" w:rsidTr="00626A8B">
        <w:tc>
          <w:tcPr>
            <w:tcW w:w="2488" w:type="pct"/>
            <w:tcBorders>
              <w:top w:val="nil"/>
              <w:left w:val="nil"/>
              <w:bottom w:val="nil"/>
              <w:right w:val="nil"/>
            </w:tcBorders>
          </w:tcPr>
          <w:p w:rsidR="00626A8B" w:rsidRPr="00275C9E" w:rsidRDefault="00626A8B" w:rsidP="00626A8B">
            <w:pPr>
              <w:tabs>
                <w:tab w:val="num" w:pos="1476"/>
              </w:tabs>
              <w:suppressAutoHyphens/>
              <w:ind w:firstLine="709"/>
              <w:jc w:val="both"/>
              <w:rPr>
                <w:b/>
                <w:bCs/>
                <w:sz w:val="24"/>
                <w:szCs w:val="24"/>
              </w:rPr>
            </w:pPr>
            <w:r w:rsidRPr="00275C9E">
              <w:rPr>
                <w:b/>
                <w:bCs/>
                <w:sz w:val="24"/>
                <w:szCs w:val="24"/>
              </w:rPr>
              <w:t>Главный бухгалтер</w:t>
            </w:r>
          </w:p>
        </w:tc>
        <w:tc>
          <w:tcPr>
            <w:tcW w:w="2512" w:type="pct"/>
            <w:tcBorders>
              <w:top w:val="nil"/>
              <w:left w:val="nil"/>
              <w:bottom w:val="nil"/>
              <w:right w:val="nil"/>
            </w:tcBorders>
          </w:tcPr>
          <w:p w:rsidR="00626A8B" w:rsidRPr="00275C9E" w:rsidRDefault="00626A8B" w:rsidP="00626A8B">
            <w:pPr>
              <w:tabs>
                <w:tab w:val="num" w:pos="1476"/>
              </w:tabs>
              <w:suppressAutoHyphens/>
              <w:spacing w:after="0" w:line="240" w:lineRule="auto"/>
              <w:ind w:firstLine="709"/>
              <w:jc w:val="both"/>
              <w:rPr>
                <w:bCs/>
                <w:sz w:val="24"/>
                <w:szCs w:val="24"/>
              </w:rPr>
            </w:pPr>
            <w:r w:rsidRPr="00275C9E">
              <w:rPr>
                <w:bCs/>
                <w:sz w:val="24"/>
                <w:szCs w:val="24"/>
              </w:rPr>
              <w:t>____________________ (Ф.И.О.)</w:t>
            </w:r>
          </w:p>
          <w:p w:rsidR="00626A8B" w:rsidRPr="00275C9E" w:rsidRDefault="00626A8B" w:rsidP="00626A8B">
            <w:pPr>
              <w:tabs>
                <w:tab w:val="num" w:pos="1476"/>
              </w:tabs>
              <w:suppressAutoHyphens/>
              <w:spacing w:after="0" w:line="240" w:lineRule="auto"/>
              <w:ind w:firstLine="709"/>
              <w:jc w:val="both"/>
              <w:rPr>
                <w:b/>
                <w:bCs/>
                <w:sz w:val="24"/>
                <w:szCs w:val="24"/>
              </w:rPr>
            </w:pPr>
            <w:r w:rsidRPr="00275C9E">
              <w:rPr>
                <w:bCs/>
                <w:i/>
                <w:iCs/>
                <w:sz w:val="24"/>
                <w:szCs w:val="24"/>
                <w:vertAlign w:val="superscript"/>
              </w:rPr>
              <w:t>(подпись)</w:t>
            </w:r>
          </w:p>
        </w:tc>
      </w:tr>
    </w:tbl>
    <w:p w:rsidR="00626A8B" w:rsidRPr="00275C9E" w:rsidRDefault="00626A8B" w:rsidP="00626A8B">
      <w:pPr>
        <w:jc w:val="both"/>
        <w:rPr>
          <w:sz w:val="22"/>
        </w:rPr>
      </w:pPr>
    </w:p>
    <w:p w:rsidR="00626A8B" w:rsidRDefault="00626A8B" w:rsidP="00626A8B">
      <w:pPr>
        <w:jc w:val="both"/>
        <w:rPr>
          <w:sz w:val="22"/>
        </w:rPr>
      </w:pPr>
      <w:r>
        <w:rPr>
          <w:sz w:val="22"/>
        </w:rPr>
        <w:br w:type="page"/>
      </w:r>
    </w:p>
    <w:p w:rsidR="00626A8B" w:rsidRPr="00275C9E" w:rsidRDefault="00626A8B" w:rsidP="00626A8B">
      <w:pPr>
        <w:widowControl w:val="0"/>
        <w:autoSpaceDE w:val="0"/>
        <w:autoSpaceDN w:val="0"/>
        <w:adjustRightInd w:val="0"/>
        <w:jc w:val="right"/>
        <w:outlineLvl w:val="0"/>
        <w:rPr>
          <w:b/>
          <w:sz w:val="24"/>
          <w:szCs w:val="24"/>
        </w:rPr>
      </w:pPr>
      <w:r w:rsidRPr="00275C9E">
        <w:rPr>
          <w:b/>
          <w:sz w:val="24"/>
          <w:szCs w:val="24"/>
        </w:rPr>
        <w:lastRenderedPageBreak/>
        <w:t>Форма № 5</w:t>
      </w:r>
    </w:p>
    <w:p w:rsidR="00626A8B" w:rsidRPr="00275C9E" w:rsidRDefault="00626A8B" w:rsidP="00626A8B">
      <w:pPr>
        <w:widowControl w:val="0"/>
        <w:autoSpaceDE w:val="0"/>
        <w:autoSpaceDN w:val="0"/>
        <w:adjustRightInd w:val="0"/>
        <w:rPr>
          <w:sz w:val="24"/>
          <w:szCs w:val="24"/>
        </w:rPr>
      </w:pPr>
      <w:bookmarkStart w:id="6" w:name="Par699"/>
      <w:bookmarkEnd w:id="6"/>
    </w:p>
    <w:p w:rsidR="00626A8B" w:rsidRPr="00275C9E" w:rsidRDefault="00626A8B" w:rsidP="00626A8B">
      <w:pPr>
        <w:widowControl w:val="0"/>
        <w:autoSpaceDE w:val="0"/>
        <w:autoSpaceDN w:val="0"/>
        <w:adjustRightInd w:val="0"/>
        <w:spacing w:after="0" w:line="240" w:lineRule="auto"/>
        <w:jc w:val="center"/>
        <w:rPr>
          <w:b/>
          <w:sz w:val="24"/>
          <w:szCs w:val="24"/>
        </w:rPr>
      </w:pPr>
      <w:r w:rsidRPr="00275C9E">
        <w:rPr>
          <w:b/>
          <w:sz w:val="24"/>
          <w:szCs w:val="24"/>
        </w:rPr>
        <w:t>ДОГОВОР</w:t>
      </w:r>
    </w:p>
    <w:p w:rsidR="00626A8B" w:rsidRPr="00275C9E" w:rsidRDefault="00626A8B" w:rsidP="00626A8B">
      <w:pPr>
        <w:widowControl w:val="0"/>
        <w:autoSpaceDE w:val="0"/>
        <w:autoSpaceDN w:val="0"/>
        <w:adjustRightInd w:val="0"/>
        <w:spacing w:after="0" w:line="240" w:lineRule="auto"/>
        <w:jc w:val="center"/>
        <w:rPr>
          <w:b/>
          <w:sz w:val="24"/>
          <w:szCs w:val="24"/>
        </w:rPr>
      </w:pPr>
      <w:r w:rsidRPr="00275C9E">
        <w:rPr>
          <w:b/>
          <w:sz w:val="24"/>
          <w:szCs w:val="24"/>
        </w:rPr>
        <w:t>НА ПРАВО РАЗМЕЩЕНИЯ НЕСТАЦИОНАРНОГО ТОРГОВОГО ОБЪЕКТА</w:t>
      </w:r>
    </w:p>
    <w:p w:rsidR="00626A8B" w:rsidRPr="00275C9E" w:rsidRDefault="00626A8B" w:rsidP="00626A8B">
      <w:pPr>
        <w:widowControl w:val="0"/>
        <w:autoSpaceDE w:val="0"/>
        <w:autoSpaceDN w:val="0"/>
        <w:adjustRightInd w:val="0"/>
        <w:spacing w:after="0" w:line="240" w:lineRule="auto"/>
        <w:jc w:val="center"/>
        <w:rPr>
          <w:sz w:val="24"/>
          <w:szCs w:val="24"/>
        </w:rPr>
      </w:pPr>
    </w:p>
    <w:p w:rsidR="00626A8B" w:rsidRPr="00275C9E" w:rsidRDefault="00626A8B" w:rsidP="00626A8B">
      <w:pPr>
        <w:widowControl w:val="0"/>
        <w:autoSpaceDE w:val="0"/>
        <w:autoSpaceDN w:val="0"/>
        <w:adjustRightInd w:val="0"/>
        <w:spacing w:after="0" w:line="240" w:lineRule="auto"/>
        <w:rPr>
          <w:sz w:val="24"/>
          <w:szCs w:val="24"/>
        </w:rPr>
      </w:pPr>
      <w:r w:rsidRPr="00275C9E">
        <w:rPr>
          <w:sz w:val="24"/>
          <w:szCs w:val="24"/>
        </w:rPr>
        <w:tab/>
      </w:r>
      <w:r w:rsidRPr="00275C9E">
        <w:rPr>
          <w:sz w:val="24"/>
          <w:szCs w:val="24"/>
        </w:rPr>
        <w:tab/>
      </w:r>
      <w:r w:rsidRPr="00275C9E">
        <w:rPr>
          <w:sz w:val="24"/>
          <w:szCs w:val="24"/>
        </w:rPr>
        <w:tab/>
      </w:r>
      <w:r w:rsidRPr="00275C9E">
        <w:rPr>
          <w:sz w:val="24"/>
          <w:szCs w:val="24"/>
        </w:rPr>
        <w:tab/>
        <w:t xml:space="preserve">       </w:t>
      </w:r>
      <w:r>
        <w:rPr>
          <w:sz w:val="24"/>
          <w:szCs w:val="24"/>
        </w:rPr>
        <w:t xml:space="preserve">        </w:t>
      </w:r>
      <w:r w:rsidRPr="00275C9E">
        <w:rPr>
          <w:sz w:val="24"/>
          <w:szCs w:val="24"/>
        </w:rPr>
        <w:t xml:space="preserve">                          «___» _____________ 20___ г.</w:t>
      </w:r>
    </w:p>
    <w:p w:rsidR="00626A8B" w:rsidRPr="00275C9E" w:rsidRDefault="00626A8B" w:rsidP="00626A8B">
      <w:pPr>
        <w:widowControl w:val="0"/>
        <w:autoSpaceDE w:val="0"/>
        <w:autoSpaceDN w:val="0"/>
        <w:adjustRightInd w:val="0"/>
        <w:spacing w:after="0" w:line="240" w:lineRule="auto"/>
        <w:rPr>
          <w:sz w:val="24"/>
          <w:szCs w:val="24"/>
        </w:rPr>
      </w:pP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 xml:space="preserve">Администрация </w:t>
      </w:r>
      <w:r>
        <w:rPr>
          <w:sz w:val="24"/>
          <w:szCs w:val="24"/>
        </w:rPr>
        <w:t xml:space="preserve">сельского поселения                       , </w:t>
      </w:r>
      <w:r w:rsidRPr="00275C9E">
        <w:rPr>
          <w:sz w:val="24"/>
          <w:szCs w:val="24"/>
        </w:rPr>
        <w:t>именуемая в дальнейшем «Администр</w:t>
      </w:r>
      <w:r>
        <w:rPr>
          <w:sz w:val="24"/>
          <w:szCs w:val="24"/>
        </w:rPr>
        <w:t xml:space="preserve">ация», в лице Главы сельского поселения </w:t>
      </w:r>
      <w:r w:rsidRPr="00275C9E">
        <w:rPr>
          <w:sz w:val="24"/>
          <w:szCs w:val="24"/>
        </w:rPr>
        <w:t>______________</w:t>
      </w:r>
      <w:r>
        <w:rPr>
          <w:sz w:val="24"/>
          <w:szCs w:val="24"/>
        </w:rPr>
        <w:t>___________________________</w:t>
      </w:r>
      <w:r w:rsidRPr="00275C9E">
        <w:rPr>
          <w:sz w:val="24"/>
          <w:szCs w:val="24"/>
        </w:rPr>
        <w:t>________________, действующего на основании Устава, с одной стороны, и ________</w:t>
      </w:r>
      <w:r>
        <w:rPr>
          <w:sz w:val="24"/>
          <w:szCs w:val="24"/>
        </w:rPr>
        <w:t>_</w:t>
      </w:r>
      <w:r w:rsidRPr="00275C9E">
        <w:rPr>
          <w:sz w:val="24"/>
          <w:szCs w:val="24"/>
        </w:rPr>
        <w:t>______</w:t>
      </w:r>
      <w:r>
        <w:rPr>
          <w:sz w:val="24"/>
          <w:szCs w:val="24"/>
        </w:rPr>
        <w:t>________</w:t>
      </w:r>
      <w:r w:rsidRPr="00275C9E">
        <w:rPr>
          <w:sz w:val="24"/>
          <w:szCs w:val="24"/>
        </w:rPr>
        <w:t>_______</w:t>
      </w:r>
      <w:r>
        <w:rPr>
          <w:sz w:val="24"/>
          <w:szCs w:val="24"/>
        </w:rPr>
        <w:t>_____________</w:t>
      </w:r>
      <w:r w:rsidRPr="00275C9E">
        <w:rPr>
          <w:sz w:val="24"/>
          <w:szCs w:val="24"/>
        </w:rPr>
        <w:t>__________ в лице</w:t>
      </w:r>
      <w:r>
        <w:rPr>
          <w:sz w:val="24"/>
          <w:szCs w:val="24"/>
        </w:rPr>
        <w:t xml:space="preserve"> </w:t>
      </w:r>
      <w:r w:rsidRPr="00275C9E">
        <w:rPr>
          <w:sz w:val="24"/>
          <w:szCs w:val="24"/>
        </w:rPr>
        <w:t>________________________________</w:t>
      </w:r>
      <w:r>
        <w:rPr>
          <w:sz w:val="24"/>
          <w:szCs w:val="24"/>
        </w:rPr>
        <w:t>___________________</w:t>
      </w:r>
      <w:r w:rsidRPr="00275C9E">
        <w:rPr>
          <w:sz w:val="24"/>
          <w:szCs w:val="24"/>
        </w:rPr>
        <w:t>_____________, действующего на основании_____________________________ именуемый в дальн</w:t>
      </w:r>
      <w:r>
        <w:rPr>
          <w:sz w:val="24"/>
          <w:szCs w:val="24"/>
        </w:rPr>
        <w:t xml:space="preserve">ейшем «Победитель конкурса», с </w:t>
      </w:r>
      <w:r w:rsidRPr="00275C9E">
        <w:rPr>
          <w:sz w:val="24"/>
          <w:szCs w:val="24"/>
        </w:rPr>
        <w:t>другой стороны, далее совместно именуемые «Стороны», заключили настоящий Договор о нижеследующем:</w:t>
      </w:r>
    </w:p>
    <w:p w:rsidR="00626A8B" w:rsidRPr="00275C9E" w:rsidRDefault="00626A8B" w:rsidP="00626A8B">
      <w:pPr>
        <w:widowControl w:val="0"/>
        <w:autoSpaceDE w:val="0"/>
        <w:autoSpaceDN w:val="0"/>
        <w:adjustRightInd w:val="0"/>
        <w:spacing w:after="0" w:line="240" w:lineRule="auto"/>
        <w:jc w:val="center"/>
        <w:rPr>
          <w:sz w:val="24"/>
          <w:szCs w:val="24"/>
        </w:rPr>
      </w:pPr>
    </w:p>
    <w:p w:rsidR="00626A8B" w:rsidRPr="00275C9E" w:rsidRDefault="00626A8B" w:rsidP="00626A8B">
      <w:pPr>
        <w:widowControl w:val="0"/>
        <w:autoSpaceDE w:val="0"/>
        <w:autoSpaceDN w:val="0"/>
        <w:adjustRightInd w:val="0"/>
        <w:spacing w:after="0" w:line="240" w:lineRule="auto"/>
        <w:jc w:val="center"/>
        <w:rPr>
          <w:sz w:val="24"/>
          <w:szCs w:val="24"/>
        </w:rPr>
      </w:pPr>
      <w:bookmarkStart w:id="7" w:name="Par715"/>
      <w:bookmarkEnd w:id="7"/>
      <w:r w:rsidRPr="00275C9E">
        <w:rPr>
          <w:sz w:val="24"/>
          <w:szCs w:val="24"/>
        </w:rPr>
        <w:t>1. Предмет Договора</w:t>
      </w:r>
    </w:p>
    <w:p w:rsidR="00626A8B" w:rsidRPr="00275C9E" w:rsidRDefault="00626A8B" w:rsidP="00626A8B">
      <w:pPr>
        <w:widowControl w:val="0"/>
        <w:autoSpaceDE w:val="0"/>
        <w:autoSpaceDN w:val="0"/>
        <w:adjustRightInd w:val="0"/>
        <w:spacing w:after="0" w:line="240" w:lineRule="auto"/>
        <w:ind w:firstLine="426"/>
        <w:jc w:val="both"/>
        <w:rPr>
          <w:sz w:val="24"/>
          <w:szCs w:val="24"/>
        </w:rPr>
      </w:pPr>
      <w:bookmarkStart w:id="8" w:name="Par717"/>
      <w:bookmarkEnd w:id="8"/>
      <w:r w:rsidRPr="00275C9E">
        <w:rPr>
          <w:sz w:val="24"/>
          <w:szCs w:val="24"/>
        </w:rPr>
        <w:t xml:space="preserve">1.1. Администрация </w:t>
      </w:r>
      <w:r>
        <w:rPr>
          <w:sz w:val="24"/>
          <w:szCs w:val="24"/>
        </w:rPr>
        <w:t>сельского</w:t>
      </w:r>
      <w:r w:rsidRPr="00275C9E">
        <w:rPr>
          <w:sz w:val="24"/>
          <w:szCs w:val="24"/>
        </w:rPr>
        <w:t xml:space="preserve"> посел</w:t>
      </w:r>
      <w:r>
        <w:rPr>
          <w:sz w:val="24"/>
          <w:szCs w:val="24"/>
        </w:rPr>
        <w:t>ения                 предоставляет Победителю</w:t>
      </w:r>
      <w:r w:rsidRPr="00275C9E">
        <w:rPr>
          <w:sz w:val="24"/>
          <w:szCs w:val="24"/>
        </w:rPr>
        <w:t xml:space="preserve"> конкурса право на размещение нестационарного торгового объекта (тип)___</w:t>
      </w:r>
      <w:r>
        <w:rPr>
          <w:sz w:val="24"/>
          <w:szCs w:val="24"/>
        </w:rPr>
        <w:t>_______</w:t>
      </w:r>
      <w:r w:rsidRPr="00275C9E">
        <w:rPr>
          <w:sz w:val="24"/>
          <w:szCs w:val="24"/>
        </w:rPr>
        <w:t>______</w:t>
      </w:r>
      <w:r>
        <w:rPr>
          <w:sz w:val="24"/>
          <w:szCs w:val="24"/>
        </w:rPr>
        <w:t>_</w:t>
      </w:r>
      <w:r w:rsidRPr="00275C9E">
        <w:rPr>
          <w:sz w:val="24"/>
          <w:szCs w:val="24"/>
        </w:rPr>
        <w:t>__</w:t>
      </w:r>
    </w:p>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____________</w:t>
      </w:r>
      <w:r>
        <w:rPr>
          <w:sz w:val="24"/>
          <w:szCs w:val="24"/>
        </w:rPr>
        <w:t>____________</w:t>
      </w:r>
      <w:r w:rsidRPr="00275C9E">
        <w:rPr>
          <w:sz w:val="24"/>
          <w:szCs w:val="24"/>
        </w:rPr>
        <w:t>__________________________________</w:t>
      </w:r>
      <w:r>
        <w:rPr>
          <w:sz w:val="24"/>
          <w:szCs w:val="24"/>
        </w:rPr>
        <w:t>________</w:t>
      </w:r>
      <w:r w:rsidRPr="00275C9E">
        <w:rPr>
          <w:sz w:val="24"/>
          <w:szCs w:val="24"/>
        </w:rPr>
        <w:t>__</w:t>
      </w:r>
      <w:r>
        <w:rPr>
          <w:sz w:val="24"/>
          <w:szCs w:val="24"/>
        </w:rPr>
        <w:t>_____</w:t>
      </w:r>
      <w:r w:rsidRPr="00275C9E">
        <w:rPr>
          <w:sz w:val="24"/>
          <w:szCs w:val="24"/>
        </w:rPr>
        <w:t>_________</w:t>
      </w:r>
    </w:p>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(далее - Объект), для осуществления _________________________</w:t>
      </w:r>
      <w:r>
        <w:rPr>
          <w:sz w:val="24"/>
          <w:szCs w:val="24"/>
        </w:rPr>
        <w:t>________</w:t>
      </w:r>
      <w:r w:rsidRPr="00275C9E">
        <w:rPr>
          <w:sz w:val="24"/>
          <w:szCs w:val="24"/>
        </w:rPr>
        <w:t>________</w:t>
      </w:r>
      <w:r>
        <w:rPr>
          <w:sz w:val="24"/>
          <w:szCs w:val="24"/>
        </w:rPr>
        <w:t>_____</w:t>
      </w:r>
      <w:r w:rsidRPr="00275C9E">
        <w:rPr>
          <w:sz w:val="24"/>
          <w:szCs w:val="24"/>
        </w:rPr>
        <w:t>____</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Специализация объекта ________________ режим работы _______</w:t>
      </w:r>
      <w:r>
        <w:rPr>
          <w:sz w:val="24"/>
          <w:szCs w:val="24"/>
        </w:rPr>
        <w:t>______________________</w:t>
      </w:r>
    </w:p>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______________________________________________________________________</w:t>
      </w:r>
      <w:r>
        <w:rPr>
          <w:sz w:val="24"/>
          <w:szCs w:val="24"/>
        </w:rPr>
        <w:t>__________________________</w:t>
      </w:r>
      <w:r w:rsidRPr="00275C9E">
        <w:rPr>
          <w:sz w:val="24"/>
          <w:szCs w:val="24"/>
        </w:rPr>
        <w:t>_________________________</w:t>
      </w:r>
      <w:r>
        <w:rPr>
          <w:sz w:val="24"/>
          <w:szCs w:val="24"/>
        </w:rPr>
        <w:t>______________</w:t>
      </w:r>
      <w:r w:rsidRPr="00275C9E">
        <w:rPr>
          <w:sz w:val="24"/>
          <w:szCs w:val="24"/>
        </w:rPr>
        <w:t>___________________</w:t>
      </w:r>
      <w:r>
        <w:rPr>
          <w:sz w:val="24"/>
          <w:szCs w:val="24"/>
        </w:rPr>
        <w:t>__________</w:t>
      </w:r>
    </w:p>
    <w:p w:rsidR="00626A8B" w:rsidRPr="00BA6D45" w:rsidRDefault="00626A8B" w:rsidP="00626A8B">
      <w:pPr>
        <w:widowControl w:val="0"/>
        <w:autoSpaceDE w:val="0"/>
        <w:autoSpaceDN w:val="0"/>
        <w:adjustRightInd w:val="0"/>
        <w:spacing w:after="0" w:line="240" w:lineRule="auto"/>
        <w:jc w:val="center"/>
        <w:rPr>
          <w:sz w:val="20"/>
          <w:szCs w:val="24"/>
        </w:rPr>
      </w:pPr>
      <w:r w:rsidRPr="00BA6D45">
        <w:rPr>
          <w:sz w:val="20"/>
          <w:szCs w:val="24"/>
        </w:rPr>
        <w:t>(группа товаров)</w:t>
      </w:r>
    </w:p>
    <w:p w:rsidR="00626A8B" w:rsidRPr="00275C9E" w:rsidRDefault="00626A8B" w:rsidP="00626A8B">
      <w:pPr>
        <w:widowControl w:val="0"/>
        <w:autoSpaceDE w:val="0"/>
        <w:autoSpaceDN w:val="0"/>
        <w:adjustRightInd w:val="0"/>
        <w:spacing w:after="0" w:line="240" w:lineRule="auto"/>
        <w:jc w:val="both"/>
        <w:rPr>
          <w:sz w:val="24"/>
          <w:szCs w:val="24"/>
        </w:rPr>
      </w:pPr>
      <w:r>
        <w:rPr>
          <w:sz w:val="24"/>
          <w:szCs w:val="24"/>
        </w:rPr>
        <w:t xml:space="preserve">по адресному </w:t>
      </w:r>
      <w:r w:rsidRPr="00275C9E">
        <w:rPr>
          <w:sz w:val="24"/>
          <w:szCs w:val="24"/>
        </w:rPr>
        <w:t>ориентиру в соответствии со схемой размещения нестационарных</w:t>
      </w:r>
      <w:r>
        <w:rPr>
          <w:sz w:val="24"/>
          <w:szCs w:val="24"/>
        </w:rPr>
        <w:t xml:space="preserve"> </w:t>
      </w:r>
      <w:r w:rsidRPr="00275C9E">
        <w:rPr>
          <w:sz w:val="24"/>
          <w:szCs w:val="24"/>
        </w:rPr>
        <w:t xml:space="preserve">торговых </w:t>
      </w:r>
      <w:r>
        <w:rPr>
          <w:sz w:val="24"/>
          <w:szCs w:val="24"/>
        </w:rPr>
        <w:t>объектов на территории сельского поселения _____________________</w:t>
      </w:r>
      <w:r w:rsidRPr="00275C9E">
        <w:rPr>
          <w:sz w:val="24"/>
          <w:szCs w:val="24"/>
        </w:rPr>
        <w:t>_______</w:t>
      </w:r>
      <w:r>
        <w:rPr>
          <w:sz w:val="24"/>
          <w:szCs w:val="24"/>
        </w:rPr>
        <w:t xml:space="preserve"> </w:t>
      </w:r>
      <w:r w:rsidRPr="00275C9E">
        <w:rPr>
          <w:sz w:val="24"/>
          <w:szCs w:val="24"/>
        </w:rPr>
        <w:t>_____________</w:t>
      </w:r>
      <w:r>
        <w:rPr>
          <w:sz w:val="24"/>
          <w:szCs w:val="24"/>
        </w:rPr>
        <w:t>______________</w:t>
      </w:r>
      <w:r w:rsidRPr="00275C9E">
        <w:rPr>
          <w:sz w:val="24"/>
          <w:szCs w:val="24"/>
        </w:rPr>
        <w:t>___________________</w:t>
      </w:r>
      <w:r>
        <w:rPr>
          <w:sz w:val="24"/>
          <w:szCs w:val="24"/>
        </w:rPr>
        <w:t>____________________________________</w:t>
      </w:r>
    </w:p>
    <w:p w:rsidR="00626A8B" w:rsidRPr="00BA6D45" w:rsidRDefault="00626A8B" w:rsidP="00626A8B">
      <w:pPr>
        <w:widowControl w:val="0"/>
        <w:autoSpaceDE w:val="0"/>
        <w:autoSpaceDN w:val="0"/>
        <w:adjustRightInd w:val="0"/>
        <w:spacing w:after="0" w:line="240" w:lineRule="auto"/>
        <w:jc w:val="center"/>
        <w:rPr>
          <w:sz w:val="20"/>
          <w:szCs w:val="24"/>
        </w:rPr>
      </w:pPr>
      <w:r w:rsidRPr="00BA6D45">
        <w:rPr>
          <w:sz w:val="20"/>
          <w:szCs w:val="24"/>
        </w:rPr>
        <w:t>(место расположения Объекта)</w:t>
      </w:r>
    </w:p>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на срок с _____________ 20__ года по ___________ 20__ года.</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Pr>
          <w:sz w:val="24"/>
          <w:szCs w:val="24"/>
        </w:rPr>
        <w:t xml:space="preserve">1.2. Настоящий Договор заключен </w:t>
      </w:r>
      <w:r w:rsidRPr="00275C9E">
        <w:rPr>
          <w:sz w:val="24"/>
          <w:szCs w:val="24"/>
        </w:rPr>
        <w:t>в соответствии со Схе</w:t>
      </w:r>
      <w:r>
        <w:rPr>
          <w:sz w:val="24"/>
          <w:szCs w:val="24"/>
        </w:rPr>
        <w:t xml:space="preserve">мой размещения нестационарных </w:t>
      </w:r>
      <w:r w:rsidRPr="00275C9E">
        <w:rPr>
          <w:sz w:val="24"/>
          <w:szCs w:val="24"/>
        </w:rPr>
        <w:t>торг</w:t>
      </w:r>
      <w:r>
        <w:rPr>
          <w:sz w:val="24"/>
          <w:szCs w:val="24"/>
        </w:rPr>
        <w:t>овых объектов на территории сельского</w:t>
      </w:r>
      <w:r w:rsidRPr="00275C9E">
        <w:rPr>
          <w:sz w:val="24"/>
          <w:szCs w:val="24"/>
        </w:rPr>
        <w:t xml:space="preserve"> поселения</w:t>
      </w:r>
      <w:r>
        <w:rPr>
          <w:sz w:val="24"/>
          <w:szCs w:val="24"/>
        </w:rPr>
        <w:t xml:space="preserve">         </w:t>
      </w:r>
      <w:r w:rsidRPr="00275C9E">
        <w:rPr>
          <w:sz w:val="24"/>
          <w:szCs w:val="24"/>
        </w:rPr>
        <w:t>, утвержденной постановлением______________</w:t>
      </w:r>
      <w:r>
        <w:rPr>
          <w:sz w:val="24"/>
          <w:szCs w:val="24"/>
        </w:rPr>
        <w:t>___________________________</w:t>
      </w:r>
      <w:r w:rsidRPr="00275C9E">
        <w:rPr>
          <w:sz w:val="24"/>
          <w:szCs w:val="24"/>
        </w:rPr>
        <w:t>_______</w:t>
      </w:r>
      <w:r>
        <w:rPr>
          <w:sz w:val="24"/>
          <w:szCs w:val="24"/>
        </w:rPr>
        <w:t>______</w:t>
      </w:r>
      <w:r w:rsidRPr="00275C9E">
        <w:rPr>
          <w:sz w:val="24"/>
          <w:szCs w:val="24"/>
        </w:rPr>
        <w:t>______________</w:t>
      </w:r>
    </w:p>
    <w:p w:rsidR="00626A8B" w:rsidRPr="00BA6D45" w:rsidRDefault="00626A8B" w:rsidP="00626A8B">
      <w:pPr>
        <w:widowControl w:val="0"/>
        <w:autoSpaceDE w:val="0"/>
        <w:autoSpaceDN w:val="0"/>
        <w:adjustRightInd w:val="0"/>
        <w:spacing w:after="0" w:line="240" w:lineRule="auto"/>
        <w:ind w:left="1416"/>
        <w:jc w:val="center"/>
        <w:rPr>
          <w:sz w:val="20"/>
          <w:szCs w:val="24"/>
        </w:rPr>
      </w:pPr>
      <w:r w:rsidRPr="00BA6D45">
        <w:rPr>
          <w:sz w:val="20"/>
          <w:szCs w:val="24"/>
        </w:rPr>
        <w:t>(указать реквизиты</w:t>
      </w:r>
    </w:p>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_____________________________________________</w:t>
      </w:r>
      <w:r>
        <w:rPr>
          <w:sz w:val="24"/>
          <w:szCs w:val="24"/>
        </w:rPr>
        <w:t>_____________________________________</w:t>
      </w:r>
    </w:p>
    <w:p w:rsidR="00626A8B" w:rsidRPr="00BA6D45" w:rsidRDefault="00626A8B" w:rsidP="00626A8B">
      <w:pPr>
        <w:widowControl w:val="0"/>
        <w:autoSpaceDE w:val="0"/>
        <w:autoSpaceDN w:val="0"/>
        <w:adjustRightInd w:val="0"/>
        <w:spacing w:after="0" w:line="240" w:lineRule="auto"/>
        <w:jc w:val="center"/>
        <w:rPr>
          <w:sz w:val="20"/>
          <w:szCs w:val="24"/>
        </w:rPr>
      </w:pPr>
      <w:r w:rsidRPr="00BA6D45">
        <w:rPr>
          <w:sz w:val="20"/>
          <w:szCs w:val="24"/>
        </w:rPr>
        <w:t>муниципального правового акта)</w:t>
      </w:r>
    </w:p>
    <w:p w:rsidR="00626A8B" w:rsidRPr="00275C9E" w:rsidRDefault="00626A8B" w:rsidP="00626A8B">
      <w:pPr>
        <w:widowControl w:val="0"/>
        <w:autoSpaceDE w:val="0"/>
        <w:autoSpaceDN w:val="0"/>
        <w:adjustRightInd w:val="0"/>
        <w:spacing w:after="0" w:line="240" w:lineRule="auto"/>
        <w:jc w:val="both"/>
        <w:rPr>
          <w:sz w:val="24"/>
          <w:szCs w:val="24"/>
        </w:rPr>
      </w:pPr>
      <w:r w:rsidRPr="00275C9E">
        <w:rPr>
          <w:sz w:val="24"/>
          <w:szCs w:val="24"/>
        </w:rPr>
        <w:t>____________</w:t>
      </w:r>
      <w:r>
        <w:rPr>
          <w:sz w:val="24"/>
          <w:szCs w:val="24"/>
        </w:rPr>
        <w:t>_______</w:t>
      </w:r>
      <w:r w:rsidRPr="00275C9E">
        <w:rPr>
          <w:sz w:val="24"/>
          <w:szCs w:val="24"/>
        </w:rPr>
        <w:t>_______ от _______________ № _______ по результатам конкурса на</w:t>
      </w:r>
      <w:r>
        <w:rPr>
          <w:sz w:val="24"/>
          <w:szCs w:val="24"/>
        </w:rPr>
        <w:t xml:space="preserve"> </w:t>
      </w:r>
      <w:r w:rsidRPr="00275C9E">
        <w:rPr>
          <w:sz w:val="24"/>
          <w:szCs w:val="24"/>
        </w:rPr>
        <w:t xml:space="preserve">право </w:t>
      </w:r>
      <w:r>
        <w:rPr>
          <w:sz w:val="24"/>
          <w:szCs w:val="24"/>
        </w:rPr>
        <w:t xml:space="preserve">размещения </w:t>
      </w:r>
      <w:r w:rsidRPr="00275C9E">
        <w:rPr>
          <w:sz w:val="24"/>
          <w:szCs w:val="24"/>
        </w:rPr>
        <w:t>неста</w:t>
      </w:r>
      <w:r>
        <w:rPr>
          <w:sz w:val="24"/>
          <w:szCs w:val="24"/>
        </w:rPr>
        <w:t xml:space="preserve">ционарных специализированных торговых </w:t>
      </w:r>
      <w:r w:rsidRPr="00275C9E">
        <w:rPr>
          <w:sz w:val="24"/>
          <w:szCs w:val="24"/>
        </w:rPr>
        <w:t>объектов</w:t>
      </w:r>
      <w:r>
        <w:rPr>
          <w:sz w:val="24"/>
          <w:szCs w:val="24"/>
        </w:rPr>
        <w:t xml:space="preserve"> </w:t>
      </w:r>
      <w:r w:rsidRPr="00275C9E">
        <w:rPr>
          <w:sz w:val="24"/>
          <w:szCs w:val="24"/>
        </w:rPr>
        <w:t>(протокол конкурсной комиссии ____________ № ____________).</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Pr>
          <w:sz w:val="24"/>
          <w:szCs w:val="24"/>
        </w:rPr>
        <w:t>1.3. Настоящий Договор вступает в</w:t>
      </w:r>
      <w:r w:rsidRPr="00275C9E">
        <w:rPr>
          <w:sz w:val="24"/>
          <w:szCs w:val="24"/>
        </w:rPr>
        <w:t xml:space="preserve"> силу с момента его подписания и</w:t>
      </w:r>
      <w:r>
        <w:rPr>
          <w:sz w:val="24"/>
          <w:szCs w:val="24"/>
        </w:rPr>
        <w:t xml:space="preserve"> </w:t>
      </w:r>
      <w:r w:rsidRPr="00275C9E">
        <w:rPr>
          <w:sz w:val="24"/>
          <w:szCs w:val="24"/>
        </w:rPr>
        <w:t>действует по ____________ 20___ года.</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Pr>
          <w:sz w:val="24"/>
          <w:szCs w:val="24"/>
        </w:rPr>
        <w:t xml:space="preserve">1.4. Специализация </w:t>
      </w:r>
      <w:r w:rsidRPr="00275C9E">
        <w:rPr>
          <w:sz w:val="24"/>
          <w:szCs w:val="24"/>
        </w:rPr>
        <w:t>Объекта является существенным условием настоящего</w:t>
      </w:r>
      <w:r>
        <w:rPr>
          <w:sz w:val="24"/>
          <w:szCs w:val="24"/>
        </w:rPr>
        <w:t xml:space="preserve"> </w:t>
      </w:r>
      <w:r w:rsidRPr="00275C9E">
        <w:rPr>
          <w:sz w:val="24"/>
          <w:szCs w:val="24"/>
        </w:rPr>
        <w:t>Договора.</w:t>
      </w:r>
      <w:r>
        <w:rPr>
          <w:sz w:val="24"/>
          <w:szCs w:val="24"/>
        </w:rPr>
        <w:t xml:space="preserve"> Одностороннее изменение Победителем</w:t>
      </w:r>
      <w:r w:rsidRPr="00275C9E">
        <w:rPr>
          <w:sz w:val="24"/>
          <w:szCs w:val="24"/>
        </w:rPr>
        <w:t xml:space="preserve"> конкурса специализации не</w:t>
      </w:r>
      <w:r>
        <w:rPr>
          <w:sz w:val="24"/>
          <w:szCs w:val="24"/>
        </w:rPr>
        <w:t xml:space="preserve"> </w:t>
      </w:r>
      <w:r w:rsidRPr="00275C9E">
        <w:rPr>
          <w:sz w:val="24"/>
          <w:szCs w:val="24"/>
        </w:rPr>
        <w:t>допускается.</w:t>
      </w:r>
    </w:p>
    <w:p w:rsidR="00626A8B" w:rsidRPr="00275C9E" w:rsidRDefault="00626A8B" w:rsidP="00626A8B">
      <w:pPr>
        <w:widowControl w:val="0"/>
        <w:autoSpaceDE w:val="0"/>
        <w:autoSpaceDN w:val="0"/>
        <w:adjustRightInd w:val="0"/>
        <w:spacing w:after="0" w:line="240" w:lineRule="auto"/>
        <w:rPr>
          <w:sz w:val="24"/>
          <w:szCs w:val="24"/>
        </w:rPr>
      </w:pPr>
    </w:p>
    <w:p w:rsidR="00626A8B" w:rsidRPr="00275C9E" w:rsidRDefault="00626A8B" w:rsidP="00626A8B">
      <w:pPr>
        <w:widowControl w:val="0"/>
        <w:autoSpaceDE w:val="0"/>
        <w:autoSpaceDN w:val="0"/>
        <w:adjustRightInd w:val="0"/>
        <w:spacing w:after="0" w:line="240" w:lineRule="auto"/>
        <w:jc w:val="center"/>
        <w:rPr>
          <w:sz w:val="24"/>
          <w:szCs w:val="24"/>
        </w:rPr>
      </w:pPr>
      <w:r w:rsidRPr="00275C9E">
        <w:rPr>
          <w:sz w:val="24"/>
          <w:szCs w:val="24"/>
        </w:rPr>
        <w:t>2. Права и обязанности Сторон</w:t>
      </w:r>
    </w:p>
    <w:p w:rsidR="00626A8B" w:rsidRPr="00275C9E" w:rsidRDefault="00626A8B" w:rsidP="00626A8B">
      <w:pPr>
        <w:widowControl w:val="0"/>
        <w:autoSpaceDE w:val="0"/>
        <w:autoSpaceDN w:val="0"/>
        <w:adjustRightInd w:val="0"/>
        <w:spacing w:after="0" w:line="240" w:lineRule="auto"/>
        <w:ind w:firstLine="426"/>
        <w:rPr>
          <w:sz w:val="24"/>
          <w:szCs w:val="24"/>
        </w:rPr>
      </w:pPr>
      <w:r w:rsidRPr="00275C9E">
        <w:rPr>
          <w:sz w:val="24"/>
          <w:szCs w:val="24"/>
        </w:rPr>
        <w:t>2.1. Администрация вправе:</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Pr>
          <w:sz w:val="24"/>
          <w:szCs w:val="24"/>
        </w:rPr>
        <w:t xml:space="preserve">2.1.1. Осуществлять </w:t>
      </w:r>
      <w:r w:rsidRPr="00275C9E">
        <w:rPr>
          <w:sz w:val="24"/>
          <w:szCs w:val="24"/>
        </w:rPr>
        <w:t>контроль</w:t>
      </w:r>
      <w:r>
        <w:rPr>
          <w:sz w:val="24"/>
          <w:szCs w:val="24"/>
        </w:rPr>
        <w:t xml:space="preserve"> над выполнением Победителем </w:t>
      </w:r>
      <w:r w:rsidRPr="00275C9E">
        <w:rPr>
          <w:sz w:val="24"/>
          <w:szCs w:val="24"/>
        </w:rPr>
        <w:t>конкурса</w:t>
      </w:r>
      <w:r>
        <w:rPr>
          <w:sz w:val="24"/>
          <w:szCs w:val="24"/>
        </w:rPr>
        <w:t xml:space="preserve"> </w:t>
      </w:r>
      <w:r w:rsidRPr="00275C9E">
        <w:rPr>
          <w:sz w:val="24"/>
          <w:szCs w:val="24"/>
        </w:rPr>
        <w:t>условий настоящего Договора __________________________________________________</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2.1.2.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2.2. Администрация обязана:</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 xml:space="preserve">2.2.1. Предоставить Победителю конкурса право на размещение Объекта, который расположен по адресному ориентиру в соответствии со Схемой размещения нестационарных торговых объектов на территории </w:t>
      </w:r>
      <w:r>
        <w:rPr>
          <w:sz w:val="24"/>
          <w:szCs w:val="24"/>
        </w:rPr>
        <w:t>сельского</w:t>
      </w:r>
      <w:r w:rsidRPr="00275C9E">
        <w:rPr>
          <w:sz w:val="24"/>
          <w:szCs w:val="24"/>
        </w:rPr>
        <w:t xml:space="preserve"> поселения</w:t>
      </w:r>
      <w:r>
        <w:rPr>
          <w:sz w:val="24"/>
          <w:szCs w:val="24"/>
        </w:rPr>
        <w:t xml:space="preserve">                            </w:t>
      </w:r>
      <w:r w:rsidRPr="00275C9E">
        <w:rPr>
          <w:sz w:val="24"/>
          <w:szCs w:val="24"/>
        </w:rPr>
        <w:t>.</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2.3. Победитель конкурса вправе:</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lastRenderedPageBreak/>
        <w:t>2.3.1. Досрочно отказаться от исполнения настоящего Договора по основаниям и в порядке, предусмотренном настоящим Договором и законодательством Российской Федерации;</w:t>
      </w:r>
    </w:p>
    <w:p w:rsidR="00626A8B" w:rsidRPr="00275C9E" w:rsidRDefault="00626A8B" w:rsidP="00626A8B">
      <w:pPr>
        <w:widowControl w:val="0"/>
        <w:autoSpaceDE w:val="0"/>
        <w:autoSpaceDN w:val="0"/>
        <w:adjustRightInd w:val="0"/>
        <w:spacing w:after="0" w:line="240" w:lineRule="auto"/>
        <w:ind w:firstLine="426"/>
        <w:jc w:val="both"/>
        <w:rPr>
          <w:sz w:val="24"/>
          <w:szCs w:val="24"/>
        </w:rPr>
      </w:pPr>
      <w:bookmarkStart w:id="9" w:name="Par756"/>
      <w:bookmarkEnd w:id="9"/>
      <w:r w:rsidRPr="00275C9E">
        <w:rPr>
          <w:sz w:val="24"/>
          <w:szCs w:val="24"/>
        </w:rPr>
        <w:t>2.4. Победитель конкурса обязан:</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2.4.1. Обеспечить размещение Объекта и его готовность к использованию в соответствии с утвержденным архитектурным решением в срок _____________________.</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 xml:space="preserve">2.4.2. Использовать Объект по назначению (специализации), указанному в </w:t>
      </w:r>
      <w:hyperlink w:anchor="Par717" w:history="1">
        <w:r w:rsidRPr="00275C9E">
          <w:rPr>
            <w:sz w:val="24"/>
            <w:szCs w:val="24"/>
          </w:rPr>
          <w:t>пункте 1.1</w:t>
        </w:r>
      </w:hyperlink>
      <w:r w:rsidRPr="00275C9E">
        <w:rPr>
          <w:sz w:val="24"/>
          <w:szCs w:val="24"/>
        </w:rPr>
        <w:t xml:space="preserve"> настоящего Договора. Иметь в наличии торговое оборудование, предназначенное для выкладки товаров и хранения запасов.</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2.4.3. На фасаде нестационарного торгового объекта поместить вывеску с указанием фирменного наименования хозяйствующего субъекта, режима работы.</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2.4.4. Своевременно и полностью вносить (внести) плату по настоящему Договору в размере и порядке, установленном настоящим Договором.</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2.4.5. Обеспечить сохранение внешнего вида, типа, местоположения и размеров Объекта в течение установленного периода размещения.</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2.4.6.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2.4.7. Не допускать загрязнение места размещения Объекта.</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2.4.8. Своевременно демонтировать Объект с установленного места его расположения и привести прилегающую к Объекту территорию в первоначальное состояние, а также в случае досрочного расторжения настоящего Договора.</w:t>
      </w:r>
    </w:p>
    <w:p w:rsidR="00626A8B" w:rsidRPr="00275C9E" w:rsidRDefault="00626A8B" w:rsidP="00626A8B">
      <w:pPr>
        <w:widowControl w:val="0"/>
        <w:autoSpaceDE w:val="0"/>
        <w:autoSpaceDN w:val="0"/>
        <w:adjustRightInd w:val="0"/>
        <w:spacing w:after="0" w:line="240" w:lineRule="auto"/>
        <w:jc w:val="both"/>
        <w:rPr>
          <w:sz w:val="24"/>
          <w:szCs w:val="24"/>
        </w:rPr>
      </w:pPr>
    </w:p>
    <w:p w:rsidR="00626A8B" w:rsidRPr="00275C9E" w:rsidRDefault="00626A8B" w:rsidP="00626A8B">
      <w:pPr>
        <w:widowControl w:val="0"/>
        <w:autoSpaceDE w:val="0"/>
        <w:autoSpaceDN w:val="0"/>
        <w:adjustRightInd w:val="0"/>
        <w:spacing w:after="0" w:line="240" w:lineRule="auto"/>
        <w:jc w:val="center"/>
        <w:outlineLvl w:val="1"/>
        <w:rPr>
          <w:sz w:val="24"/>
          <w:szCs w:val="24"/>
        </w:rPr>
      </w:pPr>
      <w:bookmarkStart w:id="10" w:name="Par766"/>
      <w:bookmarkEnd w:id="10"/>
      <w:r w:rsidRPr="00275C9E">
        <w:rPr>
          <w:sz w:val="24"/>
          <w:szCs w:val="24"/>
        </w:rPr>
        <w:t>3. Платежи и расчеты по Договору</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3.1. Цена Договора составляет ____________</w:t>
      </w:r>
      <w:r>
        <w:rPr>
          <w:sz w:val="24"/>
          <w:szCs w:val="24"/>
        </w:rPr>
        <w:t>____</w:t>
      </w:r>
      <w:r w:rsidRPr="00275C9E">
        <w:rPr>
          <w:sz w:val="24"/>
          <w:szCs w:val="24"/>
        </w:rPr>
        <w:t>___________________________________</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3.2. Оплата производится __________________</w:t>
      </w:r>
      <w:r>
        <w:rPr>
          <w:sz w:val="24"/>
          <w:szCs w:val="24"/>
        </w:rPr>
        <w:t>_____</w:t>
      </w:r>
      <w:r w:rsidRPr="00275C9E">
        <w:rPr>
          <w:sz w:val="24"/>
          <w:szCs w:val="24"/>
        </w:rPr>
        <w:t>_________________________________</w:t>
      </w:r>
    </w:p>
    <w:p w:rsidR="00626A8B" w:rsidRPr="00BA6D45" w:rsidRDefault="00626A8B" w:rsidP="00626A8B">
      <w:pPr>
        <w:widowControl w:val="0"/>
        <w:autoSpaceDE w:val="0"/>
        <w:autoSpaceDN w:val="0"/>
        <w:adjustRightInd w:val="0"/>
        <w:spacing w:after="0" w:line="240" w:lineRule="auto"/>
        <w:ind w:left="3540" w:firstLine="426"/>
        <w:jc w:val="both"/>
        <w:rPr>
          <w:sz w:val="20"/>
          <w:szCs w:val="24"/>
        </w:rPr>
      </w:pPr>
      <w:r w:rsidRPr="00BA6D45">
        <w:rPr>
          <w:sz w:val="20"/>
          <w:szCs w:val="24"/>
        </w:rPr>
        <w:t>(указать способ и порядок оплаты)</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Pr>
          <w:sz w:val="24"/>
          <w:szCs w:val="24"/>
        </w:rPr>
        <w:t xml:space="preserve">3.3. Подтверждением оплаты Победителем конкурса </w:t>
      </w:r>
      <w:r w:rsidRPr="00275C9E">
        <w:rPr>
          <w:sz w:val="24"/>
          <w:szCs w:val="24"/>
        </w:rPr>
        <w:t xml:space="preserve">являются выписка с расчетного счета банка Администрации </w:t>
      </w:r>
      <w:r>
        <w:rPr>
          <w:sz w:val="24"/>
          <w:szCs w:val="24"/>
        </w:rPr>
        <w:t>сельского</w:t>
      </w:r>
      <w:r w:rsidRPr="00275C9E">
        <w:rPr>
          <w:sz w:val="24"/>
          <w:szCs w:val="24"/>
        </w:rPr>
        <w:t xml:space="preserve"> поселения</w:t>
      </w:r>
      <w:r>
        <w:rPr>
          <w:sz w:val="24"/>
          <w:szCs w:val="24"/>
        </w:rPr>
        <w:t xml:space="preserve">                             </w:t>
      </w:r>
      <w:r w:rsidRPr="00275C9E">
        <w:rPr>
          <w:sz w:val="24"/>
          <w:szCs w:val="24"/>
        </w:rPr>
        <w:t>.</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Pr>
          <w:sz w:val="24"/>
          <w:szCs w:val="24"/>
        </w:rPr>
        <w:t>3.4. Размер платы</w:t>
      </w:r>
      <w:r w:rsidRPr="00275C9E">
        <w:rPr>
          <w:sz w:val="24"/>
          <w:szCs w:val="24"/>
        </w:rPr>
        <w:t xml:space="preserve"> </w:t>
      </w:r>
      <w:r>
        <w:rPr>
          <w:sz w:val="24"/>
          <w:szCs w:val="24"/>
        </w:rPr>
        <w:t xml:space="preserve">по Договору на </w:t>
      </w:r>
      <w:r w:rsidRPr="00275C9E">
        <w:rPr>
          <w:sz w:val="24"/>
          <w:szCs w:val="24"/>
        </w:rPr>
        <w:t>размещение Объекта не может быть изменен по соглашению Сторон.</w:t>
      </w:r>
    </w:p>
    <w:p w:rsidR="00626A8B" w:rsidRPr="00275C9E" w:rsidRDefault="00626A8B" w:rsidP="00626A8B">
      <w:pPr>
        <w:widowControl w:val="0"/>
        <w:autoSpaceDE w:val="0"/>
        <w:autoSpaceDN w:val="0"/>
        <w:adjustRightInd w:val="0"/>
        <w:spacing w:after="0" w:line="240" w:lineRule="auto"/>
        <w:jc w:val="both"/>
        <w:rPr>
          <w:sz w:val="24"/>
          <w:szCs w:val="24"/>
        </w:rPr>
      </w:pPr>
    </w:p>
    <w:p w:rsidR="00626A8B" w:rsidRPr="00275C9E" w:rsidRDefault="00626A8B" w:rsidP="00626A8B">
      <w:pPr>
        <w:widowControl w:val="0"/>
        <w:autoSpaceDE w:val="0"/>
        <w:autoSpaceDN w:val="0"/>
        <w:adjustRightInd w:val="0"/>
        <w:spacing w:after="0" w:line="240" w:lineRule="auto"/>
        <w:jc w:val="center"/>
        <w:outlineLvl w:val="1"/>
        <w:rPr>
          <w:sz w:val="24"/>
          <w:szCs w:val="24"/>
        </w:rPr>
      </w:pPr>
      <w:bookmarkStart w:id="11" w:name="Par778"/>
      <w:bookmarkEnd w:id="11"/>
      <w:r w:rsidRPr="00275C9E">
        <w:rPr>
          <w:sz w:val="24"/>
          <w:szCs w:val="24"/>
        </w:rPr>
        <w:t>4. Ответственность Сторон</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4.2. За нарушение сроков внесения платы по Договору Победитель конкурса выплачивает _________ пени из расчета 0,01% от размера невнесенной суммы за каждый календарный день просрочки.</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4.3.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626A8B" w:rsidRPr="00275C9E" w:rsidRDefault="00626A8B" w:rsidP="00626A8B">
      <w:pPr>
        <w:widowControl w:val="0"/>
        <w:autoSpaceDE w:val="0"/>
        <w:autoSpaceDN w:val="0"/>
        <w:adjustRightInd w:val="0"/>
        <w:spacing w:after="0" w:line="240" w:lineRule="auto"/>
        <w:jc w:val="both"/>
        <w:rPr>
          <w:sz w:val="24"/>
          <w:szCs w:val="24"/>
        </w:rPr>
      </w:pPr>
    </w:p>
    <w:p w:rsidR="00626A8B" w:rsidRPr="00275C9E" w:rsidRDefault="00626A8B" w:rsidP="00626A8B">
      <w:pPr>
        <w:widowControl w:val="0"/>
        <w:autoSpaceDE w:val="0"/>
        <w:autoSpaceDN w:val="0"/>
        <w:adjustRightInd w:val="0"/>
        <w:spacing w:after="0" w:line="240" w:lineRule="auto"/>
        <w:jc w:val="center"/>
        <w:outlineLvl w:val="1"/>
        <w:rPr>
          <w:sz w:val="24"/>
          <w:szCs w:val="24"/>
        </w:rPr>
      </w:pPr>
      <w:bookmarkStart w:id="12" w:name="Par784"/>
      <w:bookmarkEnd w:id="12"/>
      <w:r w:rsidRPr="00275C9E">
        <w:rPr>
          <w:sz w:val="24"/>
          <w:szCs w:val="24"/>
        </w:rPr>
        <w:t>5. Расторжение Договора</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5.1. Договор может быть расторгнут по соглашению Сторон или по решению суда.</w:t>
      </w:r>
    </w:p>
    <w:p w:rsidR="00626A8B" w:rsidRPr="00275C9E" w:rsidRDefault="00626A8B" w:rsidP="00626A8B">
      <w:pPr>
        <w:widowControl w:val="0"/>
        <w:autoSpaceDE w:val="0"/>
        <w:autoSpaceDN w:val="0"/>
        <w:adjustRightInd w:val="0"/>
        <w:spacing w:after="0" w:line="240" w:lineRule="auto"/>
        <w:ind w:firstLine="426"/>
        <w:jc w:val="both"/>
        <w:rPr>
          <w:sz w:val="24"/>
          <w:szCs w:val="24"/>
        </w:rPr>
      </w:pPr>
      <w:bookmarkStart w:id="13" w:name="Par787"/>
      <w:bookmarkEnd w:id="13"/>
      <w:r w:rsidRPr="00275C9E">
        <w:rPr>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 xml:space="preserve">5.2.1. Невыполнение Победителем конкурса требований, указанных в </w:t>
      </w:r>
      <w:hyperlink w:anchor="Par756" w:history="1">
        <w:r w:rsidRPr="00275C9E">
          <w:rPr>
            <w:sz w:val="24"/>
            <w:szCs w:val="24"/>
          </w:rPr>
          <w:t>пункте 2.4</w:t>
        </w:r>
      </w:hyperlink>
      <w:r w:rsidRPr="00275C9E">
        <w:rPr>
          <w:sz w:val="24"/>
          <w:szCs w:val="24"/>
        </w:rPr>
        <w:t xml:space="preserve"> настоящего Договора.</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5.2.2. Прекращение Победителем конкурса в установленном законом порядке своей деятельности.</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5.2.3. Нарушение Победителем конкурса установленной в предмете Договора специализации.</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5.2.4. Выявление несоответствия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5.3. При отказе от исполнения настоящего Договора в одностороннем порядке Администрация направляет Победителю конкурса письменное уведомление. С момента направления указанного уведомления настоящий Договор будет считаться расторгнутым.</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lastRenderedPageBreak/>
        <w:t>5.4. Администрация имеет право досрочно расторгнуть настоящий Договор в связи с принятием указанных ниже решений, о чем извещает письменно Победителя конкурса не менее чем за месяц:</w:t>
      </w:r>
    </w:p>
    <w:p w:rsidR="00626A8B" w:rsidRPr="00275C9E" w:rsidRDefault="00626A8B" w:rsidP="00626A8B">
      <w:pPr>
        <w:widowControl w:val="0"/>
        <w:numPr>
          <w:ilvl w:val="0"/>
          <w:numId w:val="3"/>
        </w:numPr>
        <w:autoSpaceDE w:val="0"/>
        <w:autoSpaceDN w:val="0"/>
        <w:adjustRightInd w:val="0"/>
        <w:spacing w:after="0" w:line="240" w:lineRule="auto"/>
        <w:contextualSpacing/>
        <w:jc w:val="both"/>
        <w:rPr>
          <w:rFonts w:eastAsia="Calibri"/>
          <w:sz w:val="24"/>
          <w:szCs w:val="24"/>
        </w:rPr>
      </w:pPr>
      <w:r w:rsidRPr="00275C9E">
        <w:rPr>
          <w:rFonts w:eastAsia="Calibri"/>
          <w:sz w:val="24"/>
          <w:szCs w:val="24"/>
        </w:rPr>
        <w:t>о необходимости устройства, ремонта и (или) реконструкции автомобильных дорог, тротуаров в случае, если нахождение нестационарного специализированного торгового объекта препятствует осуществлению указанных работ;</w:t>
      </w:r>
    </w:p>
    <w:p w:rsidR="00626A8B" w:rsidRPr="00275C9E" w:rsidRDefault="00626A8B" w:rsidP="00626A8B">
      <w:pPr>
        <w:widowControl w:val="0"/>
        <w:numPr>
          <w:ilvl w:val="0"/>
          <w:numId w:val="3"/>
        </w:numPr>
        <w:autoSpaceDE w:val="0"/>
        <w:autoSpaceDN w:val="0"/>
        <w:adjustRightInd w:val="0"/>
        <w:spacing w:after="0" w:line="240" w:lineRule="auto"/>
        <w:contextualSpacing/>
        <w:jc w:val="both"/>
        <w:rPr>
          <w:rFonts w:eastAsia="Calibri"/>
          <w:sz w:val="24"/>
          <w:szCs w:val="24"/>
        </w:rPr>
      </w:pPr>
      <w:r w:rsidRPr="00275C9E">
        <w:rPr>
          <w:rFonts w:eastAsia="Calibri"/>
          <w:sz w:val="24"/>
          <w:szCs w:val="24"/>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626A8B" w:rsidRPr="00275C9E" w:rsidRDefault="00626A8B" w:rsidP="00626A8B">
      <w:pPr>
        <w:widowControl w:val="0"/>
        <w:numPr>
          <w:ilvl w:val="0"/>
          <w:numId w:val="3"/>
        </w:numPr>
        <w:autoSpaceDE w:val="0"/>
        <w:autoSpaceDN w:val="0"/>
        <w:adjustRightInd w:val="0"/>
        <w:spacing w:after="0" w:line="240" w:lineRule="auto"/>
        <w:contextualSpacing/>
        <w:jc w:val="both"/>
        <w:rPr>
          <w:rFonts w:eastAsia="Calibri"/>
          <w:sz w:val="24"/>
          <w:szCs w:val="24"/>
        </w:rPr>
      </w:pPr>
      <w:r w:rsidRPr="00275C9E">
        <w:rPr>
          <w:rFonts w:eastAsia="Calibri"/>
          <w:sz w:val="24"/>
          <w:szCs w:val="24"/>
        </w:rPr>
        <w:t>о размещении объектов капитального строительства;</w:t>
      </w:r>
    </w:p>
    <w:p w:rsidR="00626A8B" w:rsidRPr="00275C9E" w:rsidRDefault="00626A8B" w:rsidP="00626A8B">
      <w:pPr>
        <w:widowControl w:val="0"/>
        <w:numPr>
          <w:ilvl w:val="0"/>
          <w:numId w:val="3"/>
        </w:numPr>
        <w:autoSpaceDE w:val="0"/>
        <w:autoSpaceDN w:val="0"/>
        <w:adjustRightInd w:val="0"/>
        <w:spacing w:after="0" w:line="240" w:lineRule="auto"/>
        <w:contextualSpacing/>
        <w:jc w:val="both"/>
        <w:rPr>
          <w:rFonts w:eastAsia="Calibri"/>
          <w:sz w:val="24"/>
          <w:szCs w:val="24"/>
        </w:rPr>
      </w:pPr>
      <w:r w:rsidRPr="00275C9E">
        <w:rPr>
          <w:rFonts w:eastAsia="Calibri"/>
          <w:sz w:val="24"/>
          <w:szCs w:val="24"/>
        </w:rPr>
        <w:t>о заключении договора о развитии застроенных территорий в случае, если нахождение нестационарного специализированного торгового объекта препятствует реализации указанного договора.</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5.5. После расторжения Договора Объект подлежит демонтажу Победителем конкурса, в соответствии с требованиями, установленными законодательством Российской Федерации.</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5.6. Демонтаж Объекта в добровольном порядке производится Победителем конкурса за счет собственных средств, в срок, указанный в предписании, выданным Администрацией.</w:t>
      </w:r>
    </w:p>
    <w:p w:rsidR="00626A8B" w:rsidRPr="00275C9E" w:rsidRDefault="00626A8B" w:rsidP="00626A8B">
      <w:pPr>
        <w:widowControl w:val="0"/>
        <w:autoSpaceDE w:val="0"/>
        <w:autoSpaceDN w:val="0"/>
        <w:adjustRightInd w:val="0"/>
        <w:spacing w:after="0" w:line="240" w:lineRule="auto"/>
        <w:jc w:val="both"/>
        <w:rPr>
          <w:sz w:val="24"/>
          <w:szCs w:val="24"/>
        </w:rPr>
      </w:pPr>
    </w:p>
    <w:p w:rsidR="00626A8B" w:rsidRPr="00275C9E" w:rsidRDefault="00626A8B" w:rsidP="00626A8B">
      <w:pPr>
        <w:widowControl w:val="0"/>
        <w:autoSpaceDE w:val="0"/>
        <w:autoSpaceDN w:val="0"/>
        <w:adjustRightInd w:val="0"/>
        <w:spacing w:after="0" w:line="240" w:lineRule="auto"/>
        <w:jc w:val="center"/>
        <w:outlineLvl w:val="1"/>
        <w:rPr>
          <w:sz w:val="24"/>
          <w:szCs w:val="24"/>
        </w:rPr>
      </w:pPr>
      <w:bookmarkStart w:id="14" w:name="Par805"/>
      <w:bookmarkEnd w:id="14"/>
      <w:r w:rsidRPr="00275C9E">
        <w:rPr>
          <w:sz w:val="24"/>
          <w:szCs w:val="24"/>
        </w:rPr>
        <w:t>6. Прочие условия</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6.1. Вопросы, не урегулированные настоящим Договором, разрешаются в соответствии с законодательством Российской Федерации.</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6.2. Договор составлен в двух экземплярах, каждый из которых имеет одинаковую юридическую силу.</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6.3. Споры по Договору разрешаются в установленном законодательством порядке.</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6.5. Приложения к Договору составляют его неотъемлемую часть:</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Приложение 1 - ситуационный план размещения нестационарного торгового объекта М:500.</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Приложение 2 - архитектурное решение Объекта.</w:t>
      </w:r>
    </w:p>
    <w:p w:rsidR="00626A8B" w:rsidRPr="00275C9E" w:rsidRDefault="00626A8B" w:rsidP="00626A8B">
      <w:pPr>
        <w:widowControl w:val="0"/>
        <w:autoSpaceDE w:val="0"/>
        <w:autoSpaceDN w:val="0"/>
        <w:adjustRightInd w:val="0"/>
        <w:spacing w:after="0" w:line="240" w:lineRule="auto"/>
        <w:ind w:firstLine="426"/>
        <w:jc w:val="both"/>
        <w:rPr>
          <w:sz w:val="24"/>
          <w:szCs w:val="24"/>
        </w:rPr>
      </w:pPr>
      <w:r w:rsidRPr="00275C9E">
        <w:rPr>
          <w:sz w:val="24"/>
          <w:szCs w:val="24"/>
        </w:rPr>
        <w:t>Приложение 3 - паспорт.</w:t>
      </w:r>
    </w:p>
    <w:p w:rsidR="00626A8B" w:rsidRPr="00275C9E" w:rsidRDefault="00626A8B" w:rsidP="00626A8B">
      <w:pPr>
        <w:widowControl w:val="0"/>
        <w:autoSpaceDE w:val="0"/>
        <w:autoSpaceDN w:val="0"/>
        <w:adjustRightInd w:val="0"/>
        <w:spacing w:after="0" w:line="240" w:lineRule="auto"/>
        <w:jc w:val="center"/>
        <w:outlineLvl w:val="1"/>
        <w:rPr>
          <w:sz w:val="24"/>
          <w:szCs w:val="24"/>
        </w:rPr>
      </w:pPr>
      <w:bookmarkStart w:id="15" w:name="Par816"/>
      <w:bookmarkEnd w:id="15"/>
      <w:r w:rsidRPr="00275C9E">
        <w:rPr>
          <w:sz w:val="24"/>
          <w:szCs w:val="24"/>
        </w:rPr>
        <w:t>7. Юридические адреса, банковские реквизиты</w:t>
      </w:r>
    </w:p>
    <w:p w:rsidR="00626A8B" w:rsidRPr="00275C9E" w:rsidRDefault="00626A8B" w:rsidP="00626A8B">
      <w:pPr>
        <w:widowControl w:val="0"/>
        <w:autoSpaceDE w:val="0"/>
        <w:autoSpaceDN w:val="0"/>
        <w:adjustRightInd w:val="0"/>
        <w:spacing w:after="0" w:line="240" w:lineRule="auto"/>
        <w:jc w:val="center"/>
        <w:rPr>
          <w:sz w:val="24"/>
          <w:szCs w:val="24"/>
        </w:rPr>
      </w:pPr>
      <w:r w:rsidRPr="00275C9E">
        <w:rPr>
          <w:sz w:val="24"/>
          <w:szCs w:val="24"/>
        </w:rPr>
        <w:t>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84"/>
        <w:gridCol w:w="5176"/>
      </w:tblGrid>
      <w:tr w:rsidR="00626A8B" w:rsidTr="00626A8B">
        <w:tc>
          <w:tcPr>
            <w:tcW w:w="4786" w:type="dxa"/>
          </w:tcPr>
          <w:p w:rsidR="00626A8B" w:rsidRDefault="00626A8B" w:rsidP="00626A8B">
            <w:pPr>
              <w:widowControl w:val="0"/>
              <w:autoSpaceDE w:val="0"/>
              <w:autoSpaceDN w:val="0"/>
              <w:adjustRightInd w:val="0"/>
              <w:rPr>
                <w:sz w:val="24"/>
                <w:szCs w:val="24"/>
              </w:rPr>
            </w:pPr>
            <w:r w:rsidRPr="00275C9E">
              <w:rPr>
                <w:sz w:val="24"/>
                <w:szCs w:val="24"/>
              </w:rPr>
              <w:t xml:space="preserve">Администрация </w:t>
            </w:r>
            <w:r>
              <w:rPr>
                <w:sz w:val="24"/>
                <w:szCs w:val="24"/>
              </w:rPr>
              <w:t>сельского</w:t>
            </w:r>
            <w:r w:rsidRPr="00275C9E">
              <w:rPr>
                <w:sz w:val="24"/>
                <w:szCs w:val="24"/>
              </w:rPr>
              <w:t xml:space="preserve"> поселения </w:t>
            </w:r>
          </w:p>
        </w:tc>
        <w:tc>
          <w:tcPr>
            <w:tcW w:w="284" w:type="dxa"/>
          </w:tcPr>
          <w:p w:rsidR="00626A8B" w:rsidRPr="00275C9E" w:rsidRDefault="00626A8B" w:rsidP="00626A8B">
            <w:pPr>
              <w:widowControl w:val="0"/>
              <w:autoSpaceDE w:val="0"/>
              <w:autoSpaceDN w:val="0"/>
              <w:adjustRightInd w:val="0"/>
              <w:jc w:val="both"/>
              <w:rPr>
                <w:sz w:val="24"/>
                <w:szCs w:val="24"/>
              </w:rPr>
            </w:pPr>
          </w:p>
        </w:tc>
        <w:tc>
          <w:tcPr>
            <w:tcW w:w="5176" w:type="dxa"/>
          </w:tcPr>
          <w:p w:rsidR="00626A8B" w:rsidRDefault="00626A8B" w:rsidP="00626A8B">
            <w:pPr>
              <w:widowControl w:val="0"/>
              <w:autoSpaceDE w:val="0"/>
              <w:autoSpaceDN w:val="0"/>
              <w:adjustRightInd w:val="0"/>
              <w:jc w:val="both"/>
              <w:rPr>
                <w:sz w:val="24"/>
                <w:szCs w:val="24"/>
              </w:rPr>
            </w:pPr>
            <w:r w:rsidRPr="00275C9E">
              <w:rPr>
                <w:sz w:val="24"/>
                <w:szCs w:val="24"/>
              </w:rPr>
              <w:t>Победитель конкурса</w:t>
            </w:r>
          </w:p>
        </w:tc>
      </w:tr>
      <w:tr w:rsidR="00626A8B" w:rsidTr="00626A8B">
        <w:tc>
          <w:tcPr>
            <w:tcW w:w="4786" w:type="dxa"/>
            <w:tcBorders>
              <w:bottom w:val="single" w:sz="4" w:space="0" w:color="auto"/>
            </w:tcBorders>
          </w:tcPr>
          <w:p w:rsidR="00626A8B" w:rsidRPr="00275C9E" w:rsidRDefault="00626A8B" w:rsidP="00626A8B">
            <w:pPr>
              <w:widowControl w:val="0"/>
              <w:autoSpaceDE w:val="0"/>
              <w:autoSpaceDN w:val="0"/>
              <w:adjustRightInd w:val="0"/>
              <w:rPr>
                <w:sz w:val="24"/>
                <w:szCs w:val="24"/>
              </w:rPr>
            </w:pPr>
          </w:p>
        </w:tc>
        <w:tc>
          <w:tcPr>
            <w:tcW w:w="284" w:type="dxa"/>
          </w:tcPr>
          <w:p w:rsidR="00626A8B" w:rsidRPr="00275C9E" w:rsidRDefault="00626A8B" w:rsidP="00626A8B">
            <w:pPr>
              <w:widowControl w:val="0"/>
              <w:autoSpaceDE w:val="0"/>
              <w:autoSpaceDN w:val="0"/>
              <w:adjustRightInd w:val="0"/>
              <w:jc w:val="both"/>
              <w:rPr>
                <w:sz w:val="24"/>
                <w:szCs w:val="24"/>
              </w:rPr>
            </w:pPr>
          </w:p>
        </w:tc>
        <w:tc>
          <w:tcPr>
            <w:tcW w:w="5176" w:type="dxa"/>
            <w:tcBorders>
              <w:bottom w:val="single" w:sz="4" w:space="0" w:color="auto"/>
            </w:tcBorders>
          </w:tcPr>
          <w:p w:rsidR="00626A8B" w:rsidRPr="00275C9E" w:rsidRDefault="00626A8B" w:rsidP="00626A8B">
            <w:pPr>
              <w:widowControl w:val="0"/>
              <w:autoSpaceDE w:val="0"/>
              <w:autoSpaceDN w:val="0"/>
              <w:adjustRightInd w:val="0"/>
              <w:jc w:val="both"/>
              <w:rPr>
                <w:sz w:val="24"/>
                <w:szCs w:val="24"/>
              </w:rPr>
            </w:pPr>
          </w:p>
        </w:tc>
      </w:tr>
      <w:tr w:rsidR="00626A8B" w:rsidTr="00626A8B">
        <w:tc>
          <w:tcPr>
            <w:tcW w:w="4786" w:type="dxa"/>
            <w:tcBorders>
              <w:top w:val="single" w:sz="4" w:space="0" w:color="auto"/>
              <w:bottom w:val="single" w:sz="4" w:space="0" w:color="auto"/>
            </w:tcBorders>
          </w:tcPr>
          <w:p w:rsidR="00626A8B" w:rsidRPr="00275C9E" w:rsidRDefault="00626A8B" w:rsidP="00626A8B">
            <w:pPr>
              <w:widowControl w:val="0"/>
              <w:autoSpaceDE w:val="0"/>
              <w:autoSpaceDN w:val="0"/>
              <w:adjustRightInd w:val="0"/>
              <w:rPr>
                <w:sz w:val="24"/>
                <w:szCs w:val="24"/>
              </w:rPr>
            </w:pPr>
          </w:p>
        </w:tc>
        <w:tc>
          <w:tcPr>
            <w:tcW w:w="284" w:type="dxa"/>
          </w:tcPr>
          <w:p w:rsidR="00626A8B" w:rsidRPr="00275C9E" w:rsidRDefault="00626A8B" w:rsidP="00626A8B">
            <w:pPr>
              <w:widowControl w:val="0"/>
              <w:autoSpaceDE w:val="0"/>
              <w:autoSpaceDN w:val="0"/>
              <w:adjustRightInd w:val="0"/>
              <w:jc w:val="both"/>
              <w:rPr>
                <w:sz w:val="24"/>
                <w:szCs w:val="24"/>
              </w:rPr>
            </w:pPr>
          </w:p>
        </w:tc>
        <w:tc>
          <w:tcPr>
            <w:tcW w:w="5176" w:type="dxa"/>
            <w:tcBorders>
              <w:top w:val="single" w:sz="4" w:space="0" w:color="auto"/>
              <w:bottom w:val="single" w:sz="4" w:space="0" w:color="auto"/>
            </w:tcBorders>
          </w:tcPr>
          <w:p w:rsidR="00626A8B" w:rsidRPr="00275C9E" w:rsidRDefault="00626A8B" w:rsidP="00626A8B">
            <w:pPr>
              <w:widowControl w:val="0"/>
              <w:autoSpaceDE w:val="0"/>
              <w:autoSpaceDN w:val="0"/>
              <w:adjustRightInd w:val="0"/>
              <w:jc w:val="both"/>
              <w:rPr>
                <w:sz w:val="24"/>
                <w:szCs w:val="24"/>
              </w:rPr>
            </w:pPr>
          </w:p>
        </w:tc>
      </w:tr>
      <w:tr w:rsidR="00626A8B" w:rsidTr="00626A8B">
        <w:tc>
          <w:tcPr>
            <w:tcW w:w="4786" w:type="dxa"/>
            <w:tcBorders>
              <w:top w:val="single" w:sz="4" w:space="0" w:color="auto"/>
              <w:bottom w:val="single" w:sz="4" w:space="0" w:color="auto"/>
            </w:tcBorders>
          </w:tcPr>
          <w:p w:rsidR="00626A8B" w:rsidRPr="00275C9E" w:rsidRDefault="00626A8B" w:rsidP="00626A8B">
            <w:pPr>
              <w:widowControl w:val="0"/>
              <w:autoSpaceDE w:val="0"/>
              <w:autoSpaceDN w:val="0"/>
              <w:adjustRightInd w:val="0"/>
              <w:rPr>
                <w:sz w:val="24"/>
                <w:szCs w:val="24"/>
              </w:rPr>
            </w:pPr>
          </w:p>
        </w:tc>
        <w:tc>
          <w:tcPr>
            <w:tcW w:w="284" w:type="dxa"/>
          </w:tcPr>
          <w:p w:rsidR="00626A8B" w:rsidRPr="00275C9E" w:rsidRDefault="00626A8B" w:rsidP="00626A8B">
            <w:pPr>
              <w:widowControl w:val="0"/>
              <w:autoSpaceDE w:val="0"/>
              <w:autoSpaceDN w:val="0"/>
              <w:adjustRightInd w:val="0"/>
              <w:jc w:val="both"/>
              <w:rPr>
                <w:sz w:val="24"/>
                <w:szCs w:val="24"/>
              </w:rPr>
            </w:pPr>
          </w:p>
        </w:tc>
        <w:tc>
          <w:tcPr>
            <w:tcW w:w="5176" w:type="dxa"/>
            <w:tcBorders>
              <w:top w:val="single" w:sz="4" w:space="0" w:color="auto"/>
              <w:bottom w:val="single" w:sz="4" w:space="0" w:color="auto"/>
            </w:tcBorders>
          </w:tcPr>
          <w:p w:rsidR="00626A8B" w:rsidRPr="00275C9E" w:rsidRDefault="00626A8B" w:rsidP="00626A8B">
            <w:pPr>
              <w:widowControl w:val="0"/>
              <w:autoSpaceDE w:val="0"/>
              <w:autoSpaceDN w:val="0"/>
              <w:adjustRightInd w:val="0"/>
              <w:jc w:val="both"/>
              <w:rPr>
                <w:sz w:val="24"/>
                <w:szCs w:val="24"/>
              </w:rPr>
            </w:pPr>
          </w:p>
        </w:tc>
      </w:tr>
      <w:tr w:rsidR="00626A8B" w:rsidRPr="00BA6D45" w:rsidTr="00626A8B">
        <w:tc>
          <w:tcPr>
            <w:tcW w:w="4786" w:type="dxa"/>
            <w:tcBorders>
              <w:top w:val="single" w:sz="4" w:space="0" w:color="auto"/>
            </w:tcBorders>
          </w:tcPr>
          <w:p w:rsidR="00626A8B" w:rsidRPr="00BA6D45" w:rsidRDefault="00626A8B" w:rsidP="00626A8B">
            <w:pPr>
              <w:widowControl w:val="0"/>
              <w:autoSpaceDE w:val="0"/>
              <w:autoSpaceDN w:val="0"/>
              <w:adjustRightInd w:val="0"/>
              <w:jc w:val="center"/>
              <w:rPr>
                <w:i/>
                <w:sz w:val="20"/>
                <w:szCs w:val="24"/>
              </w:rPr>
            </w:pPr>
            <w:r w:rsidRPr="00BA6D45">
              <w:rPr>
                <w:i/>
                <w:sz w:val="20"/>
                <w:szCs w:val="24"/>
              </w:rPr>
              <w:t>(подпись)</w:t>
            </w:r>
          </w:p>
        </w:tc>
        <w:tc>
          <w:tcPr>
            <w:tcW w:w="284" w:type="dxa"/>
          </w:tcPr>
          <w:p w:rsidR="00626A8B" w:rsidRPr="00BA6D45" w:rsidRDefault="00626A8B" w:rsidP="00626A8B">
            <w:pPr>
              <w:widowControl w:val="0"/>
              <w:autoSpaceDE w:val="0"/>
              <w:autoSpaceDN w:val="0"/>
              <w:adjustRightInd w:val="0"/>
              <w:jc w:val="center"/>
              <w:rPr>
                <w:i/>
                <w:sz w:val="20"/>
                <w:szCs w:val="24"/>
              </w:rPr>
            </w:pPr>
          </w:p>
        </w:tc>
        <w:tc>
          <w:tcPr>
            <w:tcW w:w="5176" w:type="dxa"/>
            <w:tcBorders>
              <w:top w:val="single" w:sz="4" w:space="0" w:color="auto"/>
            </w:tcBorders>
          </w:tcPr>
          <w:p w:rsidR="00626A8B" w:rsidRPr="00BA6D45" w:rsidRDefault="00626A8B" w:rsidP="00626A8B">
            <w:pPr>
              <w:widowControl w:val="0"/>
              <w:autoSpaceDE w:val="0"/>
              <w:autoSpaceDN w:val="0"/>
              <w:adjustRightInd w:val="0"/>
              <w:jc w:val="center"/>
              <w:rPr>
                <w:i/>
                <w:sz w:val="20"/>
                <w:szCs w:val="24"/>
              </w:rPr>
            </w:pPr>
            <w:r w:rsidRPr="00BA6D45">
              <w:rPr>
                <w:i/>
                <w:sz w:val="20"/>
                <w:szCs w:val="24"/>
              </w:rPr>
              <w:t>(подпись)</w:t>
            </w:r>
          </w:p>
        </w:tc>
      </w:tr>
      <w:tr w:rsidR="00626A8B" w:rsidTr="00626A8B">
        <w:tc>
          <w:tcPr>
            <w:tcW w:w="4786" w:type="dxa"/>
          </w:tcPr>
          <w:p w:rsidR="00626A8B" w:rsidRPr="00275C9E" w:rsidRDefault="00626A8B" w:rsidP="00626A8B">
            <w:pPr>
              <w:widowControl w:val="0"/>
              <w:autoSpaceDE w:val="0"/>
              <w:autoSpaceDN w:val="0"/>
              <w:adjustRightInd w:val="0"/>
              <w:rPr>
                <w:sz w:val="24"/>
                <w:szCs w:val="24"/>
              </w:rPr>
            </w:pPr>
            <w:r w:rsidRPr="00275C9E">
              <w:rPr>
                <w:sz w:val="24"/>
                <w:szCs w:val="24"/>
              </w:rPr>
              <w:t>М.П.</w:t>
            </w:r>
          </w:p>
        </w:tc>
        <w:tc>
          <w:tcPr>
            <w:tcW w:w="284" w:type="dxa"/>
          </w:tcPr>
          <w:p w:rsidR="00626A8B" w:rsidRPr="00275C9E" w:rsidRDefault="00626A8B" w:rsidP="00626A8B">
            <w:pPr>
              <w:widowControl w:val="0"/>
              <w:autoSpaceDE w:val="0"/>
              <w:autoSpaceDN w:val="0"/>
              <w:adjustRightInd w:val="0"/>
              <w:rPr>
                <w:sz w:val="24"/>
                <w:szCs w:val="24"/>
              </w:rPr>
            </w:pPr>
          </w:p>
        </w:tc>
        <w:tc>
          <w:tcPr>
            <w:tcW w:w="5176" w:type="dxa"/>
          </w:tcPr>
          <w:p w:rsidR="00626A8B" w:rsidRPr="00275C9E" w:rsidRDefault="00626A8B" w:rsidP="00626A8B">
            <w:pPr>
              <w:widowControl w:val="0"/>
              <w:autoSpaceDE w:val="0"/>
              <w:autoSpaceDN w:val="0"/>
              <w:adjustRightInd w:val="0"/>
              <w:rPr>
                <w:sz w:val="24"/>
                <w:szCs w:val="24"/>
              </w:rPr>
            </w:pPr>
            <w:r w:rsidRPr="00275C9E">
              <w:rPr>
                <w:sz w:val="24"/>
                <w:szCs w:val="24"/>
              </w:rPr>
              <w:t>М.П.</w:t>
            </w:r>
          </w:p>
        </w:tc>
      </w:tr>
    </w:tbl>
    <w:p w:rsidR="00626A8B" w:rsidRDefault="00626A8B" w:rsidP="00626A8B">
      <w:pPr>
        <w:spacing w:after="0" w:line="240" w:lineRule="auto"/>
      </w:pPr>
    </w:p>
    <w:p w:rsidR="00463A77" w:rsidRDefault="00463A77" w:rsidP="00626A8B">
      <w:pPr>
        <w:spacing w:after="0" w:line="240" w:lineRule="auto"/>
      </w:pPr>
    </w:p>
    <w:p w:rsidR="00463A77" w:rsidRDefault="00463A77" w:rsidP="00626A8B">
      <w:pPr>
        <w:spacing w:after="0" w:line="240" w:lineRule="auto"/>
      </w:pPr>
    </w:p>
    <w:p w:rsidR="00463A77" w:rsidRDefault="00463A77" w:rsidP="00626A8B">
      <w:pPr>
        <w:spacing w:after="0" w:line="240" w:lineRule="auto"/>
      </w:pPr>
    </w:p>
    <w:p w:rsidR="00463A77" w:rsidRDefault="00463A77" w:rsidP="00626A8B">
      <w:pPr>
        <w:spacing w:after="0" w:line="240" w:lineRule="auto"/>
      </w:pPr>
    </w:p>
    <w:p w:rsidR="00463A77" w:rsidRDefault="00463A77" w:rsidP="00626A8B">
      <w:pPr>
        <w:spacing w:after="0" w:line="240" w:lineRule="auto"/>
      </w:pPr>
    </w:p>
    <w:p w:rsidR="00463A77" w:rsidRDefault="00463A77" w:rsidP="00626A8B">
      <w:pPr>
        <w:spacing w:after="0" w:line="240" w:lineRule="auto"/>
      </w:pPr>
    </w:p>
    <w:p w:rsidR="00463A77" w:rsidRDefault="00463A77" w:rsidP="00626A8B">
      <w:pPr>
        <w:spacing w:after="0" w:line="240" w:lineRule="auto"/>
      </w:pPr>
    </w:p>
    <w:p w:rsidR="00463A77" w:rsidRDefault="00463A77" w:rsidP="00626A8B">
      <w:pPr>
        <w:spacing w:after="0" w:line="240" w:lineRule="auto"/>
      </w:pPr>
    </w:p>
    <w:p w:rsidR="00463A77" w:rsidRDefault="00463A77" w:rsidP="00626A8B">
      <w:pPr>
        <w:spacing w:after="0" w:line="240" w:lineRule="auto"/>
      </w:pPr>
    </w:p>
    <w:p w:rsidR="00463A77" w:rsidRDefault="00463A77" w:rsidP="00626A8B">
      <w:pPr>
        <w:spacing w:after="0" w:line="240" w:lineRule="auto"/>
      </w:pPr>
    </w:p>
    <w:p w:rsidR="00463A77" w:rsidRDefault="00463A77" w:rsidP="00626A8B">
      <w:pPr>
        <w:spacing w:after="0" w:line="240" w:lineRule="auto"/>
      </w:pPr>
    </w:p>
    <w:p w:rsidR="00463A77" w:rsidRDefault="00463A77" w:rsidP="00626A8B">
      <w:pPr>
        <w:spacing w:after="0" w:line="240" w:lineRule="auto"/>
      </w:pPr>
    </w:p>
    <w:p w:rsidR="00463A77" w:rsidRDefault="00463A77" w:rsidP="00626A8B">
      <w:pPr>
        <w:spacing w:after="0" w:line="240" w:lineRule="auto"/>
      </w:pPr>
    </w:p>
    <w:p w:rsidR="00463A77" w:rsidRDefault="00463A77" w:rsidP="00626A8B">
      <w:pPr>
        <w:spacing w:after="0" w:line="240" w:lineRule="auto"/>
      </w:pPr>
    </w:p>
    <w:p w:rsidR="00463A77" w:rsidRPr="00463A77" w:rsidRDefault="00463A77" w:rsidP="00463A77">
      <w:pPr>
        <w:pStyle w:val="aff7"/>
        <w:jc w:val="right"/>
        <w:rPr>
          <w:rFonts w:ascii="Times New Roman" w:hAnsi="Times New Roman"/>
          <w:b/>
          <w:sz w:val="24"/>
          <w:szCs w:val="24"/>
        </w:rPr>
      </w:pPr>
      <w:r w:rsidRPr="00463A77">
        <w:rPr>
          <w:rFonts w:ascii="Times New Roman" w:hAnsi="Times New Roman"/>
          <w:b/>
          <w:sz w:val="24"/>
          <w:szCs w:val="24"/>
        </w:rPr>
        <w:lastRenderedPageBreak/>
        <w:t xml:space="preserve">                                                                                Приложение №</w:t>
      </w:r>
      <w:r>
        <w:rPr>
          <w:rFonts w:ascii="Times New Roman" w:hAnsi="Times New Roman"/>
          <w:b/>
          <w:sz w:val="24"/>
          <w:szCs w:val="24"/>
        </w:rPr>
        <w:t>3</w:t>
      </w:r>
    </w:p>
    <w:p w:rsidR="00463A77" w:rsidRPr="00463A77" w:rsidRDefault="00463A77" w:rsidP="00463A77">
      <w:pPr>
        <w:pStyle w:val="aff7"/>
        <w:jc w:val="right"/>
        <w:rPr>
          <w:rFonts w:ascii="Times New Roman" w:hAnsi="Times New Roman"/>
          <w:b/>
          <w:color w:val="0D0D0D" w:themeColor="text1" w:themeTint="F2"/>
          <w:sz w:val="24"/>
          <w:szCs w:val="24"/>
        </w:rPr>
      </w:pPr>
      <w:r w:rsidRPr="00463A77">
        <w:rPr>
          <w:rFonts w:ascii="Times New Roman" w:hAnsi="Times New Roman"/>
          <w:b/>
          <w:color w:val="0D0D0D" w:themeColor="text1" w:themeTint="F2"/>
          <w:sz w:val="24"/>
          <w:szCs w:val="24"/>
        </w:rPr>
        <w:t xml:space="preserve"> к решению Совета  </w:t>
      </w:r>
    </w:p>
    <w:p w:rsidR="00463A77" w:rsidRPr="00463A77" w:rsidRDefault="00463A77" w:rsidP="00463A77">
      <w:pPr>
        <w:pStyle w:val="aff7"/>
        <w:jc w:val="right"/>
        <w:rPr>
          <w:rFonts w:ascii="Times New Roman" w:hAnsi="Times New Roman"/>
          <w:b/>
          <w:color w:val="0D0D0D" w:themeColor="text1" w:themeTint="F2"/>
          <w:sz w:val="24"/>
          <w:szCs w:val="24"/>
        </w:rPr>
      </w:pPr>
      <w:r w:rsidRPr="00463A77">
        <w:rPr>
          <w:rFonts w:ascii="Times New Roman" w:hAnsi="Times New Roman"/>
          <w:b/>
          <w:color w:val="0D0D0D" w:themeColor="text1" w:themeTint="F2"/>
          <w:sz w:val="24"/>
          <w:szCs w:val="24"/>
        </w:rPr>
        <w:t xml:space="preserve">сельского поселения </w:t>
      </w:r>
    </w:p>
    <w:p w:rsidR="00463A77" w:rsidRPr="00463A77" w:rsidRDefault="00463A77" w:rsidP="00463A77">
      <w:pPr>
        <w:pStyle w:val="aff7"/>
        <w:jc w:val="right"/>
        <w:rPr>
          <w:rFonts w:ascii="Times New Roman" w:hAnsi="Times New Roman"/>
          <w:b/>
          <w:color w:val="0D0D0D" w:themeColor="text1" w:themeTint="F2"/>
          <w:sz w:val="24"/>
          <w:szCs w:val="24"/>
        </w:rPr>
      </w:pPr>
      <w:r w:rsidRPr="00463A77">
        <w:rPr>
          <w:rFonts w:ascii="Times New Roman" w:hAnsi="Times New Roman"/>
          <w:b/>
          <w:color w:val="0D0D0D" w:themeColor="text1" w:themeTint="F2"/>
          <w:sz w:val="24"/>
          <w:szCs w:val="24"/>
        </w:rPr>
        <w:t xml:space="preserve">Кармаскалинский сельсовет </w:t>
      </w:r>
    </w:p>
    <w:p w:rsidR="00463A77" w:rsidRPr="00463A77" w:rsidRDefault="00463A77" w:rsidP="00463A77">
      <w:pPr>
        <w:pStyle w:val="aff7"/>
        <w:jc w:val="right"/>
        <w:rPr>
          <w:rFonts w:ascii="Times New Roman" w:hAnsi="Times New Roman"/>
          <w:b/>
          <w:color w:val="0D0D0D" w:themeColor="text1" w:themeTint="F2"/>
          <w:sz w:val="24"/>
          <w:szCs w:val="24"/>
        </w:rPr>
      </w:pPr>
      <w:r w:rsidRPr="00463A77">
        <w:rPr>
          <w:rFonts w:ascii="Times New Roman" w:hAnsi="Times New Roman"/>
          <w:b/>
          <w:color w:val="0D0D0D" w:themeColor="text1" w:themeTint="F2"/>
          <w:sz w:val="24"/>
          <w:szCs w:val="24"/>
        </w:rPr>
        <w:t xml:space="preserve">муниципального района </w:t>
      </w:r>
    </w:p>
    <w:p w:rsidR="00463A77" w:rsidRPr="00463A77" w:rsidRDefault="00463A77" w:rsidP="00463A77">
      <w:pPr>
        <w:pStyle w:val="aff7"/>
        <w:jc w:val="right"/>
        <w:rPr>
          <w:rFonts w:ascii="Times New Roman" w:hAnsi="Times New Roman"/>
          <w:b/>
          <w:color w:val="0D0D0D" w:themeColor="text1" w:themeTint="F2"/>
          <w:sz w:val="24"/>
          <w:szCs w:val="24"/>
        </w:rPr>
      </w:pPr>
      <w:r w:rsidRPr="00463A77">
        <w:rPr>
          <w:rFonts w:ascii="Times New Roman" w:hAnsi="Times New Roman"/>
          <w:b/>
          <w:color w:val="0D0D0D" w:themeColor="text1" w:themeTint="F2"/>
          <w:sz w:val="24"/>
          <w:szCs w:val="24"/>
        </w:rPr>
        <w:t xml:space="preserve">Кармаскалинский район </w:t>
      </w:r>
    </w:p>
    <w:p w:rsidR="00463A77" w:rsidRDefault="00463A77" w:rsidP="00463A77">
      <w:pPr>
        <w:pStyle w:val="aff7"/>
        <w:jc w:val="right"/>
        <w:rPr>
          <w:rFonts w:ascii="Times New Roman" w:hAnsi="Times New Roman"/>
          <w:b/>
          <w:color w:val="0D0D0D" w:themeColor="text1" w:themeTint="F2"/>
          <w:sz w:val="24"/>
          <w:szCs w:val="24"/>
        </w:rPr>
      </w:pPr>
      <w:r w:rsidRPr="00463A77">
        <w:rPr>
          <w:rFonts w:ascii="Times New Roman" w:hAnsi="Times New Roman"/>
          <w:b/>
          <w:color w:val="0D0D0D" w:themeColor="text1" w:themeTint="F2"/>
          <w:sz w:val="24"/>
          <w:szCs w:val="24"/>
        </w:rPr>
        <w:t>Республики Башкортостан</w:t>
      </w:r>
    </w:p>
    <w:p w:rsidR="00463A77" w:rsidRPr="00463A77" w:rsidRDefault="00463A77" w:rsidP="00463A77">
      <w:pPr>
        <w:pStyle w:val="aff7"/>
        <w:jc w:val="right"/>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от ____________   2019 г №____</w:t>
      </w:r>
    </w:p>
    <w:p w:rsidR="00463A77" w:rsidRPr="00FC6793" w:rsidRDefault="00463A77" w:rsidP="00463A77">
      <w:pPr>
        <w:pStyle w:val="aff7"/>
        <w:jc w:val="right"/>
        <w:rPr>
          <w:rFonts w:ascii="Times New Roman" w:hAnsi="Times New Roman"/>
          <w:b/>
          <w:color w:val="0D0D0D" w:themeColor="text1" w:themeTint="F2"/>
          <w:sz w:val="24"/>
          <w:szCs w:val="24"/>
        </w:rPr>
      </w:pPr>
    </w:p>
    <w:p w:rsidR="00463A77" w:rsidRDefault="00463A77" w:rsidP="00626A8B">
      <w:pPr>
        <w:spacing w:after="0" w:line="240" w:lineRule="auto"/>
      </w:pPr>
    </w:p>
    <w:p w:rsidR="001C44D3" w:rsidRDefault="001C44D3" w:rsidP="001C44D3">
      <w:pPr>
        <w:pStyle w:val="3"/>
        <w:spacing w:before="0" w:after="0"/>
        <w:ind w:right="108"/>
        <w:jc w:val="center"/>
        <w:rPr>
          <w:color w:val="000009"/>
        </w:rPr>
      </w:pPr>
      <w:r>
        <w:rPr>
          <w:color w:val="000009"/>
        </w:rPr>
        <w:t>Аукционная д</w:t>
      </w:r>
      <w:r w:rsidRPr="00626AFA">
        <w:rPr>
          <w:color w:val="000009"/>
        </w:rPr>
        <w:t>окументация</w:t>
      </w:r>
      <w:r w:rsidRPr="00626AFA">
        <w:rPr>
          <w:color w:val="000009"/>
          <w:spacing w:val="-3"/>
        </w:rPr>
        <w:t xml:space="preserve"> </w:t>
      </w:r>
      <w:r w:rsidRPr="00626AFA">
        <w:rPr>
          <w:color w:val="000009"/>
        </w:rPr>
        <w:t>о</w:t>
      </w:r>
      <w:r w:rsidRPr="00626AFA">
        <w:rPr>
          <w:color w:val="000009"/>
          <w:spacing w:val="-1"/>
        </w:rPr>
        <w:t xml:space="preserve"> </w:t>
      </w:r>
      <w:r>
        <w:rPr>
          <w:color w:val="000009"/>
        </w:rPr>
        <w:t xml:space="preserve">проведении </w:t>
      </w:r>
      <w:r w:rsidRPr="00626AFA">
        <w:rPr>
          <w:color w:val="000009"/>
        </w:rPr>
        <w:t>аукциона на право</w:t>
      </w:r>
      <w:r w:rsidRPr="00626AFA">
        <w:rPr>
          <w:color w:val="000009"/>
          <w:spacing w:val="-1"/>
        </w:rPr>
        <w:t xml:space="preserve"> </w:t>
      </w:r>
      <w:r w:rsidRPr="00626AFA">
        <w:rPr>
          <w:color w:val="000009"/>
        </w:rPr>
        <w:t>заключения</w:t>
      </w:r>
      <w:r w:rsidRPr="00626AFA">
        <w:rPr>
          <w:color w:val="000009"/>
          <w:spacing w:val="-4"/>
        </w:rPr>
        <w:t xml:space="preserve"> </w:t>
      </w:r>
      <w:r w:rsidRPr="00626AFA">
        <w:rPr>
          <w:color w:val="000009"/>
        </w:rPr>
        <w:t>договора на</w:t>
      </w:r>
      <w:r w:rsidRPr="00626AFA">
        <w:rPr>
          <w:color w:val="000009"/>
          <w:spacing w:val="-1"/>
        </w:rPr>
        <w:t xml:space="preserve"> </w:t>
      </w:r>
      <w:r w:rsidRPr="00626AFA">
        <w:rPr>
          <w:color w:val="000009"/>
        </w:rPr>
        <w:t>размещение</w:t>
      </w:r>
      <w:r w:rsidRPr="00626AFA">
        <w:rPr>
          <w:color w:val="000009"/>
          <w:spacing w:val="-2"/>
        </w:rPr>
        <w:t xml:space="preserve"> </w:t>
      </w:r>
      <w:r>
        <w:rPr>
          <w:color w:val="000009"/>
        </w:rPr>
        <w:t xml:space="preserve">нестационарных торговых </w:t>
      </w:r>
      <w:r w:rsidRPr="00626AFA">
        <w:rPr>
          <w:color w:val="000009"/>
        </w:rPr>
        <w:t>объектов</w:t>
      </w:r>
      <w:r w:rsidRPr="00626AFA">
        <w:rPr>
          <w:color w:val="000009"/>
          <w:spacing w:val="-2"/>
        </w:rPr>
        <w:t xml:space="preserve"> </w:t>
      </w:r>
      <w:r w:rsidRPr="00626AFA">
        <w:rPr>
          <w:color w:val="000009"/>
        </w:rPr>
        <w:t>на</w:t>
      </w:r>
      <w:r w:rsidRPr="00626AFA">
        <w:rPr>
          <w:color w:val="000009"/>
          <w:spacing w:val="-4"/>
        </w:rPr>
        <w:t xml:space="preserve"> </w:t>
      </w:r>
      <w:r w:rsidRPr="00626AFA">
        <w:rPr>
          <w:color w:val="000009"/>
        </w:rPr>
        <w:t xml:space="preserve">территории </w:t>
      </w:r>
      <w:r>
        <w:rPr>
          <w:color w:val="000009"/>
        </w:rPr>
        <w:t>сельского поселения</w:t>
      </w:r>
    </w:p>
    <w:p w:rsidR="001C44D3" w:rsidRPr="00626AFA" w:rsidRDefault="001C44D3" w:rsidP="001C44D3">
      <w:pPr>
        <w:pStyle w:val="3"/>
        <w:spacing w:before="0" w:after="0"/>
        <w:ind w:right="108"/>
        <w:jc w:val="center"/>
      </w:pPr>
      <w:r>
        <w:rPr>
          <w:color w:val="000009"/>
        </w:rPr>
        <w:t>_____________________________________________________________________</w:t>
      </w:r>
    </w:p>
    <w:p w:rsidR="001C44D3" w:rsidRPr="00546911" w:rsidRDefault="001C44D3" w:rsidP="001C44D3">
      <w:pPr>
        <w:tabs>
          <w:tab w:val="left" w:pos="8592"/>
        </w:tabs>
        <w:spacing w:after="0" w:line="240" w:lineRule="auto"/>
        <w:ind w:right="108"/>
        <w:jc w:val="center"/>
        <w:rPr>
          <w:b/>
          <w:sz w:val="24"/>
          <w:szCs w:val="24"/>
        </w:rPr>
      </w:pPr>
      <w:r>
        <w:rPr>
          <w:b/>
          <w:sz w:val="24"/>
          <w:szCs w:val="24"/>
        </w:rPr>
        <w:t xml:space="preserve">лоты </w:t>
      </w:r>
      <w:r w:rsidRPr="00626AFA">
        <w:rPr>
          <w:b/>
          <w:sz w:val="24"/>
          <w:szCs w:val="24"/>
        </w:rPr>
        <w:t xml:space="preserve">№ </w:t>
      </w:r>
    </w:p>
    <w:p w:rsidR="001C44D3" w:rsidRPr="00C0374A" w:rsidRDefault="001C44D3" w:rsidP="001C44D3">
      <w:pPr>
        <w:tabs>
          <w:tab w:val="left" w:pos="8592"/>
        </w:tabs>
        <w:spacing w:after="0" w:line="240" w:lineRule="auto"/>
        <w:ind w:right="108"/>
        <w:jc w:val="center"/>
        <w:rPr>
          <w:b/>
          <w:color w:val="FF0000"/>
          <w:sz w:val="24"/>
          <w:szCs w:val="24"/>
        </w:rPr>
      </w:pPr>
    </w:p>
    <w:p w:rsidR="001C44D3" w:rsidRPr="006D3DD7" w:rsidRDefault="001C44D3" w:rsidP="001C7B71">
      <w:pPr>
        <w:pStyle w:val="ac"/>
        <w:widowControl w:val="0"/>
        <w:numPr>
          <w:ilvl w:val="0"/>
          <w:numId w:val="10"/>
        </w:numPr>
        <w:tabs>
          <w:tab w:val="left" w:pos="1050"/>
        </w:tabs>
        <w:spacing w:after="0" w:line="240" w:lineRule="auto"/>
        <w:ind w:left="1050"/>
        <w:contextualSpacing w:val="0"/>
        <w:jc w:val="both"/>
        <w:rPr>
          <w:b/>
          <w:sz w:val="24"/>
          <w:szCs w:val="24"/>
        </w:rPr>
      </w:pPr>
      <w:r w:rsidRPr="006D3DD7">
        <w:rPr>
          <w:b/>
          <w:sz w:val="24"/>
          <w:szCs w:val="24"/>
        </w:rPr>
        <w:t>Время, место и форма аукциона:</w:t>
      </w:r>
    </w:p>
    <w:p w:rsidR="001C44D3" w:rsidRPr="006D3DD7" w:rsidRDefault="001C44D3" w:rsidP="001C44D3">
      <w:pPr>
        <w:pStyle w:val="af1"/>
        <w:spacing w:before="0" w:beforeAutospacing="0" w:after="0" w:afterAutospacing="0"/>
        <w:ind w:right="102" w:firstLine="709"/>
        <w:jc w:val="both"/>
      </w:pPr>
      <w:r w:rsidRPr="00067F58">
        <w:t xml:space="preserve"> </w:t>
      </w:r>
      <w:r w:rsidRPr="006D3DD7">
        <w:rPr>
          <w:b/>
        </w:rPr>
        <w:t>Форма аукциона</w:t>
      </w:r>
      <w:r w:rsidRPr="006D3DD7">
        <w:t>: открытый аукцион</w:t>
      </w:r>
      <w:r>
        <w:t xml:space="preserve"> </w:t>
      </w:r>
      <w:r w:rsidRPr="00626AFA">
        <w:rPr>
          <w:color w:val="000009"/>
        </w:rPr>
        <w:t>на право</w:t>
      </w:r>
      <w:r w:rsidRPr="00626AFA">
        <w:rPr>
          <w:color w:val="000009"/>
          <w:spacing w:val="-1"/>
        </w:rPr>
        <w:t xml:space="preserve"> </w:t>
      </w:r>
      <w:r w:rsidRPr="00626AFA">
        <w:rPr>
          <w:color w:val="000009"/>
        </w:rPr>
        <w:t>заключения</w:t>
      </w:r>
      <w:r w:rsidRPr="00626AFA">
        <w:rPr>
          <w:color w:val="000009"/>
          <w:spacing w:val="-4"/>
        </w:rPr>
        <w:t xml:space="preserve"> </w:t>
      </w:r>
      <w:r w:rsidRPr="00626AFA">
        <w:rPr>
          <w:color w:val="000009"/>
        </w:rPr>
        <w:t>договора на</w:t>
      </w:r>
      <w:r w:rsidRPr="00626AFA">
        <w:rPr>
          <w:color w:val="000009"/>
          <w:spacing w:val="-1"/>
        </w:rPr>
        <w:t xml:space="preserve"> </w:t>
      </w:r>
      <w:r w:rsidRPr="00626AFA">
        <w:rPr>
          <w:color w:val="000009"/>
        </w:rPr>
        <w:t>размещение</w:t>
      </w:r>
      <w:r w:rsidRPr="00626AFA">
        <w:rPr>
          <w:color w:val="000009"/>
          <w:spacing w:val="-2"/>
        </w:rPr>
        <w:t xml:space="preserve"> </w:t>
      </w:r>
      <w:r>
        <w:rPr>
          <w:color w:val="000009"/>
        </w:rPr>
        <w:t xml:space="preserve">нестационарных торговых </w:t>
      </w:r>
      <w:r w:rsidRPr="00626AFA">
        <w:rPr>
          <w:color w:val="000009"/>
        </w:rPr>
        <w:t>объектов</w:t>
      </w:r>
      <w:r w:rsidRPr="00626AFA">
        <w:rPr>
          <w:color w:val="000009"/>
          <w:spacing w:val="-2"/>
        </w:rPr>
        <w:t xml:space="preserve"> </w:t>
      </w:r>
      <w:r w:rsidRPr="00626AFA">
        <w:rPr>
          <w:color w:val="000009"/>
        </w:rPr>
        <w:t>на</w:t>
      </w:r>
      <w:r w:rsidRPr="00626AFA">
        <w:rPr>
          <w:color w:val="000009"/>
          <w:spacing w:val="-4"/>
        </w:rPr>
        <w:t xml:space="preserve"> </w:t>
      </w:r>
      <w:r w:rsidRPr="00626AFA">
        <w:rPr>
          <w:color w:val="000009"/>
        </w:rPr>
        <w:t xml:space="preserve">территории </w:t>
      </w:r>
      <w:r>
        <w:rPr>
          <w:color w:val="000009"/>
        </w:rPr>
        <w:t>сельского поселения</w:t>
      </w:r>
    </w:p>
    <w:p w:rsidR="001C44D3" w:rsidRPr="00067F58" w:rsidRDefault="001C44D3" w:rsidP="001C7B71">
      <w:pPr>
        <w:pStyle w:val="ac"/>
        <w:widowControl w:val="0"/>
        <w:numPr>
          <w:ilvl w:val="0"/>
          <w:numId w:val="10"/>
        </w:numPr>
        <w:tabs>
          <w:tab w:val="left" w:pos="1050"/>
        </w:tabs>
        <w:spacing w:after="0" w:line="240" w:lineRule="auto"/>
        <w:ind w:right="105" w:firstLine="708"/>
        <w:contextualSpacing w:val="0"/>
        <w:jc w:val="both"/>
        <w:rPr>
          <w:sz w:val="24"/>
          <w:szCs w:val="24"/>
        </w:rPr>
      </w:pPr>
      <w:r w:rsidRPr="00067F58">
        <w:rPr>
          <w:b/>
          <w:color w:val="000009"/>
          <w:sz w:val="24"/>
          <w:szCs w:val="24"/>
        </w:rPr>
        <w:t>Предмет открытого аукциона:</w:t>
      </w:r>
      <w:r w:rsidRPr="006D3DD7">
        <w:rPr>
          <w:b/>
          <w:color w:val="000009"/>
          <w:sz w:val="24"/>
          <w:szCs w:val="24"/>
        </w:rPr>
        <w:t xml:space="preserve"> </w:t>
      </w:r>
    </w:p>
    <w:p w:rsidR="001C44D3" w:rsidRPr="006D3DD7" w:rsidRDefault="001C44D3" w:rsidP="001C44D3">
      <w:pPr>
        <w:pStyle w:val="ac"/>
        <w:tabs>
          <w:tab w:val="left" w:pos="1050"/>
        </w:tabs>
        <w:spacing w:after="0" w:line="240" w:lineRule="auto"/>
        <w:ind w:left="0" w:right="105" w:firstLine="810"/>
        <w:rPr>
          <w:sz w:val="24"/>
          <w:szCs w:val="24"/>
        </w:rPr>
      </w:pPr>
      <w:r>
        <w:rPr>
          <w:color w:val="000009"/>
          <w:sz w:val="24"/>
          <w:szCs w:val="24"/>
        </w:rPr>
        <w:t>П</w:t>
      </w:r>
      <w:r w:rsidRPr="006D3DD7">
        <w:rPr>
          <w:color w:val="000009"/>
          <w:sz w:val="24"/>
          <w:szCs w:val="24"/>
        </w:rPr>
        <w:t xml:space="preserve">раво заключения договора на размещение нестационарных торговых объектов на территории </w:t>
      </w:r>
      <w:r>
        <w:rPr>
          <w:color w:val="000009"/>
          <w:sz w:val="24"/>
          <w:szCs w:val="24"/>
        </w:rPr>
        <w:t xml:space="preserve">сельского поселения            </w:t>
      </w:r>
      <w:r w:rsidRPr="006D3DD7">
        <w:rPr>
          <w:color w:val="000009"/>
          <w:sz w:val="24"/>
          <w:szCs w:val="24"/>
        </w:rPr>
        <w:t>.</w:t>
      </w:r>
      <w:r>
        <w:rPr>
          <w:color w:val="000009"/>
          <w:sz w:val="24"/>
          <w:szCs w:val="24"/>
        </w:rPr>
        <w:t xml:space="preserve"> Лоты</w:t>
      </w:r>
      <w:r w:rsidRPr="006D3DD7">
        <w:rPr>
          <w:color w:val="000009"/>
          <w:sz w:val="24"/>
          <w:szCs w:val="24"/>
        </w:rPr>
        <w:t xml:space="preserve"> открытого аукциона </w:t>
      </w:r>
      <w:r>
        <w:rPr>
          <w:color w:val="FF0000"/>
          <w:sz w:val="24"/>
          <w:szCs w:val="24"/>
        </w:rPr>
        <w:t xml:space="preserve">№ </w:t>
      </w:r>
      <w:r w:rsidRPr="006D3DD7">
        <w:rPr>
          <w:color w:val="FF0000"/>
          <w:sz w:val="24"/>
          <w:szCs w:val="24"/>
        </w:rPr>
        <w:t xml:space="preserve"> </w:t>
      </w:r>
      <w:r w:rsidRPr="006D3DD7">
        <w:rPr>
          <w:color w:val="000009"/>
          <w:sz w:val="24"/>
          <w:szCs w:val="24"/>
        </w:rPr>
        <w:t>в соответствии с  приложением №1 к аукционной</w:t>
      </w:r>
      <w:r w:rsidRPr="006D3DD7">
        <w:rPr>
          <w:color w:val="000009"/>
          <w:spacing w:val="-22"/>
          <w:sz w:val="24"/>
          <w:szCs w:val="24"/>
        </w:rPr>
        <w:t xml:space="preserve"> </w:t>
      </w:r>
      <w:r w:rsidRPr="006D3DD7">
        <w:rPr>
          <w:color w:val="000009"/>
          <w:sz w:val="24"/>
          <w:szCs w:val="24"/>
        </w:rPr>
        <w:t>документации.</w:t>
      </w:r>
    </w:p>
    <w:p w:rsidR="001C44D3" w:rsidRPr="006D3DD7" w:rsidRDefault="001C44D3" w:rsidP="001C44D3">
      <w:pPr>
        <w:pStyle w:val="a4"/>
        <w:tabs>
          <w:tab w:val="left" w:pos="567"/>
          <w:tab w:val="left" w:pos="709"/>
        </w:tabs>
        <w:spacing w:before="0" w:beforeAutospacing="0" w:after="0" w:afterAutospacing="0"/>
        <w:jc w:val="both"/>
      </w:pPr>
      <w:r>
        <w:rPr>
          <w:color w:val="000009"/>
        </w:rPr>
        <w:t xml:space="preserve">             </w:t>
      </w:r>
      <w:r w:rsidRPr="006D3DD7">
        <w:rPr>
          <w:b/>
        </w:rPr>
        <w:t>3. Существующие обременения продаваемого имущества</w:t>
      </w:r>
      <w:r w:rsidRPr="006D3DD7">
        <w:t>:</w:t>
      </w:r>
      <w:r>
        <w:t xml:space="preserve"> отсутствуют</w:t>
      </w:r>
      <w:r w:rsidRPr="006D3DD7">
        <w:t>.</w:t>
      </w:r>
    </w:p>
    <w:p w:rsidR="001C44D3" w:rsidRPr="006D3DD7" w:rsidRDefault="001C44D3" w:rsidP="001C44D3">
      <w:pPr>
        <w:pStyle w:val="a4"/>
        <w:spacing w:before="0" w:beforeAutospacing="0" w:after="0" w:afterAutospacing="0"/>
        <w:ind w:firstLine="720"/>
        <w:jc w:val="both"/>
        <w:rPr>
          <w:b/>
        </w:rPr>
      </w:pPr>
      <w:r>
        <w:rPr>
          <w:b/>
        </w:rPr>
        <w:t xml:space="preserve"> </w:t>
      </w:r>
      <w:r w:rsidRPr="006D3DD7">
        <w:rPr>
          <w:b/>
        </w:rPr>
        <w:t>4. Порядок проведения аукциона:</w:t>
      </w:r>
    </w:p>
    <w:p w:rsidR="001C44D3" w:rsidRPr="006D3DD7" w:rsidRDefault="001C44D3" w:rsidP="001C44D3">
      <w:pPr>
        <w:tabs>
          <w:tab w:val="left" w:pos="1369"/>
        </w:tabs>
        <w:spacing w:after="0" w:line="240" w:lineRule="auto"/>
        <w:ind w:right="20" w:firstLine="720"/>
        <w:jc w:val="both"/>
        <w:rPr>
          <w:rFonts w:eastAsia="Arial Unicode MS"/>
          <w:sz w:val="24"/>
          <w:szCs w:val="24"/>
        </w:rPr>
      </w:pPr>
      <w:r w:rsidRPr="006D3DD7">
        <w:rPr>
          <w:rFonts w:eastAsia="Arial Unicode MS"/>
          <w:sz w:val="24"/>
          <w:szCs w:val="24"/>
        </w:rPr>
        <w:t>4.1.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секретаря Комиссии. При регистрации каждый участник получает себе личную номерную карточку (билет участника). Участник, не прошедший регистрацию в установленное время, к участию в аукционе не допускается.</w:t>
      </w:r>
    </w:p>
    <w:p w:rsidR="001C44D3" w:rsidRPr="006D3DD7" w:rsidRDefault="001C44D3" w:rsidP="001C44D3">
      <w:pPr>
        <w:tabs>
          <w:tab w:val="left" w:pos="1196"/>
        </w:tabs>
        <w:spacing w:after="0" w:line="240" w:lineRule="auto"/>
        <w:ind w:right="20" w:firstLine="720"/>
        <w:jc w:val="both"/>
        <w:rPr>
          <w:rFonts w:eastAsia="Arial Unicode MS"/>
          <w:sz w:val="24"/>
          <w:szCs w:val="24"/>
        </w:rPr>
      </w:pPr>
      <w:r w:rsidRPr="006D3DD7">
        <w:rPr>
          <w:rFonts w:eastAsia="Arial Unicode MS"/>
          <w:sz w:val="24"/>
          <w:szCs w:val="24"/>
        </w:rPr>
        <w:t>4.2. Аукцион начинается в день, час и в месте, указанном в извещении о проведении аукциона, с объявления председателем Комиссии или заместителем председателя Комиссии, об открытии аукциона.</w:t>
      </w:r>
    </w:p>
    <w:p w:rsidR="001C44D3" w:rsidRPr="006D3DD7" w:rsidRDefault="001C44D3" w:rsidP="001C44D3">
      <w:pPr>
        <w:tabs>
          <w:tab w:val="left" w:pos="1174"/>
        </w:tabs>
        <w:spacing w:after="0" w:line="240" w:lineRule="auto"/>
        <w:ind w:firstLine="720"/>
        <w:jc w:val="both"/>
        <w:rPr>
          <w:rFonts w:eastAsia="Arial Unicode MS"/>
          <w:sz w:val="24"/>
          <w:szCs w:val="24"/>
        </w:rPr>
      </w:pPr>
      <w:r w:rsidRPr="006D3DD7">
        <w:rPr>
          <w:rFonts w:eastAsia="Arial Unicode MS"/>
          <w:sz w:val="24"/>
          <w:szCs w:val="24"/>
        </w:rPr>
        <w:t>4.3. Организатор аукциона ведет аудиозапись процедуры аукциона.</w:t>
      </w:r>
    </w:p>
    <w:p w:rsidR="001C44D3" w:rsidRPr="006D3DD7" w:rsidRDefault="001C44D3" w:rsidP="001C44D3">
      <w:pPr>
        <w:tabs>
          <w:tab w:val="left" w:pos="1201"/>
        </w:tabs>
        <w:spacing w:after="0" w:line="240" w:lineRule="auto"/>
        <w:ind w:right="20" w:firstLine="720"/>
        <w:jc w:val="both"/>
        <w:rPr>
          <w:rFonts w:eastAsia="Arial Unicode MS"/>
          <w:sz w:val="24"/>
          <w:szCs w:val="24"/>
        </w:rPr>
      </w:pPr>
      <w:r w:rsidRPr="006D3DD7">
        <w:rPr>
          <w:rFonts w:eastAsia="Arial Unicode MS"/>
          <w:sz w:val="24"/>
          <w:szCs w:val="24"/>
        </w:rPr>
        <w:t>4.4. Аукцион ведет аукционист. Процедура хода аукциона определяется аукционистом.</w:t>
      </w:r>
    </w:p>
    <w:p w:rsidR="001C44D3" w:rsidRPr="006D3DD7" w:rsidRDefault="001C44D3" w:rsidP="001C44D3">
      <w:pPr>
        <w:spacing w:after="0" w:line="240" w:lineRule="auto"/>
        <w:ind w:left="20" w:right="20" w:firstLine="720"/>
        <w:jc w:val="both"/>
        <w:rPr>
          <w:rFonts w:eastAsia="Arial Unicode MS"/>
          <w:sz w:val="24"/>
          <w:szCs w:val="24"/>
        </w:rPr>
      </w:pPr>
      <w:r w:rsidRPr="006D3DD7">
        <w:rPr>
          <w:rFonts w:eastAsia="Arial Unicode MS"/>
          <w:sz w:val="24"/>
          <w:szCs w:val="24"/>
        </w:rPr>
        <w:t>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Комиссии, секретарем Комиссии и аукционистом.</w:t>
      </w:r>
    </w:p>
    <w:p w:rsidR="001C44D3" w:rsidRPr="00460DBC" w:rsidRDefault="001C44D3" w:rsidP="001C44D3">
      <w:pPr>
        <w:tabs>
          <w:tab w:val="left" w:pos="1165"/>
        </w:tabs>
        <w:spacing w:after="0" w:line="240" w:lineRule="auto"/>
        <w:ind w:firstLine="720"/>
        <w:jc w:val="both"/>
        <w:rPr>
          <w:rFonts w:eastAsia="Arial Unicode MS"/>
          <w:color w:val="000000" w:themeColor="text1"/>
          <w:sz w:val="24"/>
          <w:szCs w:val="24"/>
        </w:rPr>
      </w:pPr>
      <w:r w:rsidRPr="006D3DD7">
        <w:rPr>
          <w:rFonts w:eastAsia="Arial Unicode MS"/>
          <w:sz w:val="24"/>
          <w:szCs w:val="24"/>
        </w:rPr>
        <w:t xml:space="preserve">4.5. </w:t>
      </w:r>
      <w:r w:rsidRPr="00460DBC">
        <w:rPr>
          <w:rFonts w:eastAsia="Arial Unicode MS"/>
          <w:color w:val="000000" w:themeColor="text1"/>
          <w:sz w:val="24"/>
          <w:szCs w:val="24"/>
        </w:rPr>
        <w:t>После открытия аукциона аукционист:</w:t>
      </w:r>
    </w:p>
    <w:p w:rsidR="001C44D3" w:rsidRPr="006D3DD7" w:rsidRDefault="001C44D3" w:rsidP="001C7B71">
      <w:pPr>
        <w:numPr>
          <w:ilvl w:val="0"/>
          <w:numId w:val="11"/>
        </w:numPr>
        <w:tabs>
          <w:tab w:val="left" w:pos="843"/>
        </w:tabs>
        <w:spacing w:after="0" w:line="240" w:lineRule="auto"/>
        <w:ind w:left="20" w:firstLine="720"/>
        <w:jc w:val="both"/>
        <w:rPr>
          <w:rFonts w:eastAsia="Arial Unicode MS"/>
          <w:sz w:val="24"/>
          <w:szCs w:val="24"/>
        </w:rPr>
      </w:pPr>
      <w:r w:rsidRPr="006D3DD7">
        <w:rPr>
          <w:rFonts w:eastAsia="Arial Unicode MS"/>
          <w:sz w:val="24"/>
          <w:szCs w:val="24"/>
        </w:rPr>
        <w:t xml:space="preserve"> объявляет правила и порядок проведения аукциона;</w:t>
      </w:r>
    </w:p>
    <w:p w:rsidR="001C44D3" w:rsidRPr="006D3DD7" w:rsidRDefault="001C44D3" w:rsidP="001C7B71">
      <w:pPr>
        <w:numPr>
          <w:ilvl w:val="0"/>
          <w:numId w:val="11"/>
        </w:numPr>
        <w:tabs>
          <w:tab w:val="left" w:pos="951"/>
        </w:tabs>
        <w:spacing w:after="0" w:line="240" w:lineRule="auto"/>
        <w:ind w:left="20" w:right="20" w:firstLine="720"/>
        <w:jc w:val="both"/>
        <w:rPr>
          <w:rFonts w:eastAsia="Arial Unicode MS"/>
          <w:sz w:val="24"/>
          <w:szCs w:val="24"/>
        </w:rPr>
      </w:pPr>
      <w:r w:rsidRPr="006D3DD7">
        <w:rPr>
          <w:rFonts w:eastAsia="Arial Unicode MS"/>
          <w:sz w:val="24"/>
          <w:szCs w:val="24"/>
        </w:rPr>
        <w:t>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1C44D3" w:rsidRPr="006D3DD7" w:rsidRDefault="001C44D3" w:rsidP="001C44D3">
      <w:pPr>
        <w:tabs>
          <w:tab w:val="left" w:pos="1268"/>
        </w:tabs>
        <w:spacing w:after="0" w:line="240" w:lineRule="auto"/>
        <w:ind w:left="20" w:right="20" w:firstLine="720"/>
        <w:jc w:val="both"/>
        <w:rPr>
          <w:rFonts w:eastAsia="Arial Unicode MS"/>
          <w:sz w:val="24"/>
          <w:szCs w:val="24"/>
        </w:rPr>
      </w:pPr>
      <w:r w:rsidRPr="006D3DD7">
        <w:rPr>
          <w:rFonts w:eastAsia="Arial Unicode MS"/>
          <w:sz w:val="24"/>
          <w:szCs w:val="24"/>
        </w:rPr>
        <w:t>4.6.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C44D3" w:rsidRPr="006D3DD7" w:rsidRDefault="001C44D3" w:rsidP="001C44D3">
      <w:pPr>
        <w:tabs>
          <w:tab w:val="left" w:pos="1177"/>
        </w:tabs>
        <w:spacing w:after="0" w:line="240" w:lineRule="auto"/>
        <w:ind w:right="20" w:firstLine="720"/>
        <w:jc w:val="both"/>
        <w:rPr>
          <w:rFonts w:eastAsia="Arial Unicode MS"/>
          <w:sz w:val="24"/>
          <w:szCs w:val="24"/>
        </w:rPr>
      </w:pPr>
      <w:r w:rsidRPr="006D3DD7">
        <w:rPr>
          <w:rFonts w:eastAsia="Arial Unicode MS"/>
          <w:sz w:val="24"/>
          <w:szCs w:val="24"/>
        </w:rPr>
        <w:t xml:space="preserve">4.7. Во время проведения аукциона его участникам запрещается покидать зал проведения аукциона. </w:t>
      </w:r>
    </w:p>
    <w:p w:rsidR="001C44D3" w:rsidRPr="006D3DD7" w:rsidRDefault="001C44D3" w:rsidP="001C44D3">
      <w:pPr>
        <w:tabs>
          <w:tab w:val="left" w:pos="1177"/>
        </w:tabs>
        <w:spacing w:after="0" w:line="240" w:lineRule="auto"/>
        <w:ind w:right="20" w:firstLine="720"/>
        <w:jc w:val="both"/>
        <w:rPr>
          <w:rFonts w:eastAsia="Arial Unicode MS"/>
          <w:sz w:val="24"/>
          <w:szCs w:val="24"/>
        </w:rPr>
      </w:pPr>
      <w:r w:rsidRPr="006D3DD7">
        <w:rPr>
          <w:rFonts w:eastAsia="Arial Unicode MS"/>
          <w:sz w:val="24"/>
          <w:szCs w:val="24"/>
        </w:rPr>
        <w:t>4.8.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1C44D3" w:rsidRPr="006D3DD7" w:rsidRDefault="001C44D3" w:rsidP="001C44D3">
      <w:pPr>
        <w:tabs>
          <w:tab w:val="left" w:pos="1215"/>
        </w:tabs>
        <w:spacing w:after="0" w:line="240" w:lineRule="auto"/>
        <w:ind w:right="20" w:firstLine="720"/>
        <w:jc w:val="both"/>
        <w:rPr>
          <w:rFonts w:eastAsia="Arial Unicode MS"/>
          <w:sz w:val="24"/>
          <w:szCs w:val="24"/>
        </w:rPr>
      </w:pPr>
      <w:r w:rsidRPr="006D3DD7">
        <w:rPr>
          <w:rFonts w:eastAsia="Arial Unicode MS"/>
          <w:sz w:val="24"/>
          <w:szCs w:val="24"/>
        </w:rPr>
        <w:t xml:space="preserve">4.9.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w:t>
      </w:r>
      <w:r w:rsidRPr="006D3DD7">
        <w:rPr>
          <w:rFonts w:eastAsia="Arial Unicode MS"/>
          <w:sz w:val="24"/>
          <w:szCs w:val="24"/>
        </w:rPr>
        <w:lastRenderedPageBreak/>
        <w:t>три раза. Если до третьего повторения заявленной цены ни один участник аукциона не поднял карточку (билет), аукцион по данному лоту объявляется аукционистом завершенным.</w:t>
      </w:r>
    </w:p>
    <w:p w:rsidR="001C44D3" w:rsidRPr="006D3DD7" w:rsidRDefault="001C44D3" w:rsidP="001C44D3">
      <w:pPr>
        <w:spacing w:after="0" w:line="240" w:lineRule="auto"/>
        <w:ind w:left="20" w:firstLine="720"/>
        <w:jc w:val="both"/>
        <w:rPr>
          <w:rFonts w:eastAsia="Arial Unicode MS"/>
          <w:sz w:val="24"/>
          <w:szCs w:val="24"/>
        </w:rPr>
      </w:pPr>
      <w:r w:rsidRPr="006D3DD7">
        <w:rPr>
          <w:rFonts w:eastAsia="Arial Unicode MS"/>
          <w:sz w:val="24"/>
          <w:szCs w:val="24"/>
        </w:rPr>
        <w:t>Окончание аукциона фиксируется объявлением аукциониста.</w:t>
      </w:r>
    </w:p>
    <w:p w:rsidR="001C44D3" w:rsidRPr="006D3DD7" w:rsidRDefault="001C44D3" w:rsidP="001C44D3">
      <w:pPr>
        <w:spacing w:after="0" w:line="240" w:lineRule="auto"/>
        <w:ind w:left="20" w:right="20" w:firstLine="720"/>
        <w:jc w:val="both"/>
        <w:rPr>
          <w:rFonts w:eastAsia="Arial Unicode MS"/>
          <w:sz w:val="24"/>
          <w:szCs w:val="24"/>
        </w:rPr>
      </w:pPr>
      <w:r w:rsidRPr="006D3DD7">
        <w:rPr>
          <w:rFonts w:eastAsia="Arial Unicode MS"/>
          <w:sz w:val="24"/>
          <w:szCs w:val="24"/>
        </w:rPr>
        <w:t>По завершении аукциона</w:t>
      </w:r>
      <w:r>
        <w:rPr>
          <w:rFonts w:eastAsia="Arial Unicode MS"/>
          <w:sz w:val="24"/>
          <w:szCs w:val="24"/>
        </w:rPr>
        <w:t>,</w:t>
      </w:r>
      <w:r w:rsidRPr="006D3DD7">
        <w:rPr>
          <w:rFonts w:eastAsia="Arial Unicode MS"/>
          <w:sz w:val="24"/>
          <w:szCs w:val="24"/>
        </w:rPr>
        <w:t xml:space="preserve"> аукционист объявляет максимальную предложенную цену лота и номер карточки (билета) победителя аукциона по данному лоту.</w:t>
      </w:r>
    </w:p>
    <w:p w:rsidR="001C44D3" w:rsidRPr="006D3DD7" w:rsidRDefault="001C44D3" w:rsidP="001C44D3">
      <w:pPr>
        <w:spacing w:after="0" w:line="240" w:lineRule="auto"/>
        <w:ind w:left="20" w:right="20" w:firstLine="720"/>
        <w:jc w:val="both"/>
        <w:rPr>
          <w:rFonts w:eastAsia="Arial Unicode MS"/>
          <w:sz w:val="24"/>
          <w:szCs w:val="24"/>
        </w:rPr>
      </w:pPr>
      <w:r w:rsidRPr="006D3DD7">
        <w:rPr>
          <w:rFonts w:eastAsia="Arial Unicode MS"/>
          <w:sz w:val="24"/>
          <w:szCs w:val="24"/>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1C44D3" w:rsidRPr="006D3DD7" w:rsidRDefault="001C44D3" w:rsidP="001C44D3">
      <w:pPr>
        <w:tabs>
          <w:tab w:val="left" w:pos="1304"/>
        </w:tabs>
        <w:spacing w:after="0" w:line="240" w:lineRule="auto"/>
        <w:ind w:firstLine="720"/>
        <w:jc w:val="both"/>
        <w:rPr>
          <w:rFonts w:eastAsia="Arial Unicode MS"/>
          <w:sz w:val="24"/>
          <w:szCs w:val="24"/>
        </w:rPr>
      </w:pPr>
      <w:r w:rsidRPr="006D3DD7">
        <w:rPr>
          <w:rFonts w:eastAsia="Arial Unicode MS"/>
          <w:sz w:val="24"/>
          <w:szCs w:val="24"/>
        </w:rPr>
        <w:t>4.10. Результаты аукциона оформляются протоколом аукциона.</w:t>
      </w:r>
    </w:p>
    <w:p w:rsidR="001C44D3" w:rsidRPr="006D3DD7" w:rsidRDefault="001C44D3" w:rsidP="001C44D3">
      <w:pPr>
        <w:tabs>
          <w:tab w:val="left" w:pos="1441"/>
        </w:tabs>
        <w:spacing w:after="0" w:line="240" w:lineRule="auto"/>
        <w:ind w:right="20" w:firstLine="720"/>
        <w:jc w:val="both"/>
        <w:rPr>
          <w:rFonts w:eastAsia="Arial Unicode MS"/>
          <w:sz w:val="24"/>
          <w:szCs w:val="24"/>
        </w:rPr>
      </w:pPr>
      <w:r w:rsidRPr="006D3DD7">
        <w:rPr>
          <w:rFonts w:eastAsia="Arial Unicode MS"/>
          <w:sz w:val="24"/>
          <w:szCs w:val="24"/>
        </w:rPr>
        <w:t>4.11. Цена лота, предложенная победителем аукциона, заносится в протокол аукциона.</w:t>
      </w:r>
    </w:p>
    <w:p w:rsidR="001C44D3" w:rsidRPr="006D3DD7" w:rsidRDefault="001C44D3" w:rsidP="001C44D3">
      <w:pPr>
        <w:tabs>
          <w:tab w:val="left" w:pos="1412"/>
        </w:tabs>
        <w:spacing w:after="0" w:line="240" w:lineRule="auto"/>
        <w:ind w:right="20" w:firstLine="720"/>
        <w:jc w:val="both"/>
        <w:rPr>
          <w:rFonts w:eastAsia="Arial Unicode MS"/>
          <w:sz w:val="24"/>
          <w:szCs w:val="24"/>
        </w:rPr>
      </w:pPr>
      <w:r w:rsidRPr="006D3DD7">
        <w:rPr>
          <w:rFonts w:eastAsia="Arial Unicode MS"/>
          <w:sz w:val="24"/>
          <w:szCs w:val="24"/>
        </w:rPr>
        <w:t>4.12.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1C44D3" w:rsidRPr="006D3DD7" w:rsidRDefault="001C44D3" w:rsidP="001C44D3">
      <w:pPr>
        <w:spacing w:after="0" w:line="240" w:lineRule="auto"/>
        <w:ind w:left="20" w:right="20" w:firstLine="720"/>
        <w:jc w:val="both"/>
        <w:rPr>
          <w:rFonts w:eastAsia="Arial Unicode MS"/>
          <w:sz w:val="24"/>
          <w:szCs w:val="24"/>
        </w:rPr>
      </w:pPr>
      <w:r w:rsidRPr="006D3DD7">
        <w:rPr>
          <w:rFonts w:eastAsia="Arial Unicode MS"/>
          <w:sz w:val="24"/>
          <w:szCs w:val="24"/>
        </w:rPr>
        <w:t>Протокол аукциона подписывается в день проведения аукциона членами Комиссии,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аукциона подлежит хранению организатором аукциона не менее трех лет.</w:t>
      </w:r>
    </w:p>
    <w:p w:rsidR="001C44D3" w:rsidRPr="006D3DD7" w:rsidRDefault="001C44D3" w:rsidP="001C44D3">
      <w:pPr>
        <w:spacing w:after="0" w:line="240" w:lineRule="auto"/>
        <w:ind w:left="20" w:right="20" w:firstLine="720"/>
        <w:jc w:val="both"/>
        <w:rPr>
          <w:rFonts w:eastAsia="Arial Unicode MS"/>
          <w:sz w:val="24"/>
          <w:szCs w:val="24"/>
        </w:rPr>
      </w:pPr>
      <w:r w:rsidRPr="006D3DD7">
        <w:rPr>
          <w:rFonts w:eastAsia="Arial Unicode MS"/>
          <w:sz w:val="24"/>
          <w:szCs w:val="24"/>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1C44D3" w:rsidRPr="006D3DD7" w:rsidRDefault="001C44D3" w:rsidP="001C44D3">
      <w:pPr>
        <w:spacing w:after="0" w:line="240" w:lineRule="auto"/>
        <w:ind w:left="20" w:right="20" w:firstLine="720"/>
        <w:jc w:val="both"/>
        <w:rPr>
          <w:rFonts w:eastAsia="Arial Unicode MS"/>
          <w:sz w:val="24"/>
          <w:szCs w:val="24"/>
        </w:rPr>
      </w:pPr>
      <w:r w:rsidRPr="006D3DD7">
        <w:rPr>
          <w:rFonts w:eastAsia="Arial Unicode MS"/>
          <w:sz w:val="24"/>
          <w:szCs w:val="24"/>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C44D3" w:rsidRPr="006D3DD7" w:rsidRDefault="001C44D3" w:rsidP="001C44D3">
      <w:pPr>
        <w:spacing w:after="0" w:line="240" w:lineRule="auto"/>
        <w:ind w:left="20" w:right="20" w:firstLine="720"/>
        <w:jc w:val="both"/>
        <w:rPr>
          <w:rFonts w:eastAsia="Arial Unicode MS"/>
          <w:sz w:val="24"/>
          <w:szCs w:val="24"/>
        </w:rPr>
      </w:pPr>
      <w:r w:rsidRPr="006D3DD7">
        <w:rPr>
          <w:rFonts w:eastAsia="Arial Unicode MS"/>
          <w:sz w:val="24"/>
          <w:szCs w:val="24"/>
        </w:rPr>
        <w:t xml:space="preserve">При уклонении победителя от подписания протокола, внесенный им задаток не возвращается, а подлежит зачислению в бюджет </w:t>
      </w:r>
      <w:r>
        <w:rPr>
          <w:rFonts w:eastAsia="Arial Unicode MS"/>
          <w:sz w:val="24"/>
          <w:szCs w:val="24"/>
        </w:rPr>
        <w:t xml:space="preserve">сельского поселения              </w:t>
      </w:r>
      <w:r w:rsidRPr="006D3DD7">
        <w:rPr>
          <w:rFonts w:eastAsia="Arial Unicode MS"/>
          <w:sz w:val="24"/>
          <w:szCs w:val="24"/>
        </w:rPr>
        <w:t>. Победитель утрачивает право на заключение договора на размещение нестационарного торгового объекта.</w:t>
      </w:r>
    </w:p>
    <w:p w:rsidR="001C44D3" w:rsidRPr="006D3DD7" w:rsidRDefault="001C44D3" w:rsidP="001C44D3">
      <w:pPr>
        <w:spacing w:after="0" w:line="240" w:lineRule="auto"/>
        <w:ind w:left="20" w:right="20" w:firstLine="720"/>
        <w:jc w:val="both"/>
        <w:rPr>
          <w:rFonts w:eastAsia="Arial Unicode MS"/>
          <w:sz w:val="24"/>
          <w:szCs w:val="24"/>
        </w:rPr>
      </w:pPr>
      <w:r w:rsidRPr="006D3DD7">
        <w:rPr>
          <w:rFonts w:eastAsia="Arial Unicode MS"/>
          <w:sz w:val="24"/>
          <w:szCs w:val="24"/>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w:t>
      </w:r>
    </w:p>
    <w:p w:rsidR="001C44D3" w:rsidRPr="006D3DD7" w:rsidRDefault="001C44D3" w:rsidP="001C44D3">
      <w:pPr>
        <w:spacing w:after="0" w:line="240" w:lineRule="auto"/>
        <w:ind w:left="20" w:right="20" w:firstLine="720"/>
        <w:jc w:val="both"/>
        <w:rPr>
          <w:rFonts w:eastAsia="Arial Unicode MS"/>
          <w:sz w:val="24"/>
          <w:szCs w:val="24"/>
        </w:rPr>
      </w:pPr>
      <w:r w:rsidRPr="006D3DD7">
        <w:rPr>
          <w:rFonts w:eastAsia="Arial Unicode MS"/>
          <w:sz w:val="24"/>
          <w:szCs w:val="24"/>
        </w:rPr>
        <w:t>При отказе от подписания протокола, внесенный задаток не возвращается, а подлежит зачислению в бюджет</w:t>
      </w:r>
      <w:r>
        <w:rPr>
          <w:rFonts w:eastAsia="Arial Unicode MS"/>
          <w:sz w:val="24"/>
          <w:szCs w:val="24"/>
        </w:rPr>
        <w:t xml:space="preserve">              </w:t>
      </w:r>
      <w:r w:rsidRPr="006D3DD7">
        <w:rPr>
          <w:rFonts w:eastAsia="Arial Unicode MS"/>
          <w:sz w:val="24"/>
          <w:szCs w:val="24"/>
        </w:rPr>
        <w:t>.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C44D3" w:rsidRPr="006D3DD7" w:rsidRDefault="001C44D3" w:rsidP="001C44D3">
      <w:pPr>
        <w:tabs>
          <w:tab w:val="left" w:pos="851"/>
        </w:tabs>
        <w:autoSpaceDE w:val="0"/>
        <w:autoSpaceDN w:val="0"/>
        <w:adjustRightInd w:val="0"/>
        <w:spacing w:after="0" w:line="240" w:lineRule="auto"/>
        <w:ind w:firstLine="540"/>
        <w:jc w:val="both"/>
        <w:rPr>
          <w:sz w:val="24"/>
          <w:szCs w:val="24"/>
        </w:rPr>
      </w:pPr>
      <w:r w:rsidRPr="006D3DD7">
        <w:rPr>
          <w:sz w:val="24"/>
          <w:szCs w:val="24"/>
        </w:rPr>
        <w:t xml:space="preserve">   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1C44D3" w:rsidRPr="006D3DD7" w:rsidRDefault="001C44D3" w:rsidP="001C44D3">
      <w:pPr>
        <w:pStyle w:val="ConsPlusNormal"/>
        <w:ind w:firstLine="540"/>
        <w:jc w:val="both"/>
        <w:rPr>
          <w:sz w:val="24"/>
          <w:szCs w:val="24"/>
        </w:rPr>
      </w:pPr>
      <w:r w:rsidRPr="006D3DD7">
        <w:rPr>
          <w:sz w:val="24"/>
          <w:szCs w:val="24"/>
        </w:rPr>
        <w:tab/>
        <w:t xml:space="preserve">  Если в соответствии с законом заключение договора возможно только путем проведения аукциона, при уклонении организатора аукциона от подписания протокола победитель аукциона вправе обратиться в суд с требованием о понуждении заключить договор, а также о возмещении убытков, вызванных уклонением от его заключения.</w:t>
      </w:r>
    </w:p>
    <w:p w:rsidR="001C44D3" w:rsidRPr="006D3DD7" w:rsidRDefault="001C44D3" w:rsidP="001C44D3">
      <w:pPr>
        <w:tabs>
          <w:tab w:val="left" w:pos="1304"/>
        </w:tabs>
        <w:spacing w:after="0" w:line="240" w:lineRule="auto"/>
        <w:ind w:firstLine="720"/>
        <w:jc w:val="both"/>
        <w:rPr>
          <w:rFonts w:eastAsia="Arial Unicode MS"/>
          <w:sz w:val="24"/>
          <w:szCs w:val="24"/>
        </w:rPr>
      </w:pPr>
      <w:r w:rsidRPr="006D3DD7">
        <w:rPr>
          <w:rFonts w:eastAsia="Arial Unicode MS"/>
          <w:sz w:val="24"/>
          <w:szCs w:val="24"/>
        </w:rPr>
        <w:t>4.13. Аукцион признается несостоявшимся в случаях, если:</w:t>
      </w:r>
    </w:p>
    <w:p w:rsidR="001C44D3" w:rsidRPr="006D3DD7" w:rsidRDefault="001C44D3" w:rsidP="001C44D3">
      <w:pPr>
        <w:tabs>
          <w:tab w:val="left" w:pos="1520"/>
        </w:tabs>
        <w:spacing w:after="0" w:line="240" w:lineRule="auto"/>
        <w:jc w:val="both"/>
        <w:rPr>
          <w:rFonts w:eastAsia="Arial Unicode MS"/>
          <w:sz w:val="24"/>
          <w:szCs w:val="24"/>
        </w:rPr>
      </w:pPr>
      <w:r w:rsidRPr="006D3DD7">
        <w:rPr>
          <w:rFonts w:eastAsia="Arial Unicode MS"/>
          <w:sz w:val="24"/>
          <w:szCs w:val="24"/>
        </w:rPr>
        <w:t xml:space="preserve">         4.13.1. </w:t>
      </w:r>
      <w:r>
        <w:rPr>
          <w:rFonts w:eastAsia="Arial Unicode MS"/>
          <w:sz w:val="24"/>
          <w:szCs w:val="24"/>
        </w:rPr>
        <w:t>по окончании срока подачи заявок на участие в аукционе подана только одна заявка</w:t>
      </w:r>
      <w:r w:rsidRPr="006D3DD7">
        <w:rPr>
          <w:rFonts w:eastAsia="Arial Unicode MS"/>
          <w:sz w:val="24"/>
          <w:szCs w:val="24"/>
        </w:rPr>
        <w:t>;</w:t>
      </w:r>
    </w:p>
    <w:p w:rsidR="001C44D3" w:rsidRPr="006D3DD7" w:rsidRDefault="001C44D3" w:rsidP="001C44D3">
      <w:pPr>
        <w:spacing w:after="0" w:line="240" w:lineRule="auto"/>
        <w:ind w:right="20"/>
        <w:jc w:val="both"/>
        <w:rPr>
          <w:rFonts w:eastAsia="Arial Unicode MS"/>
          <w:sz w:val="24"/>
          <w:szCs w:val="24"/>
        </w:rPr>
      </w:pPr>
      <w:r w:rsidRPr="006D3DD7">
        <w:rPr>
          <w:rFonts w:eastAsia="Arial Unicode MS"/>
          <w:sz w:val="24"/>
          <w:szCs w:val="24"/>
        </w:rPr>
        <w:t xml:space="preserve">         4.13.2. </w:t>
      </w:r>
      <w:r>
        <w:rPr>
          <w:rFonts w:eastAsia="Arial Unicode MS"/>
          <w:sz w:val="24"/>
          <w:szCs w:val="24"/>
        </w:rPr>
        <w:t>в аукционе участвовал только один участник или при его проведении не присутствовал ни один из участников аукциона</w:t>
      </w:r>
      <w:r w:rsidRPr="006D3DD7">
        <w:rPr>
          <w:rFonts w:eastAsia="Arial Unicode MS"/>
          <w:sz w:val="24"/>
          <w:szCs w:val="24"/>
        </w:rPr>
        <w:t>;</w:t>
      </w:r>
    </w:p>
    <w:p w:rsidR="001C44D3" w:rsidRDefault="001C44D3" w:rsidP="001C44D3">
      <w:pPr>
        <w:tabs>
          <w:tab w:val="left" w:pos="567"/>
          <w:tab w:val="left" w:pos="1134"/>
          <w:tab w:val="left" w:pos="1657"/>
        </w:tabs>
        <w:spacing w:after="0" w:line="240" w:lineRule="auto"/>
        <w:ind w:right="20" w:firstLine="720"/>
        <w:jc w:val="both"/>
        <w:rPr>
          <w:rFonts w:eastAsia="Arial Unicode MS"/>
          <w:sz w:val="24"/>
          <w:szCs w:val="24"/>
        </w:rPr>
      </w:pPr>
      <w:r w:rsidRPr="006D3DD7">
        <w:rPr>
          <w:rFonts w:eastAsia="Arial Unicode MS"/>
          <w:sz w:val="24"/>
          <w:szCs w:val="24"/>
        </w:rPr>
        <w:t xml:space="preserve">4.13.3. </w:t>
      </w:r>
      <w:r>
        <w:rPr>
          <w:rFonts w:eastAsia="Arial Unicode MS"/>
          <w:sz w:val="24"/>
          <w:szCs w:val="24"/>
        </w:rPr>
        <w:t>по окончании срока подачи заявок на участие в аукционе не подано ни одной заявки;</w:t>
      </w:r>
    </w:p>
    <w:p w:rsidR="001C44D3" w:rsidRPr="001C44D3" w:rsidRDefault="001C44D3" w:rsidP="001C44D3">
      <w:pPr>
        <w:spacing w:after="0" w:line="240" w:lineRule="auto"/>
        <w:ind w:firstLine="709"/>
        <w:jc w:val="both"/>
        <w:rPr>
          <w:sz w:val="24"/>
          <w:szCs w:val="24"/>
          <w:lang w:eastAsia="ru-RU"/>
        </w:rPr>
      </w:pPr>
      <w:r>
        <w:rPr>
          <w:rFonts w:eastAsia="Arial Unicode MS"/>
          <w:sz w:val="24"/>
          <w:szCs w:val="24"/>
        </w:rPr>
        <w:t>4.13.4</w:t>
      </w:r>
      <w:r w:rsidRPr="001C44D3">
        <w:rPr>
          <w:rFonts w:eastAsia="Arial Unicode MS"/>
          <w:sz w:val="24"/>
          <w:szCs w:val="24"/>
        </w:rPr>
        <w:t xml:space="preserve">. </w:t>
      </w:r>
      <w:r w:rsidRPr="001C44D3">
        <w:rPr>
          <w:sz w:val="24"/>
          <w:szCs w:val="24"/>
          <w:lang w:eastAsia="ru-RU"/>
        </w:rPr>
        <w:t>принято решение об отказе в допуске к участию в аукционе всех заявителей или о признании только одного заявителя участником аукциона;</w:t>
      </w:r>
    </w:p>
    <w:p w:rsidR="001C44D3" w:rsidRPr="001C44D3" w:rsidRDefault="001C44D3" w:rsidP="001C44D3">
      <w:pPr>
        <w:spacing w:after="0" w:line="240" w:lineRule="auto"/>
        <w:ind w:firstLine="709"/>
        <w:jc w:val="both"/>
        <w:rPr>
          <w:sz w:val="24"/>
          <w:szCs w:val="24"/>
          <w:lang w:eastAsia="ru-RU"/>
        </w:rPr>
      </w:pPr>
      <w:r w:rsidRPr="001C44D3">
        <w:rPr>
          <w:sz w:val="24"/>
          <w:szCs w:val="24"/>
          <w:lang w:eastAsia="ru-RU"/>
        </w:rPr>
        <w:t>4.13.5.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1C44D3" w:rsidRPr="006D3DD7" w:rsidRDefault="001C44D3" w:rsidP="001C44D3">
      <w:pPr>
        <w:tabs>
          <w:tab w:val="left" w:pos="1350"/>
        </w:tabs>
        <w:spacing w:after="0" w:line="240" w:lineRule="auto"/>
        <w:ind w:right="20"/>
        <w:jc w:val="both"/>
        <w:rPr>
          <w:rFonts w:eastAsia="Arial Unicode MS"/>
          <w:sz w:val="24"/>
          <w:szCs w:val="24"/>
        </w:rPr>
      </w:pPr>
      <w:r>
        <w:rPr>
          <w:rFonts w:eastAsia="Arial Unicode MS"/>
          <w:sz w:val="24"/>
          <w:szCs w:val="24"/>
        </w:rPr>
        <w:lastRenderedPageBreak/>
        <w:t xml:space="preserve">           </w:t>
      </w:r>
      <w:r w:rsidRPr="006D3DD7">
        <w:rPr>
          <w:rFonts w:eastAsia="Arial Unicode MS"/>
          <w:sz w:val="24"/>
          <w:szCs w:val="24"/>
        </w:rPr>
        <w:t>4.14. В случае признания аукциона несостоявшимся, в день проведения аукциона оформляется соответствующий протокол, утверждаемый председателем Комиссии.</w:t>
      </w:r>
    </w:p>
    <w:p w:rsidR="001C44D3" w:rsidRPr="006D3DD7" w:rsidRDefault="001C44D3" w:rsidP="001C44D3">
      <w:pPr>
        <w:tabs>
          <w:tab w:val="left" w:pos="1479"/>
        </w:tabs>
        <w:spacing w:after="0" w:line="240" w:lineRule="auto"/>
        <w:ind w:right="20" w:firstLine="720"/>
        <w:jc w:val="both"/>
        <w:rPr>
          <w:rFonts w:eastAsia="Arial Unicode MS"/>
          <w:sz w:val="24"/>
          <w:szCs w:val="24"/>
        </w:rPr>
      </w:pPr>
      <w:r w:rsidRPr="006D3DD7">
        <w:rPr>
          <w:rFonts w:eastAsia="Arial Unicode MS"/>
          <w:sz w:val="24"/>
          <w:szCs w:val="24"/>
        </w:rPr>
        <w:t>4.15. В случае признания аукциона несостоявшимся по причине, указанной в пункте 4.13.1,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C44D3" w:rsidRPr="006D3DD7" w:rsidRDefault="001C44D3" w:rsidP="001C44D3">
      <w:pPr>
        <w:tabs>
          <w:tab w:val="left" w:pos="1388"/>
        </w:tabs>
        <w:spacing w:after="0" w:line="240" w:lineRule="auto"/>
        <w:ind w:right="20" w:firstLine="720"/>
        <w:jc w:val="both"/>
        <w:rPr>
          <w:rFonts w:eastAsia="Arial Unicode MS"/>
          <w:sz w:val="24"/>
          <w:szCs w:val="24"/>
        </w:rPr>
      </w:pPr>
      <w:r w:rsidRPr="006D3DD7">
        <w:rPr>
          <w:rFonts w:eastAsia="Arial Unicode MS"/>
          <w:sz w:val="24"/>
          <w:szCs w:val="24"/>
        </w:rPr>
        <w:t xml:space="preserve">4.16.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w:t>
      </w:r>
    </w:p>
    <w:p w:rsidR="001C44D3" w:rsidRPr="006D3DD7" w:rsidRDefault="001C44D3" w:rsidP="001C44D3">
      <w:pPr>
        <w:tabs>
          <w:tab w:val="left" w:pos="1426"/>
        </w:tabs>
        <w:spacing w:after="0" w:line="240" w:lineRule="auto"/>
        <w:ind w:right="20" w:firstLine="720"/>
        <w:jc w:val="both"/>
        <w:rPr>
          <w:rFonts w:eastAsia="Arial Unicode MS"/>
          <w:sz w:val="24"/>
          <w:szCs w:val="24"/>
        </w:rPr>
      </w:pPr>
      <w:r w:rsidRPr="006D3DD7">
        <w:rPr>
          <w:rFonts w:eastAsia="Arial Unicode MS"/>
          <w:sz w:val="24"/>
          <w:szCs w:val="24"/>
        </w:rPr>
        <w:t>4.17. В случае, если аукцион, признан несостоявшимся по причине, указанной в пункте 4.13.2, организатор аукциона обязан в течение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C44D3" w:rsidRPr="006D3DD7" w:rsidRDefault="001C44D3" w:rsidP="001C44D3">
      <w:pPr>
        <w:tabs>
          <w:tab w:val="left" w:pos="1470"/>
        </w:tabs>
        <w:spacing w:after="0" w:line="240" w:lineRule="auto"/>
        <w:ind w:right="20" w:firstLine="720"/>
        <w:jc w:val="both"/>
        <w:rPr>
          <w:rFonts w:eastAsia="Arial Unicode MS"/>
          <w:sz w:val="24"/>
          <w:szCs w:val="24"/>
        </w:rPr>
      </w:pPr>
      <w:r w:rsidRPr="006D3DD7">
        <w:rPr>
          <w:rFonts w:eastAsia="Arial Unicode MS"/>
          <w:sz w:val="24"/>
          <w:szCs w:val="24"/>
        </w:rPr>
        <w:t>4.18.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десяти  рабочих дней со дня подписания протокола о результатах аукциона.</w:t>
      </w:r>
    </w:p>
    <w:p w:rsidR="001C44D3" w:rsidRPr="006D3DD7" w:rsidRDefault="001C44D3" w:rsidP="001C44D3">
      <w:pPr>
        <w:tabs>
          <w:tab w:val="left" w:pos="1470"/>
        </w:tabs>
        <w:spacing w:after="0" w:line="240" w:lineRule="auto"/>
        <w:ind w:right="20" w:firstLine="720"/>
        <w:jc w:val="both"/>
        <w:rPr>
          <w:rFonts w:eastAsia="Arial Unicode MS"/>
          <w:sz w:val="24"/>
          <w:szCs w:val="24"/>
        </w:rPr>
      </w:pPr>
      <w:r w:rsidRPr="006D3DD7">
        <w:rPr>
          <w:rFonts w:eastAsia="Arial Unicode MS"/>
          <w:sz w:val="24"/>
          <w:szCs w:val="24"/>
        </w:rPr>
        <w:t>Организатор аукциона в течение десяти рабочих дней со дня подписания договора на право размещения нестационарного торгового объекта с победителем аукциона возвращает внесенные в качестве задатка денежные средства участнику аукциона, сделавшему предпоследнее предложение о цене договора.</w:t>
      </w:r>
    </w:p>
    <w:p w:rsidR="001C44D3" w:rsidRPr="009E71AC" w:rsidRDefault="001C44D3" w:rsidP="001C44D3">
      <w:pPr>
        <w:keepNext/>
        <w:keepLines/>
        <w:spacing w:after="0" w:line="240" w:lineRule="auto"/>
        <w:ind w:firstLine="720"/>
        <w:outlineLvl w:val="0"/>
        <w:rPr>
          <w:rFonts w:eastAsia="Arial Unicode MS"/>
          <w:b/>
          <w:bCs/>
          <w:sz w:val="24"/>
          <w:szCs w:val="24"/>
        </w:rPr>
      </w:pPr>
      <w:r w:rsidRPr="006D3DD7">
        <w:rPr>
          <w:rFonts w:eastAsia="Arial Unicode MS"/>
          <w:b/>
          <w:bCs/>
          <w:sz w:val="24"/>
          <w:szCs w:val="24"/>
        </w:rPr>
        <w:t>5.</w:t>
      </w:r>
      <w:r w:rsidRPr="00E80C3D">
        <w:rPr>
          <w:rFonts w:eastAsia="Arial Unicode MS"/>
          <w:b/>
          <w:bCs/>
          <w:sz w:val="24"/>
          <w:szCs w:val="24"/>
        </w:rPr>
        <w:t xml:space="preserve"> </w:t>
      </w:r>
      <w:r>
        <w:rPr>
          <w:rFonts w:eastAsia="Arial Unicode MS"/>
          <w:b/>
          <w:bCs/>
          <w:sz w:val="24"/>
          <w:szCs w:val="24"/>
        </w:rPr>
        <w:t>Ф</w:t>
      </w:r>
      <w:r w:rsidRPr="009E71AC">
        <w:rPr>
          <w:rFonts w:eastAsia="Arial Unicode MS"/>
          <w:b/>
          <w:bCs/>
          <w:sz w:val="24"/>
          <w:szCs w:val="24"/>
        </w:rPr>
        <w:t>орм</w:t>
      </w:r>
      <w:r>
        <w:rPr>
          <w:rFonts w:eastAsia="Arial Unicode MS"/>
          <w:b/>
          <w:bCs/>
          <w:sz w:val="24"/>
          <w:szCs w:val="24"/>
        </w:rPr>
        <w:t>а заявки и срок ее подачи:</w:t>
      </w:r>
    </w:p>
    <w:p w:rsidR="001C44D3" w:rsidRPr="00DC551E" w:rsidRDefault="001C44D3" w:rsidP="001C44D3">
      <w:pPr>
        <w:spacing w:after="0" w:line="240" w:lineRule="auto"/>
        <w:ind w:firstLine="720"/>
        <w:jc w:val="both"/>
        <w:rPr>
          <w:color w:val="FF0000"/>
          <w:sz w:val="24"/>
          <w:szCs w:val="24"/>
          <w:lang w:eastAsia="ru-RU"/>
        </w:rPr>
      </w:pPr>
      <w:r>
        <w:rPr>
          <w:color w:val="FF0000"/>
          <w:sz w:val="24"/>
          <w:szCs w:val="24"/>
          <w:lang w:eastAsia="ru-RU"/>
        </w:rPr>
        <w:t>Прием</w:t>
      </w:r>
      <w:r w:rsidRPr="00DC551E">
        <w:rPr>
          <w:color w:val="FF0000"/>
          <w:sz w:val="24"/>
          <w:szCs w:val="24"/>
          <w:lang w:eastAsia="ru-RU"/>
        </w:rPr>
        <w:t xml:space="preserve"> заявок: </w:t>
      </w:r>
    </w:p>
    <w:p w:rsidR="001C44D3" w:rsidRPr="00247B9C" w:rsidRDefault="001C44D3" w:rsidP="001C44D3">
      <w:pPr>
        <w:keepNext/>
        <w:keepLines/>
        <w:spacing w:after="0" w:line="240" w:lineRule="auto"/>
        <w:ind w:firstLine="720"/>
        <w:outlineLvl w:val="0"/>
        <w:rPr>
          <w:rFonts w:eastAsia="Arial Unicode MS"/>
          <w:b/>
          <w:bCs/>
          <w:sz w:val="24"/>
          <w:szCs w:val="24"/>
        </w:rPr>
      </w:pPr>
      <w:r w:rsidRPr="006D3DD7">
        <w:rPr>
          <w:rFonts w:eastAsia="Arial Unicode MS"/>
          <w:sz w:val="24"/>
          <w:szCs w:val="24"/>
        </w:rPr>
        <w:t>5.1. Заявителем может быть любое юрид</w:t>
      </w:r>
      <w:r>
        <w:rPr>
          <w:rFonts w:eastAsia="Arial Unicode MS"/>
          <w:sz w:val="24"/>
          <w:szCs w:val="24"/>
        </w:rPr>
        <w:t xml:space="preserve">ическое лицо или индивидуальный </w:t>
      </w:r>
      <w:r w:rsidRPr="006D3DD7">
        <w:rPr>
          <w:rFonts w:eastAsia="Arial Unicode MS"/>
          <w:sz w:val="24"/>
          <w:szCs w:val="24"/>
        </w:rPr>
        <w:t>предприниматель.</w:t>
      </w:r>
    </w:p>
    <w:p w:rsidR="001C44D3" w:rsidRPr="006D3DD7" w:rsidRDefault="001C44D3" w:rsidP="001C44D3">
      <w:pPr>
        <w:tabs>
          <w:tab w:val="left" w:pos="615"/>
        </w:tabs>
        <w:spacing w:after="0" w:line="240" w:lineRule="auto"/>
        <w:ind w:left="20" w:right="20" w:firstLine="720"/>
        <w:jc w:val="both"/>
        <w:rPr>
          <w:rFonts w:eastAsia="Arial Unicode MS"/>
          <w:sz w:val="24"/>
          <w:szCs w:val="24"/>
        </w:rPr>
      </w:pPr>
      <w:r w:rsidRPr="006D3DD7">
        <w:rPr>
          <w:rFonts w:eastAsia="Arial Unicode MS"/>
          <w:sz w:val="24"/>
          <w:szCs w:val="24"/>
        </w:rPr>
        <w:t>5.2. Для участия в аукционе заявители представляют в установленный в извещении о проведении аукциона срок следующие документы:</w:t>
      </w:r>
    </w:p>
    <w:p w:rsidR="001C44D3" w:rsidRPr="006D3DD7" w:rsidRDefault="001C44D3" w:rsidP="001C44D3">
      <w:pPr>
        <w:tabs>
          <w:tab w:val="left" w:pos="490"/>
        </w:tabs>
        <w:spacing w:after="0" w:line="240" w:lineRule="auto"/>
        <w:ind w:left="20" w:right="20" w:firstLine="720"/>
        <w:jc w:val="both"/>
        <w:rPr>
          <w:rFonts w:eastAsia="Arial Unicode MS"/>
          <w:sz w:val="24"/>
          <w:szCs w:val="24"/>
        </w:rPr>
      </w:pPr>
      <w:r>
        <w:rPr>
          <w:rFonts w:eastAsia="Arial Unicode MS"/>
          <w:sz w:val="24"/>
          <w:szCs w:val="24"/>
        </w:rPr>
        <w:t>а) заявка</w:t>
      </w:r>
      <w:r w:rsidRPr="006D3DD7">
        <w:rPr>
          <w:rFonts w:eastAsia="Arial Unicode MS"/>
          <w:sz w:val="24"/>
          <w:szCs w:val="24"/>
        </w:rPr>
        <w:t xml:space="preserve"> на участие в аукционе</w:t>
      </w:r>
      <w:r>
        <w:rPr>
          <w:rFonts w:eastAsia="Arial Unicode MS"/>
          <w:sz w:val="24"/>
          <w:szCs w:val="24"/>
        </w:rPr>
        <w:t xml:space="preserve"> в соответствии с приложением № 2 к аукционной документации</w:t>
      </w:r>
      <w:r w:rsidRPr="006D3DD7">
        <w:rPr>
          <w:rFonts w:eastAsia="Arial Unicode MS"/>
          <w:sz w:val="24"/>
          <w:szCs w:val="24"/>
        </w:rPr>
        <w:t>;</w:t>
      </w:r>
    </w:p>
    <w:p w:rsidR="001C44D3" w:rsidRPr="006D3DD7" w:rsidRDefault="001C44D3" w:rsidP="001C44D3">
      <w:pPr>
        <w:tabs>
          <w:tab w:val="left" w:pos="423"/>
        </w:tabs>
        <w:spacing w:after="0" w:line="240" w:lineRule="auto"/>
        <w:ind w:left="20" w:right="20" w:firstLine="720"/>
        <w:jc w:val="both"/>
        <w:rPr>
          <w:rFonts w:eastAsia="Arial Unicode MS"/>
          <w:sz w:val="24"/>
          <w:szCs w:val="24"/>
        </w:rPr>
      </w:pPr>
      <w:r w:rsidRPr="006D3DD7">
        <w:rPr>
          <w:rFonts w:eastAsia="Arial Unicode MS"/>
          <w:sz w:val="24"/>
          <w:szCs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оформленную в соответствии с законодательством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C44D3" w:rsidRPr="006D3DD7" w:rsidRDefault="001C44D3" w:rsidP="001C44D3">
      <w:pPr>
        <w:tabs>
          <w:tab w:val="left" w:pos="298"/>
        </w:tabs>
        <w:spacing w:after="0" w:line="240" w:lineRule="auto"/>
        <w:ind w:left="20" w:firstLine="720"/>
        <w:jc w:val="both"/>
        <w:rPr>
          <w:rFonts w:eastAsia="Arial Unicode MS"/>
          <w:sz w:val="24"/>
          <w:szCs w:val="24"/>
        </w:rPr>
      </w:pPr>
      <w:r w:rsidRPr="006D3DD7">
        <w:rPr>
          <w:rFonts w:eastAsia="Arial Unicode MS"/>
          <w:sz w:val="24"/>
          <w:szCs w:val="24"/>
        </w:rPr>
        <w:t>в) копии учредительных документов заявителя (для юридических лиц);</w:t>
      </w:r>
    </w:p>
    <w:p w:rsidR="001C44D3" w:rsidRPr="006D3DD7" w:rsidRDefault="001C44D3" w:rsidP="001C44D3">
      <w:pPr>
        <w:tabs>
          <w:tab w:val="left" w:pos="414"/>
        </w:tabs>
        <w:spacing w:after="0" w:line="240" w:lineRule="auto"/>
        <w:ind w:left="20" w:right="20" w:firstLine="720"/>
        <w:jc w:val="both"/>
        <w:rPr>
          <w:rFonts w:eastAsia="Arial Unicode MS"/>
          <w:sz w:val="24"/>
          <w:szCs w:val="24"/>
        </w:rPr>
      </w:pPr>
      <w:r w:rsidRPr="006D3DD7">
        <w:rPr>
          <w:rFonts w:eastAsia="Arial Unicode MS"/>
          <w:sz w:val="24"/>
          <w:szCs w:val="24"/>
        </w:rPr>
        <w:t xml:space="preserve">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1C44D3" w:rsidRPr="006D3DD7" w:rsidRDefault="001C44D3" w:rsidP="001C44D3">
      <w:pPr>
        <w:tabs>
          <w:tab w:val="left" w:pos="414"/>
        </w:tabs>
        <w:spacing w:after="0" w:line="240" w:lineRule="auto"/>
        <w:ind w:left="20" w:right="20" w:firstLine="720"/>
        <w:jc w:val="both"/>
        <w:rPr>
          <w:rFonts w:eastAsia="Arial Unicode MS"/>
          <w:sz w:val="24"/>
          <w:szCs w:val="24"/>
        </w:rPr>
      </w:pPr>
      <w:r w:rsidRPr="006D3DD7">
        <w:rPr>
          <w:rFonts w:eastAsia="Arial Unicode MS"/>
          <w:sz w:val="24"/>
          <w:szCs w:val="24"/>
        </w:rPr>
        <w:t>д) документ, подтверждающий внесение задатка.</w:t>
      </w:r>
    </w:p>
    <w:p w:rsidR="001C44D3" w:rsidRPr="006D3DD7" w:rsidRDefault="001C44D3" w:rsidP="001C44D3">
      <w:pPr>
        <w:tabs>
          <w:tab w:val="left" w:pos="510"/>
        </w:tabs>
        <w:spacing w:after="0" w:line="240" w:lineRule="auto"/>
        <w:ind w:left="20" w:right="20" w:firstLine="720"/>
        <w:jc w:val="both"/>
        <w:rPr>
          <w:rFonts w:eastAsia="Arial Unicode MS"/>
          <w:sz w:val="24"/>
          <w:szCs w:val="24"/>
        </w:rPr>
      </w:pPr>
      <w:r w:rsidRPr="006D3DD7">
        <w:rPr>
          <w:rFonts w:eastAsia="Arial Unicode MS"/>
          <w:sz w:val="24"/>
          <w:szCs w:val="24"/>
        </w:rPr>
        <w:t>5.3. 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Заявка с прилагаемыми к ней документами подается по оп</w:t>
      </w:r>
      <w:r>
        <w:rPr>
          <w:rFonts w:eastAsia="Arial Unicode MS"/>
          <w:sz w:val="24"/>
          <w:szCs w:val="24"/>
        </w:rPr>
        <w:t>иси, утвержденной приложением №2</w:t>
      </w:r>
      <w:r w:rsidRPr="006D3DD7">
        <w:rPr>
          <w:rFonts w:eastAsia="Arial Unicode MS"/>
          <w:sz w:val="24"/>
          <w:szCs w:val="24"/>
        </w:rPr>
        <w:t xml:space="preserve"> к </w:t>
      </w:r>
      <w:r>
        <w:rPr>
          <w:rFonts w:eastAsia="Arial Unicode MS"/>
          <w:sz w:val="24"/>
          <w:szCs w:val="24"/>
        </w:rPr>
        <w:t>аукционной документации</w:t>
      </w:r>
      <w:r w:rsidRPr="006D3DD7">
        <w:rPr>
          <w:rFonts w:eastAsia="Arial Unicode MS"/>
          <w:sz w:val="24"/>
          <w:szCs w:val="24"/>
        </w:rPr>
        <w:t>.</w:t>
      </w:r>
    </w:p>
    <w:p w:rsidR="001C44D3" w:rsidRPr="006D3DD7" w:rsidRDefault="001C44D3" w:rsidP="001C44D3">
      <w:pPr>
        <w:tabs>
          <w:tab w:val="left" w:pos="524"/>
        </w:tabs>
        <w:spacing w:after="0" w:line="240" w:lineRule="auto"/>
        <w:ind w:left="20" w:right="20" w:firstLine="720"/>
        <w:jc w:val="both"/>
        <w:rPr>
          <w:rFonts w:eastAsia="Arial Unicode MS"/>
          <w:sz w:val="24"/>
          <w:szCs w:val="24"/>
        </w:rPr>
      </w:pPr>
      <w:r w:rsidRPr="006D3DD7">
        <w:rPr>
          <w:rFonts w:eastAsia="Arial Unicode MS"/>
          <w:sz w:val="24"/>
          <w:szCs w:val="24"/>
        </w:rPr>
        <w:t>5.4. Заявка на участие в аукционе, поступившая по истечении срока ее приема, возвращается в день ее поступления заявителю.</w:t>
      </w:r>
    </w:p>
    <w:p w:rsidR="001C44D3" w:rsidRPr="006D3DD7" w:rsidRDefault="001C44D3" w:rsidP="001C44D3">
      <w:pPr>
        <w:tabs>
          <w:tab w:val="left" w:pos="658"/>
        </w:tabs>
        <w:spacing w:after="0" w:line="240" w:lineRule="auto"/>
        <w:ind w:left="20" w:right="20" w:firstLine="720"/>
        <w:jc w:val="both"/>
        <w:rPr>
          <w:rFonts w:eastAsia="Arial Unicode MS"/>
          <w:sz w:val="24"/>
          <w:szCs w:val="24"/>
        </w:rPr>
      </w:pPr>
      <w:r w:rsidRPr="006D3DD7">
        <w:rPr>
          <w:rFonts w:eastAsia="Arial Unicode MS"/>
          <w:sz w:val="24"/>
          <w:szCs w:val="24"/>
        </w:rPr>
        <w:t xml:space="preserve">5.8.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w:t>
      </w:r>
      <w:r w:rsidRPr="006D3DD7">
        <w:rPr>
          <w:rFonts w:eastAsia="Arial Unicode MS"/>
          <w:sz w:val="24"/>
          <w:szCs w:val="24"/>
        </w:rPr>
        <w:lastRenderedPageBreak/>
        <w:t>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1C44D3" w:rsidRPr="006D3DD7" w:rsidRDefault="001C44D3" w:rsidP="001C44D3">
      <w:pPr>
        <w:tabs>
          <w:tab w:val="left" w:pos="764"/>
        </w:tabs>
        <w:spacing w:after="0" w:line="240" w:lineRule="auto"/>
        <w:ind w:left="20" w:right="20" w:firstLine="720"/>
        <w:jc w:val="both"/>
        <w:rPr>
          <w:rFonts w:eastAsia="Arial Unicode MS"/>
          <w:sz w:val="24"/>
          <w:szCs w:val="24"/>
        </w:rPr>
      </w:pPr>
      <w:r w:rsidRPr="006D3DD7">
        <w:rPr>
          <w:rFonts w:eastAsia="Arial Unicode MS"/>
          <w:sz w:val="24"/>
          <w:szCs w:val="24"/>
        </w:rPr>
        <w:t>5.9. Для участия в аукци</w:t>
      </w:r>
      <w:r>
        <w:rPr>
          <w:rFonts w:eastAsia="Arial Unicode MS"/>
          <w:sz w:val="24"/>
          <w:szCs w:val="24"/>
        </w:rPr>
        <w:t xml:space="preserve">оне заявитель вносит задаток </w:t>
      </w:r>
      <w:r w:rsidRPr="006D3DD7">
        <w:rPr>
          <w:rFonts w:eastAsia="Arial Unicode MS"/>
          <w:sz w:val="24"/>
          <w:szCs w:val="24"/>
        </w:rPr>
        <w:t>на счет организатора аукциона.</w:t>
      </w:r>
    </w:p>
    <w:p w:rsidR="001C44D3" w:rsidRPr="006D3DD7" w:rsidRDefault="001C44D3" w:rsidP="001C44D3">
      <w:pPr>
        <w:tabs>
          <w:tab w:val="left" w:pos="798"/>
        </w:tabs>
        <w:spacing w:after="0" w:line="240" w:lineRule="auto"/>
        <w:ind w:left="20" w:right="20" w:firstLine="720"/>
        <w:jc w:val="both"/>
        <w:rPr>
          <w:rFonts w:eastAsia="Arial Unicode MS"/>
          <w:sz w:val="24"/>
          <w:szCs w:val="24"/>
        </w:rPr>
      </w:pPr>
      <w:r w:rsidRPr="006D3DD7">
        <w:rPr>
          <w:rFonts w:eastAsia="Arial Unicode MS"/>
          <w:sz w:val="24"/>
          <w:szCs w:val="24"/>
        </w:rPr>
        <w:t>5.10. Заявитель не допускается к участию в аукционе по следующим основаниям:</w:t>
      </w:r>
    </w:p>
    <w:p w:rsidR="001C44D3" w:rsidRPr="006D3DD7" w:rsidRDefault="001C44D3" w:rsidP="001C7B71">
      <w:pPr>
        <w:numPr>
          <w:ilvl w:val="2"/>
          <w:numId w:val="12"/>
        </w:numPr>
        <w:tabs>
          <w:tab w:val="left" w:pos="562"/>
        </w:tabs>
        <w:spacing w:after="0" w:line="240" w:lineRule="auto"/>
        <w:ind w:left="20" w:right="20" w:firstLine="720"/>
        <w:jc w:val="both"/>
        <w:rPr>
          <w:rFonts w:eastAsia="Arial Unicode MS"/>
          <w:sz w:val="24"/>
          <w:szCs w:val="24"/>
        </w:rPr>
      </w:pPr>
      <w:r w:rsidRPr="006D3DD7">
        <w:rPr>
          <w:rFonts w:eastAsia="Arial Unicode MS"/>
          <w:sz w:val="24"/>
          <w:szCs w:val="24"/>
        </w:rPr>
        <w:t xml:space="preserve">непредставление </w:t>
      </w:r>
      <w:r>
        <w:rPr>
          <w:rFonts w:eastAsia="Arial Unicode MS"/>
          <w:sz w:val="24"/>
          <w:szCs w:val="24"/>
        </w:rPr>
        <w:t xml:space="preserve">вышеуказанных </w:t>
      </w:r>
      <w:r w:rsidRPr="006D3DD7">
        <w:rPr>
          <w:rFonts w:eastAsia="Arial Unicode MS"/>
          <w:sz w:val="24"/>
          <w:szCs w:val="24"/>
        </w:rPr>
        <w:t>для участия в аукционе документов либо наличия в таких документах недостоверных сведений;</w:t>
      </w:r>
    </w:p>
    <w:p w:rsidR="001C44D3" w:rsidRPr="006D3DD7" w:rsidRDefault="001C44D3" w:rsidP="001C7B71">
      <w:pPr>
        <w:numPr>
          <w:ilvl w:val="2"/>
          <w:numId w:val="12"/>
        </w:numPr>
        <w:tabs>
          <w:tab w:val="left" w:pos="342"/>
        </w:tabs>
        <w:spacing w:after="0" w:line="240" w:lineRule="auto"/>
        <w:ind w:left="20" w:right="20" w:firstLine="720"/>
        <w:jc w:val="both"/>
        <w:rPr>
          <w:rFonts w:eastAsia="Arial Unicode MS"/>
          <w:sz w:val="24"/>
          <w:szCs w:val="24"/>
        </w:rPr>
      </w:pPr>
      <w:r w:rsidRPr="006D3DD7">
        <w:rPr>
          <w:rFonts w:eastAsia="Arial Unicode MS"/>
          <w:sz w:val="24"/>
          <w:szCs w:val="24"/>
        </w:rPr>
        <w:t>несоответствие заявки на участие в аукционе требованиям документации об аукционе;</w:t>
      </w:r>
    </w:p>
    <w:p w:rsidR="001C44D3" w:rsidRPr="006D3DD7" w:rsidRDefault="001C44D3" w:rsidP="001C7B71">
      <w:pPr>
        <w:numPr>
          <w:ilvl w:val="2"/>
          <w:numId w:val="12"/>
        </w:numPr>
        <w:tabs>
          <w:tab w:val="left" w:pos="337"/>
        </w:tabs>
        <w:spacing w:after="0" w:line="240" w:lineRule="auto"/>
        <w:ind w:left="20" w:right="20" w:firstLine="720"/>
        <w:jc w:val="both"/>
        <w:rPr>
          <w:rFonts w:eastAsia="Arial Unicode MS"/>
          <w:sz w:val="24"/>
          <w:szCs w:val="24"/>
        </w:rPr>
      </w:pPr>
      <w:r w:rsidRPr="006D3DD7">
        <w:rPr>
          <w:rFonts w:eastAsia="Arial Unicode MS"/>
          <w:sz w:val="24"/>
          <w:szCs w:val="24"/>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C44D3" w:rsidRPr="006D3DD7" w:rsidRDefault="001C44D3" w:rsidP="001C7B71">
      <w:pPr>
        <w:numPr>
          <w:ilvl w:val="2"/>
          <w:numId w:val="12"/>
        </w:numPr>
        <w:tabs>
          <w:tab w:val="left" w:pos="423"/>
        </w:tabs>
        <w:spacing w:after="0" w:line="240" w:lineRule="auto"/>
        <w:ind w:left="20" w:right="20" w:firstLine="720"/>
        <w:jc w:val="both"/>
        <w:rPr>
          <w:rFonts w:eastAsia="Arial Unicode MS"/>
          <w:sz w:val="24"/>
          <w:szCs w:val="24"/>
        </w:rPr>
      </w:pPr>
      <w:proofErr w:type="spellStart"/>
      <w:r w:rsidRPr="006D3DD7">
        <w:rPr>
          <w:rFonts w:eastAsia="Arial Unicode MS"/>
          <w:sz w:val="24"/>
          <w:szCs w:val="24"/>
        </w:rPr>
        <w:t>непоступление</w:t>
      </w:r>
      <w:proofErr w:type="spellEnd"/>
      <w:r w:rsidRPr="006D3DD7">
        <w:rPr>
          <w:rFonts w:eastAsia="Arial Unicode MS"/>
          <w:sz w:val="24"/>
          <w:szCs w:val="24"/>
        </w:rPr>
        <w:t xml:space="preserve">  задатка на счет, указанный в извещении о проведении аукциона, </w:t>
      </w:r>
      <w:r w:rsidRPr="009425F4">
        <w:rPr>
          <w:sz w:val="24"/>
          <w:szCs w:val="24"/>
        </w:rPr>
        <w:t>по истечении срока подачи заявок на участие в аукционе</w:t>
      </w:r>
      <w:r w:rsidRPr="006D3DD7">
        <w:rPr>
          <w:rFonts w:eastAsia="Arial Unicode MS"/>
          <w:sz w:val="24"/>
          <w:szCs w:val="24"/>
        </w:rPr>
        <w:t>.</w:t>
      </w:r>
    </w:p>
    <w:p w:rsidR="001C44D3" w:rsidRDefault="001C44D3" w:rsidP="001C44D3">
      <w:pPr>
        <w:autoSpaceDE w:val="0"/>
        <w:autoSpaceDN w:val="0"/>
        <w:spacing w:after="0" w:line="240" w:lineRule="auto"/>
        <w:ind w:firstLine="540"/>
        <w:jc w:val="both"/>
        <w:rPr>
          <w:b/>
          <w:sz w:val="24"/>
          <w:szCs w:val="24"/>
        </w:rPr>
      </w:pPr>
      <w:r>
        <w:rPr>
          <w:b/>
          <w:sz w:val="24"/>
          <w:szCs w:val="24"/>
        </w:rPr>
        <w:t xml:space="preserve">  </w:t>
      </w:r>
      <w:r w:rsidRPr="006D3DD7">
        <w:rPr>
          <w:b/>
          <w:sz w:val="24"/>
          <w:szCs w:val="24"/>
        </w:rPr>
        <w:t>6. Определение лица выигравшего аукцион:</w:t>
      </w:r>
    </w:p>
    <w:p w:rsidR="001C44D3" w:rsidRDefault="001C44D3" w:rsidP="001C44D3">
      <w:pPr>
        <w:spacing w:after="0" w:line="240" w:lineRule="auto"/>
        <w:ind w:left="20" w:right="20" w:firstLine="720"/>
        <w:jc w:val="both"/>
        <w:rPr>
          <w:rFonts w:eastAsia="Arial Unicode MS"/>
          <w:sz w:val="24"/>
          <w:szCs w:val="24"/>
          <w:lang w:eastAsia="ru-RU"/>
        </w:rPr>
      </w:pPr>
      <w:r w:rsidRPr="00AE5197">
        <w:rPr>
          <w:rFonts w:eastAsia="Arial Unicode MS"/>
          <w:b/>
          <w:bCs/>
          <w:sz w:val="24"/>
          <w:szCs w:val="24"/>
          <w:lang w:eastAsia="ru-RU"/>
        </w:rPr>
        <w:t>Победитель аукциона</w:t>
      </w:r>
      <w:r w:rsidRPr="00AE5197">
        <w:rPr>
          <w:rFonts w:eastAsia="Arial Unicode MS"/>
          <w:sz w:val="24"/>
          <w:szCs w:val="24"/>
          <w:lang w:eastAsia="ru-RU"/>
        </w:rPr>
        <w:t xml:space="preserve"> - участник аукциона, предложивший наиболее высокую цену на право заключить договор на размещение нестационарного торгового объекта на территории города Пензы и не уклонившийся от подписания протокола о результатах аукциона.</w:t>
      </w:r>
    </w:p>
    <w:p w:rsidR="001C44D3" w:rsidRPr="00C130B4" w:rsidRDefault="001C44D3" w:rsidP="001C44D3">
      <w:pPr>
        <w:spacing w:after="0" w:line="240" w:lineRule="auto"/>
        <w:ind w:left="20" w:right="20" w:firstLine="720"/>
        <w:jc w:val="both"/>
        <w:rPr>
          <w:rFonts w:eastAsia="Arial Unicode MS"/>
          <w:sz w:val="24"/>
          <w:szCs w:val="24"/>
        </w:rPr>
      </w:pPr>
      <w:r w:rsidRPr="00C130B4">
        <w:rPr>
          <w:rFonts w:eastAsia="Arial Unicode MS"/>
          <w:sz w:val="24"/>
          <w:szCs w:val="24"/>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1C44D3" w:rsidRPr="009E71AC" w:rsidRDefault="001C44D3" w:rsidP="001C44D3">
      <w:pPr>
        <w:keepNext/>
        <w:keepLines/>
        <w:spacing w:after="0" w:line="240" w:lineRule="auto"/>
        <w:outlineLvl w:val="0"/>
        <w:rPr>
          <w:rFonts w:eastAsia="Arial Unicode MS"/>
          <w:b/>
          <w:bCs/>
          <w:sz w:val="24"/>
          <w:szCs w:val="24"/>
        </w:rPr>
      </w:pPr>
      <w:r w:rsidRPr="006D3DD7">
        <w:rPr>
          <w:rFonts w:eastAsia="Arial Unicode MS"/>
          <w:b/>
          <w:bCs/>
          <w:sz w:val="24"/>
          <w:szCs w:val="24"/>
        </w:rPr>
        <w:tab/>
      </w:r>
      <w:r w:rsidRPr="009E71AC">
        <w:rPr>
          <w:rFonts w:eastAsia="Arial Unicode MS"/>
          <w:b/>
          <w:bCs/>
          <w:sz w:val="24"/>
          <w:szCs w:val="24"/>
        </w:rPr>
        <w:t>7.Сведения о начальной цене аукциона</w:t>
      </w:r>
      <w:r>
        <w:rPr>
          <w:rFonts w:eastAsia="Arial Unicode MS"/>
          <w:b/>
          <w:bCs/>
          <w:sz w:val="24"/>
          <w:szCs w:val="24"/>
        </w:rPr>
        <w:t>, величине повышения начальной цены предмета аукциона («шаг аукциона»)</w:t>
      </w:r>
      <w:r w:rsidRPr="009E71AC">
        <w:rPr>
          <w:rFonts w:eastAsia="Arial Unicode MS"/>
          <w:b/>
          <w:bCs/>
          <w:sz w:val="24"/>
          <w:szCs w:val="24"/>
        </w:rPr>
        <w:t>:</w:t>
      </w:r>
    </w:p>
    <w:p w:rsidR="001C44D3" w:rsidRPr="009E71AC" w:rsidRDefault="001C44D3" w:rsidP="001C44D3">
      <w:pPr>
        <w:spacing w:after="0" w:line="240" w:lineRule="auto"/>
        <w:ind w:left="20" w:right="20" w:firstLine="720"/>
        <w:jc w:val="both"/>
        <w:rPr>
          <w:rFonts w:eastAsia="Arial Unicode MS"/>
          <w:sz w:val="24"/>
          <w:szCs w:val="24"/>
        </w:rPr>
      </w:pPr>
      <w:r w:rsidRPr="009E71AC">
        <w:rPr>
          <w:rFonts w:eastAsia="Arial Unicode MS"/>
          <w:sz w:val="24"/>
          <w:szCs w:val="24"/>
        </w:rPr>
        <w:t xml:space="preserve">Начальная цена предмета аукциона определяется в соответствии с </w:t>
      </w:r>
      <w:r>
        <w:rPr>
          <w:rFonts w:eastAsia="Arial Unicode MS"/>
          <w:sz w:val="24"/>
          <w:szCs w:val="24"/>
        </w:rPr>
        <w:t>Порядком</w:t>
      </w:r>
      <w:r w:rsidRPr="009E71AC">
        <w:rPr>
          <w:rFonts w:eastAsia="Arial Unicode MS"/>
          <w:sz w:val="24"/>
          <w:szCs w:val="24"/>
        </w:rPr>
        <w:t xml:space="preserve"> размещения нестационарных торговых объектов на территории </w:t>
      </w:r>
      <w:r>
        <w:rPr>
          <w:rFonts w:eastAsia="Arial Unicode MS"/>
          <w:sz w:val="24"/>
          <w:szCs w:val="24"/>
        </w:rPr>
        <w:t xml:space="preserve">сельского поселения             </w:t>
      </w:r>
      <w:r w:rsidRPr="009E71AC">
        <w:rPr>
          <w:rFonts w:eastAsia="Arial Unicode MS"/>
          <w:sz w:val="24"/>
          <w:szCs w:val="24"/>
        </w:rPr>
        <w:t>, утвержденного приложением</w:t>
      </w:r>
      <w:r>
        <w:rPr>
          <w:rFonts w:eastAsia="Arial Unicode MS"/>
          <w:sz w:val="24"/>
          <w:szCs w:val="24"/>
        </w:rPr>
        <w:t xml:space="preserve">         </w:t>
      </w:r>
      <w:r w:rsidRPr="009E71AC">
        <w:rPr>
          <w:rFonts w:eastAsia="Arial Unicode MS"/>
          <w:sz w:val="24"/>
          <w:szCs w:val="24"/>
        </w:rPr>
        <w:t>.</w:t>
      </w:r>
      <w:r>
        <w:rPr>
          <w:rFonts w:eastAsia="Arial Unicode MS"/>
          <w:sz w:val="24"/>
          <w:szCs w:val="24"/>
        </w:rPr>
        <w:t xml:space="preserve"> </w:t>
      </w:r>
      <w:r w:rsidRPr="00F57ACE">
        <w:rPr>
          <w:rFonts w:eastAsia="Arial Unicode MS"/>
          <w:bCs/>
          <w:sz w:val="24"/>
          <w:szCs w:val="24"/>
        </w:rPr>
        <w:t>Величина повышения начальной цены предмета аукциона</w:t>
      </w:r>
      <w:r>
        <w:rPr>
          <w:rFonts w:eastAsia="Arial Unicode MS"/>
          <w:sz w:val="24"/>
          <w:szCs w:val="24"/>
        </w:rPr>
        <w:t xml:space="preserve"> «шаг аукциона» устанавливается в пределах пяти процентов начальной цены предмета аукциона.</w:t>
      </w:r>
    </w:p>
    <w:p w:rsidR="001C44D3" w:rsidRPr="009E71AC" w:rsidRDefault="001C44D3" w:rsidP="001C44D3">
      <w:pPr>
        <w:spacing w:after="0" w:line="240" w:lineRule="auto"/>
        <w:ind w:left="20" w:right="20" w:firstLine="720"/>
        <w:jc w:val="both"/>
        <w:rPr>
          <w:rFonts w:eastAsia="Arial Unicode MS"/>
          <w:sz w:val="24"/>
          <w:szCs w:val="24"/>
        </w:rPr>
      </w:pPr>
      <w:r w:rsidRPr="009E71AC">
        <w:rPr>
          <w:color w:val="000009"/>
          <w:sz w:val="24"/>
          <w:szCs w:val="24"/>
        </w:rPr>
        <w:t>Начальная цена предмета аукциона</w:t>
      </w:r>
      <w:r>
        <w:rPr>
          <w:color w:val="000009"/>
          <w:sz w:val="24"/>
          <w:szCs w:val="24"/>
        </w:rPr>
        <w:t xml:space="preserve"> и </w:t>
      </w:r>
      <w:r w:rsidRPr="00F57ACE">
        <w:rPr>
          <w:rFonts w:eastAsia="Arial Unicode MS"/>
          <w:bCs/>
          <w:sz w:val="24"/>
          <w:szCs w:val="24"/>
        </w:rPr>
        <w:t>«шаг аукциона»</w:t>
      </w:r>
      <w:r w:rsidRPr="009E71AC">
        <w:rPr>
          <w:color w:val="000009"/>
          <w:sz w:val="24"/>
          <w:szCs w:val="24"/>
        </w:rPr>
        <w:t xml:space="preserve"> согласно приложению №1 к аукционной документации. </w:t>
      </w:r>
    </w:p>
    <w:p w:rsidR="001C44D3" w:rsidRDefault="001C44D3" w:rsidP="001C44D3">
      <w:pPr>
        <w:spacing w:after="0" w:line="240" w:lineRule="auto"/>
        <w:ind w:left="20" w:right="20" w:firstLine="720"/>
        <w:jc w:val="both"/>
        <w:rPr>
          <w:rFonts w:eastAsia="Arial Unicode MS"/>
          <w:b/>
          <w:sz w:val="24"/>
          <w:szCs w:val="24"/>
        </w:rPr>
      </w:pPr>
      <w:r w:rsidRPr="006D3DD7">
        <w:rPr>
          <w:rFonts w:eastAsia="Arial Unicode MS"/>
          <w:b/>
          <w:sz w:val="24"/>
          <w:szCs w:val="24"/>
        </w:rPr>
        <w:t>8.Проект договора, заключаемого по результатам проведения аукцион</w:t>
      </w:r>
      <w:bookmarkStart w:id="16" w:name="P2902"/>
      <w:bookmarkEnd w:id="16"/>
      <w:r>
        <w:rPr>
          <w:rFonts w:eastAsia="Arial Unicode MS"/>
          <w:b/>
          <w:sz w:val="24"/>
          <w:szCs w:val="24"/>
        </w:rPr>
        <w:t>а в соответствии с приложением № 3 к аукционной документации.</w:t>
      </w:r>
    </w:p>
    <w:p w:rsidR="001C44D3" w:rsidRDefault="001C44D3" w:rsidP="001C44D3">
      <w:pPr>
        <w:spacing w:after="0" w:line="240" w:lineRule="auto"/>
        <w:ind w:left="20" w:right="20" w:firstLine="720"/>
        <w:jc w:val="both"/>
        <w:rPr>
          <w:rFonts w:eastAsia="Arial Unicode MS"/>
          <w:b/>
          <w:sz w:val="24"/>
          <w:szCs w:val="24"/>
        </w:rPr>
      </w:pPr>
      <w:r w:rsidRPr="006D3DD7">
        <w:rPr>
          <w:rFonts w:eastAsia="Arial Unicode MS"/>
          <w:b/>
          <w:sz w:val="24"/>
          <w:szCs w:val="24"/>
        </w:rPr>
        <w:t>9.Размер задатка,  порядок его внесения  и возврат участниками аукциона реквизиты счета для перечисления задатка</w:t>
      </w:r>
    </w:p>
    <w:p w:rsidR="001C44D3" w:rsidRDefault="001C44D3" w:rsidP="001C44D3">
      <w:pPr>
        <w:spacing w:after="0" w:line="240" w:lineRule="auto"/>
        <w:ind w:left="20" w:right="20" w:firstLine="720"/>
        <w:jc w:val="both"/>
        <w:rPr>
          <w:rFonts w:eastAsia="Arial Unicode MS"/>
          <w:sz w:val="24"/>
          <w:szCs w:val="24"/>
        </w:rPr>
      </w:pPr>
      <w:r w:rsidRPr="006D3DD7">
        <w:rPr>
          <w:rFonts w:eastAsia="Arial Unicode MS"/>
          <w:sz w:val="24"/>
          <w:szCs w:val="24"/>
        </w:rPr>
        <w:t xml:space="preserve">Сумма задатка за участие в аукционе составляет </w:t>
      </w:r>
      <w:r>
        <w:rPr>
          <w:rFonts w:eastAsia="Arial Unicode MS"/>
          <w:sz w:val="24"/>
          <w:szCs w:val="24"/>
        </w:rPr>
        <w:t>10</w:t>
      </w:r>
      <w:r w:rsidRPr="006D3DD7">
        <w:rPr>
          <w:rFonts w:eastAsia="Arial Unicode MS"/>
          <w:sz w:val="24"/>
          <w:szCs w:val="24"/>
        </w:rPr>
        <w:t xml:space="preserve"> процентов от начальной цены предмета аукциона и является равной для всех участников аукциона.</w:t>
      </w:r>
    </w:p>
    <w:p w:rsidR="001C44D3" w:rsidRPr="006D3DD7" w:rsidRDefault="001C44D3" w:rsidP="001C44D3">
      <w:pPr>
        <w:tabs>
          <w:tab w:val="left" w:pos="1470"/>
        </w:tabs>
        <w:spacing w:after="0" w:line="240" w:lineRule="auto"/>
        <w:ind w:right="20" w:firstLine="720"/>
        <w:jc w:val="both"/>
        <w:rPr>
          <w:rFonts w:eastAsia="Arial Unicode MS"/>
          <w:sz w:val="24"/>
          <w:szCs w:val="24"/>
        </w:rPr>
      </w:pPr>
      <w:r w:rsidRPr="006D3DD7">
        <w:rPr>
          <w:rFonts w:eastAsia="Arial Unicode MS"/>
          <w:sz w:val="24"/>
          <w:szCs w:val="24"/>
        </w:rPr>
        <w:t>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десяти  рабочих дней со дня подписания протокола о результатах аукциона.</w:t>
      </w:r>
    </w:p>
    <w:p w:rsidR="001C44D3" w:rsidRDefault="001C44D3" w:rsidP="001C44D3">
      <w:pPr>
        <w:tabs>
          <w:tab w:val="left" w:pos="1470"/>
        </w:tabs>
        <w:spacing w:after="0" w:line="240" w:lineRule="auto"/>
        <w:ind w:right="20" w:firstLine="720"/>
        <w:jc w:val="both"/>
        <w:rPr>
          <w:rFonts w:eastAsia="Arial Unicode MS"/>
          <w:sz w:val="24"/>
          <w:szCs w:val="24"/>
        </w:rPr>
      </w:pPr>
      <w:r w:rsidRPr="006D3DD7">
        <w:rPr>
          <w:rFonts w:eastAsia="Arial Unicode MS"/>
          <w:sz w:val="24"/>
          <w:szCs w:val="24"/>
        </w:rPr>
        <w:t>Организатор аукциона в течение десяти рабочих дней со дня подписания договора на право размещения нестационарного торгового объекта с победителем аукциона возвращает внесенные в качестве задатка денежные средства участнику аукциона, сделавшему предпоследнее предложение о цене договора.</w:t>
      </w:r>
    </w:p>
    <w:p w:rsidR="001C44D3" w:rsidRPr="00C130B4" w:rsidRDefault="001C44D3" w:rsidP="001C44D3">
      <w:pPr>
        <w:tabs>
          <w:tab w:val="left" w:pos="1426"/>
        </w:tabs>
        <w:spacing w:after="0" w:line="240" w:lineRule="auto"/>
        <w:ind w:right="20" w:firstLine="720"/>
        <w:jc w:val="both"/>
        <w:rPr>
          <w:rFonts w:eastAsia="Arial Unicode MS"/>
          <w:sz w:val="24"/>
          <w:szCs w:val="24"/>
        </w:rPr>
      </w:pPr>
      <w:r w:rsidRPr="00C130B4">
        <w:rPr>
          <w:rFonts w:eastAsia="Arial Unicode MS"/>
          <w:sz w:val="24"/>
          <w:szCs w:val="24"/>
        </w:rPr>
        <w:t>В случае отсутствия у заявителя или участника аукциона расчетного счета, возврат задатка осуществляется в течение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C44D3" w:rsidRPr="00C130B4" w:rsidRDefault="001C44D3" w:rsidP="001C44D3">
      <w:pPr>
        <w:spacing w:after="0" w:line="240" w:lineRule="auto"/>
        <w:ind w:left="20" w:right="20" w:firstLine="720"/>
        <w:jc w:val="both"/>
        <w:rPr>
          <w:rFonts w:eastAsia="Arial Unicode MS"/>
          <w:sz w:val="24"/>
          <w:szCs w:val="24"/>
        </w:rPr>
      </w:pPr>
      <w:r w:rsidRPr="00C130B4">
        <w:rPr>
          <w:rFonts w:eastAsia="Arial Unicode MS"/>
          <w:sz w:val="24"/>
          <w:szCs w:val="24"/>
        </w:rPr>
        <w:t>Организатор аукциона обязан вернуть внесенный задаток заявителю, не допущенному к участию в аукционе, в течение пятнадцати  рабочих дней со дня оформления протокола приема заявок на участие в аукционе</w:t>
      </w:r>
      <w:r>
        <w:rPr>
          <w:rFonts w:eastAsia="Arial Unicode MS"/>
          <w:sz w:val="24"/>
          <w:szCs w:val="24"/>
        </w:rPr>
        <w:t>.</w:t>
      </w:r>
    </w:p>
    <w:p w:rsidR="001C44D3" w:rsidRPr="006D3DD7" w:rsidRDefault="001C44D3" w:rsidP="001C44D3">
      <w:pPr>
        <w:spacing w:after="0" w:line="240" w:lineRule="auto"/>
        <w:jc w:val="center"/>
        <w:rPr>
          <w:b/>
          <w:i/>
          <w:sz w:val="24"/>
          <w:szCs w:val="24"/>
        </w:rPr>
      </w:pPr>
      <w:r w:rsidRPr="006D3DD7">
        <w:rPr>
          <w:b/>
          <w:i/>
          <w:sz w:val="24"/>
          <w:szCs w:val="24"/>
        </w:rPr>
        <w:t>Реквизиты</w:t>
      </w:r>
    </w:p>
    <w:p w:rsidR="001C44D3" w:rsidRPr="006D3DD7" w:rsidRDefault="001C44D3" w:rsidP="001C44D3">
      <w:pPr>
        <w:spacing w:after="0" w:line="240" w:lineRule="auto"/>
        <w:jc w:val="center"/>
        <w:rPr>
          <w:b/>
          <w:i/>
          <w:sz w:val="24"/>
          <w:szCs w:val="24"/>
        </w:rPr>
      </w:pPr>
      <w:r w:rsidRPr="006D3DD7">
        <w:rPr>
          <w:b/>
          <w:i/>
          <w:sz w:val="24"/>
          <w:szCs w:val="24"/>
        </w:rPr>
        <w:t>для перечисления задатка за участие в аукционе</w:t>
      </w:r>
    </w:p>
    <w:p w:rsidR="001C44D3" w:rsidRPr="006D3DD7" w:rsidRDefault="001C44D3" w:rsidP="001C44D3">
      <w:pPr>
        <w:spacing w:after="0" w:line="240" w:lineRule="auto"/>
        <w:rPr>
          <w:b/>
          <w:sz w:val="24"/>
          <w:szCs w:val="24"/>
          <w:u w:val="single"/>
        </w:rPr>
      </w:pPr>
      <w:r w:rsidRPr="006D3DD7">
        <w:rPr>
          <w:b/>
          <w:sz w:val="24"/>
          <w:szCs w:val="24"/>
          <w:u w:val="single"/>
        </w:rPr>
        <w:t xml:space="preserve">Администрация </w:t>
      </w:r>
      <w:r>
        <w:rPr>
          <w:b/>
          <w:sz w:val="24"/>
          <w:szCs w:val="24"/>
          <w:u w:val="single"/>
        </w:rPr>
        <w:t>сельского поселения</w:t>
      </w:r>
      <w:r w:rsidRPr="006D3DD7">
        <w:rPr>
          <w:b/>
          <w:sz w:val="24"/>
          <w:szCs w:val="24"/>
          <w:u w:val="single"/>
        </w:rPr>
        <w:t xml:space="preserve"> </w:t>
      </w:r>
    </w:p>
    <w:p w:rsidR="001C44D3" w:rsidRPr="006D3DD7" w:rsidRDefault="001C44D3" w:rsidP="001C44D3">
      <w:pPr>
        <w:spacing w:after="0" w:line="240" w:lineRule="auto"/>
        <w:rPr>
          <w:b/>
          <w:sz w:val="24"/>
          <w:szCs w:val="24"/>
        </w:rPr>
      </w:pPr>
      <w:r>
        <w:rPr>
          <w:b/>
          <w:sz w:val="24"/>
          <w:szCs w:val="24"/>
        </w:rPr>
        <w:t>адрес</w:t>
      </w:r>
    </w:p>
    <w:p w:rsidR="001C44D3" w:rsidRPr="006D3DD7" w:rsidRDefault="001C44D3" w:rsidP="001C44D3">
      <w:pPr>
        <w:spacing w:after="0" w:line="240" w:lineRule="auto"/>
        <w:rPr>
          <w:b/>
          <w:sz w:val="24"/>
          <w:szCs w:val="24"/>
        </w:rPr>
      </w:pPr>
      <w:r w:rsidRPr="006D3DD7">
        <w:rPr>
          <w:b/>
          <w:sz w:val="24"/>
          <w:szCs w:val="24"/>
        </w:rPr>
        <w:t xml:space="preserve">ИНН </w:t>
      </w:r>
      <w:r>
        <w:rPr>
          <w:b/>
          <w:sz w:val="24"/>
          <w:szCs w:val="24"/>
        </w:rPr>
        <w:t xml:space="preserve"> </w:t>
      </w:r>
      <w:r w:rsidRPr="006D3DD7">
        <w:rPr>
          <w:b/>
          <w:sz w:val="24"/>
          <w:szCs w:val="24"/>
        </w:rPr>
        <w:t xml:space="preserve">    КПП     ОГРН </w:t>
      </w:r>
    </w:p>
    <w:p w:rsidR="001C44D3" w:rsidRPr="006D3DD7" w:rsidRDefault="001C44D3" w:rsidP="001C44D3">
      <w:pPr>
        <w:spacing w:after="0" w:line="240" w:lineRule="auto"/>
        <w:rPr>
          <w:b/>
          <w:sz w:val="24"/>
          <w:szCs w:val="24"/>
        </w:rPr>
      </w:pPr>
      <w:r w:rsidRPr="006D3DD7">
        <w:rPr>
          <w:b/>
          <w:sz w:val="24"/>
          <w:szCs w:val="24"/>
        </w:rPr>
        <w:t xml:space="preserve">ОКПО      ОКВЭД </w:t>
      </w:r>
      <w:r>
        <w:rPr>
          <w:b/>
          <w:sz w:val="24"/>
          <w:szCs w:val="24"/>
        </w:rPr>
        <w:t xml:space="preserve">       </w:t>
      </w:r>
      <w:r w:rsidRPr="006D3DD7">
        <w:rPr>
          <w:b/>
          <w:sz w:val="24"/>
          <w:szCs w:val="24"/>
        </w:rPr>
        <w:t xml:space="preserve">ОКТМО </w:t>
      </w:r>
    </w:p>
    <w:p w:rsidR="001C44D3" w:rsidRPr="006D3DD7" w:rsidRDefault="001C44D3" w:rsidP="001C44D3">
      <w:pPr>
        <w:spacing w:after="0" w:line="240" w:lineRule="auto"/>
        <w:rPr>
          <w:b/>
          <w:sz w:val="24"/>
          <w:szCs w:val="24"/>
        </w:rPr>
      </w:pPr>
      <w:r w:rsidRPr="006D3DD7">
        <w:rPr>
          <w:b/>
          <w:sz w:val="24"/>
          <w:szCs w:val="24"/>
        </w:rPr>
        <w:t xml:space="preserve">р/с </w:t>
      </w:r>
      <w:r>
        <w:rPr>
          <w:b/>
          <w:sz w:val="24"/>
          <w:szCs w:val="24"/>
        </w:rPr>
        <w:t xml:space="preserve">             </w:t>
      </w:r>
      <w:r w:rsidRPr="006D3DD7">
        <w:rPr>
          <w:b/>
          <w:sz w:val="24"/>
          <w:szCs w:val="24"/>
        </w:rPr>
        <w:t xml:space="preserve">  </w:t>
      </w:r>
    </w:p>
    <w:p w:rsidR="001C44D3" w:rsidRPr="006D3DD7" w:rsidRDefault="001C44D3" w:rsidP="001C44D3">
      <w:pPr>
        <w:spacing w:after="0" w:line="240" w:lineRule="auto"/>
        <w:rPr>
          <w:b/>
          <w:color w:val="FF0000"/>
          <w:sz w:val="24"/>
          <w:szCs w:val="24"/>
        </w:rPr>
      </w:pPr>
      <w:r w:rsidRPr="006D3DD7">
        <w:rPr>
          <w:b/>
          <w:color w:val="FF0000"/>
          <w:sz w:val="24"/>
          <w:szCs w:val="24"/>
        </w:rPr>
        <w:t xml:space="preserve">КБК  </w:t>
      </w:r>
    </w:p>
    <w:p w:rsidR="001C44D3" w:rsidRDefault="001C44D3" w:rsidP="001C44D3">
      <w:pPr>
        <w:spacing w:after="0" w:line="240" w:lineRule="auto"/>
        <w:ind w:left="20" w:right="20" w:firstLine="720"/>
        <w:jc w:val="both"/>
        <w:rPr>
          <w:rFonts w:eastAsia="Arial Unicode MS"/>
          <w:b/>
          <w:sz w:val="24"/>
          <w:szCs w:val="24"/>
        </w:rPr>
      </w:pPr>
    </w:p>
    <w:p w:rsidR="001C44D3" w:rsidRPr="00EF7CAC" w:rsidRDefault="001C44D3" w:rsidP="001C44D3">
      <w:pPr>
        <w:pStyle w:val="af1"/>
        <w:spacing w:before="0" w:beforeAutospacing="0" w:after="0" w:afterAutospacing="0"/>
        <w:ind w:left="4453" w:right="4020"/>
        <w:rPr>
          <w:sz w:val="20"/>
          <w:szCs w:val="20"/>
        </w:rPr>
      </w:pPr>
      <w:r w:rsidRPr="00EF7CAC">
        <w:rPr>
          <w:sz w:val="20"/>
          <w:szCs w:val="20"/>
        </w:rPr>
        <w:t>Приложение</w:t>
      </w:r>
      <w:r w:rsidRPr="00EF7CAC">
        <w:rPr>
          <w:spacing w:val="58"/>
          <w:sz w:val="20"/>
          <w:szCs w:val="20"/>
        </w:rPr>
        <w:t xml:space="preserve"> </w:t>
      </w:r>
      <w:r>
        <w:rPr>
          <w:spacing w:val="58"/>
          <w:sz w:val="20"/>
          <w:szCs w:val="20"/>
        </w:rPr>
        <w:t>№</w:t>
      </w:r>
      <w:r w:rsidRPr="00EF7CAC">
        <w:rPr>
          <w:sz w:val="20"/>
          <w:szCs w:val="20"/>
        </w:rPr>
        <w:t>1</w:t>
      </w:r>
    </w:p>
    <w:p w:rsidR="001C44D3" w:rsidRPr="00EF7CAC" w:rsidRDefault="001C44D3" w:rsidP="001C44D3">
      <w:pPr>
        <w:pStyle w:val="af1"/>
        <w:spacing w:before="0" w:beforeAutospacing="0" w:after="0" w:afterAutospacing="0"/>
        <w:ind w:left="4470" w:right="1271"/>
        <w:rPr>
          <w:sz w:val="20"/>
          <w:szCs w:val="20"/>
        </w:rPr>
      </w:pPr>
      <w:r w:rsidRPr="00EF7CAC">
        <w:rPr>
          <w:sz w:val="20"/>
          <w:szCs w:val="20"/>
        </w:rPr>
        <w:t xml:space="preserve">к </w:t>
      </w:r>
      <w:r>
        <w:rPr>
          <w:sz w:val="20"/>
          <w:szCs w:val="20"/>
        </w:rPr>
        <w:t>аукционной документации</w:t>
      </w:r>
    </w:p>
    <w:p w:rsidR="001C44D3" w:rsidRDefault="001C44D3" w:rsidP="001C44D3">
      <w:pPr>
        <w:pStyle w:val="af1"/>
        <w:spacing w:before="0" w:beforeAutospacing="0" w:after="0" w:afterAutospacing="0"/>
        <w:ind w:left="4470" w:right="1271"/>
        <w:rPr>
          <w:sz w:val="20"/>
          <w:szCs w:val="20"/>
        </w:rPr>
      </w:pPr>
      <w:r w:rsidRPr="00EF7CAC">
        <w:rPr>
          <w:sz w:val="20"/>
          <w:szCs w:val="20"/>
        </w:rPr>
        <w:t xml:space="preserve">на право заключения договора на размещение нестационарного торгового объекта на территории </w:t>
      </w:r>
      <w:r>
        <w:rPr>
          <w:sz w:val="20"/>
          <w:szCs w:val="20"/>
        </w:rPr>
        <w:t>сельского поселения</w:t>
      </w:r>
    </w:p>
    <w:p w:rsidR="001C44D3" w:rsidRDefault="001C44D3" w:rsidP="001C44D3">
      <w:pPr>
        <w:pStyle w:val="af1"/>
        <w:spacing w:before="0" w:beforeAutospacing="0" w:after="0" w:afterAutospacing="0"/>
        <w:ind w:right="1271"/>
        <w:rPr>
          <w:b/>
        </w:rPr>
      </w:pPr>
      <w:r>
        <w:rPr>
          <w:b/>
        </w:rPr>
        <w:t xml:space="preserve">                                             </w:t>
      </w:r>
    </w:p>
    <w:p w:rsidR="001C44D3" w:rsidRDefault="001C44D3" w:rsidP="001C44D3">
      <w:pPr>
        <w:pStyle w:val="af1"/>
        <w:spacing w:before="0" w:beforeAutospacing="0" w:after="0" w:afterAutospacing="0"/>
        <w:ind w:right="1271"/>
        <w:jc w:val="center"/>
        <w:rPr>
          <w:b/>
        </w:rPr>
      </w:pPr>
      <w:r>
        <w:rPr>
          <w:b/>
        </w:rPr>
        <w:t>Лоты</w:t>
      </w:r>
      <w:r w:rsidRPr="00F81483">
        <w:rPr>
          <w:b/>
        </w:rPr>
        <w:t xml:space="preserve"> открытого аукциона </w:t>
      </w:r>
      <w:r>
        <w:rPr>
          <w:b/>
        </w:rPr>
        <w:t>№ 1-33</w:t>
      </w:r>
    </w:p>
    <w:tbl>
      <w:tblPr>
        <w:tblStyle w:val="a5"/>
        <w:tblW w:w="10598" w:type="dxa"/>
        <w:tblLayout w:type="fixed"/>
        <w:tblLook w:val="04A0" w:firstRow="1" w:lastRow="0" w:firstColumn="1" w:lastColumn="0" w:noHBand="0" w:noVBand="1"/>
      </w:tblPr>
      <w:tblGrid>
        <w:gridCol w:w="851"/>
        <w:gridCol w:w="2096"/>
        <w:gridCol w:w="881"/>
        <w:gridCol w:w="1560"/>
        <w:gridCol w:w="850"/>
        <w:gridCol w:w="1134"/>
        <w:gridCol w:w="877"/>
        <w:gridCol w:w="1249"/>
        <w:gridCol w:w="1100"/>
      </w:tblGrid>
      <w:tr w:rsidR="001C44D3" w:rsidRPr="004F7FA6" w:rsidTr="00245CFE">
        <w:trPr>
          <w:trHeight w:val="144"/>
        </w:trPr>
        <w:tc>
          <w:tcPr>
            <w:tcW w:w="851" w:type="dxa"/>
          </w:tcPr>
          <w:p w:rsidR="001C44D3" w:rsidRPr="004F7FA6" w:rsidRDefault="001C44D3" w:rsidP="001C44D3">
            <w:pPr>
              <w:pStyle w:val="ac"/>
              <w:ind w:left="0"/>
              <w:rPr>
                <w:sz w:val="20"/>
                <w:szCs w:val="20"/>
              </w:rPr>
            </w:pPr>
            <w:r w:rsidRPr="004F7FA6">
              <w:rPr>
                <w:sz w:val="20"/>
                <w:szCs w:val="20"/>
              </w:rPr>
              <w:t>№лота</w:t>
            </w:r>
          </w:p>
        </w:tc>
        <w:tc>
          <w:tcPr>
            <w:tcW w:w="2096" w:type="dxa"/>
          </w:tcPr>
          <w:p w:rsidR="001C44D3" w:rsidRPr="004F7FA6" w:rsidRDefault="001C44D3" w:rsidP="001C44D3">
            <w:pPr>
              <w:pStyle w:val="ac"/>
              <w:ind w:left="0"/>
              <w:rPr>
                <w:sz w:val="20"/>
                <w:szCs w:val="20"/>
              </w:rPr>
            </w:pPr>
            <w:r w:rsidRPr="004F7FA6">
              <w:rPr>
                <w:sz w:val="20"/>
                <w:szCs w:val="20"/>
              </w:rPr>
              <w:t>Место размещения нестационарного торгового объекта</w:t>
            </w:r>
          </w:p>
        </w:tc>
        <w:tc>
          <w:tcPr>
            <w:tcW w:w="881" w:type="dxa"/>
          </w:tcPr>
          <w:p w:rsidR="001C44D3" w:rsidRPr="004F7FA6" w:rsidRDefault="001C44D3" w:rsidP="001C44D3">
            <w:pPr>
              <w:pStyle w:val="ac"/>
              <w:ind w:left="0"/>
              <w:rPr>
                <w:sz w:val="20"/>
                <w:szCs w:val="20"/>
              </w:rPr>
            </w:pPr>
            <w:r w:rsidRPr="004F7FA6">
              <w:rPr>
                <w:sz w:val="20"/>
                <w:szCs w:val="20"/>
              </w:rPr>
              <w:t>Вид нестационарного торгового объекта</w:t>
            </w:r>
          </w:p>
        </w:tc>
        <w:tc>
          <w:tcPr>
            <w:tcW w:w="1560" w:type="dxa"/>
          </w:tcPr>
          <w:p w:rsidR="001C44D3" w:rsidRPr="004F7FA6" w:rsidRDefault="001C44D3" w:rsidP="001C44D3">
            <w:pPr>
              <w:pStyle w:val="ac"/>
              <w:ind w:left="0"/>
              <w:rPr>
                <w:sz w:val="20"/>
                <w:szCs w:val="20"/>
              </w:rPr>
            </w:pPr>
            <w:r w:rsidRPr="004F7FA6">
              <w:rPr>
                <w:sz w:val="20"/>
                <w:szCs w:val="20"/>
              </w:rPr>
              <w:t>Цель использования нестационарного торгового объекта</w:t>
            </w:r>
          </w:p>
        </w:tc>
        <w:tc>
          <w:tcPr>
            <w:tcW w:w="850" w:type="dxa"/>
          </w:tcPr>
          <w:p w:rsidR="001C44D3" w:rsidRPr="004F7FA6" w:rsidRDefault="001C44D3" w:rsidP="001C44D3">
            <w:pPr>
              <w:pStyle w:val="ac"/>
              <w:ind w:left="0"/>
              <w:rPr>
                <w:sz w:val="20"/>
                <w:szCs w:val="20"/>
              </w:rPr>
            </w:pPr>
            <w:r w:rsidRPr="004F7FA6">
              <w:rPr>
                <w:sz w:val="20"/>
                <w:szCs w:val="20"/>
              </w:rPr>
              <w:t>Площадь нестационарного торгового объекта (</w:t>
            </w:r>
            <w:proofErr w:type="spellStart"/>
            <w:r w:rsidRPr="004F7FA6">
              <w:rPr>
                <w:sz w:val="20"/>
                <w:szCs w:val="20"/>
              </w:rPr>
              <w:t>кв.м</w:t>
            </w:r>
            <w:proofErr w:type="spellEnd"/>
            <w:r w:rsidRPr="004F7FA6">
              <w:rPr>
                <w:sz w:val="20"/>
                <w:szCs w:val="20"/>
              </w:rPr>
              <w:t>)</w:t>
            </w:r>
          </w:p>
        </w:tc>
        <w:tc>
          <w:tcPr>
            <w:tcW w:w="1134" w:type="dxa"/>
          </w:tcPr>
          <w:p w:rsidR="001C44D3" w:rsidRPr="004F7FA6" w:rsidRDefault="001C44D3" w:rsidP="001C44D3">
            <w:pPr>
              <w:pStyle w:val="ac"/>
              <w:ind w:left="0"/>
              <w:rPr>
                <w:sz w:val="20"/>
                <w:szCs w:val="20"/>
              </w:rPr>
            </w:pPr>
            <w:r w:rsidRPr="004F7FA6">
              <w:rPr>
                <w:sz w:val="20"/>
                <w:szCs w:val="20"/>
              </w:rPr>
              <w:t xml:space="preserve">Начальная цена (годовой размер платы, руб.) </w:t>
            </w:r>
          </w:p>
        </w:tc>
        <w:tc>
          <w:tcPr>
            <w:tcW w:w="877" w:type="dxa"/>
          </w:tcPr>
          <w:p w:rsidR="001C44D3" w:rsidRPr="004F7FA6" w:rsidRDefault="001C44D3" w:rsidP="001C44D3">
            <w:pPr>
              <w:pStyle w:val="ac"/>
              <w:ind w:left="0"/>
              <w:rPr>
                <w:sz w:val="20"/>
                <w:szCs w:val="20"/>
              </w:rPr>
            </w:pPr>
            <w:r w:rsidRPr="004F7FA6">
              <w:rPr>
                <w:sz w:val="20"/>
                <w:szCs w:val="20"/>
              </w:rPr>
              <w:t>Шаг аукциона (руб.)</w:t>
            </w:r>
          </w:p>
        </w:tc>
        <w:tc>
          <w:tcPr>
            <w:tcW w:w="1249" w:type="dxa"/>
          </w:tcPr>
          <w:p w:rsidR="001C44D3" w:rsidRPr="004F7FA6" w:rsidRDefault="001C44D3" w:rsidP="001C44D3">
            <w:pPr>
              <w:pStyle w:val="ac"/>
              <w:ind w:left="0"/>
              <w:rPr>
                <w:sz w:val="20"/>
                <w:szCs w:val="20"/>
              </w:rPr>
            </w:pPr>
            <w:r w:rsidRPr="004F7FA6">
              <w:rPr>
                <w:sz w:val="20"/>
                <w:szCs w:val="20"/>
              </w:rPr>
              <w:t xml:space="preserve">Период размещения </w:t>
            </w:r>
          </w:p>
        </w:tc>
        <w:tc>
          <w:tcPr>
            <w:tcW w:w="1100" w:type="dxa"/>
          </w:tcPr>
          <w:p w:rsidR="001C44D3" w:rsidRPr="004F7FA6" w:rsidRDefault="001C44D3" w:rsidP="001C44D3">
            <w:pPr>
              <w:pStyle w:val="ac"/>
              <w:ind w:left="0"/>
              <w:rPr>
                <w:sz w:val="20"/>
                <w:szCs w:val="20"/>
              </w:rPr>
            </w:pPr>
            <w:r w:rsidRPr="004F7FA6">
              <w:rPr>
                <w:sz w:val="20"/>
                <w:szCs w:val="20"/>
              </w:rPr>
              <w:t>Размер задатка</w:t>
            </w:r>
          </w:p>
        </w:tc>
      </w:tr>
      <w:tr w:rsidR="001C44D3" w:rsidRPr="006671C2" w:rsidTr="00245CFE">
        <w:trPr>
          <w:trHeight w:val="144"/>
        </w:trPr>
        <w:tc>
          <w:tcPr>
            <w:tcW w:w="851" w:type="dxa"/>
          </w:tcPr>
          <w:p w:rsidR="001C44D3" w:rsidRPr="004F7FA6" w:rsidRDefault="001C44D3" w:rsidP="001C7B71">
            <w:pPr>
              <w:pStyle w:val="ac"/>
              <w:numPr>
                <w:ilvl w:val="0"/>
                <w:numId w:val="13"/>
              </w:numPr>
              <w:jc w:val="both"/>
              <w:rPr>
                <w:sz w:val="20"/>
                <w:szCs w:val="20"/>
              </w:rPr>
            </w:pPr>
          </w:p>
        </w:tc>
        <w:tc>
          <w:tcPr>
            <w:tcW w:w="2096" w:type="dxa"/>
          </w:tcPr>
          <w:p w:rsidR="001C44D3" w:rsidRPr="00585662" w:rsidRDefault="001C44D3" w:rsidP="001C44D3">
            <w:pPr>
              <w:widowControl w:val="0"/>
              <w:shd w:val="clear" w:color="auto" w:fill="FFFFFF"/>
              <w:tabs>
                <w:tab w:val="left" w:pos="442"/>
              </w:tabs>
              <w:autoSpaceDE w:val="0"/>
              <w:autoSpaceDN w:val="0"/>
              <w:adjustRightInd w:val="0"/>
              <w:rPr>
                <w:sz w:val="20"/>
                <w:szCs w:val="20"/>
                <w:lang w:eastAsia="ru-RU"/>
              </w:rPr>
            </w:pPr>
          </w:p>
        </w:tc>
        <w:tc>
          <w:tcPr>
            <w:tcW w:w="881" w:type="dxa"/>
          </w:tcPr>
          <w:p w:rsidR="001C44D3" w:rsidRPr="004F7FA6" w:rsidRDefault="001C44D3" w:rsidP="001C44D3">
            <w:pPr>
              <w:rPr>
                <w:sz w:val="20"/>
                <w:szCs w:val="20"/>
              </w:rPr>
            </w:pPr>
            <w:r w:rsidRPr="004F7FA6">
              <w:rPr>
                <w:sz w:val="20"/>
                <w:szCs w:val="20"/>
                <w:lang w:eastAsia="ru-RU"/>
              </w:rPr>
              <w:t>Киоск</w:t>
            </w:r>
          </w:p>
        </w:tc>
        <w:tc>
          <w:tcPr>
            <w:tcW w:w="1560" w:type="dxa"/>
          </w:tcPr>
          <w:p w:rsidR="001C44D3" w:rsidRPr="003C4B22" w:rsidRDefault="001C44D3" w:rsidP="001C44D3">
            <w:pPr>
              <w:rPr>
                <w:sz w:val="20"/>
                <w:szCs w:val="20"/>
              </w:rPr>
            </w:pPr>
            <w:r w:rsidRPr="004F7FA6">
              <w:rPr>
                <w:sz w:val="20"/>
                <w:szCs w:val="20"/>
                <w:lang w:eastAsia="ru-RU"/>
              </w:rPr>
              <w:t>Реализация мороженого, прохладительных напитков</w:t>
            </w:r>
          </w:p>
        </w:tc>
        <w:tc>
          <w:tcPr>
            <w:tcW w:w="850" w:type="dxa"/>
          </w:tcPr>
          <w:p w:rsidR="001C44D3" w:rsidRPr="004F7FA6" w:rsidRDefault="001C44D3" w:rsidP="001C44D3">
            <w:pPr>
              <w:autoSpaceDE w:val="0"/>
              <w:autoSpaceDN w:val="0"/>
              <w:adjustRightInd w:val="0"/>
              <w:jc w:val="both"/>
              <w:rPr>
                <w:sz w:val="20"/>
                <w:szCs w:val="20"/>
                <w:lang w:eastAsia="ru-RU"/>
              </w:rPr>
            </w:pPr>
          </w:p>
        </w:tc>
        <w:tc>
          <w:tcPr>
            <w:tcW w:w="1134" w:type="dxa"/>
          </w:tcPr>
          <w:p w:rsidR="001C44D3" w:rsidRPr="004F7FA6" w:rsidRDefault="001C44D3" w:rsidP="001C44D3">
            <w:pPr>
              <w:pStyle w:val="ac"/>
              <w:ind w:left="0"/>
              <w:rPr>
                <w:sz w:val="20"/>
                <w:szCs w:val="20"/>
              </w:rPr>
            </w:pPr>
          </w:p>
        </w:tc>
        <w:tc>
          <w:tcPr>
            <w:tcW w:w="877" w:type="dxa"/>
          </w:tcPr>
          <w:p w:rsidR="001C44D3" w:rsidRPr="004F7FA6" w:rsidRDefault="001C44D3" w:rsidP="001C44D3">
            <w:pPr>
              <w:pStyle w:val="ac"/>
              <w:ind w:left="0"/>
              <w:rPr>
                <w:sz w:val="20"/>
                <w:szCs w:val="20"/>
              </w:rPr>
            </w:pPr>
          </w:p>
        </w:tc>
        <w:tc>
          <w:tcPr>
            <w:tcW w:w="1249" w:type="dxa"/>
          </w:tcPr>
          <w:p w:rsidR="001C44D3" w:rsidRPr="002F1447" w:rsidRDefault="001C44D3" w:rsidP="001C44D3">
            <w:pPr>
              <w:autoSpaceDE w:val="0"/>
              <w:autoSpaceDN w:val="0"/>
              <w:adjustRightInd w:val="0"/>
              <w:rPr>
                <w:sz w:val="20"/>
                <w:szCs w:val="20"/>
                <w:lang w:eastAsia="ru-RU"/>
              </w:rPr>
            </w:pPr>
          </w:p>
        </w:tc>
        <w:tc>
          <w:tcPr>
            <w:tcW w:w="1100" w:type="dxa"/>
          </w:tcPr>
          <w:p w:rsidR="001C44D3" w:rsidRPr="004F7FA6" w:rsidRDefault="001C44D3" w:rsidP="001C44D3">
            <w:pPr>
              <w:pStyle w:val="ac"/>
              <w:ind w:left="0"/>
              <w:rPr>
                <w:sz w:val="20"/>
                <w:szCs w:val="20"/>
              </w:rPr>
            </w:pPr>
          </w:p>
        </w:tc>
      </w:tr>
    </w:tbl>
    <w:p w:rsidR="001C44D3" w:rsidRPr="00F70CB7" w:rsidRDefault="001C44D3" w:rsidP="001C44D3">
      <w:pPr>
        <w:spacing w:after="0" w:line="240" w:lineRule="auto"/>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right="4020"/>
        <w:rPr>
          <w:sz w:val="20"/>
          <w:szCs w:val="20"/>
        </w:rPr>
      </w:pPr>
    </w:p>
    <w:p w:rsidR="001C44D3" w:rsidRDefault="001C44D3" w:rsidP="001C44D3">
      <w:pPr>
        <w:pStyle w:val="af1"/>
        <w:spacing w:before="0" w:beforeAutospacing="0" w:after="0" w:afterAutospacing="0"/>
        <w:ind w:right="4020"/>
        <w:rPr>
          <w:sz w:val="20"/>
          <w:szCs w:val="20"/>
        </w:rPr>
      </w:pPr>
    </w:p>
    <w:p w:rsidR="001C44D3" w:rsidRDefault="001C44D3" w:rsidP="001C44D3">
      <w:pPr>
        <w:pStyle w:val="af1"/>
        <w:spacing w:before="0" w:beforeAutospacing="0" w:after="0" w:afterAutospacing="0"/>
        <w:ind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Pr="00EF7CAC" w:rsidRDefault="001C44D3" w:rsidP="001C44D3">
      <w:pPr>
        <w:pStyle w:val="af1"/>
        <w:spacing w:before="0" w:beforeAutospacing="0" w:after="0" w:afterAutospacing="0"/>
        <w:ind w:left="4453" w:right="4020"/>
        <w:rPr>
          <w:sz w:val="20"/>
          <w:szCs w:val="20"/>
        </w:rPr>
      </w:pPr>
      <w:r w:rsidRPr="00EF7CAC">
        <w:rPr>
          <w:sz w:val="20"/>
          <w:szCs w:val="20"/>
        </w:rPr>
        <w:lastRenderedPageBreak/>
        <w:t>Приложение</w:t>
      </w:r>
      <w:r w:rsidRPr="00EF7CAC">
        <w:rPr>
          <w:spacing w:val="58"/>
          <w:sz w:val="20"/>
          <w:szCs w:val="20"/>
        </w:rPr>
        <w:t xml:space="preserve"> </w:t>
      </w:r>
      <w:r>
        <w:rPr>
          <w:spacing w:val="58"/>
          <w:sz w:val="20"/>
          <w:szCs w:val="20"/>
        </w:rPr>
        <w:t>№</w:t>
      </w:r>
      <w:r>
        <w:rPr>
          <w:sz w:val="20"/>
          <w:szCs w:val="20"/>
        </w:rPr>
        <w:t>2</w:t>
      </w:r>
    </w:p>
    <w:p w:rsidR="001C44D3" w:rsidRPr="00EF7CAC" w:rsidRDefault="001C44D3" w:rsidP="001C44D3">
      <w:pPr>
        <w:pStyle w:val="af1"/>
        <w:spacing w:before="0" w:beforeAutospacing="0" w:after="0" w:afterAutospacing="0"/>
        <w:ind w:left="4470" w:right="1271"/>
        <w:rPr>
          <w:sz w:val="20"/>
          <w:szCs w:val="20"/>
        </w:rPr>
      </w:pPr>
      <w:r w:rsidRPr="00EF7CAC">
        <w:rPr>
          <w:sz w:val="20"/>
          <w:szCs w:val="20"/>
        </w:rPr>
        <w:t xml:space="preserve">к </w:t>
      </w:r>
      <w:r>
        <w:rPr>
          <w:sz w:val="20"/>
          <w:szCs w:val="20"/>
        </w:rPr>
        <w:t>аукционной документации</w:t>
      </w:r>
    </w:p>
    <w:p w:rsidR="001C44D3" w:rsidRDefault="001C44D3" w:rsidP="001C44D3">
      <w:pPr>
        <w:pStyle w:val="af1"/>
        <w:spacing w:before="0" w:beforeAutospacing="0" w:after="0" w:afterAutospacing="0"/>
        <w:ind w:left="4470" w:right="1271"/>
        <w:rPr>
          <w:sz w:val="20"/>
          <w:szCs w:val="20"/>
        </w:rPr>
      </w:pPr>
      <w:r w:rsidRPr="00EF7CAC">
        <w:rPr>
          <w:sz w:val="20"/>
          <w:szCs w:val="20"/>
        </w:rPr>
        <w:t xml:space="preserve">на право заключения договора на размещение нестационарного торгового объекта на территории </w:t>
      </w:r>
      <w:r>
        <w:rPr>
          <w:sz w:val="20"/>
          <w:szCs w:val="20"/>
        </w:rPr>
        <w:t>сельского поселения</w:t>
      </w:r>
    </w:p>
    <w:p w:rsidR="001C44D3" w:rsidRDefault="001C44D3" w:rsidP="001C44D3">
      <w:pPr>
        <w:pStyle w:val="af1"/>
        <w:spacing w:before="0" w:beforeAutospacing="0" w:after="0" w:afterAutospacing="0"/>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Pr="00182C7F" w:rsidRDefault="001C44D3" w:rsidP="001C44D3">
      <w:pPr>
        <w:spacing w:after="0" w:line="240" w:lineRule="auto"/>
        <w:rPr>
          <w:b/>
          <w:bCs/>
        </w:rPr>
      </w:pPr>
    </w:p>
    <w:p w:rsidR="001C44D3" w:rsidRPr="00182C7F" w:rsidRDefault="001C44D3" w:rsidP="001C44D3">
      <w:pPr>
        <w:spacing w:after="0" w:line="240" w:lineRule="auto"/>
        <w:jc w:val="center"/>
        <w:rPr>
          <w:bCs/>
        </w:rPr>
      </w:pPr>
      <w:r w:rsidRPr="00182C7F">
        <w:rPr>
          <w:bCs/>
        </w:rPr>
        <w:t>Форма заявки на участие в аукционе</w:t>
      </w:r>
    </w:p>
    <w:p w:rsidR="001C44D3" w:rsidRPr="00182C7F" w:rsidRDefault="001C44D3" w:rsidP="001C44D3">
      <w:pPr>
        <w:spacing w:after="0" w:line="240" w:lineRule="auto"/>
        <w:ind w:right="125"/>
        <w:jc w:val="right"/>
      </w:pPr>
    </w:p>
    <w:p w:rsidR="001C44D3" w:rsidRPr="00182C7F" w:rsidRDefault="001C44D3" w:rsidP="001C44D3">
      <w:pPr>
        <w:spacing w:after="0" w:line="240" w:lineRule="auto"/>
        <w:ind w:right="125"/>
        <w:outlineLvl w:val="1"/>
      </w:pPr>
      <w:r>
        <w:rPr>
          <w:i/>
        </w:rPr>
        <w:t xml:space="preserve">                                                                                       </w:t>
      </w:r>
      <w:r>
        <w:t>ЗАЯВКА</w:t>
      </w:r>
    </w:p>
    <w:p w:rsidR="001C44D3" w:rsidRPr="00182C7F" w:rsidRDefault="001C44D3" w:rsidP="001C44D3">
      <w:pPr>
        <w:spacing w:after="0" w:line="240" w:lineRule="auto"/>
      </w:pPr>
    </w:p>
    <w:p w:rsidR="001C44D3" w:rsidRPr="00182C7F" w:rsidRDefault="001C44D3" w:rsidP="001C44D3">
      <w:pPr>
        <w:spacing w:after="0" w:line="240" w:lineRule="auto"/>
        <w:jc w:val="center"/>
      </w:pPr>
      <w:r w:rsidRPr="00182C7F">
        <w:t>на участие в открытом аукционе № ___ на право заключения договора на размещение нестационарного торгового объекта:</w:t>
      </w:r>
    </w:p>
    <w:p w:rsidR="001C44D3" w:rsidRPr="00182C7F" w:rsidRDefault="001C44D3" w:rsidP="001C44D3">
      <w:pPr>
        <w:spacing w:after="0" w:line="240" w:lineRule="auto"/>
        <w:jc w:val="center"/>
      </w:pPr>
    </w:p>
    <w:p w:rsidR="001C44D3" w:rsidRPr="00182C7F" w:rsidRDefault="001C44D3" w:rsidP="001C44D3">
      <w:pPr>
        <w:spacing w:after="0" w:line="240" w:lineRule="auto"/>
        <w:jc w:val="both"/>
        <w:rPr>
          <w:i/>
        </w:rPr>
      </w:pPr>
      <w:r w:rsidRPr="00182C7F">
        <w:t>по адресу:___________________________</w:t>
      </w:r>
      <w:r w:rsidRPr="00182C7F">
        <w:rPr>
          <w:i/>
        </w:rPr>
        <w:t>_______________________________________</w:t>
      </w:r>
    </w:p>
    <w:p w:rsidR="001C44D3" w:rsidRPr="00182C7F" w:rsidRDefault="001C44D3" w:rsidP="001C44D3">
      <w:pPr>
        <w:spacing w:after="0" w:line="240" w:lineRule="auto"/>
        <w:jc w:val="both"/>
        <w:rPr>
          <w:i/>
        </w:rPr>
      </w:pPr>
      <w:r w:rsidRPr="00182C7F">
        <w:t>лот:________________________________</w:t>
      </w:r>
      <w:r w:rsidRPr="00182C7F">
        <w:rPr>
          <w:i/>
        </w:rPr>
        <w:t>________________________________________</w:t>
      </w:r>
    </w:p>
    <w:p w:rsidR="001C44D3" w:rsidRPr="00182C7F" w:rsidRDefault="001C44D3" w:rsidP="001C44D3">
      <w:pPr>
        <w:spacing w:after="0" w:line="240" w:lineRule="auto"/>
        <w:jc w:val="both"/>
        <w:rPr>
          <w:i/>
        </w:rPr>
      </w:pPr>
    </w:p>
    <w:p w:rsidR="001C44D3" w:rsidRPr="00182C7F" w:rsidRDefault="001C44D3" w:rsidP="001C44D3">
      <w:pPr>
        <w:spacing w:after="0" w:line="240" w:lineRule="auto"/>
        <w:jc w:val="both"/>
        <w:rPr>
          <w:b/>
        </w:rPr>
      </w:pPr>
      <w:r w:rsidRPr="00182C7F">
        <w:t>специализация торгового объекта ___________________________________________________________________________</w:t>
      </w:r>
    </w:p>
    <w:p w:rsidR="001C44D3" w:rsidRPr="00182C7F" w:rsidRDefault="001C44D3" w:rsidP="001C44D3">
      <w:pPr>
        <w:spacing w:after="0" w:line="240" w:lineRule="auto"/>
        <w:jc w:val="both"/>
      </w:pPr>
    </w:p>
    <w:p w:rsidR="001C44D3" w:rsidRPr="00182C7F" w:rsidRDefault="001C44D3" w:rsidP="001C44D3">
      <w:pPr>
        <w:tabs>
          <w:tab w:val="left" w:pos="567"/>
        </w:tabs>
        <w:spacing w:after="0" w:line="240" w:lineRule="auto"/>
        <w:ind w:right="125" w:firstLine="720"/>
        <w:jc w:val="both"/>
      </w:pPr>
      <w:r w:rsidRPr="00182C7F">
        <w:t>1.</w:t>
      </w:r>
      <w:r w:rsidRPr="00917C99">
        <w:t> </w:t>
      </w:r>
      <w:r w:rsidRPr="00182C7F">
        <w:t>Изучив аукционную документацию на право заключения договора на размещение нестационарного торгового объекта по адресу: _______________________________________________, в том числе проект договора на размещение нестационарного торгового объекта, а также техническую часть документации об аукционе заявитель __________________________________________________________________________</w:t>
      </w:r>
    </w:p>
    <w:p w:rsidR="001C44D3" w:rsidRPr="00182C7F" w:rsidRDefault="001C44D3" w:rsidP="001C44D3">
      <w:pPr>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125"/>
        <w:jc w:val="both"/>
        <w:rPr>
          <w:b/>
          <w:i/>
        </w:rPr>
      </w:pPr>
      <w:r w:rsidRPr="00182C7F">
        <w:rPr>
          <w:bCs/>
          <w:i/>
        </w:rPr>
        <w:tab/>
        <w:t xml:space="preserve">                 </w:t>
      </w:r>
      <w:r w:rsidRPr="00182C7F">
        <w:rPr>
          <w:bCs/>
          <w:i/>
        </w:rPr>
        <w:tab/>
      </w:r>
      <w:r w:rsidRPr="00182C7F">
        <w:rPr>
          <w:bCs/>
          <w:i/>
        </w:rPr>
        <w:tab/>
      </w:r>
      <w:r w:rsidRPr="00182C7F">
        <w:rPr>
          <w:bCs/>
          <w:i/>
        </w:rPr>
        <w:tab/>
      </w:r>
      <w:r w:rsidRPr="00182C7F">
        <w:rPr>
          <w:bCs/>
        </w:rPr>
        <w:t>(наименование участника аукциона)</w:t>
      </w:r>
      <w:r w:rsidRPr="00182C7F">
        <w:rPr>
          <w:bCs/>
          <w:i/>
        </w:rPr>
        <w:t>,</w:t>
      </w:r>
      <w:r w:rsidRPr="00182C7F">
        <w:rPr>
          <w:b/>
          <w:i/>
        </w:rPr>
        <w:t xml:space="preserve"> </w:t>
      </w:r>
    </w:p>
    <w:p w:rsidR="001C44D3" w:rsidRPr="00182C7F" w:rsidRDefault="001C44D3" w:rsidP="001C44D3">
      <w:pPr>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125"/>
        <w:jc w:val="both"/>
        <w:rPr>
          <w:b/>
          <w:i/>
        </w:rPr>
      </w:pPr>
      <w:r w:rsidRPr="00182C7F">
        <w:t xml:space="preserve">в лице </w:t>
      </w:r>
      <w:r w:rsidRPr="00182C7F">
        <w:rPr>
          <w:b/>
          <w:i/>
        </w:rPr>
        <w:t>____________________________________________________________________</w:t>
      </w:r>
    </w:p>
    <w:p w:rsidR="001C44D3" w:rsidRPr="00182C7F" w:rsidRDefault="001C44D3" w:rsidP="001C44D3">
      <w:pPr>
        <w:spacing w:after="0" w:line="240" w:lineRule="auto"/>
        <w:ind w:right="125"/>
        <w:jc w:val="both"/>
      </w:pPr>
      <w:r w:rsidRPr="00182C7F">
        <w:t>(наименование должности руководителя и его Ф.И.О.)</w:t>
      </w:r>
    </w:p>
    <w:p w:rsidR="001C44D3" w:rsidRPr="00182C7F" w:rsidRDefault="001C44D3" w:rsidP="001C44D3">
      <w:pPr>
        <w:spacing w:after="0" w:line="240" w:lineRule="auto"/>
        <w:ind w:right="125"/>
        <w:jc w:val="both"/>
      </w:pPr>
      <w:r w:rsidRPr="00182C7F">
        <w:t>сообщает о согласии участвовать в аукционе на условиях, установленных в указанной документации об аукционе.</w:t>
      </w:r>
    </w:p>
    <w:p w:rsidR="001C44D3" w:rsidRPr="00182C7F" w:rsidRDefault="001C44D3" w:rsidP="001C44D3">
      <w:pPr>
        <w:spacing w:after="0" w:line="240" w:lineRule="auto"/>
        <w:ind w:right="125" w:firstLine="660"/>
        <w:jc w:val="both"/>
      </w:pPr>
      <w:r w:rsidRPr="00182C7F">
        <w:t>В случае признания победителем аукциона заявитель обязуется  подписать договор на размещение нестационарного торгового объекта в редакции, представленной в аукционной документации, и осуществлять функции Предпринимателя по предмету аукциона.</w:t>
      </w:r>
    </w:p>
    <w:p w:rsidR="001C44D3" w:rsidRPr="00182C7F" w:rsidRDefault="001C44D3" w:rsidP="001C44D3">
      <w:pPr>
        <w:spacing w:after="0" w:line="240" w:lineRule="auto"/>
        <w:ind w:right="125" w:firstLine="660"/>
        <w:jc w:val="both"/>
      </w:pPr>
      <w:r w:rsidRPr="00182C7F">
        <w:t>2. В случае признания победителем аукциона заявитель обязуется  подписать протокол о результатах аукциона.</w:t>
      </w:r>
    </w:p>
    <w:p w:rsidR="001C44D3" w:rsidRPr="00182C7F" w:rsidRDefault="001C44D3" w:rsidP="001C44D3">
      <w:pPr>
        <w:spacing w:after="0" w:line="240" w:lineRule="auto"/>
        <w:ind w:right="125" w:firstLine="660"/>
        <w:jc w:val="both"/>
      </w:pPr>
      <w:r w:rsidRPr="00182C7F">
        <w:t>3.</w:t>
      </w:r>
      <w:r w:rsidRPr="00917C99">
        <w:t> </w:t>
      </w:r>
      <w:r w:rsidRPr="00182C7F">
        <w:t>Заявитель сообщает, что для оперативного уведомления по вопросам организационного характера и взаимодействия с организатором аукциона им уполномочен</w:t>
      </w:r>
    </w:p>
    <w:p w:rsidR="001C44D3" w:rsidRPr="00182C7F" w:rsidRDefault="001C44D3" w:rsidP="001C44D3">
      <w:pPr>
        <w:spacing w:after="0" w:line="240" w:lineRule="auto"/>
        <w:ind w:right="125"/>
        <w:jc w:val="both"/>
      </w:pPr>
      <w:r w:rsidRPr="00182C7F">
        <w:t>___________________________________________________________________</w:t>
      </w:r>
    </w:p>
    <w:p w:rsidR="001C44D3" w:rsidRPr="00182C7F" w:rsidRDefault="001C44D3" w:rsidP="001C44D3">
      <w:pPr>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125" w:firstLine="142"/>
        <w:jc w:val="both"/>
        <w:rPr>
          <w:bCs/>
        </w:rPr>
      </w:pPr>
      <w:r w:rsidRPr="00182C7F">
        <w:rPr>
          <w:bCs/>
        </w:rPr>
        <w:t>(Ф.И.О., телефон работника организации (ИП) – заявителя на участие в аукционе)</w:t>
      </w:r>
    </w:p>
    <w:p w:rsidR="001C44D3" w:rsidRPr="00182C7F" w:rsidRDefault="001C44D3" w:rsidP="001C44D3">
      <w:pPr>
        <w:spacing w:after="0" w:line="240" w:lineRule="auto"/>
        <w:ind w:right="125" w:firstLine="660"/>
        <w:jc w:val="both"/>
      </w:pPr>
      <w:r w:rsidRPr="00182C7F">
        <w:t xml:space="preserve">Все сведения о проведении аукциона просим сообщать уполномоченному лицу. </w:t>
      </w:r>
    </w:p>
    <w:p w:rsidR="001C44D3" w:rsidRPr="00182C7F" w:rsidRDefault="001C44D3" w:rsidP="001C44D3">
      <w:pPr>
        <w:spacing w:after="0" w:line="240" w:lineRule="auto"/>
        <w:ind w:right="125" w:firstLine="660"/>
        <w:jc w:val="both"/>
      </w:pPr>
      <w:r w:rsidRPr="00182C7F">
        <w:lastRenderedPageBreak/>
        <w:t>4.</w:t>
      </w:r>
      <w:r w:rsidRPr="00917C99">
        <w:t> </w:t>
      </w:r>
      <w:r w:rsidRPr="00182C7F">
        <w:t>Реквизиты  заявителя: ______________________________________________________________________________________________________________________________________, телефон ___________, факс ________, банковские реквизиты: ______________________________________________________________________________________________________________________________________________</w:t>
      </w:r>
    </w:p>
    <w:p w:rsidR="001C44D3" w:rsidRPr="00182C7F" w:rsidRDefault="001C44D3" w:rsidP="001C44D3">
      <w:pPr>
        <w:spacing w:after="0" w:line="240" w:lineRule="auto"/>
        <w:ind w:right="125" w:firstLine="660"/>
        <w:jc w:val="both"/>
      </w:pPr>
      <w:r w:rsidRPr="00182C7F">
        <w:t>5. Корреспонденцию в адрес заявителя просим направлять по адресу: ___________________________________________________________________________________</w:t>
      </w:r>
    </w:p>
    <w:p w:rsidR="001C44D3" w:rsidRPr="00182C7F" w:rsidRDefault="001C44D3" w:rsidP="001C44D3">
      <w:pPr>
        <w:spacing w:after="0" w:line="240" w:lineRule="auto"/>
        <w:ind w:right="125" w:firstLine="660"/>
        <w:jc w:val="both"/>
      </w:pPr>
      <w:r w:rsidRPr="00182C7F">
        <w:t>6. Заявитель уведомлен, что в случае несоответствия заявки требованиям аукционной документации, он может быть не допущен к участию в аукционе.</w:t>
      </w:r>
    </w:p>
    <w:p w:rsidR="001C44D3" w:rsidRPr="00182C7F" w:rsidRDefault="001C44D3" w:rsidP="001C44D3">
      <w:pPr>
        <w:spacing w:after="0" w:line="240" w:lineRule="auto"/>
        <w:ind w:right="125" w:firstLine="660"/>
        <w:jc w:val="both"/>
      </w:pPr>
      <w:r w:rsidRPr="00182C7F">
        <w:t>7. Заявитель несет ответственность за предоставление недостоверной, неполной и/или ложной информации в соответствии с документацией об аукционе и действующим законодательством РФ.</w:t>
      </w:r>
    </w:p>
    <w:p w:rsidR="001C44D3" w:rsidRPr="00182C7F" w:rsidRDefault="001C44D3" w:rsidP="001C44D3">
      <w:pPr>
        <w:spacing w:after="0" w:line="240" w:lineRule="auto"/>
        <w:ind w:right="125" w:firstLine="720"/>
        <w:jc w:val="both"/>
      </w:pPr>
    </w:p>
    <w:p w:rsidR="001C44D3" w:rsidRPr="00182C7F" w:rsidRDefault="001C44D3" w:rsidP="001C44D3">
      <w:pPr>
        <w:spacing w:after="0" w:line="240" w:lineRule="auto"/>
        <w:ind w:left="360" w:right="125"/>
        <w:jc w:val="both"/>
      </w:pPr>
      <w:r w:rsidRPr="00182C7F">
        <w:t>Прошито ____ листов.</w:t>
      </w:r>
    </w:p>
    <w:p w:rsidR="001C44D3" w:rsidRPr="00182C7F" w:rsidRDefault="001C44D3" w:rsidP="001C44D3">
      <w:pPr>
        <w:spacing w:after="0" w:line="240" w:lineRule="auto"/>
        <w:ind w:right="125"/>
        <w:jc w:val="both"/>
        <w:outlineLvl w:val="3"/>
      </w:pPr>
    </w:p>
    <w:p w:rsidR="001C44D3" w:rsidRPr="00182C7F" w:rsidRDefault="001C44D3" w:rsidP="001C44D3">
      <w:pPr>
        <w:spacing w:after="0" w:line="240" w:lineRule="auto"/>
        <w:ind w:right="125"/>
        <w:jc w:val="both"/>
        <w:outlineLvl w:val="3"/>
      </w:pPr>
      <w:r w:rsidRPr="00182C7F">
        <w:t>Подпись руководителя</w:t>
      </w:r>
    </w:p>
    <w:p w:rsidR="001C44D3" w:rsidRPr="00182C7F" w:rsidRDefault="001C44D3" w:rsidP="001C44D3">
      <w:pPr>
        <w:spacing w:after="0" w:line="240" w:lineRule="auto"/>
        <w:ind w:right="125"/>
        <w:jc w:val="both"/>
        <w:rPr>
          <w:bCs/>
        </w:rPr>
      </w:pPr>
      <w:r w:rsidRPr="00182C7F">
        <w:rPr>
          <w:bCs/>
        </w:rPr>
        <w:t>М.П.</w:t>
      </w: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Default="001C44D3" w:rsidP="001C44D3">
      <w:pPr>
        <w:tabs>
          <w:tab w:val="left" w:pos="709"/>
        </w:tabs>
        <w:suppressAutoHyphens/>
        <w:spacing w:after="0" w:line="240" w:lineRule="auto"/>
        <w:ind w:right="125"/>
        <w:jc w:val="both"/>
        <w:rPr>
          <w:color w:val="00000A"/>
          <w:sz w:val="24"/>
          <w:szCs w:val="24"/>
          <w:lang w:eastAsia="ar-SA"/>
        </w:rPr>
      </w:pPr>
    </w:p>
    <w:p w:rsidR="001C44D3" w:rsidRPr="00502B37" w:rsidRDefault="001C44D3" w:rsidP="001C44D3">
      <w:pPr>
        <w:tabs>
          <w:tab w:val="left" w:pos="709"/>
        </w:tabs>
        <w:suppressAutoHyphens/>
        <w:spacing w:after="0" w:line="240" w:lineRule="auto"/>
        <w:ind w:right="125"/>
        <w:jc w:val="both"/>
        <w:rPr>
          <w:color w:val="00000A"/>
          <w:sz w:val="24"/>
          <w:szCs w:val="24"/>
          <w:lang w:eastAsia="ar-SA"/>
        </w:rPr>
      </w:pPr>
    </w:p>
    <w:p w:rsidR="001C44D3" w:rsidRPr="00502B37" w:rsidRDefault="001C44D3" w:rsidP="001C44D3">
      <w:pPr>
        <w:tabs>
          <w:tab w:val="left" w:leader="underscore" w:pos="8732"/>
        </w:tabs>
        <w:spacing w:after="0" w:line="240" w:lineRule="auto"/>
        <w:ind w:left="20" w:right="580" w:firstLine="1200"/>
        <w:jc w:val="center"/>
        <w:rPr>
          <w:sz w:val="24"/>
          <w:szCs w:val="24"/>
        </w:rPr>
      </w:pPr>
      <w:r w:rsidRPr="00502B37">
        <w:rPr>
          <w:rFonts w:eastAsia="Arial Unicode MS"/>
          <w:b/>
          <w:bCs/>
          <w:sz w:val="24"/>
          <w:szCs w:val="24"/>
        </w:rPr>
        <w:lastRenderedPageBreak/>
        <w:t xml:space="preserve">Опись документов, представляемых заявителями на участие в открытом аукционе на право заключения договора на размещение нестационарного торгового объекта на территории </w:t>
      </w:r>
      <w:r>
        <w:rPr>
          <w:rFonts w:eastAsia="Arial Unicode MS"/>
          <w:b/>
          <w:bCs/>
          <w:sz w:val="24"/>
          <w:szCs w:val="24"/>
        </w:rPr>
        <w:t>сельского поселения</w:t>
      </w:r>
    </w:p>
    <w:p w:rsidR="001C44D3" w:rsidRPr="00502B37" w:rsidRDefault="001C44D3" w:rsidP="001C44D3">
      <w:pPr>
        <w:autoSpaceDE w:val="0"/>
        <w:autoSpaceDN w:val="0"/>
        <w:adjustRightInd w:val="0"/>
        <w:spacing w:after="0" w:line="240" w:lineRule="auto"/>
        <w:rPr>
          <w:sz w:val="24"/>
          <w:szCs w:val="24"/>
        </w:rPr>
      </w:pPr>
      <w:r w:rsidRPr="00502B37">
        <w:rPr>
          <w:sz w:val="24"/>
          <w:szCs w:val="24"/>
        </w:rPr>
        <w:t>__________________________________________________________________________</w:t>
      </w:r>
    </w:p>
    <w:p w:rsidR="001C44D3" w:rsidRPr="00502B37" w:rsidRDefault="001C44D3" w:rsidP="001C44D3">
      <w:pPr>
        <w:autoSpaceDE w:val="0"/>
        <w:autoSpaceDN w:val="0"/>
        <w:adjustRightInd w:val="0"/>
        <w:spacing w:after="0" w:line="240" w:lineRule="auto"/>
        <w:rPr>
          <w:sz w:val="24"/>
          <w:szCs w:val="24"/>
        </w:rPr>
      </w:pPr>
      <w:r w:rsidRPr="00502B37">
        <w:rPr>
          <w:sz w:val="24"/>
          <w:szCs w:val="24"/>
        </w:rPr>
        <w:t>___________________________________________________________________________</w:t>
      </w:r>
    </w:p>
    <w:p w:rsidR="001C44D3" w:rsidRPr="00502B37" w:rsidRDefault="001C44D3" w:rsidP="001C44D3">
      <w:pPr>
        <w:autoSpaceDE w:val="0"/>
        <w:autoSpaceDN w:val="0"/>
        <w:adjustRightInd w:val="0"/>
        <w:spacing w:after="0" w:line="240" w:lineRule="auto"/>
        <w:rPr>
          <w:sz w:val="24"/>
          <w:szCs w:val="24"/>
        </w:rPr>
      </w:pPr>
      <w:r w:rsidRPr="00502B37">
        <w:rPr>
          <w:sz w:val="24"/>
          <w:szCs w:val="24"/>
        </w:rPr>
        <w:t>___________________________________________________________________________</w:t>
      </w:r>
    </w:p>
    <w:p w:rsidR="001C44D3" w:rsidRPr="00502B37" w:rsidRDefault="001C44D3" w:rsidP="001C44D3">
      <w:pPr>
        <w:autoSpaceDE w:val="0"/>
        <w:autoSpaceDN w:val="0"/>
        <w:adjustRightInd w:val="0"/>
        <w:spacing w:after="0" w:line="240" w:lineRule="auto"/>
        <w:rPr>
          <w:sz w:val="24"/>
          <w:szCs w:val="24"/>
        </w:rPr>
      </w:pPr>
      <w:r w:rsidRPr="00502B37">
        <w:rPr>
          <w:sz w:val="24"/>
          <w:szCs w:val="24"/>
        </w:rPr>
        <w:t xml:space="preserve">               (описание объекта аукциона, местонахождение,</w:t>
      </w:r>
    </w:p>
    <w:p w:rsidR="001C44D3" w:rsidRPr="00502B37" w:rsidRDefault="001C44D3" w:rsidP="001C44D3">
      <w:pPr>
        <w:autoSpaceDE w:val="0"/>
        <w:autoSpaceDN w:val="0"/>
        <w:adjustRightInd w:val="0"/>
        <w:spacing w:after="0" w:line="240" w:lineRule="auto"/>
        <w:rPr>
          <w:sz w:val="24"/>
          <w:szCs w:val="24"/>
        </w:rPr>
      </w:pPr>
      <w:r w:rsidRPr="00502B37">
        <w:rPr>
          <w:sz w:val="24"/>
          <w:szCs w:val="24"/>
        </w:rPr>
        <w:t xml:space="preserve">                     Вид деятельности, сроки размещения)</w:t>
      </w:r>
    </w:p>
    <w:p w:rsidR="001C44D3" w:rsidRPr="00502B37" w:rsidRDefault="001C44D3" w:rsidP="001C44D3">
      <w:pPr>
        <w:autoSpaceDE w:val="0"/>
        <w:autoSpaceDN w:val="0"/>
        <w:adjustRightInd w:val="0"/>
        <w:spacing w:after="0" w:line="240" w:lineRule="auto"/>
        <w:rPr>
          <w:sz w:val="24"/>
          <w:szCs w:val="24"/>
        </w:rPr>
      </w:pPr>
      <w:r w:rsidRPr="00502B37">
        <w:rPr>
          <w:sz w:val="24"/>
          <w:szCs w:val="24"/>
        </w:rPr>
        <w:t>К заявке на участие в аукционе прилагаются следующие документы:</w:t>
      </w:r>
    </w:p>
    <w:p w:rsidR="001C44D3" w:rsidRPr="00502B37" w:rsidRDefault="001C44D3" w:rsidP="001C44D3">
      <w:pPr>
        <w:autoSpaceDE w:val="0"/>
        <w:autoSpaceDN w:val="0"/>
        <w:adjustRightInd w:val="0"/>
        <w:spacing w:after="0" w:line="240" w:lineRule="auto"/>
        <w:jc w:val="both"/>
        <w:rPr>
          <w:b/>
          <w:bCs/>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4"/>
        <w:gridCol w:w="6690"/>
        <w:gridCol w:w="1984"/>
      </w:tblGrid>
      <w:tr w:rsidR="001C44D3" w:rsidRPr="00502B37" w:rsidTr="00245CFE">
        <w:tc>
          <w:tcPr>
            <w:tcW w:w="964" w:type="dxa"/>
            <w:tcBorders>
              <w:top w:val="single" w:sz="4" w:space="0" w:color="auto"/>
              <w:left w:val="single" w:sz="4" w:space="0" w:color="auto"/>
              <w:bottom w:val="single" w:sz="4" w:space="0" w:color="auto"/>
              <w:right w:val="single" w:sz="4" w:space="0" w:color="auto"/>
            </w:tcBorders>
            <w:vAlign w:val="center"/>
          </w:tcPr>
          <w:p w:rsidR="001C44D3" w:rsidRPr="00502B37" w:rsidRDefault="001C44D3" w:rsidP="001C44D3">
            <w:pPr>
              <w:autoSpaceDE w:val="0"/>
              <w:autoSpaceDN w:val="0"/>
              <w:adjustRightInd w:val="0"/>
              <w:spacing w:after="0" w:line="240" w:lineRule="auto"/>
              <w:jc w:val="center"/>
              <w:rPr>
                <w:b/>
                <w:bCs/>
                <w:sz w:val="24"/>
                <w:szCs w:val="24"/>
              </w:rPr>
            </w:pPr>
            <w:r w:rsidRPr="00502B37">
              <w:rPr>
                <w:b/>
                <w:bCs/>
                <w:sz w:val="24"/>
                <w:szCs w:val="24"/>
              </w:rPr>
              <w:t>N п/п</w:t>
            </w:r>
          </w:p>
        </w:tc>
        <w:tc>
          <w:tcPr>
            <w:tcW w:w="6690" w:type="dxa"/>
            <w:tcBorders>
              <w:top w:val="single" w:sz="4" w:space="0" w:color="auto"/>
              <w:left w:val="single" w:sz="4" w:space="0" w:color="auto"/>
              <w:bottom w:val="single" w:sz="4" w:space="0" w:color="auto"/>
              <w:right w:val="single" w:sz="4" w:space="0" w:color="auto"/>
            </w:tcBorders>
            <w:vAlign w:val="center"/>
          </w:tcPr>
          <w:p w:rsidR="001C44D3" w:rsidRPr="00502B37" w:rsidRDefault="001C44D3" w:rsidP="001C44D3">
            <w:pPr>
              <w:autoSpaceDE w:val="0"/>
              <w:autoSpaceDN w:val="0"/>
              <w:adjustRightInd w:val="0"/>
              <w:spacing w:after="0" w:line="240" w:lineRule="auto"/>
              <w:jc w:val="center"/>
              <w:rPr>
                <w:b/>
                <w:bCs/>
                <w:sz w:val="24"/>
                <w:szCs w:val="24"/>
              </w:rPr>
            </w:pPr>
            <w:r w:rsidRPr="00502B37">
              <w:rPr>
                <w:b/>
                <w:bCs/>
                <w:sz w:val="24"/>
                <w:szCs w:val="24"/>
              </w:rPr>
              <w:t>Наименование</w:t>
            </w:r>
          </w:p>
        </w:tc>
        <w:tc>
          <w:tcPr>
            <w:tcW w:w="1984" w:type="dxa"/>
            <w:tcBorders>
              <w:top w:val="single" w:sz="4" w:space="0" w:color="auto"/>
              <w:left w:val="single" w:sz="4" w:space="0" w:color="auto"/>
              <w:bottom w:val="single" w:sz="4" w:space="0" w:color="auto"/>
              <w:right w:val="single" w:sz="4" w:space="0" w:color="auto"/>
            </w:tcBorders>
            <w:vAlign w:val="center"/>
          </w:tcPr>
          <w:p w:rsidR="001C44D3" w:rsidRPr="00502B37" w:rsidRDefault="001C44D3" w:rsidP="001C44D3">
            <w:pPr>
              <w:autoSpaceDE w:val="0"/>
              <w:autoSpaceDN w:val="0"/>
              <w:adjustRightInd w:val="0"/>
              <w:spacing w:after="0" w:line="240" w:lineRule="auto"/>
              <w:jc w:val="center"/>
              <w:rPr>
                <w:b/>
                <w:bCs/>
                <w:sz w:val="24"/>
                <w:szCs w:val="24"/>
              </w:rPr>
            </w:pPr>
            <w:r w:rsidRPr="00502B37">
              <w:rPr>
                <w:b/>
                <w:bCs/>
                <w:sz w:val="24"/>
                <w:szCs w:val="24"/>
              </w:rPr>
              <w:t>Номер листа</w:t>
            </w:r>
          </w:p>
        </w:tc>
      </w:tr>
      <w:tr w:rsidR="001C44D3" w:rsidRPr="00502B37" w:rsidTr="00245CFE">
        <w:tc>
          <w:tcPr>
            <w:tcW w:w="964" w:type="dxa"/>
            <w:tcBorders>
              <w:top w:val="single" w:sz="4" w:space="0" w:color="auto"/>
              <w:left w:val="single" w:sz="4" w:space="0" w:color="auto"/>
              <w:bottom w:val="single" w:sz="4" w:space="0" w:color="auto"/>
              <w:right w:val="single" w:sz="4" w:space="0" w:color="auto"/>
            </w:tcBorders>
          </w:tcPr>
          <w:p w:rsidR="001C44D3" w:rsidRPr="00502B37" w:rsidRDefault="001C44D3" w:rsidP="001C44D3">
            <w:pPr>
              <w:autoSpaceDE w:val="0"/>
              <w:autoSpaceDN w:val="0"/>
              <w:adjustRightInd w:val="0"/>
              <w:spacing w:after="0" w:line="240" w:lineRule="auto"/>
              <w:jc w:val="center"/>
              <w:rPr>
                <w:b/>
                <w:bCs/>
                <w:sz w:val="24"/>
                <w:szCs w:val="24"/>
              </w:rPr>
            </w:pPr>
            <w:r w:rsidRPr="00502B37">
              <w:rPr>
                <w:b/>
                <w:bCs/>
                <w:sz w:val="24"/>
                <w:szCs w:val="24"/>
              </w:rPr>
              <w:t>1.</w:t>
            </w:r>
          </w:p>
        </w:tc>
        <w:tc>
          <w:tcPr>
            <w:tcW w:w="6690" w:type="dxa"/>
            <w:tcBorders>
              <w:top w:val="single" w:sz="4" w:space="0" w:color="auto"/>
              <w:left w:val="single" w:sz="4" w:space="0" w:color="auto"/>
              <w:bottom w:val="single" w:sz="4" w:space="0" w:color="auto"/>
              <w:right w:val="single" w:sz="4" w:space="0" w:color="auto"/>
            </w:tcBorders>
          </w:tcPr>
          <w:p w:rsidR="001C44D3" w:rsidRPr="00502B37" w:rsidRDefault="001C44D3" w:rsidP="001C44D3">
            <w:pPr>
              <w:autoSpaceDE w:val="0"/>
              <w:autoSpaceDN w:val="0"/>
              <w:adjustRightInd w:val="0"/>
              <w:spacing w:after="0" w:line="240" w:lineRule="auto"/>
              <w:rPr>
                <w:b/>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1C44D3" w:rsidRPr="00502B37" w:rsidRDefault="001C44D3" w:rsidP="001C44D3">
            <w:pPr>
              <w:autoSpaceDE w:val="0"/>
              <w:autoSpaceDN w:val="0"/>
              <w:adjustRightInd w:val="0"/>
              <w:spacing w:after="0" w:line="240" w:lineRule="auto"/>
              <w:rPr>
                <w:b/>
                <w:bCs/>
                <w:sz w:val="24"/>
                <w:szCs w:val="24"/>
              </w:rPr>
            </w:pPr>
          </w:p>
        </w:tc>
      </w:tr>
      <w:tr w:rsidR="001C44D3" w:rsidRPr="00502B37" w:rsidTr="00245CFE">
        <w:tc>
          <w:tcPr>
            <w:tcW w:w="964" w:type="dxa"/>
            <w:tcBorders>
              <w:top w:val="single" w:sz="4" w:space="0" w:color="auto"/>
              <w:left w:val="single" w:sz="4" w:space="0" w:color="auto"/>
              <w:bottom w:val="single" w:sz="4" w:space="0" w:color="auto"/>
              <w:right w:val="single" w:sz="4" w:space="0" w:color="auto"/>
            </w:tcBorders>
          </w:tcPr>
          <w:p w:rsidR="001C44D3" w:rsidRPr="00502B37" w:rsidRDefault="001C44D3" w:rsidP="001C44D3">
            <w:pPr>
              <w:autoSpaceDE w:val="0"/>
              <w:autoSpaceDN w:val="0"/>
              <w:adjustRightInd w:val="0"/>
              <w:spacing w:after="0" w:line="240" w:lineRule="auto"/>
              <w:jc w:val="center"/>
              <w:rPr>
                <w:b/>
                <w:bCs/>
                <w:sz w:val="24"/>
                <w:szCs w:val="24"/>
              </w:rPr>
            </w:pPr>
            <w:r w:rsidRPr="00502B37">
              <w:rPr>
                <w:b/>
                <w:bCs/>
                <w:sz w:val="24"/>
                <w:szCs w:val="24"/>
              </w:rPr>
              <w:t>2.</w:t>
            </w:r>
          </w:p>
        </w:tc>
        <w:tc>
          <w:tcPr>
            <w:tcW w:w="6690" w:type="dxa"/>
            <w:tcBorders>
              <w:top w:val="single" w:sz="4" w:space="0" w:color="auto"/>
              <w:left w:val="single" w:sz="4" w:space="0" w:color="auto"/>
              <w:bottom w:val="single" w:sz="4" w:space="0" w:color="auto"/>
              <w:right w:val="single" w:sz="4" w:space="0" w:color="auto"/>
            </w:tcBorders>
          </w:tcPr>
          <w:p w:rsidR="001C44D3" w:rsidRPr="00502B37" w:rsidRDefault="001C44D3" w:rsidP="001C44D3">
            <w:pPr>
              <w:autoSpaceDE w:val="0"/>
              <w:autoSpaceDN w:val="0"/>
              <w:adjustRightInd w:val="0"/>
              <w:spacing w:after="0" w:line="240" w:lineRule="auto"/>
              <w:rPr>
                <w:b/>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1C44D3" w:rsidRPr="00502B37" w:rsidRDefault="001C44D3" w:rsidP="001C44D3">
            <w:pPr>
              <w:autoSpaceDE w:val="0"/>
              <w:autoSpaceDN w:val="0"/>
              <w:adjustRightInd w:val="0"/>
              <w:spacing w:after="0" w:line="240" w:lineRule="auto"/>
              <w:rPr>
                <w:b/>
                <w:bCs/>
                <w:sz w:val="24"/>
                <w:szCs w:val="24"/>
              </w:rPr>
            </w:pPr>
          </w:p>
        </w:tc>
      </w:tr>
      <w:tr w:rsidR="001C44D3" w:rsidRPr="00502B37" w:rsidTr="00245CFE">
        <w:tc>
          <w:tcPr>
            <w:tcW w:w="964" w:type="dxa"/>
            <w:tcBorders>
              <w:top w:val="single" w:sz="4" w:space="0" w:color="auto"/>
              <w:left w:val="single" w:sz="4" w:space="0" w:color="auto"/>
              <w:bottom w:val="single" w:sz="4" w:space="0" w:color="auto"/>
              <w:right w:val="single" w:sz="4" w:space="0" w:color="auto"/>
            </w:tcBorders>
          </w:tcPr>
          <w:p w:rsidR="001C44D3" w:rsidRPr="00502B37" w:rsidRDefault="001C44D3" w:rsidP="001C44D3">
            <w:pPr>
              <w:autoSpaceDE w:val="0"/>
              <w:autoSpaceDN w:val="0"/>
              <w:adjustRightInd w:val="0"/>
              <w:spacing w:after="0" w:line="240" w:lineRule="auto"/>
              <w:jc w:val="center"/>
              <w:rPr>
                <w:b/>
                <w:bCs/>
                <w:sz w:val="24"/>
                <w:szCs w:val="24"/>
              </w:rPr>
            </w:pPr>
            <w:r w:rsidRPr="00502B37">
              <w:rPr>
                <w:b/>
                <w:bCs/>
                <w:sz w:val="24"/>
                <w:szCs w:val="24"/>
              </w:rPr>
              <w:t>3.</w:t>
            </w:r>
          </w:p>
        </w:tc>
        <w:tc>
          <w:tcPr>
            <w:tcW w:w="6690" w:type="dxa"/>
            <w:tcBorders>
              <w:top w:val="single" w:sz="4" w:space="0" w:color="auto"/>
              <w:left w:val="single" w:sz="4" w:space="0" w:color="auto"/>
              <w:bottom w:val="single" w:sz="4" w:space="0" w:color="auto"/>
              <w:right w:val="single" w:sz="4" w:space="0" w:color="auto"/>
            </w:tcBorders>
          </w:tcPr>
          <w:p w:rsidR="001C44D3" w:rsidRPr="00502B37" w:rsidRDefault="001C44D3" w:rsidP="001C44D3">
            <w:pPr>
              <w:autoSpaceDE w:val="0"/>
              <w:autoSpaceDN w:val="0"/>
              <w:adjustRightInd w:val="0"/>
              <w:spacing w:after="0" w:line="240" w:lineRule="auto"/>
              <w:rPr>
                <w:b/>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1C44D3" w:rsidRPr="00502B37" w:rsidRDefault="001C44D3" w:rsidP="001C44D3">
            <w:pPr>
              <w:autoSpaceDE w:val="0"/>
              <w:autoSpaceDN w:val="0"/>
              <w:adjustRightInd w:val="0"/>
              <w:spacing w:after="0" w:line="240" w:lineRule="auto"/>
              <w:rPr>
                <w:b/>
                <w:bCs/>
                <w:sz w:val="24"/>
                <w:szCs w:val="24"/>
              </w:rPr>
            </w:pPr>
          </w:p>
        </w:tc>
      </w:tr>
      <w:tr w:rsidR="001C44D3" w:rsidRPr="00502B37" w:rsidTr="00245CFE">
        <w:tc>
          <w:tcPr>
            <w:tcW w:w="964" w:type="dxa"/>
            <w:tcBorders>
              <w:top w:val="single" w:sz="4" w:space="0" w:color="auto"/>
              <w:left w:val="single" w:sz="4" w:space="0" w:color="auto"/>
              <w:bottom w:val="single" w:sz="4" w:space="0" w:color="auto"/>
              <w:right w:val="single" w:sz="4" w:space="0" w:color="auto"/>
            </w:tcBorders>
          </w:tcPr>
          <w:p w:rsidR="001C44D3" w:rsidRPr="00502B37" w:rsidRDefault="001C44D3" w:rsidP="001C44D3">
            <w:pPr>
              <w:autoSpaceDE w:val="0"/>
              <w:autoSpaceDN w:val="0"/>
              <w:adjustRightInd w:val="0"/>
              <w:spacing w:after="0" w:line="240" w:lineRule="auto"/>
              <w:jc w:val="center"/>
              <w:rPr>
                <w:b/>
                <w:bCs/>
                <w:sz w:val="24"/>
                <w:szCs w:val="24"/>
              </w:rPr>
            </w:pPr>
            <w:r w:rsidRPr="00502B37">
              <w:rPr>
                <w:b/>
                <w:bCs/>
                <w:sz w:val="24"/>
                <w:szCs w:val="24"/>
              </w:rPr>
              <w:t>4.</w:t>
            </w:r>
          </w:p>
        </w:tc>
        <w:tc>
          <w:tcPr>
            <w:tcW w:w="6690" w:type="dxa"/>
            <w:tcBorders>
              <w:top w:val="single" w:sz="4" w:space="0" w:color="auto"/>
              <w:left w:val="single" w:sz="4" w:space="0" w:color="auto"/>
              <w:bottom w:val="single" w:sz="4" w:space="0" w:color="auto"/>
              <w:right w:val="single" w:sz="4" w:space="0" w:color="auto"/>
            </w:tcBorders>
          </w:tcPr>
          <w:p w:rsidR="001C44D3" w:rsidRPr="00502B37" w:rsidRDefault="001C44D3" w:rsidP="001C44D3">
            <w:pPr>
              <w:autoSpaceDE w:val="0"/>
              <w:autoSpaceDN w:val="0"/>
              <w:adjustRightInd w:val="0"/>
              <w:spacing w:after="0" w:line="240" w:lineRule="auto"/>
              <w:rPr>
                <w:b/>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1C44D3" w:rsidRPr="00502B37" w:rsidRDefault="001C44D3" w:rsidP="001C44D3">
            <w:pPr>
              <w:autoSpaceDE w:val="0"/>
              <w:autoSpaceDN w:val="0"/>
              <w:adjustRightInd w:val="0"/>
              <w:spacing w:after="0" w:line="240" w:lineRule="auto"/>
              <w:rPr>
                <w:b/>
                <w:bCs/>
                <w:sz w:val="24"/>
                <w:szCs w:val="24"/>
              </w:rPr>
            </w:pPr>
          </w:p>
        </w:tc>
      </w:tr>
      <w:tr w:rsidR="001C44D3" w:rsidRPr="00502B37" w:rsidTr="00245CFE">
        <w:tc>
          <w:tcPr>
            <w:tcW w:w="964" w:type="dxa"/>
            <w:tcBorders>
              <w:top w:val="single" w:sz="4" w:space="0" w:color="auto"/>
              <w:left w:val="single" w:sz="4" w:space="0" w:color="auto"/>
              <w:bottom w:val="single" w:sz="4" w:space="0" w:color="auto"/>
              <w:right w:val="single" w:sz="4" w:space="0" w:color="auto"/>
            </w:tcBorders>
          </w:tcPr>
          <w:p w:rsidR="001C44D3" w:rsidRPr="00502B37" w:rsidRDefault="001C44D3" w:rsidP="001C44D3">
            <w:pPr>
              <w:autoSpaceDE w:val="0"/>
              <w:autoSpaceDN w:val="0"/>
              <w:adjustRightInd w:val="0"/>
              <w:spacing w:after="0" w:line="240" w:lineRule="auto"/>
              <w:jc w:val="center"/>
              <w:rPr>
                <w:b/>
                <w:bCs/>
                <w:sz w:val="24"/>
                <w:szCs w:val="24"/>
              </w:rPr>
            </w:pPr>
            <w:r w:rsidRPr="00502B37">
              <w:rPr>
                <w:b/>
                <w:bCs/>
                <w:sz w:val="24"/>
                <w:szCs w:val="24"/>
              </w:rPr>
              <w:t>...</w:t>
            </w:r>
          </w:p>
        </w:tc>
        <w:tc>
          <w:tcPr>
            <w:tcW w:w="6690" w:type="dxa"/>
            <w:tcBorders>
              <w:top w:val="single" w:sz="4" w:space="0" w:color="auto"/>
              <w:left w:val="single" w:sz="4" w:space="0" w:color="auto"/>
              <w:bottom w:val="single" w:sz="4" w:space="0" w:color="auto"/>
              <w:right w:val="single" w:sz="4" w:space="0" w:color="auto"/>
            </w:tcBorders>
          </w:tcPr>
          <w:p w:rsidR="001C44D3" w:rsidRPr="00502B37" w:rsidRDefault="001C44D3" w:rsidP="001C44D3">
            <w:pPr>
              <w:autoSpaceDE w:val="0"/>
              <w:autoSpaceDN w:val="0"/>
              <w:adjustRightInd w:val="0"/>
              <w:spacing w:after="0" w:line="240" w:lineRule="auto"/>
              <w:rPr>
                <w:b/>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1C44D3" w:rsidRPr="00502B37" w:rsidRDefault="001C44D3" w:rsidP="001C44D3">
            <w:pPr>
              <w:autoSpaceDE w:val="0"/>
              <w:autoSpaceDN w:val="0"/>
              <w:adjustRightInd w:val="0"/>
              <w:spacing w:after="0" w:line="240" w:lineRule="auto"/>
              <w:rPr>
                <w:b/>
                <w:bCs/>
                <w:sz w:val="24"/>
                <w:szCs w:val="24"/>
              </w:rPr>
            </w:pPr>
          </w:p>
        </w:tc>
      </w:tr>
    </w:tbl>
    <w:p w:rsidR="001C44D3" w:rsidRPr="00502B37" w:rsidRDefault="001C44D3" w:rsidP="001C44D3">
      <w:pPr>
        <w:autoSpaceDE w:val="0"/>
        <w:autoSpaceDN w:val="0"/>
        <w:adjustRightInd w:val="0"/>
        <w:spacing w:after="0" w:line="240" w:lineRule="auto"/>
        <w:rPr>
          <w:sz w:val="24"/>
          <w:szCs w:val="24"/>
        </w:rPr>
      </w:pPr>
      <w:r w:rsidRPr="00502B37">
        <w:rPr>
          <w:sz w:val="24"/>
          <w:szCs w:val="24"/>
        </w:rPr>
        <w:t>Претендент (его полномочный представитель)</w:t>
      </w:r>
    </w:p>
    <w:p w:rsidR="001C44D3" w:rsidRPr="00502B37" w:rsidRDefault="001C44D3" w:rsidP="001C44D3">
      <w:pPr>
        <w:autoSpaceDE w:val="0"/>
        <w:autoSpaceDN w:val="0"/>
        <w:adjustRightInd w:val="0"/>
        <w:spacing w:after="0" w:line="240" w:lineRule="auto"/>
        <w:rPr>
          <w:sz w:val="24"/>
          <w:szCs w:val="24"/>
        </w:rPr>
      </w:pPr>
      <w:r w:rsidRPr="00502B37">
        <w:rPr>
          <w:sz w:val="24"/>
          <w:szCs w:val="24"/>
        </w:rPr>
        <w:t>_______________________ ____________________________</w:t>
      </w:r>
    </w:p>
    <w:p w:rsidR="001C44D3" w:rsidRPr="00FD5A70" w:rsidRDefault="001C44D3" w:rsidP="001C44D3">
      <w:pPr>
        <w:autoSpaceDE w:val="0"/>
        <w:autoSpaceDN w:val="0"/>
        <w:adjustRightInd w:val="0"/>
        <w:spacing w:after="0" w:line="240" w:lineRule="auto"/>
        <w:rPr>
          <w:sz w:val="24"/>
          <w:szCs w:val="24"/>
        </w:rPr>
      </w:pPr>
      <w:r w:rsidRPr="00502B37">
        <w:rPr>
          <w:sz w:val="24"/>
          <w:szCs w:val="24"/>
        </w:rPr>
        <w:t xml:space="preserve">      </w:t>
      </w:r>
      <w:r w:rsidRPr="00FD5A70">
        <w:rPr>
          <w:sz w:val="24"/>
          <w:szCs w:val="24"/>
        </w:rPr>
        <w:t>(подпись)                  (Ф.И.О.)</w:t>
      </w:r>
    </w:p>
    <w:p w:rsidR="001C44D3" w:rsidRPr="00FD5A70" w:rsidRDefault="001C44D3" w:rsidP="001C44D3">
      <w:pPr>
        <w:autoSpaceDE w:val="0"/>
        <w:autoSpaceDN w:val="0"/>
        <w:adjustRightInd w:val="0"/>
        <w:spacing w:after="0" w:line="240" w:lineRule="auto"/>
        <w:rPr>
          <w:sz w:val="24"/>
          <w:szCs w:val="24"/>
        </w:rPr>
      </w:pPr>
      <w:r w:rsidRPr="00FD5A70">
        <w:rPr>
          <w:sz w:val="24"/>
          <w:szCs w:val="24"/>
        </w:rPr>
        <w:t xml:space="preserve">    </w:t>
      </w:r>
      <w:proofErr w:type="spellStart"/>
      <w:r w:rsidRPr="00FD5A70">
        <w:rPr>
          <w:sz w:val="24"/>
          <w:szCs w:val="24"/>
        </w:rPr>
        <w:t>м.п</w:t>
      </w:r>
      <w:proofErr w:type="spellEnd"/>
      <w:r w:rsidRPr="00FD5A70">
        <w:rPr>
          <w:sz w:val="24"/>
          <w:szCs w:val="24"/>
        </w:rPr>
        <w:t>.</w:t>
      </w: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Default="001C44D3" w:rsidP="001C44D3">
      <w:pPr>
        <w:pStyle w:val="af1"/>
        <w:spacing w:before="0" w:beforeAutospacing="0" w:after="0" w:afterAutospacing="0"/>
        <w:ind w:left="4453" w:right="4020"/>
        <w:rPr>
          <w:sz w:val="20"/>
          <w:szCs w:val="20"/>
        </w:rPr>
      </w:pPr>
    </w:p>
    <w:p w:rsidR="001C44D3" w:rsidRPr="00EF7CAC" w:rsidRDefault="001C44D3" w:rsidP="001C44D3">
      <w:pPr>
        <w:pStyle w:val="af1"/>
        <w:spacing w:before="0" w:beforeAutospacing="0" w:after="0" w:afterAutospacing="0"/>
        <w:ind w:left="4453" w:right="4020"/>
        <w:rPr>
          <w:sz w:val="20"/>
          <w:szCs w:val="20"/>
        </w:rPr>
      </w:pPr>
      <w:r w:rsidRPr="00EF7CAC">
        <w:rPr>
          <w:sz w:val="20"/>
          <w:szCs w:val="20"/>
        </w:rPr>
        <w:t>Приложение</w:t>
      </w:r>
      <w:r w:rsidRPr="00EF7CAC">
        <w:rPr>
          <w:spacing w:val="58"/>
          <w:sz w:val="20"/>
          <w:szCs w:val="20"/>
        </w:rPr>
        <w:t xml:space="preserve"> </w:t>
      </w:r>
      <w:r>
        <w:rPr>
          <w:spacing w:val="58"/>
          <w:sz w:val="20"/>
          <w:szCs w:val="20"/>
        </w:rPr>
        <w:t>№</w:t>
      </w:r>
      <w:r>
        <w:rPr>
          <w:sz w:val="20"/>
          <w:szCs w:val="20"/>
        </w:rPr>
        <w:t>3</w:t>
      </w:r>
    </w:p>
    <w:p w:rsidR="001C44D3" w:rsidRPr="00EF7CAC" w:rsidRDefault="001C44D3" w:rsidP="001C44D3">
      <w:pPr>
        <w:pStyle w:val="af1"/>
        <w:spacing w:before="0" w:beforeAutospacing="0" w:after="0" w:afterAutospacing="0"/>
        <w:ind w:left="4470" w:right="1271"/>
        <w:rPr>
          <w:sz w:val="20"/>
          <w:szCs w:val="20"/>
        </w:rPr>
      </w:pPr>
      <w:r w:rsidRPr="00EF7CAC">
        <w:rPr>
          <w:sz w:val="20"/>
          <w:szCs w:val="20"/>
        </w:rPr>
        <w:t xml:space="preserve">к </w:t>
      </w:r>
      <w:r>
        <w:rPr>
          <w:sz w:val="20"/>
          <w:szCs w:val="20"/>
        </w:rPr>
        <w:t>аукционной документации</w:t>
      </w:r>
    </w:p>
    <w:p w:rsidR="001C44D3" w:rsidRDefault="001C44D3" w:rsidP="001C44D3">
      <w:pPr>
        <w:pStyle w:val="af1"/>
        <w:spacing w:before="0" w:beforeAutospacing="0" w:after="0" w:afterAutospacing="0"/>
        <w:ind w:left="4470" w:right="1271"/>
        <w:rPr>
          <w:sz w:val="20"/>
          <w:szCs w:val="20"/>
        </w:rPr>
      </w:pPr>
      <w:r w:rsidRPr="00EF7CAC">
        <w:rPr>
          <w:sz w:val="20"/>
          <w:szCs w:val="20"/>
        </w:rPr>
        <w:t xml:space="preserve">на право заключения договора на размещение нестационарного торгового объекта на территории </w:t>
      </w:r>
      <w:r>
        <w:rPr>
          <w:sz w:val="20"/>
          <w:szCs w:val="20"/>
        </w:rPr>
        <w:t>сельского поселения</w:t>
      </w:r>
    </w:p>
    <w:p w:rsidR="001C44D3" w:rsidRDefault="001C44D3" w:rsidP="001C44D3">
      <w:pPr>
        <w:autoSpaceDE w:val="0"/>
        <w:autoSpaceDN w:val="0"/>
        <w:adjustRightInd w:val="0"/>
        <w:spacing w:after="0" w:line="240" w:lineRule="auto"/>
        <w:jc w:val="center"/>
        <w:outlineLvl w:val="0"/>
        <w:rPr>
          <w:rFonts w:eastAsia="Arial Unicode MS"/>
          <w:b/>
          <w:sz w:val="24"/>
          <w:szCs w:val="24"/>
        </w:rPr>
      </w:pPr>
    </w:p>
    <w:p w:rsidR="001C44D3" w:rsidRPr="00F86715" w:rsidRDefault="001C44D3" w:rsidP="001C44D3">
      <w:pPr>
        <w:pStyle w:val="ConsPlusNonformat"/>
        <w:jc w:val="both"/>
        <w:rPr>
          <w:rFonts w:ascii="Times New Roman" w:hAnsi="Times New Roman" w:cs="Times New Roman"/>
          <w:sz w:val="24"/>
          <w:szCs w:val="24"/>
        </w:rPr>
      </w:pPr>
    </w:p>
    <w:p w:rsidR="001C44D3" w:rsidRPr="00182C7F" w:rsidRDefault="001C44D3" w:rsidP="001C44D3">
      <w:pPr>
        <w:tabs>
          <w:tab w:val="left" w:pos="7535"/>
        </w:tabs>
        <w:spacing w:after="0" w:line="240" w:lineRule="auto"/>
        <w:rPr>
          <w:rFonts w:eastAsia="Calibri"/>
        </w:rPr>
      </w:pPr>
    </w:p>
    <w:p w:rsidR="001C44D3" w:rsidRPr="00182C7F" w:rsidRDefault="001C44D3" w:rsidP="001C44D3">
      <w:pPr>
        <w:tabs>
          <w:tab w:val="left" w:pos="7535"/>
        </w:tabs>
        <w:spacing w:after="0" w:line="240" w:lineRule="auto"/>
        <w:jc w:val="center"/>
        <w:rPr>
          <w:bCs/>
        </w:rPr>
      </w:pPr>
      <w:r w:rsidRPr="00182C7F">
        <w:rPr>
          <w:rFonts w:eastAsia="Calibri"/>
        </w:rPr>
        <w:t>Договор  №___</w:t>
      </w:r>
    </w:p>
    <w:p w:rsidR="001C44D3" w:rsidRPr="00182C7F" w:rsidRDefault="001C44D3" w:rsidP="001C44D3">
      <w:pPr>
        <w:spacing w:after="0" w:line="240" w:lineRule="auto"/>
        <w:jc w:val="center"/>
        <w:rPr>
          <w:rFonts w:eastAsia="Calibri"/>
        </w:rPr>
      </w:pPr>
      <w:r w:rsidRPr="00182C7F">
        <w:rPr>
          <w:rFonts w:eastAsia="Calibri"/>
        </w:rPr>
        <w:t>на право размещения н</w:t>
      </w:r>
      <w:r>
        <w:rPr>
          <w:rFonts w:eastAsia="Calibri"/>
        </w:rPr>
        <w:t>естационарного торгового объекта</w:t>
      </w:r>
    </w:p>
    <w:p w:rsidR="001C44D3" w:rsidRPr="00182C7F" w:rsidRDefault="001C44D3" w:rsidP="001C44D3">
      <w:pPr>
        <w:spacing w:after="0" w:line="240" w:lineRule="auto"/>
        <w:rPr>
          <w:rFonts w:eastAsia="Calibri"/>
          <w:b/>
        </w:rPr>
      </w:pPr>
    </w:p>
    <w:p w:rsidR="001C44D3" w:rsidRPr="00182C7F" w:rsidRDefault="001C44D3" w:rsidP="001C44D3">
      <w:pPr>
        <w:spacing w:after="0" w:line="240" w:lineRule="auto"/>
        <w:rPr>
          <w:rFonts w:eastAsia="Calibri"/>
        </w:rPr>
      </w:pPr>
      <w:r w:rsidRPr="00182C7F">
        <w:rPr>
          <w:rFonts w:eastAsia="Calibri"/>
        </w:rPr>
        <w:t xml:space="preserve">                     </w:t>
      </w:r>
      <w:r w:rsidRPr="00182C7F">
        <w:rPr>
          <w:rFonts w:eastAsia="Calibri"/>
        </w:rPr>
        <w:tab/>
      </w:r>
      <w:r w:rsidRPr="00182C7F">
        <w:rPr>
          <w:rFonts w:eastAsia="Calibri"/>
        </w:rPr>
        <w:tab/>
      </w:r>
      <w:r w:rsidRPr="00182C7F">
        <w:rPr>
          <w:rFonts w:eastAsia="Calibri"/>
        </w:rPr>
        <w:tab/>
      </w:r>
      <w:r w:rsidRPr="00182C7F">
        <w:rPr>
          <w:rFonts w:eastAsia="Calibri"/>
        </w:rPr>
        <w:tab/>
      </w:r>
      <w:r w:rsidRPr="00182C7F">
        <w:rPr>
          <w:rFonts w:eastAsia="Calibri"/>
        </w:rPr>
        <w:tab/>
      </w:r>
      <w:r w:rsidRPr="00182C7F">
        <w:rPr>
          <w:rFonts w:eastAsia="Calibri"/>
        </w:rPr>
        <w:tab/>
      </w:r>
      <w:r w:rsidRPr="00182C7F">
        <w:rPr>
          <w:rFonts w:eastAsia="Calibri"/>
        </w:rPr>
        <w:tab/>
        <w:t xml:space="preserve"> «__» _________ 20__ г.</w:t>
      </w:r>
    </w:p>
    <w:p w:rsidR="001C44D3" w:rsidRPr="00182C7F" w:rsidRDefault="001C44D3" w:rsidP="001C44D3">
      <w:pPr>
        <w:spacing w:after="0" w:line="240" w:lineRule="auto"/>
        <w:jc w:val="both"/>
        <w:rPr>
          <w:rFonts w:eastAsia="Calibri"/>
        </w:rPr>
      </w:pPr>
      <w:r w:rsidRPr="00182C7F">
        <w:t>Администрация  __________________ сельского поселения __________ муниципального района в лице Главы _______________ сельского поселения _______________ муниципального района действующей на основании Устава, с одной стороны</w:t>
      </w:r>
      <w:r w:rsidRPr="00182C7F">
        <w:rPr>
          <w:rFonts w:eastAsia="Calibri"/>
        </w:rPr>
        <w:t>, именуемая в дальнейшем «Администрация», с одной стороны, и</w:t>
      </w:r>
    </w:p>
    <w:p w:rsidR="001C44D3" w:rsidRPr="00182C7F" w:rsidRDefault="001C44D3" w:rsidP="001C44D3">
      <w:pPr>
        <w:spacing w:after="0" w:line="240" w:lineRule="auto"/>
        <w:jc w:val="both"/>
        <w:rPr>
          <w:rFonts w:eastAsia="Calibri"/>
        </w:rPr>
      </w:pPr>
      <w:r w:rsidRPr="00182C7F">
        <w:rPr>
          <w:rFonts w:eastAsia="Calibri"/>
        </w:rPr>
        <w:t>___________________________________________________ в лице __________________________________________________________________,</w:t>
      </w:r>
    </w:p>
    <w:p w:rsidR="001C44D3" w:rsidRPr="00182C7F" w:rsidRDefault="001C44D3" w:rsidP="001C44D3">
      <w:pPr>
        <w:spacing w:after="0" w:line="240" w:lineRule="auto"/>
        <w:jc w:val="both"/>
        <w:rPr>
          <w:rFonts w:eastAsia="Calibri"/>
        </w:rPr>
      </w:pPr>
      <w:r w:rsidRPr="00182C7F">
        <w:rPr>
          <w:rFonts w:eastAsia="Calibri"/>
        </w:rPr>
        <w:t>(полное наименование победителя аукциона) (должность, Ф.И.О.) действующего на основании _________________________________, именуемое в дальнейшем «Предприниматель»,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на основании протокола о результатах аукциона № ___ от _____ заключили настоящий договор о нижеследующем:</w:t>
      </w:r>
    </w:p>
    <w:p w:rsidR="001C44D3" w:rsidRPr="00182C7F" w:rsidRDefault="001C44D3" w:rsidP="001C44D3">
      <w:pPr>
        <w:spacing w:after="0" w:line="240" w:lineRule="auto"/>
        <w:rPr>
          <w:rFonts w:eastAsia="Calibri"/>
        </w:rPr>
      </w:pPr>
    </w:p>
    <w:p w:rsidR="001C44D3" w:rsidRPr="00917C99" w:rsidRDefault="001C44D3" w:rsidP="001C7B71">
      <w:pPr>
        <w:numPr>
          <w:ilvl w:val="0"/>
          <w:numId w:val="15"/>
        </w:numPr>
        <w:spacing w:after="0" w:line="240" w:lineRule="auto"/>
        <w:jc w:val="center"/>
        <w:rPr>
          <w:rFonts w:eastAsia="Calibri"/>
        </w:rPr>
      </w:pPr>
      <w:r w:rsidRPr="00917C99">
        <w:rPr>
          <w:rFonts w:eastAsia="Calibri"/>
        </w:rPr>
        <w:t>Предмет договора</w:t>
      </w:r>
    </w:p>
    <w:p w:rsidR="001C44D3" w:rsidRPr="00917C99" w:rsidRDefault="001C44D3" w:rsidP="001C44D3">
      <w:pPr>
        <w:spacing w:after="0" w:line="240" w:lineRule="auto"/>
        <w:ind w:firstLine="709"/>
        <w:jc w:val="both"/>
        <w:rPr>
          <w:rFonts w:eastAsia="Calibri"/>
        </w:rPr>
      </w:pPr>
    </w:p>
    <w:p w:rsidR="001C44D3" w:rsidRPr="00182C7F" w:rsidRDefault="001C44D3" w:rsidP="001C44D3">
      <w:pPr>
        <w:spacing w:after="0" w:line="240" w:lineRule="auto"/>
        <w:ind w:firstLine="709"/>
        <w:rPr>
          <w:rFonts w:eastAsia="Calibri"/>
        </w:rPr>
      </w:pPr>
      <w:r w:rsidRPr="00182C7F">
        <w:rPr>
          <w:rFonts w:eastAsia="Calibri"/>
        </w:rPr>
        <w:t>1.1. Администрация предоставляет Предпринимателю право разместить нестационарный торговый объект площадью ____________ кв. м: ________________________________________________</w:t>
      </w:r>
      <w:r>
        <w:rPr>
          <w:rFonts w:eastAsia="Calibri"/>
        </w:rPr>
        <w:t>________________________</w:t>
      </w:r>
    </w:p>
    <w:p w:rsidR="001C44D3" w:rsidRPr="001C44D3" w:rsidRDefault="001C44D3" w:rsidP="001C44D3">
      <w:pPr>
        <w:spacing w:after="0" w:line="240" w:lineRule="auto"/>
        <w:ind w:firstLine="709"/>
        <w:jc w:val="both"/>
        <w:rPr>
          <w:rFonts w:eastAsia="Calibri"/>
          <w:sz w:val="20"/>
          <w:szCs w:val="20"/>
        </w:rPr>
      </w:pPr>
      <w:r w:rsidRPr="001C44D3">
        <w:rPr>
          <w:rFonts w:eastAsia="Calibri"/>
          <w:sz w:val="20"/>
          <w:szCs w:val="20"/>
        </w:rPr>
        <w:t xml:space="preserve">                                  (тип и специализация объекта)</w:t>
      </w:r>
    </w:p>
    <w:p w:rsidR="001C44D3" w:rsidRPr="00182C7F" w:rsidRDefault="001C44D3" w:rsidP="001C44D3">
      <w:pPr>
        <w:spacing w:after="0" w:line="240" w:lineRule="auto"/>
        <w:jc w:val="both"/>
        <w:rPr>
          <w:rFonts w:eastAsia="Calibri"/>
        </w:rPr>
      </w:pPr>
      <w:r w:rsidRPr="00182C7F">
        <w:rPr>
          <w:rFonts w:eastAsia="Calibri"/>
        </w:rPr>
        <w:t>__________________________________________________________________</w:t>
      </w:r>
    </w:p>
    <w:p w:rsidR="001C44D3" w:rsidRPr="00182C7F" w:rsidRDefault="001C44D3" w:rsidP="001C44D3">
      <w:pPr>
        <w:spacing w:after="0" w:line="240" w:lineRule="auto"/>
        <w:jc w:val="both"/>
        <w:rPr>
          <w:rFonts w:eastAsia="Calibri"/>
        </w:rPr>
      </w:pPr>
      <w:r w:rsidRPr="00182C7F">
        <w:rPr>
          <w:rFonts w:eastAsia="Calibri"/>
        </w:rPr>
        <w:t>(далее - Объект), расположенный по адресу: __________________________,</w:t>
      </w:r>
    </w:p>
    <w:p w:rsidR="001C44D3" w:rsidRPr="00182C7F" w:rsidRDefault="001C44D3" w:rsidP="001C44D3">
      <w:pPr>
        <w:spacing w:after="0" w:line="240" w:lineRule="auto"/>
        <w:jc w:val="both"/>
        <w:rPr>
          <w:rFonts w:eastAsia="Calibri"/>
        </w:rPr>
      </w:pPr>
      <w:r w:rsidRPr="00182C7F">
        <w:rPr>
          <w:rFonts w:eastAsia="Calibri"/>
        </w:rPr>
        <w:t>согласно схемы размещения нестационарных  торговых объектов на территории ___________________сельского поселения ______________ муниципального района,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C44D3" w:rsidRPr="00182C7F" w:rsidRDefault="001C44D3" w:rsidP="001C44D3">
      <w:pPr>
        <w:spacing w:after="0" w:line="240" w:lineRule="auto"/>
        <w:ind w:firstLine="709"/>
        <w:jc w:val="both"/>
        <w:rPr>
          <w:rFonts w:eastAsia="Calibri"/>
        </w:rPr>
      </w:pPr>
      <w:r w:rsidRPr="00182C7F">
        <w:rPr>
          <w:rFonts w:eastAsia="Calibri"/>
        </w:rPr>
        <w:t>1.2. Настоящий договор на размещение нестационарного торгового объекта является подтверждением права Предпринимателя на осуществление торговой деятельности в месте, установленном схемой размещения нестационарных торговых объектов и пунктом 1.1 настоящего договора.</w:t>
      </w:r>
    </w:p>
    <w:p w:rsidR="001C44D3" w:rsidRPr="00182C7F" w:rsidRDefault="001C44D3" w:rsidP="001C44D3">
      <w:pPr>
        <w:autoSpaceDE w:val="0"/>
        <w:autoSpaceDN w:val="0"/>
        <w:adjustRightInd w:val="0"/>
        <w:spacing w:after="0" w:line="240" w:lineRule="auto"/>
        <w:ind w:firstLine="709"/>
        <w:jc w:val="both"/>
        <w:rPr>
          <w:rFonts w:eastAsia="Calibri"/>
        </w:rPr>
      </w:pPr>
      <w:r w:rsidRPr="00182C7F">
        <w:rPr>
          <w:rFonts w:eastAsia="Calibri"/>
        </w:rPr>
        <w:t xml:space="preserve">1.3. Период размещения объекта устанавливается с «___»______ _______ г. по «____» _________ ________ г. </w:t>
      </w:r>
    </w:p>
    <w:p w:rsidR="001C44D3" w:rsidRPr="00182C7F" w:rsidRDefault="001C44D3" w:rsidP="001C44D3">
      <w:pPr>
        <w:spacing w:after="0" w:line="240" w:lineRule="auto"/>
        <w:rPr>
          <w:rFonts w:eastAsia="Calibri"/>
        </w:rPr>
      </w:pPr>
    </w:p>
    <w:p w:rsidR="001C44D3" w:rsidRPr="00182C7F" w:rsidRDefault="001C44D3" w:rsidP="001C7B71">
      <w:pPr>
        <w:numPr>
          <w:ilvl w:val="0"/>
          <w:numId w:val="15"/>
        </w:numPr>
        <w:spacing w:after="0" w:line="240" w:lineRule="auto"/>
        <w:jc w:val="center"/>
        <w:rPr>
          <w:rFonts w:eastAsia="Calibri"/>
        </w:rPr>
      </w:pPr>
      <w:r w:rsidRPr="00182C7F">
        <w:rPr>
          <w:rFonts w:eastAsia="Calibri"/>
        </w:rPr>
        <w:t>Плата за размещение объекта, порядок расчетов.</w:t>
      </w:r>
    </w:p>
    <w:p w:rsidR="001C44D3" w:rsidRPr="00182C7F" w:rsidRDefault="001C44D3" w:rsidP="001C44D3">
      <w:pPr>
        <w:spacing w:after="0" w:line="240" w:lineRule="auto"/>
        <w:ind w:left="720"/>
        <w:rPr>
          <w:rFonts w:eastAsia="Calibri"/>
          <w:b/>
        </w:rPr>
      </w:pPr>
    </w:p>
    <w:p w:rsidR="001C44D3" w:rsidRPr="00182C7F" w:rsidRDefault="001C44D3" w:rsidP="001C44D3">
      <w:pPr>
        <w:spacing w:after="0" w:line="240" w:lineRule="auto"/>
        <w:ind w:firstLine="709"/>
        <w:jc w:val="both"/>
        <w:rPr>
          <w:rFonts w:eastAsia="Calibri"/>
        </w:rPr>
      </w:pPr>
      <w:r w:rsidRPr="00182C7F">
        <w:rPr>
          <w:rFonts w:eastAsia="Calibri"/>
        </w:rPr>
        <w:lastRenderedPageBreak/>
        <w:t xml:space="preserve">2.1.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______________________________, без учета НДС. </w:t>
      </w:r>
    </w:p>
    <w:p w:rsidR="001C44D3" w:rsidRPr="00182C7F" w:rsidRDefault="001C44D3" w:rsidP="001C44D3">
      <w:pPr>
        <w:spacing w:after="0" w:line="240" w:lineRule="auto"/>
        <w:ind w:firstLine="709"/>
        <w:jc w:val="both"/>
        <w:rPr>
          <w:rFonts w:eastAsia="Calibri"/>
        </w:rPr>
      </w:pPr>
      <w:r w:rsidRPr="00182C7F">
        <w:rPr>
          <w:rFonts w:eastAsia="Calibri"/>
        </w:rPr>
        <w:t>2.2. Плата за размещение объекта осуществляется равными долями в течение всего срока размещения, что составляет _____________________ рублей в месяц, путем перечисления денежных средств на счет Администрации сельского поселения (приложение 1 к настоящему договору)  не позднее 10 (десятого) числа текущего месяца.</w:t>
      </w:r>
    </w:p>
    <w:p w:rsidR="001C44D3" w:rsidRDefault="001C44D3" w:rsidP="001C44D3">
      <w:pPr>
        <w:spacing w:after="0" w:line="240" w:lineRule="auto"/>
        <w:ind w:firstLine="709"/>
        <w:jc w:val="both"/>
        <w:rPr>
          <w:rFonts w:eastAsia="Calibri"/>
        </w:rPr>
      </w:pPr>
      <w:r w:rsidRPr="00182C7F">
        <w:rPr>
          <w:rFonts w:eastAsia="Calibri"/>
        </w:rPr>
        <w:t>2.3. Размер платы за размещение объекта не может быть изменен по соглашению сторон.</w:t>
      </w:r>
    </w:p>
    <w:p w:rsidR="001C44D3" w:rsidRPr="00182C7F" w:rsidRDefault="001C44D3" w:rsidP="001C44D3">
      <w:pPr>
        <w:spacing w:after="0" w:line="240" w:lineRule="auto"/>
        <w:ind w:firstLine="709"/>
        <w:jc w:val="both"/>
        <w:rPr>
          <w:rFonts w:eastAsia="Calibri"/>
        </w:rPr>
      </w:pPr>
    </w:p>
    <w:p w:rsidR="001C44D3" w:rsidRPr="00917C99" w:rsidRDefault="001C44D3" w:rsidP="001C7B71">
      <w:pPr>
        <w:numPr>
          <w:ilvl w:val="0"/>
          <w:numId w:val="15"/>
        </w:numPr>
        <w:spacing w:after="0" w:line="240" w:lineRule="auto"/>
        <w:jc w:val="center"/>
        <w:rPr>
          <w:rFonts w:eastAsia="Calibri"/>
        </w:rPr>
      </w:pPr>
      <w:r w:rsidRPr="00917C99">
        <w:rPr>
          <w:rFonts w:eastAsia="Calibri"/>
        </w:rPr>
        <w:t>Права и обязанности Сторон</w:t>
      </w:r>
    </w:p>
    <w:p w:rsidR="001C44D3" w:rsidRPr="00917C99" w:rsidRDefault="001C44D3" w:rsidP="001C44D3">
      <w:pPr>
        <w:spacing w:after="0" w:line="240" w:lineRule="auto"/>
        <w:ind w:left="720"/>
        <w:rPr>
          <w:rFonts w:eastAsia="Calibri"/>
        </w:rPr>
      </w:pPr>
    </w:p>
    <w:p w:rsidR="001C44D3" w:rsidRPr="00917C99" w:rsidRDefault="001C44D3" w:rsidP="001C7B71">
      <w:pPr>
        <w:numPr>
          <w:ilvl w:val="1"/>
          <w:numId w:val="15"/>
        </w:numPr>
        <w:spacing w:after="0" w:line="240" w:lineRule="auto"/>
        <w:ind w:left="0" w:firstLine="709"/>
        <w:jc w:val="both"/>
        <w:rPr>
          <w:rFonts w:eastAsia="Calibri"/>
        </w:rPr>
      </w:pPr>
      <w:r w:rsidRPr="00917C99">
        <w:rPr>
          <w:rFonts w:eastAsia="Calibri"/>
        </w:rPr>
        <w:t>Предприниматель имеет право:</w:t>
      </w:r>
    </w:p>
    <w:p w:rsidR="001C44D3" w:rsidRPr="00182C7F" w:rsidRDefault="001C44D3" w:rsidP="001C44D3">
      <w:pPr>
        <w:spacing w:after="0" w:line="240" w:lineRule="auto"/>
        <w:ind w:firstLine="709"/>
        <w:jc w:val="both"/>
        <w:rPr>
          <w:rFonts w:eastAsia="Calibri"/>
        </w:rPr>
      </w:pPr>
      <w:r w:rsidRPr="00182C7F">
        <w:rPr>
          <w:rFonts w:eastAsia="Calibri"/>
        </w:rPr>
        <w:t>3.1.1. Использовать Объект для осуществления торговой деятельности в соответствии с требованиями действующего законодательства Российской Федерации.</w:t>
      </w:r>
    </w:p>
    <w:p w:rsidR="001C44D3" w:rsidRPr="00917C99" w:rsidRDefault="001C44D3" w:rsidP="001C7B71">
      <w:pPr>
        <w:numPr>
          <w:ilvl w:val="1"/>
          <w:numId w:val="15"/>
        </w:numPr>
        <w:spacing w:after="0" w:line="240" w:lineRule="auto"/>
        <w:ind w:left="0" w:firstLine="709"/>
        <w:jc w:val="both"/>
        <w:rPr>
          <w:rFonts w:eastAsia="Calibri"/>
        </w:rPr>
      </w:pPr>
      <w:r w:rsidRPr="00917C99">
        <w:rPr>
          <w:rFonts w:eastAsia="Calibri"/>
        </w:rPr>
        <w:t>Предприниматель обязан:</w:t>
      </w:r>
    </w:p>
    <w:p w:rsidR="001C44D3" w:rsidRPr="00182C7F" w:rsidRDefault="001C44D3" w:rsidP="001C7B71">
      <w:pPr>
        <w:numPr>
          <w:ilvl w:val="2"/>
          <w:numId w:val="15"/>
        </w:numPr>
        <w:spacing w:after="0" w:line="240" w:lineRule="auto"/>
        <w:ind w:left="0" w:firstLine="709"/>
        <w:jc w:val="both"/>
        <w:rPr>
          <w:rFonts w:eastAsia="Calibri"/>
        </w:rPr>
      </w:pPr>
      <w:r w:rsidRPr="00182C7F">
        <w:rPr>
          <w:rFonts w:eastAsia="Calibri"/>
        </w:rPr>
        <w:t>Разместить объект на</w:t>
      </w:r>
      <w:r w:rsidRPr="00182C7F">
        <w:t xml:space="preserve"> условиях настоящего договора.</w:t>
      </w:r>
    </w:p>
    <w:p w:rsidR="001C44D3" w:rsidRPr="00182C7F" w:rsidRDefault="001C44D3" w:rsidP="001C7B71">
      <w:pPr>
        <w:numPr>
          <w:ilvl w:val="2"/>
          <w:numId w:val="15"/>
        </w:numPr>
        <w:spacing w:after="0" w:line="240" w:lineRule="auto"/>
        <w:ind w:left="0" w:firstLine="709"/>
        <w:jc w:val="both"/>
        <w:rPr>
          <w:rFonts w:eastAsia="Calibri"/>
        </w:rPr>
      </w:pPr>
      <w:r w:rsidRPr="00182C7F">
        <w:rPr>
          <w:rFonts w:eastAsia="Calibri"/>
        </w:rPr>
        <w:t>Своевременно вносить плату за размещение Объекта.</w:t>
      </w:r>
    </w:p>
    <w:p w:rsidR="001C44D3" w:rsidRPr="00182C7F" w:rsidRDefault="001C44D3" w:rsidP="001C44D3">
      <w:pPr>
        <w:spacing w:after="0" w:line="240" w:lineRule="auto"/>
        <w:ind w:firstLine="709"/>
        <w:jc w:val="both"/>
        <w:rPr>
          <w:rFonts w:eastAsia="Calibri"/>
        </w:rPr>
      </w:pPr>
      <w:r w:rsidRPr="00182C7F">
        <w:rPr>
          <w:rFonts w:eastAsia="Calibri"/>
        </w:rPr>
        <w:t>3.2.3. Сохранять внешний вид, оформление и специализацию, местоположение и размеры Объекта в течение установленного периода размещения Объекта.</w:t>
      </w:r>
    </w:p>
    <w:p w:rsidR="001C44D3" w:rsidRPr="00182C7F" w:rsidRDefault="001C44D3" w:rsidP="001C44D3">
      <w:pPr>
        <w:spacing w:after="0" w:line="240" w:lineRule="auto"/>
        <w:ind w:firstLine="709"/>
        <w:jc w:val="both"/>
        <w:rPr>
          <w:rFonts w:eastAsia="Calibri"/>
        </w:rPr>
      </w:pPr>
      <w:r w:rsidRPr="00182C7F">
        <w:rPr>
          <w:rFonts w:eastAsia="Calibri"/>
        </w:rPr>
        <w:t>3.2.4. Обеспечивать функционирование объекта в соответствии с требованиями настоящего договора, аукционной документации и требованиями действующего законодательства Российской Федерации.</w:t>
      </w:r>
    </w:p>
    <w:p w:rsidR="001C44D3" w:rsidRPr="00182C7F" w:rsidRDefault="001C44D3" w:rsidP="001C44D3">
      <w:pPr>
        <w:autoSpaceDE w:val="0"/>
        <w:autoSpaceDN w:val="0"/>
        <w:adjustRightInd w:val="0"/>
        <w:spacing w:after="0" w:line="240" w:lineRule="auto"/>
        <w:ind w:firstLine="709"/>
        <w:jc w:val="both"/>
        <w:rPr>
          <w:rFonts w:eastAsia="Calibri"/>
        </w:rPr>
      </w:pPr>
      <w:r w:rsidRPr="00182C7F">
        <w:rPr>
          <w:rFonts w:eastAsia="Calibri"/>
        </w:rPr>
        <w:t xml:space="preserve">3.2.5. Обеспечить соблюдение санитарно-эпидемиологических, противопожарных требований и правил благоустройства, в </w:t>
      </w:r>
      <w:proofErr w:type="spellStart"/>
      <w:r w:rsidRPr="00182C7F">
        <w:rPr>
          <w:rFonts w:eastAsia="Calibri"/>
        </w:rPr>
        <w:t>т.ч</w:t>
      </w:r>
      <w:proofErr w:type="spellEnd"/>
      <w:r w:rsidRPr="00182C7F">
        <w:rPr>
          <w:rFonts w:eastAsia="Calibri"/>
        </w:rPr>
        <w:t>. производить:</w:t>
      </w:r>
    </w:p>
    <w:p w:rsidR="001C44D3" w:rsidRPr="00182C7F" w:rsidRDefault="001C44D3" w:rsidP="001C7B71">
      <w:pPr>
        <w:numPr>
          <w:ilvl w:val="3"/>
          <w:numId w:val="14"/>
        </w:numPr>
        <w:tabs>
          <w:tab w:val="left" w:pos="851"/>
        </w:tabs>
        <w:autoSpaceDE w:val="0"/>
        <w:autoSpaceDN w:val="0"/>
        <w:adjustRightInd w:val="0"/>
        <w:spacing w:after="0" w:line="240" w:lineRule="auto"/>
        <w:ind w:left="0" w:firstLine="709"/>
        <w:jc w:val="both"/>
        <w:rPr>
          <w:rFonts w:eastAsia="Calibri"/>
        </w:rPr>
      </w:pPr>
      <w:r w:rsidRPr="00182C7F">
        <w:rPr>
          <w:rFonts w:eastAsia="Calibri"/>
        </w:rPr>
        <w:t>Уборку территории (очистку от снега и наледи, в том числе их вывоз в зимний период), прилегающей к объекту в радиусе 5 (пяти) метров, ежедневно (в постоянном режиме);</w:t>
      </w:r>
    </w:p>
    <w:p w:rsidR="001C44D3" w:rsidRPr="00182C7F" w:rsidRDefault="001C44D3" w:rsidP="001C7B71">
      <w:pPr>
        <w:numPr>
          <w:ilvl w:val="3"/>
          <w:numId w:val="14"/>
        </w:numPr>
        <w:tabs>
          <w:tab w:val="left" w:pos="851"/>
        </w:tabs>
        <w:autoSpaceDE w:val="0"/>
        <w:autoSpaceDN w:val="0"/>
        <w:adjustRightInd w:val="0"/>
        <w:spacing w:after="0" w:line="240" w:lineRule="auto"/>
        <w:ind w:left="0" w:firstLine="709"/>
        <w:jc w:val="both"/>
        <w:rPr>
          <w:rFonts w:eastAsia="Calibri"/>
        </w:rPr>
      </w:pPr>
      <w:r w:rsidRPr="00182C7F">
        <w:rPr>
          <w:rFonts w:eastAsia="Calibri"/>
        </w:rPr>
        <w:t xml:space="preserve">Ежедневный вывоз мусора в соответствии с договором и графиком на вывоз мусора. При этом в зоне объекта, а также на прилегающих газонах не допускается складирование тары, сброс бытового и строительного мусора, производственных отходов, складирование спиленных деревьев, листвы и снега. </w:t>
      </w:r>
    </w:p>
    <w:p w:rsidR="001C44D3" w:rsidRPr="00182C7F" w:rsidRDefault="001C44D3" w:rsidP="001C44D3">
      <w:pPr>
        <w:autoSpaceDE w:val="0"/>
        <w:autoSpaceDN w:val="0"/>
        <w:adjustRightInd w:val="0"/>
        <w:spacing w:after="0" w:line="240" w:lineRule="auto"/>
        <w:ind w:firstLine="709"/>
        <w:jc w:val="both"/>
        <w:rPr>
          <w:rFonts w:eastAsia="Calibri"/>
        </w:rPr>
      </w:pPr>
      <w:r w:rsidRPr="00182C7F">
        <w:rPr>
          <w:rFonts w:eastAsia="Calibri"/>
        </w:rPr>
        <w:t>3.2.6. Обеспечить праздничное оформление объекта к государственным праздничным дням Российской Федерации и праздничным дням __________________ сельского поселения.</w:t>
      </w:r>
    </w:p>
    <w:p w:rsidR="001C44D3" w:rsidRPr="00182C7F" w:rsidRDefault="001C44D3" w:rsidP="001C44D3">
      <w:pPr>
        <w:autoSpaceDE w:val="0"/>
        <w:autoSpaceDN w:val="0"/>
        <w:adjustRightInd w:val="0"/>
        <w:spacing w:after="0" w:line="240" w:lineRule="auto"/>
        <w:ind w:firstLine="709"/>
        <w:jc w:val="both"/>
        <w:rPr>
          <w:rFonts w:eastAsia="Calibri"/>
        </w:rPr>
      </w:pPr>
      <w:r w:rsidRPr="00182C7F">
        <w:rPr>
          <w:rFonts w:eastAsia="Calibri"/>
        </w:rPr>
        <w:t>3.2.7.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1C44D3" w:rsidRPr="00182C7F" w:rsidRDefault="001C44D3" w:rsidP="001C44D3">
      <w:pPr>
        <w:autoSpaceDE w:val="0"/>
        <w:autoSpaceDN w:val="0"/>
        <w:adjustRightInd w:val="0"/>
        <w:spacing w:after="0" w:line="240" w:lineRule="auto"/>
        <w:ind w:firstLine="709"/>
        <w:jc w:val="both"/>
        <w:rPr>
          <w:rFonts w:eastAsia="Calibri"/>
        </w:rPr>
      </w:pPr>
      <w:r w:rsidRPr="00182C7F">
        <w:rPr>
          <w:rFonts w:eastAsia="Calibri"/>
        </w:rPr>
        <w:t>3.2.8. Использовать Объект, не нанося вреда окружающей среде.</w:t>
      </w:r>
    </w:p>
    <w:p w:rsidR="001C44D3" w:rsidRPr="00182C7F" w:rsidRDefault="001C44D3" w:rsidP="001C44D3">
      <w:pPr>
        <w:autoSpaceDE w:val="0"/>
        <w:autoSpaceDN w:val="0"/>
        <w:adjustRightInd w:val="0"/>
        <w:spacing w:after="0" w:line="240" w:lineRule="auto"/>
        <w:ind w:firstLine="709"/>
        <w:jc w:val="both"/>
        <w:rPr>
          <w:rFonts w:eastAsia="Calibri"/>
        </w:rPr>
      </w:pPr>
      <w:r w:rsidRPr="00182C7F">
        <w:rPr>
          <w:rFonts w:eastAsia="Calibri"/>
        </w:rPr>
        <w:t>3.2.9. Не допускать передачу или уступку прав по настоящему договору третьим лицам.</w:t>
      </w:r>
    </w:p>
    <w:p w:rsidR="001C44D3" w:rsidRPr="00182C7F" w:rsidRDefault="001C44D3" w:rsidP="001C44D3">
      <w:pPr>
        <w:autoSpaceDE w:val="0"/>
        <w:autoSpaceDN w:val="0"/>
        <w:adjustRightInd w:val="0"/>
        <w:spacing w:after="0" w:line="240" w:lineRule="auto"/>
        <w:ind w:firstLine="709"/>
        <w:jc w:val="both"/>
        <w:rPr>
          <w:rFonts w:eastAsia="Calibri"/>
        </w:rPr>
      </w:pPr>
      <w:r w:rsidRPr="00182C7F">
        <w:rPr>
          <w:rFonts w:eastAsia="Calibri"/>
        </w:rPr>
        <w:t>3.2.10. При прекращении договора в 1-дневный срок обеспечить демонтаж и вывоз Объекта с места его размещения.</w:t>
      </w:r>
    </w:p>
    <w:p w:rsidR="001C44D3" w:rsidRPr="00182C7F" w:rsidRDefault="001C44D3" w:rsidP="001C44D3">
      <w:pPr>
        <w:autoSpaceDE w:val="0"/>
        <w:autoSpaceDN w:val="0"/>
        <w:adjustRightInd w:val="0"/>
        <w:spacing w:after="0" w:line="240" w:lineRule="auto"/>
        <w:ind w:firstLine="709"/>
        <w:jc w:val="both"/>
        <w:rPr>
          <w:rFonts w:eastAsia="Calibri"/>
        </w:rPr>
      </w:pPr>
      <w:r w:rsidRPr="00182C7F">
        <w:rPr>
          <w:rFonts w:eastAsia="Calibri"/>
        </w:rPr>
        <w:t>3.2.11.В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C44D3" w:rsidRPr="00182C7F" w:rsidRDefault="001C44D3" w:rsidP="001C44D3">
      <w:pPr>
        <w:autoSpaceDE w:val="0"/>
        <w:autoSpaceDN w:val="0"/>
        <w:adjustRightInd w:val="0"/>
        <w:spacing w:after="0" w:line="240" w:lineRule="auto"/>
        <w:ind w:firstLine="709"/>
        <w:jc w:val="both"/>
        <w:rPr>
          <w:rFonts w:eastAsia="Calibri"/>
        </w:rPr>
      </w:pPr>
      <w:r w:rsidRPr="00182C7F">
        <w:rPr>
          <w:rFonts w:eastAsia="Calibri"/>
        </w:rPr>
        <w:lastRenderedPageBreak/>
        <w:t xml:space="preserve">3.2.12. В 2-х </w:t>
      </w:r>
      <w:proofErr w:type="spellStart"/>
      <w:r w:rsidRPr="00182C7F">
        <w:rPr>
          <w:rFonts w:eastAsia="Calibri"/>
        </w:rPr>
        <w:t>дневный</w:t>
      </w:r>
      <w:proofErr w:type="spellEnd"/>
      <w:r w:rsidRPr="00182C7F">
        <w:rPr>
          <w:rFonts w:eastAsia="Calibri"/>
        </w:rPr>
        <w:t xml:space="preserve"> срок письменно информировать Администрацию об изменении реквизитов и контактной информации Предпринимателя.</w:t>
      </w:r>
    </w:p>
    <w:p w:rsidR="001C44D3" w:rsidRPr="00182C7F" w:rsidRDefault="001C44D3" w:rsidP="001C44D3">
      <w:pPr>
        <w:autoSpaceDE w:val="0"/>
        <w:autoSpaceDN w:val="0"/>
        <w:adjustRightInd w:val="0"/>
        <w:spacing w:after="0" w:line="240" w:lineRule="auto"/>
        <w:ind w:firstLine="709"/>
        <w:jc w:val="both"/>
        <w:rPr>
          <w:rFonts w:eastAsia="Calibri"/>
        </w:rPr>
      </w:pPr>
      <w:r w:rsidRPr="00182C7F">
        <w:rPr>
          <w:rFonts w:eastAsia="Calibri"/>
        </w:rPr>
        <w:t>3.2.13.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p>
    <w:p w:rsidR="001C44D3" w:rsidRPr="00182C7F" w:rsidRDefault="001C44D3" w:rsidP="001C44D3">
      <w:pPr>
        <w:autoSpaceDE w:val="0"/>
        <w:autoSpaceDN w:val="0"/>
        <w:adjustRightInd w:val="0"/>
        <w:spacing w:after="0" w:line="240" w:lineRule="auto"/>
        <w:ind w:firstLine="709"/>
        <w:jc w:val="both"/>
        <w:rPr>
          <w:rFonts w:eastAsia="Calibri"/>
        </w:rPr>
      </w:pPr>
      <w:r w:rsidRPr="00182C7F">
        <w:rPr>
          <w:rFonts w:eastAsia="Calibri"/>
        </w:rPr>
        <w:t>3.2.14. В случае если Объект размещается с нарушением нормативных расстояний от инженерно-технических сетей, Предприниматель обязан в течение 3-х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перемещение (демонтаж) Объекта за счет собственных средств, на расстояние необходимое для беспрепятственного производства работ в любое время суток.</w:t>
      </w:r>
    </w:p>
    <w:p w:rsidR="001C44D3" w:rsidRPr="00182C7F" w:rsidRDefault="001C44D3" w:rsidP="001C44D3">
      <w:pPr>
        <w:autoSpaceDE w:val="0"/>
        <w:autoSpaceDN w:val="0"/>
        <w:adjustRightInd w:val="0"/>
        <w:spacing w:after="0" w:line="240" w:lineRule="auto"/>
        <w:ind w:firstLine="709"/>
        <w:jc w:val="both"/>
        <w:rPr>
          <w:rFonts w:eastAsia="Calibri"/>
        </w:rPr>
      </w:pPr>
      <w:r w:rsidRPr="00182C7F">
        <w:rPr>
          <w:rFonts w:eastAsia="Calibri"/>
        </w:rPr>
        <w:t>3.2.15. В случае неисполнения (ненадлежащего исполнения) требований, указанных в пункте 3.2.14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C44D3" w:rsidRPr="00917C99" w:rsidRDefault="001C44D3" w:rsidP="001C7B71">
      <w:pPr>
        <w:numPr>
          <w:ilvl w:val="1"/>
          <w:numId w:val="14"/>
        </w:numPr>
        <w:autoSpaceDE w:val="0"/>
        <w:autoSpaceDN w:val="0"/>
        <w:adjustRightInd w:val="0"/>
        <w:spacing w:after="0" w:line="240" w:lineRule="auto"/>
        <w:ind w:left="0" w:firstLine="709"/>
        <w:jc w:val="both"/>
        <w:rPr>
          <w:rFonts w:eastAsia="Calibri"/>
        </w:rPr>
      </w:pPr>
      <w:r w:rsidRPr="00917C99">
        <w:rPr>
          <w:rFonts w:eastAsia="Calibri"/>
        </w:rPr>
        <w:t>Администрация обязана:</w:t>
      </w:r>
    </w:p>
    <w:p w:rsidR="001C44D3" w:rsidRPr="00182C7F" w:rsidRDefault="001C44D3" w:rsidP="001C44D3">
      <w:pPr>
        <w:spacing w:after="0" w:line="240" w:lineRule="auto"/>
        <w:ind w:firstLine="709"/>
        <w:jc w:val="both"/>
        <w:rPr>
          <w:rFonts w:eastAsia="Calibri"/>
        </w:rPr>
      </w:pPr>
      <w:r w:rsidRPr="00182C7F">
        <w:rPr>
          <w:rFonts w:eastAsia="Calibri"/>
        </w:rPr>
        <w:t>3.3.1. В случае изменения градостроительной ситуации и внесения в связи с этим изменений в схему размещения нестационарных торговых объектов предложить Предпринимателю компенсационное место размещения объекта.</w:t>
      </w:r>
    </w:p>
    <w:p w:rsidR="001C44D3" w:rsidRPr="00917C99" w:rsidRDefault="001C44D3" w:rsidP="001C7B71">
      <w:pPr>
        <w:numPr>
          <w:ilvl w:val="1"/>
          <w:numId w:val="14"/>
        </w:numPr>
        <w:spacing w:after="0" w:line="240" w:lineRule="auto"/>
        <w:ind w:left="0" w:firstLine="709"/>
        <w:jc w:val="both"/>
        <w:rPr>
          <w:rFonts w:eastAsia="Calibri"/>
        </w:rPr>
      </w:pPr>
      <w:r w:rsidRPr="00917C99">
        <w:rPr>
          <w:rFonts w:eastAsia="Calibri"/>
        </w:rPr>
        <w:t>Администрация имеет право:</w:t>
      </w:r>
    </w:p>
    <w:p w:rsidR="001C44D3" w:rsidRPr="00182C7F" w:rsidRDefault="001C44D3" w:rsidP="001C44D3">
      <w:pPr>
        <w:spacing w:after="0" w:line="240" w:lineRule="auto"/>
        <w:ind w:firstLine="709"/>
        <w:jc w:val="both"/>
        <w:rPr>
          <w:rFonts w:eastAsia="Calibri"/>
        </w:rPr>
      </w:pPr>
      <w:r w:rsidRPr="00182C7F">
        <w:rPr>
          <w:rFonts w:eastAsia="Calibri"/>
        </w:rPr>
        <w:t>3.4.1. В любое время действия договора проверять соблюдение Предпринимателем требований настоящего договора на месте размещения Объекта.</w:t>
      </w:r>
    </w:p>
    <w:p w:rsidR="001C44D3" w:rsidRPr="00182C7F" w:rsidRDefault="001C44D3" w:rsidP="001C44D3">
      <w:pPr>
        <w:spacing w:after="0" w:line="240" w:lineRule="auto"/>
        <w:ind w:firstLine="709"/>
        <w:jc w:val="both"/>
        <w:rPr>
          <w:rFonts w:eastAsia="Calibri"/>
        </w:rPr>
      </w:pPr>
      <w:r w:rsidRPr="00182C7F">
        <w:rPr>
          <w:rFonts w:eastAsia="Calibri"/>
        </w:rPr>
        <w:t xml:space="preserve">3.4.2. Расторгнуть договор и потребовать возмещения убытков в случае, если Предприниматель размещает Объект не в соответствии с его видом, специализацией, периодом размещения, схемой и иными условиями настоящего договора. </w:t>
      </w:r>
    </w:p>
    <w:p w:rsidR="001C44D3" w:rsidRPr="00182C7F" w:rsidRDefault="001C44D3" w:rsidP="001C44D3">
      <w:pPr>
        <w:spacing w:after="0" w:line="240" w:lineRule="auto"/>
        <w:ind w:firstLine="709"/>
        <w:jc w:val="both"/>
        <w:rPr>
          <w:rFonts w:eastAsia="Calibri"/>
        </w:rPr>
      </w:pPr>
      <w:r w:rsidRPr="00182C7F">
        <w:rPr>
          <w:rFonts w:eastAsia="Calibri"/>
        </w:rPr>
        <w:t xml:space="preserve">3.4.3.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счет Предпринимателя и обеспечить ответственное хранение Объекта. </w:t>
      </w:r>
      <w:r w:rsidRPr="00182C7F">
        <w:t xml:space="preserve">При этом администрация не несет ответственности за сохранность имущества в момент осуществления демонтажа. </w:t>
      </w:r>
    </w:p>
    <w:p w:rsidR="001C44D3" w:rsidRPr="00182C7F" w:rsidRDefault="001C44D3" w:rsidP="001C44D3">
      <w:pPr>
        <w:spacing w:after="0" w:line="240" w:lineRule="auto"/>
        <w:ind w:firstLine="709"/>
        <w:jc w:val="both"/>
      </w:pPr>
      <w:r w:rsidRPr="00182C7F">
        <w:t>3.4.4. В случае необходимости при демонтаже и транспортировке Объекта произвести разборку объекта на составляющие его части без возмещения Предпринимателю ущерба за порчу имущества.</w:t>
      </w:r>
    </w:p>
    <w:p w:rsidR="001C44D3" w:rsidRPr="00182C7F" w:rsidRDefault="001C44D3" w:rsidP="001C44D3">
      <w:pPr>
        <w:spacing w:after="0" w:line="240" w:lineRule="auto"/>
        <w:ind w:firstLine="709"/>
        <w:jc w:val="both"/>
      </w:pPr>
      <w:r w:rsidRPr="00182C7F">
        <w:t>3.4.5.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p>
    <w:p w:rsidR="001C44D3" w:rsidRPr="00182C7F" w:rsidRDefault="001C44D3" w:rsidP="001C44D3">
      <w:pPr>
        <w:spacing w:after="0" w:line="240" w:lineRule="auto"/>
        <w:rPr>
          <w:rFonts w:eastAsia="Calibri"/>
        </w:rPr>
      </w:pPr>
    </w:p>
    <w:p w:rsidR="001C44D3" w:rsidRPr="00917C99" w:rsidRDefault="001C44D3" w:rsidP="001C7B71">
      <w:pPr>
        <w:numPr>
          <w:ilvl w:val="0"/>
          <w:numId w:val="15"/>
        </w:numPr>
        <w:spacing w:after="0" w:line="240" w:lineRule="auto"/>
        <w:jc w:val="center"/>
        <w:rPr>
          <w:rFonts w:eastAsia="Calibri"/>
        </w:rPr>
      </w:pPr>
      <w:r w:rsidRPr="00917C99">
        <w:rPr>
          <w:rFonts w:eastAsia="Calibri"/>
        </w:rPr>
        <w:t>Срок действия договора</w:t>
      </w:r>
    </w:p>
    <w:p w:rsidR="001C44D3" w:rsidRPr="00182C7F" w:rsidRDefault="001C44D3" w:rsidP="001C7B71">
      <w:pPr>
        <w:numPr>
          <w:ilvl w:val="1"/>
          <w:numId w:val="15"/>
        </w:numPr>
        <w:spacing w:after="0" w:line="240" w:lineRule="auto"/>
        <w:ind w:left="0" w:firstLine="709"/>
        <w:jc w:val="both"/>
        <w:rPr>
          <w:rFonts w:eastAsia="Calibri"/>
        </w:rPr>
      </w:pPr>
      <w:r w:rsidRPr="00182C7F">
        <w:rPr>
          <w:rFonts w:eastAsia="Calibri"/>
        </w:rPr>
        <w:t>Настоящий договор действует с момента его подписания сторонами и до «___» _________ 20___, а в части исполнения обязательств по оплате - до момента исполнения таких обязательств.</w:t>
      </w:r>
    </w:p>
    <w:p w:rsidR="001C44D3" w:rsidRPr="00182C7F" w:rsidRDefault="001C44D3" w:rsidP="001C7B71">
      <w:pPr>
        <w:numPr>
          <w:ilvl w:val="1"/>
          <w:numId w:val="15"/>
        </w:numPr>
        <w:spacing w:after="0" w:line="240" w:lineRule="auto"/>
        <w:ind w:left="0" w:firstLine="709"/>
        <w:jc w:val="both"/>
        <w:rPr>
          <w:rFonts w:eastAsia="Calibri"/>
        </w:rPr>
      </w:pPr>
      <w:r w:rsidRPr="00182C7F">
        <w:lastRenderedPageBreak/>
        <w:t>В случае, если за 30 дней до окончания срока действия договора ни одна из сторон не заявит о его прекращении, то он считается пролонгированным на тех же условиях на неопределенный срок</w:t>
      </w:r>
    </w:p>
    <w:p w:rsidR="001C44D3" w:rsidRPr="00182C7F" w:rsidRDefault="001C44D3" w:rsidP="001C44D3">
      <w:pPr>
        <w:spacing w:after="0" w:line="240" w:lineRule="auto"/>
        <w:ind w:left="360" w:firstLine="709"/>
        <w:rPr>
          <w:rFonts w:eastAsia="Calibri"/>
        </w:rPr>
      </w:pPr>
    </w:p>
    <w:p w:rsidR="001C44D3" w:rsidRPr="00917C99" w:rsidRDefault="001C44D3" w:rsidP="001C7B71">
      <w:pPr>
        <w:numPr>
          <w:ilvl w:val="0"/>
          <w:numId w:val="15"/>
        </w:numPr>
        <w:spacing w:after="0" w:line="240" w:lineRule="auto"/>
        <w:jc w:val="center"/>
        <w:rPr>
          <w:rFonts w:eastAsia="Calibri"/>
        </w:rPr>
      </w:pPr>
      <w:r w:rsidRPr="00917C99">
        <w:rPr>
          <w:rFonts w:eastAsia="Calibri"/>
        </w:rPr>
        <w:t>Ответственность сторон</w:t>
      </w:r>
    </w:p>
    <w:p w:rsidR="001C44D3" w:rsidRPr="00182C7F" w:rsidRDefault="001C44D3" w:rsidP="001C7B71">
      <w:pPr>
        <w:numPr>
          <w:ilvl w:val="1"/>
          <w:numId w:val="15"/>
        </w:numPr>
        <w:spacing w:after="0" w:line="240" w:lineRule="auto"/>
        <w:ind w:left="0" w:firstLine="709"/>
        <w:jc w:val="both"/>
        <w:rPr>
          <w:rFonts w:eastAsia="Calibri"/>
        </w:rPr>
      </w:pPr>
      <w:r w:rsidRPr="00182C7F">
        <w:rPr>
          <w:rFonts w:eastAsia="Calibri"/>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1C44D3" w:rsidRPr="00182C7F" w:rsidRDefault="001C44D3" w:rsidP="001C44D3">
      <w:pPr>
        <w:spacing w:after="0" w:line="240" w:lineRule="auto"/>
        <w:ind w:left="1080"/>
        <w:rPr>
          <w:rFonts w:eastAsia="Calibri"/>
        </w:rPr>
      </w:pPr>
    </w:p>
    <w:p w:rsidR="001C44D3" w:rsidRPr="00917C99" w:rsidRDefault="001C44D3" w:rsidP="001C7B71">
      <w:pPr>
        <w:numPr>
          <w:ilvl w:val="0"/>
          <w:numId w:val="15"/>
        </w:numPr>
        <w:spacing w:after="0" w:line="240" w:lineRule="auto"/>
        <w:jc w:val="center"/>
        <w:rPr>
          <w:rFonts w:eastAsia="Calibri"/>
        </w:rPr>
      </w:pPr>
      <w:r w:rsidRPr="00917C99">
        <w:rPr>
          <w:rFonts w:eastAsia="Calibri"/>
        </w:rPr>
        <w:t>Изменение и прекращение договора</w:t>
      </w:r>
    </w:p>
    <w:p w:rsidR="001C44D3" w:rsidRPr="00182C7F" w:rsidRDefault="001C44D3" w:rsidP="001C44D3">
      <w:pPr>
        <w:spacing w:after="0" w:line="240" w:lineRule="auto"/>
        <w:ind w:firstLine="709"/>
        <w:jc w:val="both"/>
        <w:rPr>
          <w:rFonts w:eastAsia="Calibri"/>
        </w:rPr>
      </w:pPr>
      <w:r w:rsidRPr="00182C7F">
        <w:rPr>
          <w:rFonts w:eastAsia="Calibri"/>
        </w:rPr>
        <w:t>6.1. По соглашению Сторон настоящий договор может быть изменен. При этом не допускается изменение существенных условий договора:</w:t>
      </w:r>
    </w:p>
    <w:p w:rsidR="001C44D3" w:rsidRPr="00182C7F" w:rsidRDefault="001C44D3" w:rsidP="001C44D3">
      <w:pPr>
        <w:spacing w:after="0" w:line="240" w:lineRule="auto"/>
        <w:ind w:firstLine="709"/>
        <w:jc w:val="both"/>
        <w:rPr>
          <w:rFonts w:eastAsia="Calibri"/>
        </w:rPr>
      </w:pPr>
      <w:r w:rsidRPr="00182C7F">
        <w:rPr>
          <w:rFonts w:eastAsia="Calibri"/>
        </w:rPr>
        <w:t>1) основания заключения договора на размещение нестационарного торгового объекта;</w:t>
      </w:r>
    </w:p>
    <w:p w:rsidR="001C44D3" w:rsidRPr="00182C7F" w:rsidRDefault="001C44D3" w:rsidP="001C44D3">
      <w:pPr>
        <w:spacing w:after="0" w:line="240" w:lineRule="auto"/>
        <w:ind w:firstLine="709"/>
        <w:jc w:val="both"/>
        <w:rPr>
          <w:rFonts w:eastAsia="Calibri"/>
        </w:rPr>
      </w:pPr>
      <w:r w:rsidRPr="00182C7F">
        <w:rPr>
          <w:rFonts w:eastAsia="Calibri"/>
        </w:rPr>
        <w:t>2) цена, за которую победитель аукциона (единственный участник аукциона) приобрел право на заключение договора на размещение нестационарного торгового объекта в сторону уменьшения, а также порядок и сроки ее внесения;</w:t>
      </w:r>
    </w:p>
    <w:p w:rsidR="001C44D3" w:rsidRPr="00182C7F" w:rsidRDefault="001C44D3" w:rsidP="001C44D3">
      <w:pPr>
        <w:spacing w:after="0" w:line="240" w:lineRule="auto"/>
        <w:ind w:firstLine="709"/>
        <w:jc w:val="both"/>
        <w:rPr>
          <w:rFonts w:eastAsia="Calibri"/>
        </w:rPr>
      </w:pPr>
      <w:r w:rsidRPr="00182C7F">
        <w:rPr>
          <w:rFonts w:eastAsia="Calibri"/>
        </w:rPr>
        <w:t>3) адрес размещения, вид, специализация, период размещения нестационарного торгового объекта;</w:t>
      </w:r>
    </w:p>
    <w:p w:rsidR="001C44D3" w:rsidRPr="00182C7F" w:rsidRDefault="001C44D3" w:rsidP="001C44D3">
      <w:pPr>
        <w:spacing w:after="0" w:line="240" w:lineRule="auto"/>
        <w:ind w:firstLine="709"/>
        <w:jc w:val="both"/>
        <w:rPr>
          <w:rFonts w:eastAsia="Calibri"/>
        </w:rPr>
      </w:pPr>
      <w:r w:rsidRPr="00182C7F">
        <w:rPr>
          <w:rFonts w:eastAsia="Calibri"/>
        </w:rPr>
        <w:t>4) срок договора;</w:t>
      </w:r>
    </w:p>
    <w:p w:rsidR="001C44D3" w:rsidRPr="00182C7F" w:rsidRDefault="001C44D3" w:rsidP="001C44D3">
      <w:pPr>
        <w:spacing w:after="0" w:line="240" w:lineRule="auto"/>
        <w:ind w:firstLine="709"/>
        <w:jc w:val="both"/>
        <w:rPr>
          <w:rFonts w:eastAsia="Calibri"/>
        </w:rPr>
      </w:pPr>
      <w:r w:rsidRPr="00182C7F">
        <w:rPr>
          <w:rFonts w:eastAsia="Calibri"/>
        </w:rPr>
        <w:t>5) ответственность сторон.</w:t>
      </w:r>
    </w:p>
    <w:p w:rsidR="001C44D3" w:rsidRPr="00182C7F" w:rsidRDefault="001C44D3" w:rsidP="001C44D3">
      <w:pPr>
        <w:spacing w:after="0" w:line="240" w:lineRule="auto"/>
        <w:ind w:firstLine="709"/>
        <w:jc w:val="both"/>
        <w:rPr>
          <w:rFonts w:eastAsia="Calibri"/>
        </w:rPr>
      </w:pPr>
      <w:r w:rsidRPr="00182C7F">
        <w:rPr>
          <w:rFonts w:eastAsia="Calibri"/>
        </w:rPr>
        <w:t>6.2. Внесение изменений в настоящий договор осуществляется путем заключения дополнительного соглашения, подписываемого сторонами.</w:t>
      </w:r>
    </w:p>
    <w:p w:rsidR="001C44D3" w:rsidRPr="00182C7F" w:rsidRDefault="001C44D3" w:rsidP="001C44D3">
      <w:pPr>
        <w:spacing w:after="0" w:line="240" w:lineRule="auto"/>
        <w:ind w:firstLine="709"/>
        <w:jc w:val="both"/>
        <w:rPr>
          <w:rFonts w:eastAsia="Calibri"/>
        </w:rPr>
      </w:pPr>
      <w:r w:rsidRPr="00182C7F">
        <w:rPr>
          <w:rFonts w:eastAsia="Calibri"/>
        </w:rPr>
        <w:t>6.3. Настоящий договор расторгается путем письменного уведомления Администрации в срок не менее 30 (тридцати) календарных дней до планируемой даты расторжения договора в случае прекращения осуществления торговой деятельности Предпринимателем по его инициативе.</w:t>
      </w:r>
    </w:p>
    <w:p w:rsidR="001C44D3" w:rsidRPr="00182C7F" w:rsidRDefault="001C44D3" w:rsidP="001C44D3">
      <w:pPr>
        <w:spacing w:after="0" w:line="240" w:lineRule="auto"/>
        <w:ind w:firstLine="709"/>
        <w:jc w:val="both"/>
        <w:rPr>
          <w:rFonts w:eastAsia="Calibri"/>
        </w:rPr>
      </w:pPr>
      <w:r w:rsidRPr="00182C7F">
        <w:rPr>
          <w:rFonts w:eastAsia="Calibri"/>
        </w:rPr>
        <w:t>6.4. Настоящий договор расторгается по инициативе Администрации путем письменного уведомления Предпринимателя в срок не менее 30 (тридцати) календарных дней до планируемой даты расторжения договора в случае двукратного нарушения Предпринимателем любого из условий настоящего договора, в том числе при отказе Предпринимателя от исполнения условий, предусмотренных пунктами 3.2.2, 3.2.5, 3.2.13. При этом суммы платежей, уплаченных Предпринимателем в счет исполнения обязательств по настоящему договору возврату не подлежат.</w:t>
      </w:r>
    </w:p>
    <w:p w:rsidR="001C44D3" w:rsidRPr="00182C7F" w:rsidRDefault="001C44D3" w:rsidP="001C44D3">
      <w:pPr>
        <w:spacing w:after="0" w:line="240" w:lineRule="auto"/>
        <w:ind w:firstLine="709"/>
        <w:jc w:val="both"/>
        <w:rPr>
          <w:rFonts w:eastAsia="Calibri"/>
        </w:rPr>
      </w:pPr>
      <w:r w:rsidRPr="00182C7F">
        <w:rPr>
          <w:rFonts w:eastAsia="Calibri"/>
        </w:rPr>
        <w:t>6.5. Настоящий договор расторгается автоматически в случаях:</w:t>
      </w:r>
    </w:p>
    <w:p w:rsidR="001C44D3" w:rsidRPr="00182C7F" w:rsidRDefault="001C44D3" w:rsidP="001C44D3">
      <w:pPr>
        <w:spacing w:after="0" w:line="240" w:lineRule="auto"/>
        <w:ind w:firstLine="709"/>
        <w:jc w:val="both"/>
        <w:rPr>
          <w:rFonts w:eastAsia="Calibri"/>
        </w:rPr>
      </w:pPr>
      <w:r w:rsidRPr="00182C7F">
        <w:rPr>
          <w:rFonts w:eastAsia="Calibri"/>
        </w:rPr>
        <w:t>1) ликвидации юридического лица, являющегося хозяйствующим субъектом, в соответствии с гражданским законодательством Российской Федерации;</w:t>
      </w:r>
    </w:p>
    <w:p w:rsidR="001C44D3" w:rsidRPr="00182C7F" w:rsidRDefault="001C44D3" w:rsidP="001C44D3">
      <w:pPr>
        <w:spacing w:after="0" w:line="240" w:lineRule="auto"/>
        <w:ind w:firstLine="709"/>
        <w:jc w:val="both"/>
        <w:rPr>
          <w:rFonts w:eastAsia="Calibri"/>
        </w:rPr>
      </w:pPr>
      <w:r w:rsidRPr="00182C7F">
        <w:rPr>
          <w:rFonts w:eastAsia="Calibri"/>
        </w:rPr>
        <w:t>2) прекращения деятельности физического лица, являющегося хозяйствующим субъектом, в качестве индивидуального предпринимателя;</w:t>
      </w:r>
    </w:p>
    <w:p w:rsidR="001C44D3" w:rsidRPr="00182C7F" w:rsidRDefault="001C44D3" w:rsidP="001C44D3">
      <w:pPr>
        <w:spacing w:after="0" w:line="240" w:lineRule="auto"/>
        <w:ind w:firstLine="709"/>
        <w:jc w:val="both"/>
        <w:rPr>
          <w:rFonts w:eastAsia="Calibri"/>
        </w:rPr>
      </w:pPr>
      <w:r w:rsidRPr="00182C7F">
        <w:rPr>
          <w:rFonts w:eastAsia="Calibri"/>
        </w:rPr>
        <w:t>3)  по соглашению сторон договора.</w:t>
      </w:r>
    </w:p>
    <w:p w:rsidR="001C44D3" w:rsidRPr="00182C7F" w:rsidRDefault="001C44D3" w:rsidP="001C44D3">
      <w:pPr>
        <w:spacing w:after="0" w:line="240" w:lineRule="auto"/>
        <w:ind w:firstLine="709"/>
        <w:jc w:val="both"/>
        <w:rPr>
          <w:rFonts w:eastAsia="Calibri"/>
        </w:rPr>
      </w:pPr>
      <w:r w:rsidRPr="00182C7F">
        <w:rPr>
          <w:rFonts w:eastAsia="Calibri"/>
        </w:rPr>
        <w:t>6.6. В настоящий договор могут быть внесены изменения в случае перемещения Объекта с места его размещения на компенсационное место размещения.</w:t>
      </w:r>
    </w:p>
    <w:p w:rsidR="001C44D3" w:rsidRPr="00182C7F" w:rsidRDefault="001C44D3" w:rsidP="001C44D3">
      <w:pPr>
        <w:spacing w:after="0" w:line="240" w:lineRule="auto"/>
        <w:ind w:firstLine="709"/>
        <w:rPr>
          <w:rFonts w:eastAsia="Calibri"/>
        </w:rPr>
      </w:pPr>
    </w:p>
    <w:p w:rsidR="001C44D3" w:rsidRPr="00917C99" w:rsidRDefault="001C44D3" w:rsidP="001C7B71">
      <w:pPr>
        <w:numPr>
          <w:ilvl w:val="0"/>
          <w:numId w:val="15"/>
        </w:numPr>
        <w:spacing w:after="0" w:line="240" w:lineRule="auto"/>
        <w:jc w:val="center"/>
        <w:rPr>
          <w:rFonts w:eastAsia="Calibri"/>
        </w:rPr>
      </w:pPr>
      <w:r w:rsidRPr="00917C99">
        <w:rPr>
          <w:rFonts w:eastAsia="Calibri"/>
        </w:rPr>
        <w:t>Заключительные положения</w:t>
      </w:r>
    </w:p>
    <w:p w:rsidR="001C44D3" w:rsidRPr="00182C7F" w:rsidRDefault="001C44D3" w:rsidP="001C44D3">
      <w:pPr>
        <w:spacing w:after="0" w:line="240" w:lineRule="auto"/>
        <w:ind w:firstLine="709"/>
        <w:jc w:val="both"/>
        <w:rPr>
          <w:rFonts w:eastAsia="Calibri"/>
        </w:rPr>
      </w:pPr>
      <w:r w:rsidRPr="00182C7F">
        <w:rPr>
          <w:rFonts w:eastAsia="Calibri"/>
        </w:rPr>
        <w:t xml:space="preserve">7.1. Любые споры, возникающие из настоящего договора или в связи с ним, разрешаются сторонами путем ведения переговоров, а в случае не достижения </w:t>
      </w:r>
      <w:r w:rsidRPr="00182C7F">
        <w:rPr>
          <w:rFonts w:eastAsia="Calibri"/>
        </w:rPr>
        <w:lastRenderedPageBreak/>
        <w:t>согласия передаются на рассмотрение суда по месту расположения Администрации в установленном порядке.</w:t>
      </w:r>
    </w:p>
    <w:p w:rsidR="001C44D3" w:rsidRPr="00182C7F" w:rsidRDefault="001C44D3" w:rsidP="001C44D3">
      <w:pPr>
        <w:spacing w:after="0" w:line="240" w:lineRule="auto"/>
        <w:ind w:firstLine="709"/>
        <w:jc w:val="both"/>
        <w:rPr>
          <w:rFonts w:eastAsia="Calibri"/>
        </w:rPr>
      </w:pPr>
      <w:r w:rsidRPr="00182C7F">
        <w:rPr>
          <w:rFonts w:eastAsia="Calibri"/>
        </w:rPr>
        <w:t>7.2. Настоящий договор составлен в 2 экземплярах, имеющих одинаковую юридическую силу, по одному для каждой из Сторон, один из которых хранится в Администрации.</w:t>
      </w:r>
    </w:p>
    <w:p w:rsidR="001C44D3" w:rsidRPr="00182C7F" w:rsidRDefault="001C44D3" w:rsidP="001C44D3">
      <w:pPr>
        <w:spacing w:after="0" w:line="240" w:lineRule="auto"/>
        <w:ind w:firstLine="709"/>
        <w:jc w:val="both"/>
        <w:rPr>
          <w:rFonts w:eastAsia="Calibri"/>
        </w:rPr>
      </w:pPr>
      <w:r w:rsidRPr="00182C7F">
        <w:rPr>
          <w:rFonts w:eastAsia="Calibri"/>
        </w:rPr>
        <w:t>7.3. Приложения к договору составляют его неотъемлемую часть.</w:t>
      </w:r>
    </w:p>
    <w:p w:rsidR="001C44D3" w:rsidRPr="00182C7F" w:rsidRDefault="001C44D3" w:rsidP="001C44D3">
      <w:pPr>
        <w:spacing w:after="0" w:line="240" w:lineRule="auto"/>
        <w:ind w:firstLine="709"/>
        <w:jc w:val="both"/>
        <w:rPr>
          <w:rFonts w:eastAsia="Calibri"/>
        </w:rPr>
      </w:pPr>
      <w:r w:rsidRPr="00182C7F">
        <w:rPr>
          <w:rFonts w:eastAsia="Calibri"/>
        </w:rPr>
        <w:t>Приложение 1 – банковские реквизиты для осуществления платы за размещение нестационарного торгового объекта</w:t>
      </w:r>
    </w:p>
    <w:p w:rsidR="001C44D3" w:rsidRPr="00917C99" w:rsidRDefault="001C44D3" w:rsidP="001C44D3">
      <w:pPr>
        <w:spacing w:after="0" w:line="240" w:lineRule="auto"/>
        <w:ind w:firstLine="709"/>
        <w:jc w:val="both"/>
        <w:rPr>
          <w:rFonts w:eastAsia="Calibri"/>
        </w:rPr>
      </w:pPr>
      <w:r w:rsidRPr="00917C99">
        <w:rPr>
          <w:rFonts w:eastAsia="Calibri"/>
        </w:rPr>
        <w:t>Приложение 2 паспорт нестационарного торгового объекта</w:t>
      </w:r>
    </w:p>
    <w:p w:rsidR="001C44D3" w:rsidRPr="00917C99" w:rsidRDefault="001C44D3" w:rsidP="001C44D3">
      <w:pPr>
        <w:spacing w:after="0" w:line="240" w:lineRule="auto"/>
        <w:ind w:firstLine="709"/>
        <w:jc w:val="both"/>
        <w:rPr>
          <w:rFonts w:eastAsia="Calibri"/>
        </w:rPr>
      </w:pPr>
    </w:p>
    <w:p w:rsidR="001C44D3" w:rsidRPr="00917C99" w:rsidRDefault="001C44D3" w:rsidP="001C7B71">
      <w:pPr>
        <w:numPr>
          <w:ilvl w:val="0"/>
          <w:numId w:val="15"/>
        </w:numPr>
        <w:spacing w:after="0" w:line="240" w:lineRule="auto"/>
        <w:jc w:val="center"/>
        <w:rPr>
          <w:rFonts w:eastAsia="Calibri"/>
        </w:rPr>
      </w:pPr>
      <w:r w:rsidRPr="00917C99">
        <w:rPr>
          <w:rFonts w:eastAsia="Calibri"/>
        </w:rPr>
        <w:t>Реквизиты и подписи Сторон</w:t>
      </w:r>
    </w:p>
    <w:tbl>
      <w:tblPr>
        <w:tblW w:w="0" w:type="auto"/>
        <w:tblInd w:w="360" w:type="dxa"/>
        <w:tblLook w:val="04A0" w:firstRow="1" w:lastRow="0" w:firstColumn="1" w:lastColumn="0" w:noHBand="0" w:noVBand="1"/>
      </w:tblPr>
      <w:tblGrid>
        <w:gridCol w:w="4785"/>
        <w:gridCol w:w="4785"/>
      </w:tblGrid>
      <w:tr w:rsidR="001C44D3" w:rsidRPr="00917C99" w:rsidTr="00245CFE">
        <w:tc>
          <w:tcPr>
            <w:tcW w:w="4785" w:type="dxa"/>
          </w:tcPr>
          <w:p w:rsidR="001C44D3" w:rsidRPr="00917C99" w:rsidRDefault="001C44D3" w:rsidP="001C44D3">
            <w:pPr>
              <w:spacing w:after="0" w:line="240" w:lineRule="auto"/>
              <w:rPr>
                <w:rFonts w:eastAsia="Calibri"/>
              </w:rPr>
            </w:pPr>
            <w:r w:rsidRPr="00917C99">
              <w:rPr>
                <w:rFonts w:eastAsia="Calibri"/>
              </w:rPr>
              <w:t xml:space="preserve">Администрация </w:t>
            </w:r>
            <w:r>
              <w:rPr>
                <w:rFonts w:eastAsia="Calibri"/>
              </w:rPr>
              <w:t>____________</w:t>
            </w:r>
            <w:r w:rsidRPr="00917C99">
              <w:rPr>
                <w:rFonts w:eastAsia="Calibri"/>
              </w:rPr>
              <w:t xml:space="preserve"> сельского поселения </w:t>
            </w:r>
            <w:r>
              <w:rPr>
                <w:rFonts w:eastAsia="Calibri"/>
              </w:rPr>
              <w:t>________</w:t>
            </w:r>
            <w:r w:rsidRPr="00917C99">
              <w:rPr>
                <w:rFonts w:eastAsia="Calibri"/>
              </w:rPr>
              <w:t xml:space="preserve"> муниципального района </w:t>
            </w:r>
          </w:p>
          <w:p w:rsidR="001C44D3" w:rsidRPr="00917C99" w:rsidRDefault="001C44D3" w:rsidP="001C44D3">
            <w:pPr>
              <w:spacing w:after="0" w:line="240" w:lineRule="auto"/>
              <w:rPr>
                <w:rFonts w:eastAsia="Calibri"/>
              </w:rPr>
            </w:pPr>
            <w:r w:rsidRPr="00917C99">
              <w:rPr>
                <w:rFonts w:eastAsia="Calibri"/>
              </w:rPr>
              <w:t xml:space="preserve">ИНН </w:t>
            </w:r>
            <w:r w:rsidRPr="00917C99">
              <w:rPr>
                <w:rFonts w:eastAsia="Calibri"/>
              </w:rPr>
              <w:tab/>
            </w:r>
          </w:p>
          <w:p w:rsidR="001C44D3" w:rsidRPr="00917C99" w:rsidRDefault="001C44D3" w:rsidP="001C44D3">
            <w:pPr>
              <w:tabs>
                <w:tab w:val="num" w:pos="709"/>
              </w:tabs>
              <w:spacing w:after="0" w:line="240" w:lineRule="auto"/>
              <w:rPr>
                <w:rFonts w:eastAsia="Calibri"/>
              </w:rPr>
            </w:pPr>
            <w:r w:rsidRPr="00917C99">
              <w:rPr>
                <w:rFonts w:eastAsia="Calibri"/>
              </w:rPr>
              <w:t>КПП</w:t>
            </w:r>
            <w:r w:rsidRPr="00917C99">
              <w:rPr>
                <w:rFonts w:eastAsia="Calibri"/>
              </w:rPr>
              <w:tab/>
            </w:r>
          </w:p>
          <w:p w:rsidR="001C44D3" w:rsidRDefault="001C44D3" w:rsidP="001C44D3">
            <w:pPr>
              <w:tabs>
                <w:tab w:val="num" w:pos="709"/>
              </w:tabs>
              <w:spacing w:after="0" w:line="240" w:lineRule="auto"/>
              <w:rPr>
                <w:rFonts w:eastAsia="Calibri"/>
              </w:rPr>
            </w:pPr>
            <w:r w:rsidRPr="00917C99">
              <w:rPr>
                <w:rFonts w:eastAsia="Calibri"/>
              </w:rPr>
              <w:t xml:space="preserve">Расчетный счет </w:t>
            </w:r>
          </w:p>
          <w:p w:rsidR="001C44D3" w:rsidRPr="00917C99" w:rsidRDefault="001C44D3" w:rsidP="001C44D3">
            <w:pPr>
              <w:tabs>
                <w:tab w:val="num" w:pos="709"/>
              </w:tabs>
              <w:spacing w:after="0" w:line="240" w:lineRule="auto"/>
              <w:rPr>
                <w:rFonts w:eastAsia="Calibri"/>
              </w:rPr>
            </w:pPr>
            <w:r w:rsidRPr="00917C99">
              <w:rPr>
                <w:rFonts w:eastAsia="Calibri"/>
              </w:rPr>
              <w:t>БИК</w:t>
            </w:r>
            <w:r w:rsidRPr="00917C99">
              <w:rPr>
                <w:rFonts w:eastAsia="Calibri"/>
              </w:rPr>
              <w:tab/>
            </w:r>
          </w:p>
          <w:p w:rsidR="001C44D3" w:rsidRPr="00917C99" w:rsidRDefault="001C44D3" w:rsidP="001C44D3">
            <w:pPr>
              <w:tabs>
                <w:tab w:val="num" w:pos="709"/>
              </w:tabs>
              <w:spacing w:after="0" w:line="240" w:lineRule="auto"/>
              <w:rPr>
                <w:rFonts w:eastAsia="Calibri"/>
              </w:rPr>
            </w:pPr>
            <w:r w:rsidRPr="00917C99">
              <w:rPr>
                <w:rFonts w:eastAsia="Calibri"/>
              </w:rPr>
              <w:t xml:space="preserve">Банк получателя: </w:t>
            </w:r>
            <w:r w:rsidRPr="00917C99">
              <w:rPr>
                <w:rFonts w:eastAsia="Calibri"/>
              </w:rPr>
              <w:tab/>
              <w:t xml:space="preserve"> </w:t>
            </w:r>
          </w:p>
          <w:p w:rsidR="001C44D3" w:rsidRPr="00917C99" w:rsidRDefault="001C44D3" w:rsidP="001C44D3">
            <w:pPr>
              <w:tabs>
                <w:tab w:val="num" w:pos="709"/>
              </w:tabs>
              <w:spacing w:after="0" w:line="240" w:lineRule="auto"/>
              <w:rPr>
                <w:rFonts w:eastAsia="Calibri"/>
              </w:rPr>
            </w:pPr>
            <w:r w:rsidRPr="00917C99">
              <w:rPr>
                <w:rFonts w:eastAsia="Calibri"/>
              </w:rPr>
              <w:t>КБК</w:t>
            </w:r>
            <w:r w:rsidRPr="00917C99">
              <w:rPr>
                <w:rFonts w:eastAsia="Calibri"/>
              </w:rPr>
              <w:tab/>
            </w:r>
          </w:p>
          <w:p w:rsidR="001C44D3" w:rsidRDefault="001C44D3" w:rsidP="001C44D3">
            <w:pPr>
              <w:tabs>
                <w:tab w:val="num" w:pos="709"/>
              </w:tabs>
              <w:spacing w:after="0" w:line="240" w:lineRule="auto"/>
              <w:rPr>
                <w:rFonts w:eastAsia="Calibri"/>
              </w:rPr>
            </w:pPr>
            <w:r w:rsidRPr="00917C99">
              <w:rPr>
                <w:rFonts w:eastAsia="Calibri"/>
              </w:rPr>
              <w:t xml:space="preserve">ОКАТО </w:t>
            </w:r>
          </w:p>
          <w:p w:rsidR="001C44D3" w:rsidRPr="00917C99" w:rsidRDefault="001C44D3" w:rsidP="001C44D3">
            <w:pPr>
              <w:tabs>
                <w:tab w:val="num" w:pos="709"/>
              </w:tabs>
              <w:spacing w:after="0" w:line="240" w:lineRule="auto"/>
              <w:rPr>
                <w:rFonts w:eastAsia="Calibri"/>
              </w:rPr>
            </w:pPr>
            <w:r w:rsidRPr="00917C99">
              <w:rPr>
                <w:rFonts w:eastAsia="Calibri"/>
              </w:rPr>
              <w:t xml:space="preserve">Глава сельского поселения ______________ </w:t>
            </w:r>
          </w:p>
          <w:p w:rsidR="001C44D3" w:rsidRPr="00917C99" w:rsidRDefault="001C44D3" w:rsidP="001C44D3">
            <w:pPr>
              <w:spacing w:after="0" w:line="240" w:lineRule="auto"/>
              <w:jc w:val="center"/>
              <w:rPr>
                <w:rFonts w:eastAsia="Calibri"/>
              </w:rPr>
            </w:pPr>
          </w:p>
        </w:tc>
        <w:tc>
          <w:tcPr>
            <w:tcW w:w="4785" w:type="dxa"/>
          </w:tcPr>
          <w:p w:rsidR="001C44D3" w:rsidRPr="00917C99" w:rsidRDefault="001C44D3" w:rsidP="001C44D3">
            <w:pPr>
              <w:spacing w:after="0" w:line="240" w:lineRule="auto"/>
              <w:jc w:val="center"/>
              <w:rPr>
                <w:rFonts w:eastAsia="Calibri"/>
              </w:rPr>
            </w:pPr>
            <w:r w:rsidRPr="00917C99">
              <w:rPr>
                <w:rFonts w:eastAsia="Calibri"/>
              </w:rPr>
              <w:t>Предприниматель</w:t>
            </w:r>
          </w:p>
          <w:p w:rsidR="001C44D3" w:rsidRPr="00917C99" w:rsidRDefault="001C44D3" w:rsidP="001C44D3">
            <w:pPr>
              <w:spacing w:after="0" w:line="240" w:lineRule="auto"/>
              <w:jc w:val="center"/>
              <w:rPr>
                <w:rFonts w:eastAsia="Calibri"/>
              </w:rPr>
            </w:pPr>
            <w:r w:rsidRPr="00917C99">
              <w:rPr>
                <w:rFonts w:eastAsia="Calibri"/>
              </w:rPr>
              <w:t>__________________________</w:t>
            </w:r>
          </w:p>
          <w:p w:rsidR="001C44D3" w:rsidRPr="00917C99" w:rsidRDefault="001C44D3" w:rsidP="001C44D3">
            <w:pPr>
              <w:spacing w:after="0" w:line="240" w:lineRule="auto"/>
              <w:jc w:val="center"/>
              <w:rPr>
                <w:rFonts w:eastAsia="Calibri"/>
              </w:rPr>
            </w:pPr>
            <w:r w:rsidRPr="00917C99">
              <w:rPr>
                <w:rFonts w:eastAsia="Calibri"/>
              </w:rPr>
              <w:t xml:space="preserve"> __________________________</w:t>
            </w:r>
          </w:p>
          <w:p w:rsidR="001C44D3" w:rsidRPr="00917C99" w:rsidRDefault="001C44D3" w:rsidP="001C44D3">
            <w:pPr>
              <w:spacing w:after="0" w:line="240" w:lineRule="auto"/>
              <w:jc w:val="center"/>
              <w:rPr>
                <w:rFonts w:eastAsia="Calibri"/>
              </w:rPr>
            </w:pPr>
            <w:r w:rsidRPr="00917C99">
              <w:rPr>
                <w:rFonts w:eastAsia="Calibri"/>
              </w:rPr>
              <w:t>__________________________</w:t>
            </w:r>
          </w:p>
          <w:p w:rsidR="001C44D3" w:rsidRPr="00917C99" w:rsidRDefault="001C44D3" w:rsidP="001C44D3">
            <w:pPr>
              <w:spacing w:after="0" w:line="240" w:lineRule="auto"/>
              <w:jc w:val="center"/>
              <w:rPr>
                <w:rFonts w:eastAsia="Calibri"/>
              </w:rPr>
            </w:pPr>
          </w:p>
        </w:tc>
      </w:tr>
    </w:tbl>
    <w:p w:rsidR="001C44D3" w:rsidRDefault="001C44D3" w:rsidP="001C44D3">
      <w:pPr>
        <w:pStyle w:val="af1"/>
        <w:jc w:val="right"/>
      </w:pPr>
    </w:p>
    <w:p w:rsidR="002F5752" w:rsidRPr="00AA622E" w:rsidRDefault="002F5752" w:rsidP="00626A8B">
      <w:pPr>
        <w:spacing w:after="0" w:line="240" w:lineRule="auto"/>
        <w:ind w:firstLine="709"/>
        <w:jc w:val="right"/>
        <w:rPr>
          <w:szCs w:val="28"/>
        </w:rPr>
      </w:pPr>
    </w:p>
    <w:sectPr w:rsidR="002F5752" w:rsidRPr="00AA622E" w:rsidSect="00646752">
      <w:pgSz w:w="11906" w:h="16838" w:code="9"/>
      <w:pgMar w:top="567" w:right="567" w:bottom="567" w:left="1134"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A7" w:rsidRDefault="000B1CA7" w:rsidP="00FB68CB">
      <w:pPr>
        <w:spacing w:after="0" w:line="240" w:lineRule="auto"/>
      </w:pPr>
      <w:r>
        <w:separator/>
      </w:r>
    </w:p>
  </w:endnote>
  <w:endnote w:type="continuationSeparator" w:id="0">
    <w:p w:rsidR="000B1CA7" w:rsidRDefault="000B1CA7" w:rsidP="00FB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A7" w:rsidRDefault="000B1CA7" w:rsidP="00FB68CB">
      <w:pPr>
        <w:spacing w:after="0" w:line="240" w:lineRule="auto"/>
      </w:pPr>
      <w:r>
        <w:separator/>
      </w:r>
    </w:p>
  </w:footnote>
  <w:footnote w:type="continuationSeparator" w:id="0">
    <w:p w:rsidR="000B1CA7" w:rsidRDefault="000B1CA7" w:rsidP="00FB6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AB8D812"/>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000013"/>
    <w:multiLevelType w:val="multilevel"/>
    <w:tmpl w:val="7476559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11593CE3"/>
    <w:multiLevelType w:val="multilevel"/>
    <w:tmpl w:val="E17A8640"/>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5"/>
      <w:numFmt w:val="decimal"/>
      <w:lvlText w:val="%1.%2.%3"/>
      <w:lvlJc w:val="left"/>
      <w:pPr>
        <w:ind w:left="1109"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406B1B"/>
    <w:multiLevelType w:val="hybridMultilevel"/>
    <w:tmpl w:val="AEB26B22"/>
    <w:lvl w:ilvl="0" w:tplc="3626C41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2B6802CC"/>
    <w:multiLevelType w:val="hybridMultilevel"/>
    <w:tmpl w:val="91943FB0"/>
    <w:lvl w:ilvl="0" w:tplc="C3DEAB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DFA0A6E"/>
    <w:multiLevelType w:val="hybridMultilevel"/>
    <w:tmpl w:val="94A28576"/>
    <w:lvl w:ilvl="0" w:tplc="689207EE">
      <w:start w:val="1"/>
      <w:numFmt w:val="decimal"/>
      <w:lvlText w:val="%1."/>
      <w:lvlJc w:val="left"/>
      <w:pPr>
        <w:ind w:left="9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nsid w:val="3A1E476C"/>
    <w:multiLevelType w:val="hybridMultilevel"/>
    <w:tmpl w:val="4B821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033F66"/>
    <w:multiLevelType w:val="hybridMultilevel"/>
    <w:tmpl w:val="C3067214"/>
    <w:lvl w:ilvl="0" w:tplc="4B1867F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C646E5"/>
    <w:multiLevelType w:val="multilevel"/>
    <w:tmpl w:val="BFC2F2E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8487DEE"/>
    <w:multiLevelType w:val="hybridMultilevel"/>
    <w:tmpl w:val="FFB42D2E"/>
    <w:lvl w:ilvl="0" w:tplc="2EF840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87743C"/>
    <w:multiLevelType w:val="hybridMultilevel"/>
    <w:tmpl w:val="C5283798"/>
    <w:lvl w:ilvl="0" w:tplc="3CA4B114">
      <w:start w:val="1"/>
      <w:numFmt w:val="decimal"/>
      <w:lvlText w:val="%1."/>
      <w:lvlJc w:val="left"/>
      <w:pPr>
        <w:ind w:left="102" w:hanging="240"/>
      </w:pPr>
      <w:rPr>
        <w:rFonts w:ascii="Times New Roman" w:eastAsia="Times New Roman" w:hAnsi="Times New Roman" w:cs="Times New Roman" w:hint="default"/>
        <w:b/>
        <w:color w:val="000009"/>
        <w:spacing w:val="-8"/>
        <w:w w:val="99"/>
        <w:sz w:val="24"/>
        <w:szCs w:val="24"/>
      </w:rPr>
    </w:lvl>
    <w:lvl w:ilvl="1" w:tplc="ECC85028">
      <w:numFmt w:val="bullet"/>
      <w:lvlText w:val="•"/>
      <w:lvlJc w:val="left"/>
      <w:pPr>
        <w:ind w:left="1046" w:hanging="240"/>
      </w:pPr>
      <w:rPr>
        <w:rFonts w:hint="default"/>
      </w:rPr>
    </w:lvl>
    <w:lvl w:ilvl="2" w:tplc="97BC7ACE">
      <w:numFmt w:val="bullet"/>
      <w:lvlText w:val="•"/>
      <w:lvlJc w:val="left"/>
      <w:pPr>
        <w:ind w:left="1993" w:hanging="240"/>
      </w:pPr>
      <w:rPr>
        <w:rFonts w:hint="default"/>
      </w:rPr>
    </w:lvl>
    <w:lvl w:ilvl="3" w:tplc="B8F650B0">
      <w:numFmt w:val="bullet"/>
      <w:lvlText w:val="•"/>
      <w:lvlJc w:val="left"/>
      <w:pPr>
        <w:ind w:left="2939" w:hanging="240"/>
      </w:pPr>
      <w:rPr>
        <w:rFonts w:hint="default"/>
      </w:rPr>
    </w:lvl>
    <w:lvl w:ilvl="4" w:tplc="FB44FB78">
      <w:numFmt w:val="bullet"/>
      <w:lvlText w:val="•"/>
      <w:lvlJc w:val="left"/>
      <w:pPr>
        <w:ind w:left="3886" w:hanging="240"/>
      </w:pPr>
      <w:rPr>
        <w:rFonts w:hint="default"/>
      </w:rPr>
    </w:lvl>
    <w:lvl w:ilvl="5" w:tplc="BC34C412">
      <w:numFmt w:val="bullet"/>
      <w:lvlText w:val="•"/>
      <w:lvlJc w:val="left"/>
      <w:pPr>
        <w:ind w:left="4833" w:hanging="240"/>
      </w:pPr>
      <w:rPr>
        <w:rFonts w:hint="default"/>
      </w:rPr>
    </w:lvl>
    <w:lvl w:ilvl="6" w:tplc="5DF26B26">
      <w:numFmt w:val="bullet"/>
      <w:lvlText w:val="•"/>
      <w:lvlJc w:val="left"/>
      <w:pPr>
        <w:ind w:left="5779" w:hanging="240"/>
      </w:pPr>
      <w:rPr>
        <w:rFonts w:hint="default"/>
      </w:rPr>
    </w:lvl>
    <w:lvl w:ilvl="7" w:tplc="FFAE6AB6">
      <w:numFmt w:val="bullet"/>
      <w:lvlText w:val="•"/>
      <w:lvlJc w:val="left"/>
      <w:pPr>
        <w:ind w:left="6726" w:hanging="240"/>
      </w:pPr>
      <w:rPr>
        <w:rFonts w:hint="default"/>
      </w:rPr>
    </w:lvl>
    <w:lvl w:ilvl="8" w:tplc="64BE4A5C">
      <w:numFmt w:val="bullet"/>
      <w:lvlText w:val="•"/>
      <w:lvlJc w:val="left"/>
      <w:pPr>
        <w:ind w:left="7673" w:hanging="240"/>
      </w:pPr>
      <w:rPr>
        <w:rFonts w:hint="default"/>
      </w:rPr>
    </w:lvl>
  </w:abstractNum>
  <w:abstractNum w:abstractNumId="13">
    <w:nsid w:val="70C1694D"/>
    <w:multiLevelType w:val="hybridMultilevel"/>
    <w:tmpl w:val="C4A8112A"/>
    <w:lvl w:ilvl="0" w:tplc="A69EA148">
      <w:start w:val="1"/>
      <w:numFmt w:val="decimal"/>
      <w:lvlText w:val="%1."/>
      <w:lvlJc w:val="left"/>
      <w:pPr>
        <w:ind w:left="632" w:hanging="36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4">
    <w:nsid w:val="7965647C"/>
    <w:multiLevelType w:val="hybridMultilevel"/>
    <w:tmpl w:val="9A5AE186"/>
    <w:lvl w:ilvl="0" w:tplc="2F206BD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9"/>
  </w:num>
  <w:num w:numId="3">
    <w:abstractNumId w:val="8"/>
  </w:num>
  <w:num w:numId="4">
    <w:abstractNumId w:val="5"/>
  </w:num>
  <w:num w:numId="5">
    <w:abstractNumId w:val="1"/>
  </w:num>
  <w:num w:numId="6">
    <w:abstractNumId w:val="0"/>
  </w:num>
  <w:num w:numId="7">
    <w:abstractNumId w:val="6"/>
  </w:num>
  <w:num w:numId="8">
    <w:abstractNumId w:val="11"/>
  </w:num>
  <w:num w:numId="9">
    <w:abstractNumId w:val="13"/>
  </w:num>
  <w:num w:numId="10">
    <w:abstractNumId w:val="12"/>
  </w:num>
  <w:num w:numId="11">
    <w:abstractNumId w:val="3"/>
  </w:num>
  <w:num w:numId="12">
    <w:abstractNumId w:val="2"/>
  </w:num>
  <w:num w:numId="13">
    <w:abstractNumId w:val="7"/>
  </w:num>
  <w:num w:numId="14">
    <w:abstractNumId w:val="4"/>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3C"/>
    <w:rsid w:val="000008DD"/>
    <w:rsid w:val="000065ED"/>
    <w:rsid w:val="00013481"/>
    <w:rsid w:val="00022755"/>
    <w:rsid w:val="00034BAD"/>
    <w:rsid w:val="00034EC1"/>
    <w:rsid w:val="0003583C"/>
    <w:rsid w:val="000667DD"/>
    <w:rsid w:val="00077EA0"/>
    <w:rsid w:val="000937D7"/>
    <w:rsid w:val="000B1CA7"/>
    <w:rsid w:val="000C7BC8"/>
    <w:rsid w:val="000E1F1A"/>
    <w:rsid w:val="000F1753"/>
    <w:rsid w:val="000F2F3C"/>
    <w:rsid w:val="000F4D1D"/>
    <w:rsid w:val="000F7A94"/>
    <w:rsid w:val="00102551"/>
    <w:rsid w:val="00104ADB"/>
    <w:rsid w:val="001328E1"/>
    <w:rsid w:val="0014722A"/>
    <w:rsid w:val="00156812"/>
    <w:rsid w:val="001655A7"/>
    <w:rsid w:val="0018030A"/>
    <w:rsid w:val="001804DD"/>
    <w:rsid w:val="0019705D"/>
    <w:rsid w:val="001A257A"/>
    <w:rsid w:val="001B36D9"/>
    <w:rsid w:val="001C30B1"/>
    <w:rsid w:val="001C373D"/>
    <w:rsid w:val="001C44D3"/>
    <w:rsid w:val="001C7B71"/>
    <w:rsid w:val="001D6A5F"/>
    <w:rsid w:val="001D7B68"/>
    <w:rsid w:val="001F6322"/>
    <w:rsid w:val="001F7695"/>
    <w:rsid w:val="002130F9"/>
    <w:rsid w:val="0021774E"/>
    <w:rsid w:val="00232B73"/>
    <w:rsid w:val="00236C9D"/>
    <w:rsid w:val="00245CFE"/>
    <w:rsid w:val="002501CF"/>
    <w:rsid w:val="00260279"/>
    <w:rsid w:val="002756FC"/>
    <w:rsid w:val="00281C94"/>
    <w:rsid w:val="00284731"/>
    <w:rsid w:val="0029003D"/>
    <w:rsid w:val="00293052"/>
    <w:rsid w:val="00294BD3"/>
    <w:rsid w:val="002A02DD"/>
    <w:rsid w:val="002A1C66"/>
    <w:rsid w:val="002A6A47"/>
    <w:rsid w:val="002B6EB7"/>
    <w:rsid w:val="002E1EED"/>
    <w:rsid w:val="002E49D8"/>
    <w:rsid w:val="002F5752"/>
    <w:rsid w:val="002F7B85"/>
    <w:rsid w:val="0030630F"/>
    <w:rsid w:val="00307ED5"/>
    <w:rsid w:val="00313A11"/>
    <w:rsid w:val="00320708"/>
    <w:rsid w:val="0032076A"/>
    <w:rsid w:val="00325CD6"/>
    <w:rsid w:val="00330FB0"/>
    <w:rsid w:val="00336458"/>
    <w:rsid w:val="0034558B"/>
    <w:rsid w:val="003470B2"/>
    <w:rsid w:val="0035000B"/>
    <w:rsid w:val="0035740C"/>
    <w:rsid w:val="003603CA"/>
    <w:rsid w:val="00362186"/>
    <w:rsid w:val="00366949"/>
    <w:rsid w:val="003803C8"/>
    <w:rsid w:val="0039043D"/>
    <w:rsid w:val="003905BD"/>
    <w:rsid w:val="0039485D"/>
    <w:rsid w:val="00396327"/>
    <w:rsid w:val="00397A66"/>
    <w:rsid w:val="003A36E4"/>
    <w:rsid w:val="003A4557"/>
    <w:rsid w:val="003A6AE6"/>
    <w:rsid w:val="003A7A90"/>
    <w:rsid w:val="003B31B1"/>
    <w:rsid w:val="003C3563"/>
    <w:rsid w:val="003D725F"/>
    <w:rsid w:val="003E3A35"/>
    <w:rsid w:val="003E4A4E"/>
    <w:rsid w:val="003F556E"/>
    <w:rsid w:val="00400BE7"/>
    <w:rsid w:val="0040150E"/>
    <w:rsid w:val="00403004"/>
    <w:rsid w:val="00413A54"/>
    <w:rsid w:val="00414B15"/>
    <w:rsid w:val="00416531"/>
    <w:rsid w:val="00427F83"/>
    <w:rsid w:val="00440AD3"/>
    <w:rsid w:val="00444C69"/>
    <w:rsid w:val="00451210"/>
    <w:rsid w:val="00451480"/>
    <w:rsid w:val="00453110"/>
    <w:rsid w:val="00454B08"/>
    <w:rsid w:val="0045644B"/>
    <w:rsid w:val="00460AEA"/>
    <w:rsid w:val="00461427"/>
    <w:rsid w:val="00463A77"/>
    <w:rsid w:val="00470443"/>
    <w:rsid w:val="004847A1"/>
    <w:rsid w:val="00495827"/>
    <w:rsid w:val="004A3423"/>
    <w:rsid w:val="004A6413"/>
    <w:rsid w:val="004B3950"/>
    <w:rsid w:val="004B5754"/>
    <w:rsid w:val="004C2006"/>
    <w:rsid w:val="004C7B85"/>
    <w:rsid w:val="004E18C7"/>
    <w:rsid w:val="004F63E3"/>
    <w:rsid w:val="0050069C"/>
    <w:rsid w:val="00502A59"/>
    <w:rsid w:val="005056C8"/>
    <w:rsid w:val="005219C4"/>
    <w:rsid w:val="00541E76"/>
    <w:rsid w:val="005477DE"/>
    <w:rsid w:val="00550D54"/>
    <w:rsid w:val="0056267D"/>
    <w:rsid w:val="00576CB0"/>
    <w:rsid w:val="005807AD"/>
    <w:rsid w:val="005812F3"/>
    <w:rsid w:val="00596089"/>
    <w:rsid w:val="005B546E"/>
    <w:rsid w:val="005C3550"/>
    <w:rsid w:val="005C4DBF"/>
    <w:rsid w:val="005C5BC1"/>
    <w:rsid w:val="005C5C6C"/>
    <w:rsid w:val="005E1B78"/>
    <w:rsid w:val="005E3701"/>
    <w:rsid w:val="005E627B"/>
    <w:rsid w:val="005F2CFA"/>
    <w:rsid w:val="005F4861"/>
    <w:rsid w:val="00607BD6"/>
    <w:rsid w:val="00610156"/>
    <w:rsid w:val="00613CE5"/>
    <w:rsid w:val="00624F23"/>
    <w:rsid w:val="00626A8B"/>
    <w:rsid w:val="00632BEA"/>
    <w:rsid w:val="006363CA"/>
    <w:rsid w:val="00646752"/>
    <w:rsid w:val="00655826"/>
    <w:rsid w:val="00656143"/>
    <w:rsid w:val="00660CC9"/>
    <w:rsid w:val="00666ABD"/>
    <w:rsid w:val="00677B73"/>
    <w:rsid w:val="0068156D"/>
    <w:rsid w:val="006850FC"/>
    <w:rsid w:val="00685619"/>
    <w:rsid w:val="006A4098"/>
    <w:rsid w:val="006A513E"/>
    <w:rsid w:val="006B2006"/>
    <w:rsid w:val="006B7E27"/>
    <w:rsid w:val="006C42E8"/>
    <w:rsid w:val="006D0AB2"/>
    <w:rsid w:val="006D0B02"/>
    <w:rsid w:val="006D1AD2"/>
    <w:rsid w:val="006E1247"/>
    <w:rsid w:val="006F0F7C"/>
    <w:rsid w:val="006F5994"/>
    <w:rsid w:val="006F72EE"/>
    <w:rsid w:val="00701D12"/>
    <w:rsid w:val="00703636"/>
    <w:rsid w:val="0071694D"/>
    <w:rsid w:val="00734867"/>
    <w:rsid w:val="00736F8D"/>
    <w:rsid w:val="00754FE2"/>
    <w:rsid w:val="007605E2"/>
    <w:rsid w:val="0076285E"/>
    <w:rsid w:val="00770C95"/>
    <w:rsid w:val="007743DE"/>
    <w:rsid w:val="00783975"/>
    <w:rsid w:val="00786DFD"/>
    <w:rsid w:val="00792B86"/>
    <w:rsid w:val="007A12DA"/>
    <w:rsid w:val="007A392E"/>
    <w:rsid w:val="007B2750"/>
    <w:rsid w:val="007C0EE5"/>
    <w:rsid w:val="007C32B7"/>
    <w:rsid w:val="007C5B9C"/>
    <w:rsid w:val="007E2694"/>
    <w:rsid w:val="007E7ECC"/>
    <w:rsid w:val="0080063D"/>
    <w:rsid w:val="00802E53"/>
    <w:rsid w:val="00831B43"/>
    <w:rsid w:val="00832F83"/>
    <w:rsid w:val="00841EFB"/>
    <w:rsid w:val="0085792B"/>
    <w:rsid w:val="008768A0"/>
    <w:rsid w:val="0087796B"/>
    <w:rsid w:val="00883C0E"/>
    <w:rsid w:val="008918F3"/>
    <w:rsid w:val="0089239E"/>
    <w:rsid w:val="008A5485"/>
    <w:rsid w:val="008A64F4"/>
    <w:rsid w:val="008C5EC7"/>
    <w:rsid w:val="008C6EF3"/>
    <w:rsid w:val="008D0B1D"/>
    <w:rsid w:val="008D4116"/>
    <w:rsid w:val="008D6689"/>
    <w:rsid w:val="008E534C"/>
    <w:rsid w:val="008E7CB7"/>
    <w:rsid w:val="008F2BFF"/>
    <w:rsid w:val="008F3788"/>
    <w:rsid w:val="008F6A09"/>
    <w:rsid w:val="00907545"/>
    <w:rsid w:val="00907B07"/>
    <w:rsid w:val="00916507"/>
    <w:rsid w:val="0092217A"/>
    <w:rsid w:val="00923C28"/>
    <w:rsid w:val="00924B1B"/>
    <w:rsid w:val="00926EB6"/>
    <w:rsid w:val="009303B4"/>
    <w:rsid w:val="009330E9"/>
    <w:rsid w:val="00933E4F"/>
    <w:rsid w:val="00935C02"/>
    <w:rsid w:val="00940225"/>
    <w:rsid w:val="00944151"/>
    <w:rsid w:val="00946604"/>
    <w:rsid w:val="00952B28"/>
    <w:rsid w:val="00953236"/>
    <w:rsid w:val="00992808"/>
    <w:rsid w:val="009934AC"/>
    <w:rsid w:val="00994ADF"/>
    <w:rsid w:val="009A6AF8"/>
    <w:rsid w:val="009B103D"/>
    <w:rsid w:val="009B7AD1"/>
    <w:rsid w:val="009D0322"/>
    <w:rsid w:val="009D0729"/>
    <w:rsid w:val="009D079E"/>
    <w:rsid w:val="009D08E3"/>
    <w:rsid w:val="009E156C"/>
    <w:rsid w:val="009E6CE0"/>
    <w:rsid w:val="00A2230D"/>
    <w:rsid w:val="00A344AA"/>
    <w:rsid w:val="00A4179D"/>
    <w:rsid w:val="00A41A49"/>
    <w:rsid w:val="00A61B97"/>
    <w:rsid w:val="00A66CF0"/>
    <w:rsid w:val="00A72A4F"/>
    <w:rsid w:val="00A83601"/>
    <w:rsid w:val="00A937A3"/>
    <w:rsid w:val="00AA622E"/>
    <w:rsid w:val="00AC3020"/>
    <w:rsid w:val="00AC4433"/>
    <w:rsid w:val="00AD1E3D"/>
    <w:rsid w:val="00AD59EE"/>
    <w:rsid w:val="00AD7EA5"/>
    <w:rsid w:val="00B03E91"/>
    <w:rsid w:val="00B1399A"/>
    <w:rsid w:val="00B14505"/>
    <w:rsid w:val="00B22669"/>
    <w:rsid w:val="00B23464"/>
    <w:rsid w:val="00B419F8"/>
    <w:rsid w:val="00B44968"/>
    <w:rsid w:val="00B46A71"/>
    <w:rsid w:val="00B47206"/>
    <w:rsid w:val="00B521C2"/>
    <w:rsid w:val="00B57C04"/>
    <w:rsid w:val="00B61A10"/>
    <w:rsid w:val="00B656BE"/>
    <w:rsid w:val="00B724DC"/>
    <w:rsid w:val="00B82E4E"/>
    <w:rsid w:val="00B848E8"/>
    <w:rsid w:val="00B86EC3"/>
    <w:rsid w:val="00B91133"/>
    <w:rsid w:val="00B91671"/>
    <w:rsid w:val="00BA2210"/>
    <w:rsid w:val="00BA472D"/>
    <w:rsid w:val="00BB1890"/>
    <w:rsid w:val="00BC3BE8"/>
    <w:rsid w:val="00BD0831"/>
    <w:rsid w:val="00BD5CF1"/>
    <w:rsid w:val="00BE21DB"/>
    <w:rsid w:val="00BE7C50"/>
    <w:rsid w:val="00BF29BC"/>
    <w:rsid w:val="00BF4E91"/>
    <w:rsid w:val="00BF70E0"/>
    <w:rsid w:val="00C037BA"/>
    <w:rsid w:val="00C102E9"/>
    <w:rsid w:val="00C14B3B"/>
    <w:rsid w:val="00C14EB8"/>
    <w:rsid w:val="00C3249C"/>
    <w:rsid w:val="00C33D80"/>
    <w:rsid w:val="00C3646B"/>
    <w:rsid w:val="00C376B6"/>
    <w:rsid w:val="00C41B83"/>
    <w:rsid w:val="00C50306"/>
    <w:rsid w:val="00C57D9D"/>
    <w:rsid w:val="00C7060D"/>
    <w:rsid w:val="00C80364"/>
    <w:rsid w:val="00C810C0"/>
    <w:rsid w:val="00C91832"/>
    <w:rsid w:val="00C941DC"/>
    <w:rsid w:val="00CB0B7F"/>
    <w:rsid w:val="00CB4F53"/>
    <w:rsid w:val="00CB56A1"/>
    <w:rsid w:val="00CC028C"/>
    <w:rsid w:val="00CC0D03"/>
    <w:rsid w:val="00CC0EA0"/>
    <w:rsid w:val="00CC509E"/>
    <w:rsid w:val="00CC5EDA"/>
    <w:rsid w:val="00CD2731"/>
    <w:rsid w:val="00CE3583"/>
    <w:rsid w:val="00CF7F8E"/>
    <w:rsid w:val="00D01C04"/>
    <w:rsid w:val="00D038F9"/>
    <w:rsid w:val="00D11535"/>
    <w:rsid w:val="00D13122"/>
    <w:rsid w:val="00D1529B"/>
    <w:rsid w:val="00D162E3"/>
    <w:rsid w:val="00D23456"/>
    <w:rsid w:val="00D33468"/>
    <w:rsid w:val="00D43956"/>
    <w:rsid w:val="00D61062"/>
    <w:rsid w:val="00D611C6"/>
    <w:rsid w:val="00D62991"/>
    <w:rsid w:val="00D70AFA"/>
    <w:rsid w:val="00D70B0B"/>
    <w:rsid w:val="00D7282F"/>
    <w:rsid w:val="00D7674D"/>
    <w:rsid w:val="00D84B04"/>
    <w:rsid w:val="00D91B08"/>
    <w:rsid w:val="00D97EB1"/>
    <w:rsid w:val="00DB1FCB"/>
    <w:rsid w:val="00DB7AC2"/>
    <w:rsid w:val="00DC07F4"/>
    <w:rsid w:val="00DD32F5"/>
    <w:rsid w:val="00DE50D2"/>
    <w:rsid w:val="00E2297E"/>
    <w:rsid w:val="00E23557"/>
    <w:rsid w:val="00E450D9"/>
    <w:rsid w:val="00E61CD3"/>
    <w:rsid w:val="00E6781C"/>
    <w:rsid w:val="00E7035E"/>
    <w:rsid w:val="00E7224E"/>
    <w:rsid w:val="00E85502"/>
    <w:rsid w:val="00E85772"/>
    <w:rsid w:val="00EA4277"/>
    <w:rsid w:val="00EB0935"/>
    <w:rsid w:val="00EB2393"/>
    <w:rsid w:val="00EB2F07"/>
    <w:rsid w:val="00EB5064"/>
    <w:rsid w:val="00EC4733"/>
    <w:rsid w:val="00ED5297"/>
    <w:rsid w:val="00EE4C4F"/>
    <w:rsid w:val="00EF0746"/>
    <w:rsid w:val="00EF59FD"/>
    <w:rsid w:val="00EF5B7D"/>
    <w:rsid w:val="00F03898"/>
    <w:rsid w:val="00F10091"/>
    <w:rsid w:val="00F15D19"/>
    <w:rsid w:val="00F21E11"/>
    <w:rsid w:val="00F227A4"/>
    <w:rsid w:val="00F22EC0"/>
    <w:rsid w:val="00F32A37"/>
    <w:rsid w:val="00F3410C"/>
    <w:rsid w:val="00F36209"/>
    <w:rsid w:val="00F41E50"/>
    <w:rsid w:val="00F44DAA"/>
    <w:rsid w:val="00F61980"/>
    <w:rsid w:val="00F642C1"/>
    <w:rsid w:val="00F70CAD"/>
    <w:rsid w:val="00F722D1"/>
    <w:rsid w:val="00F822AD"/>
    <w:rsid w:val="00F851D0"/>
    <w:rsid w:val="00F925B1"/>
    <w:rsid w:val="00F94D8E"/>
    <w:rsid w:val="00F95BC4"/>
    <w:rsid w:val="00FA1289"/>
    <w:rsid w:val="00FB193C"/>
    <w:rsid w:val="00FB42DE"/>
    <w:rsid w:val="00FB4D1E"/>
    <w:rsid w:val="00FB68CB"/>
    <w:rsid w:val="00FC3509"/>
    <w:rsid w:val="00FC67E6"/>
    <w:rsid w:val="00FC70E1"/>
    <w:rsid w:val="00FC7F4E"/>
    <w:rsid w:val="00FD4FD6"/>
    <w:rsid w:val="00FD570E"/>
    <w:rsid w:val="00FD5D70"/>
    <w:rsid w:val="00FF1E11"/>
    <w:rsid w:val="00FF22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26A8B"/>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1">
    <w:name w:val="heading 2"/>
    <w:basedOn w:val="a"/>
    <w:link w:val="22"/>
    <w:qFormat/>
    <w:rsid w:val="00034BAD"/>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next w:val="a"/>
    <w:link w:val="30"/>
    <w:qFormat/>
    <w:rsid w:val="00626A8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626A8B"/>
    <w:pPr>
      <w:keepNext/>
      <w:spacing w:after="0" w:line="240" w:lineRule="auto"/>
      <w:ind w:left="540" w:firstLine="720"/>
      <w:jc w:val="center"/>
      <w:outlineLvl w:val="3"/>
    </w:pPr>
    <w:rPr>
      <w:rFonts w:eastAsia="Times New Roman" w:cs="Times New Roman"/>
      <w:b/>
      <w:szCs w:val="24"/>
      <w:lang w:eastAsia="ru-RU"/>
    </w:rPr>
  </w:style>
  <w:style w:type="paragraph" w:styleId="5">
    <w:name w:val="heading 5"/>
    <w:basedOn w:val="a"/>
    <w:next w:val="a"/>
    <w:link w:val="50"/>
    <w:qFormat/>
    <w:rsid w:val="00626A8B"/>
    <w:pPr>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qFormat/>
    <w:rsid w:val="00626A8B"/>
    <w:pPr>
      <w:spacing w:before="240" w:after="60" w:line="240" w:lineRule="auto"/>
      <w:outlineLvl w:val="5"/>
    </w:pPr>
    <w:rPr>
      <w:rFonts w:eastAsia="Times New Roman" w:cs="Times New Roman"/>
      <w:b/>
      <w:bCs/>
      <w:sz w:val="22"/>
      <w:lang w:val="x-none" w:eastAsia="x-none"/>
    </w:rPr>
  </w:style>
  <w:style w:type="paragraph" w:styleId="7">
    <w:name w:val="heading 7"/>
    <w:basedOn w:val="a"/>
    <w:next w:val="a"/>
    <w:link w:val="70"/>
    <w:qFormat/>
    <w:rsid w:val="00626A8B"/>
    <w:pPr>
      <w:spacing w:before="240" w:after="60" w:line="240" w:lineRule="auto"/>
      <w:outlineLvl w:val="6"/>
    </w:pPr>
    <w:rPr>
      <w:rFonts w:eastAsia="Times New Roman" w:cs="Times New Roman"/>
      <w:sz w:val="24"/>
      <w:szCs w:val="24"/>
      <w:lang w:val="x-none" w:eastAsia="x-none"/>
    </w:rPr>
  </w:style>
  <w:style w:type="paragraph" w:styleId="8">
    <w:name w:val="heading 8"/>
    <w:basedOn w:val="a"/>
    <w:next w:val="a"/>
    <w:link w:val="80"/>
    <w:qFormat/>
    <w:rsid w:val="00626A8B"/>
    <w:pPr>
      <w:spacing w:before="240" w:after="60" w:line="240" w:lineRule="auto"/>
      <w:outlineLvl w:val="7"/>
    </w:pPr>
    <w:rPr>
      <w:rFonts w:eastAsia="Times New Roman" w:cs="Times New Roman"/>
      <w:i/>
      <w:iCs/>
      <w:sz w:val="24"/>
      <w:szCs w:val="24"/>
      <w:lang w:eastAsia="ru-RU"/>
    </w:rPr>
  </w:style>
  <w:style w:type="paragraph" w:styleId="9">
    <w:name w:val="heading 9"/>
    <w:basedOn w:val="a"/>
    <w:next w:val="a"/>
    <w:link w:val="90"/>
    <w:qFormat/>
    <w:rsid w:val="00626A8B"/>
    <w:pPr>
      <w:spacing w:before="240" w:after="60" w:line="240" w:lineRule="auto"/>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F3C"/>
    <w:pPr>
      <w:autoSpaceDE w:val="0"/>
      <w:autoSpaceDN w:val="0"/>
      <w:adjustRightInd w:val="0"/>
      <w:spacing w:after="0" w:line="240" w:lineRule="auto"/>
    </w:pPr>
    <w:rPr>
      <w:rFonts w:cs="Times New Roman"/>
      <w:szCs w:val="28"/>
    </w:rPr>
  </w:style>
  <w:style w:type="paragraph" w:customStyle="1" w:styleId="s3">
    <w:name w:val="s_3"/>
    <w:basedOn w:val="a"/>
    <w:rsid w:val="006F5994"/>
    <w:pPr>
      <w:spacing w:before="100" w:beforeAutospacing="1" w:after="100" w:afterAutospacing="1" w:line="240" w:lineRule="auto"/>
    </w:pPr>
    <w:rPr>
      <w:rFonts w:eastAsia="Times New Roman" w:cs="Times New Roman"/>
      <w:sz w:val="24"/>
      <w:szCs w:val="24"/>
      <w:lang w:eastAsia="ru-RU"/>
    </w:rPr>
  </w:style>
  <w:style w:type="character" w:styleId="a3">
    <w:name w:val="Hyperlink"/>
    <w:basedOn w:val="a0"/>
    <w:unhideWhenUsed/>
    <w:rsid w:val="00F95BC4"/>
    <w:rPr>
      <w:color w:val="0000FF"/>
      <w:u w:val="single"/>
    </w:rPr>
  </w:style>
  <w:style w:type="paragraph" w:styleId="a4">
    <w:name w:val="Normal (Web)"/>
    <w:aliases w:val="Знак Знак2, Знак Знак2"/>
    <w:basedOn w:val="a"/>
    <w:uiPriority w:val="99"/>
    <w:unhideWhenUsed/>
    <w:rsid w:val="00307ED5"/>
    <w:pPr>
      <w:spacing w:before="100" w:beforeAutospacing="1" w:after="100" w:afterAutospacing="1" w:line="240" w:lineRule="auto"/>
    </w:pPr>
    <w:rPr>
      <w:rFonts w:eastAsia="Times New Roman" w:cs="Times New Roman"/>
      <w:sz w:val="24"/>
      <w:szCs w:val="24"/>
      <w:lang w:eastAsia="ru-RU"/>
    </w:rPr>
  </w:style>
  <w:style w:type="paragraph" w:customStyle="1" w:styleId="s1">
    <w:name w:val="s_1"/>
    <w:basedOn w:val="a"/>
    <w:rsid w:val="005C3550"/>
    <w:pPr>
      <w:spacing w:before="100" w:beforeAutospacing="1" w:after="100" w:afterAutospacing="1" w:line="240" w:lineRule="auto"/>
    </w:pPr>
    <w:rPr>
      <w:rFonts w:eastAsia="Times New Roman" w:cs="Times New Roman"/>
      <w:sz w:val="24"/>
      <w:szCs w:val="24"/>
      <w:lang w:eastAsia="ru-RU"/>
    </w:rPr>
  </w:style>
  <w:style w:type="character" w:customStyle="1" w:styleId="num">
    <w:name w:val="num"/>
    <w:basedOn w:val="a0"/>
    <w:rsid w:val="001F6322"/>
  </w:style>
  <w:style w:type="character" w:customStyle="1" w:styleId="22">
    <w:name w:val="Заголовок 2 Знак"/>
    <w:basedOn w:val="a0"/>
    <w:link w:val="21"/>
    <w:rsid w:val="00034BAD"/>
    <w:rPr>
      <w:rFonts w:eastAsia="Times New Roman" w:cs="Times New Roman"/>
      <w:b/>
      <w:bCs/>
      <w:sz w:val="36"/>
      <w:szCs w:val="36"/>
      <w:lang w:eastAsia="ru-RU"/>
    </w:rPr>
  </w:style>
  <w:style w:type="character" w:customStyle="1" w:styleId="blk">
    <w:name w:val="blk"/>
    <w:basedOn w:val="a0"/>
    <w:rsid w:val="00CC509E"/>
  </w:style>
  <w:style w:type="paragraph" w:customStyle="1" w:styleId="formattext">
    <w:name w:val="formattext"/>
    <w:basedOn w:val="a"/>
    <w:rsid w:val="00232B73"/>
    <w:pPr>
      <w:spacing w:before="100" w:beforeAutospacing="1" w:after="100" w:afterAutospacing="1" w:line="240" w:lineRule="auto"/>
    </w:pPr>
    <w:rPr>
      <w:rFonts w:eastAsia="Times New Roman" w:cs="Times New Roman"/>
      <w:sz w:val="24"/>
      <w:szCs w:val="24"/>
      <w:lang w:eastAsia="ru-RU"/>
    </w:rPr>
  </w:style>
  <w:style w:type="table" w:styleId="a5">
    <w:name w:val="Table Grid"/>
    <w:basedOn w:val="a1"/>
    <w:uiPriority w:val="59"/>
    <w:rsid w:val="00D70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nhideWhenUsed/>
    <w:rsid w:val="00FB68CB"/>
    <w:pPr>
      <w:tabs>
        <w:tab w:val="center" w:pos="4677"/>
        <w:tab w:val="right" w:pos="9355"/>
      </w:tabs>
      <w:spacing w:after="0" w:line="240" w:lineRule="auto"/>
    </w:pPr>
  </w:style>
  <w:style w:type="character" w:customStyle="1" w:styleId="a7">
    <w:name w:val="Верхний колонтитул Знак"/>
    <w:basedOn w:val="a0"/>
    <w:link w:val="a6"/>
    <w:rsid w:val="00FB68CB"/>
  </w:style>
  <w:style w:type="paragraph" w:styleId="a8">
    <w:name w:val="footer"/>
    <w:basedOn w:val="a"/>
    <w:link w:val="a9"/>
    <w:unhideWhenUsed/>
    <w:rsid w:val="00FB68CB"/>
    <w:pPr>
      <w:tabs>
        <w:tab w:val="center" w:pos="4677"/>
        <w:tab w:val="right" w:pos="9355"/>
      </w:tabs>
      <w:spacing w:after="0" w:line="240" w:lineRule="auto"/>
    </w:pPr>
  </w:style>
  <w:style w:type="character" w:customStyle="1" w:styleId="a9">
    <w:name w:val="Нижний колонтитул Знак"/>
    <w:basedOn w:val="a0"/>
    <w:link w:val="a8"/>
    <w:rsid w:val="00FB68CB"/>
  </w:style>
  <w:style w:type="paragraph" w:styleId="aa">
    <w:name w:val="Balloon Text"/>
    <w:basedOn w:val="a"/>
    <w:link w:val="ab"/>
    <w:unhideWhenUsed/>
    <w:rsid w:val="00102551"/>
    <w:pPr>
      <w:spacing w:after="0" w:line="240" w:lineRule="auto"/>
    </w:pPr>
    <w:rPr>
      <w:rFonts w:ascii="Tahoma" w:hAnsi="Tahoma" w:cs="Tahoma"/>
      <w:sz w:val="16"/>
      <w:szCs w:val="16"/>
    </w:rPr>
  </w:style>
  <w:style w:type="character" w:customStyle="1" w:styleId="ab">
    <w:name w:val="Текст выноски Знак"/>
    <w:basedOn w:val="a0"/>
    <w:link w:val="aa"/>
    <w:rsid w:val="00102551"/>
    <w:rPr>
      <w:rFonts w:ascii="Tahoma" w:hAnsi="Tahoma" w:cs="Tahoma"/>
      <w:sz w:val="16"/>
      <w:szCs w:val="16"/>
    </w:rPr>
  </w:style>
  <w:style w:type="paragraph" w:styleId="23">
    <w:name w:val="Body Text 2"/>
    <w:basedOn w:val="a"/>
    <w:link w:val="24"/>
    <w:rsid w:val="009330E9"/>
    <w:pPr>
      <w:spacing w:after="0" w:line="360" w:lineRule="auto"/>
    </w:pPr>
    <w:rPr>
      <w:rFonts w:eastAsia="Times New Roman" w:cs="Times New Roman"/>
      <w:szCs w:val="28"/>
      <w:lang w:eastAsia="ru-RU"/>
    </w:rPr>
  </w:style>
  <w:style w:type="character" w:customStyle="1" w:styleId="24">
    <w:name w:val="Основной текст 2 Знак"/>
    <w:basedOn w:val="a0"/>
    <w:link w:val="23"/>
    <w:rsid w:val="009330E9"/>
    <w:rPr>
      <w:rFonts w:eastAsia="Times New Roman" w:cs="Times New Roman"/>
      <w:szCs w:val="28"/>
      <w:lang w:eastAsia="ru-RU"/>
    </w:rPr>
  </w:style>
  <w:style w:type="table" w:customStyle="1" w:styleId="11">
    <w:name w:val="Сетка таблицы1"/>
    <w:basedOn w:val="a1"/>
    <w:next w:val="a5"/>
    <w:rsid w:val="00A937A3"/>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065ED"/>
    <w:pPr>
      <w:widowControl w:val="0"/>
      <w:autoSpaceDE w:val="0"/>
      <w:autoSpaceDN w:val="0"/>
      <w:spacing w:after="0" w:line="240" w:lineRule="auto"/>
    </w:pPr>
    <w:rPr>
      <w:rFonts w:eastAsia="Times New Roman" w:cs="Times New Roman"/>
      <w:b/>
      <w:sz w:val="24"/>
      <w:szCs w:val="20"/>
      <w:lang w:eastAsia="ru-RU"/>
    </w:rPr>
  </w:style>
  <w:style w:type="paragraph" w:styleId="ac">
    <w:name w:val="List Paragraph"/>
    <w:basedOn w:val="a"/>
    <w:uiPriority w:val="34"/>
    <w:qFormat/>
    <w:rsid w:val="0003583C"/>
    <w:pPr>
      <w:ind w:left="720"/>
      <w:contextualSpacing/>
    </w:pPr>
  </w:style>
  <w:style w:type="character" w:customStyle="1" w:styleId="10">
    <w:name w:val="Заголовок 1 Знак"/>
    <w:basedOn w:val="a0"/>
    <w:link w:val="1"/>
    <w:rsid w:val="00626A8B"/>
    <w:rPr>
      <w:rFonts w:eastAsia="Times New Roman" w:cs="Times New Roman"/>
      <w:b/>
      <w:bCs/>
      <w:kern w:val="36"/>
      <w:sz w:val="48"/>
      <w:szCs w:val="48"/>
      <w:lang w:eastAsia="ru-RU"/>
    </w:rPr>
  </w:style>
  <w:style w:type="character" w:customStyle="1" w:styleId="30">
    <w:name w:val="Заголовок 3 Знак"/>
    <w:basedOn w:val="a0"/>
    <w:link w:val="3"/>
    <w:rsid w:val="00626A8B"/>
    <w:rPr>
      <w:rFonts w:ascii="Arial" w:eastAsia="Times New Roman" w:hAnsi="Arial" w:cs="Arial"/>
      <w:b/>
      <w:bCs/>
      <w:sz w:val="26"/>
      <w:szCs w:val="26"/>
      <w:lang w:eastAsia="ru-RU"/>
    </w:rPr>
  </w:style>
  <w:style w:type="character" w:customStyle="1" w:styleId="40">
    <w:name w:val="Заголовок 4 Знак"/>
    <w:basedOn w:val="a0"/>
    <w:link w:val="4"/>
    <w:rsid w:val="00626A8B"/>
    <w:rPr>
      <w:rFonts w:eastAsia="Times New Roman" w:cs="Times New Roman"/>
      <w:b/>
      <w:szCs w:val="24"/>
      <w:lang w:eastAsia="ru-RU"/>
    </w:rPr>
  </w:style>
  <w:style w:type="character" w:customStyle="1" w:styleId="50">
    <w:name w:val="Заголовок 5 Знак"/>
    <w:basedOn w:val="a0"/>
    <w:link w:val="5"/>
    <w:rsid w:val="00626A8B"/>
    <w:rPr>
      <w:rFonts w:eastAsia="Times New Roman" w:cs="Times New Roman"/>
      <w:b/>
      <w:bCs/>
      <w:i/>
      <w:iCs/>
      <w:sz w:val="26"/>
      <w:szCs w:val="26"/>
      <w:lang w:eastAsia="ru-RU"/>
    </w:rPr>
  </w:style>
  <w:style w:type="character" w:customStyle="1" w:styleId="60">
    <w:name w:val="Заголовок 6 Знак"/>
    <w:basedOn w:val="a0"/>
    <w:link w:val="6"/>
    <w:rsid w:val="00626A8B"/>
    <w:rPr>
      <w:rFonts w:eastAsia="Times New Roman" w:cs="Times New Roman"/>
      <w:b/>
      <w:bCs/>
      <w:sz w:val="22"/>
      <w:lang w:val="x-none" w:eastAsia="x-none"/>
    </w:rPr>
  </w:style>
  <w:style w:type="character" w:customStyle="1" w:styleId="70">
    <w:name w:val="Заголовок 7 Знак"/>
    <w:basedOn w:val="a0"/>
    <w:link w:val="7"/>
    <w:rsid w:val="00626A8B"/>
    <w:rPr>
      <w:rFonts w:eastAsia="Times New Roman" w:cs="Times New Roman"/>
      <w:sz w:val="24"/>
      <w:szCs w:val="24"/>
      <w:lang w:val="x-none" w:eastAsia="x-none"/>
    </w:rPr>
  </w:style>
  <w:style w:type="character" w:customStyle="1" w:styleId="80">
    <w:name w:val="Заголовок 8 Знак"/>
    <w:basedOn w:val="a0"/>
    <w:link w:val="8"/>
    <w:rsid w:val="00626A8B"/>
    <w:rPr>
      <w:rFonts w:eastAsia="Times New Roman" w:cs="Times New Roman"/>
      <w:i/>
      <w:iCs/>
      <w:sz w:val="24"/>
      <w:szCs w:val="24"/>
      <w:lang w:eastAsia="ru-RU"/>
    </w:rPr>
  </w:style>
  <w:style w:type="character" w:customStyle="1" w:styleId="90">
    <w:name w:val="Заголовок 9 Знак"/>
    <w:basedOn w:val="a0"/>
    <w:link w:val="9"/>
    <w:rsid w:val="00626A8B"/>
    <w:rPr>
      <w:rFonts w:ascii="Arial" w:eastAsia="Times New Roman" w:hAnsi="Arial" w:cs="Arial"/>
      <w:sz w:val="22"/>
      <w:lang w:eastAsia="ru-RU"/>
    </w:rPr>
  </w:style>
  <w:style w:type="numbering" w:customStyle="1" w:styleId="12">
    <w:name w:val="Нет списка1"/>
    <w:next w:val="a2"/>
    <w:semiHidden/>
    <w:rsid w:val="00626A8B"/>
  </w:style>
  <w:style w:type="character" w:styleId="ad">
    <w:name w:val="FollowedHyperlink"/>
    <w:rsid w:val="00626A8B"/>
    <w:rPr>
      <w:color w:val="800080"/>
      <w:u w:val="single"/>
    </w:rPr>
  </w:style>
  <w:style w:type="character" w:styleId="ae">
    <w:name w:val="Emphasis"/>
    <w:qFormat/>
    <w:rsid w:val="00626A8B"/>
    <w:rPr>
      <w:i/>
      <w:iCs w:val="0"/>
    </w:rPr>
  </w:style>
  <w:style w:type="paragraph" w:styleId="af">
    <w:name w:val="Title"/>
    <w:basedOn w:val="a"/>
    <w:link w:val="af0"/>
    <w:qFormat/>
    <w:rsid w:val="00626A8B"/>
    <w:pPr>
      <w:spacing w:after="0" w:line="240" w:lineRule="auto"/>
      <w:jc w:val="center"/>
    </w:pPr>
    <w:rPr>
      <w:rFonts w:eastAsia="Times New Roman" w:cs="Times New Roman"/>
      <w:b/>
      <w:szCs w:val="24"/>
      <w:lang w:eastAsia="ru-RU"/>
    </w:rPr>
  </w:style>
  <w:style w:type="character" w:customStyle="1" w:styleId="af0">
    <w:name w:val="Название Знак"/>
    <w:basedOn w:val="a0"/>
    <w:link w:val="af"/>
    <w:rsid w:val="00626A8B"/>
    <w:rPr>
      <w:rFonts w:eastAsia="Times New Roman" w:cs="Times New Roman"/>
      <w:b/>
      <w:szCs w:val="24"/>
      <w:lang w:eastAsia="ru-RU"/>
    </w:rPr>
  </w:style>
  <w:style w:type="paragraph" w:styleId="af1">
    <w:name w:val="Body Text"/>
    <w:basedOn w:val="a"/>
    <w:link w:val="af2"/>
    <w:rsid w:val="00626A8B"/>
    <w:pPr>
      <w:spacing w:before="100" w:beforeAutospacing="1" w:after="100" w:afterAutospacing="1" w:line="240" w:lineRule="auto"/>
    </w:pPr>
    <w:rPr>
      <w:rFonts w:eastAsia="Times New Roman" w:cs="Times New Roman"/>
      <w:sz w:val="24"/>
      <w:szCs w:val="24"/>
      <w:lang w:eastAsia="ru-RU"/>
    </w:rPr>
  </w:style>
  <w:style w:type="character" w:customStyle="1" w:styleId="af2">
    <w:name w:val="Основной текст Знак"/>
    <w:basedOn w:val="a0"/>
    <w:link w:val="af1"/>
    <w:rsid w:val="00626A8B"/>
    <w:rPr>
      <w:rFonts w:eastAsia="Times New Roman" w:cs="Times New Roman"/>
      <w:sz w:val="24"/>
      <w:szCs w:val="24"/>
      <w:lang w:eastAsia="ru-RU"/>
    </w:rPr>
  </w:style>
  <w:style w:type="paragraph" w:styleId="af3">
    <w:name w:val="Body Text Indent"/>
    <w:basedOn w:val="a"/>
    <w:link w:val="af4"/>
    <w:rsid w:val="00626A8B"/>
    <w:pPr>
      <w:spacing w:after="120" w:line="240" w:lineRule="auto"/>
      <w:ind w:left="283"/>
    </w:pPr>
    <w:rPr>
      <w:rFonts w:eastAsia="Times New Roman" w:cs="Times New Roman"/>
      <w:sz w:val="24"/>
      <w:szCs w:val="24"/>
      <w:lang w:eastAsia="ru-RU"/>
    </w:rPr>
  </w:style>
  <w:style w:type="character" w:customStyle="1" w:styleId="af4">
    <w:name w:val="Основной текст с отступом Знак"/>
    <w:basedOn w:val="a0"/>
    <w:link w:val="af3"/>
    <w:rsid w:val="00626A8B"/>
    <w:rPr>
      <w:rFonts w:eastAsia="Times New Roman" w:cs="Times New Roman"/>
      <w:sz w:val="24"/>
      <w:szCs w:val="24"/>
      <w:lang w:eastAsia="ru-RU"/>
    </w:rPr>
  </w:style>
  <w:style w:type="paragraph" w:styleId="31">
    <w:name w:val="Body Text 3"/>
    <w:basedOn w:val="a"/>
    <w:link w:val="32"/>
    <w:rsid w:val="00626A8B"/>
    <w:pPr>
      <w:spacing w:after="0" w:line="240" w:lineRule="auto"/>
      <w:jc w:val="both"/>
    </w:pPr>
    <w:rPr>
      <w:rFonts w:eastAsia="Times New Roman" w:cs="Times New Roman"/>
      <w:sz w:val="24"/>
      <w:szCs w:val="24"/>
      <w:lang w:eastAsia="ru-RU"/>
    </w:rPr>
  </w:style>
  <w:style w:type="character" w:customStyle="1" w:styleId="32">
    <w:name w:val="Основной текст 3 Знак"/>
    <w:basedOn w:val="a0"/>
    <w:link w:val="31"/>
    <w:rsid w:val="00626A8B"/>
    <w:rPr>
      <w:rFonts w:eastAsia="Times New Roman" w:cs="Times New Roman"/>
      <w:sz w:val="24"/>
      <w:szCs w:val="24"/>
      <w:lang w:eastAsia="ru-RU"/>
    </w:rPr>
  </w:style>
  <w:style w:type="paragraph" w:styleId="25">
    <w:name w:val="Body Text Indent 2"/>
    <w:basedOn w:val="a"/>
    <w:link w:val="26"/>
    <w:rsid w:val="00626A8B"/>
    <w:pPr>
      <w:spacing w:before="100" w:beforeAutospacing="1" w:after="100" w:afterAutospacing="1" w:line="240" w:lineRule="auto"/>
    </w:pPr>
    <w:rPr>
      <w:rFonts w:eastAsia="Times New Roman" w:cs="Times New Roman"/>
      <w:sz w:val="24"/>
      <w:szCs w:val="24"/>
      <w:lang w:eastAsia="ru-RU"/>
    </w:rPr>
  </w:style>
  <w:style w:type="character" w:customStyle="1" w:styleId="26">
    <w:name w:val="Основной текст с отступом 2 Знак"/>
    <w:basedOn w:val="a0"/>
    <w:link w:val="25"/>
    <w:rsid w:val="00626A8B"/>
    <w:rPr>
      <w:rFonts w:eastAsia="Times New Roman" w:cs="Times New Roman"/>
      <w:sz w:val="24"/>
      <w:szCs w:val="24"/>
      <w:lang w:eastAsia="ru-RU"/>
    </w:rPr>
  </w:style>
  <w:style w:type="paragraph" w:styleId="33">
    <w:name w:val="Body Text Indent 3"/>
    <w:basedOn w:val="a"/>
    <w:link w:val="34"/>
    <w:rsid w:val="00626A8B"/>
    <w:pPr>
      <w:spacing w:before="100" w:beforeAutospacing="1" w:after="100" w:afterAutospacing="1" w:line="240" w:lineRule="auto"/>
    </w:pPr>
    <w:rPr>
      <w:rFonts w:eastAsia="Times New Roman" w:cs="Times New Roman"/>
      <w:sz w:val="24"/>
      <w:szCs w:val="24"/>
      <w:lang w:eastAsia="ru-RU"/>
    </w:rPr>
  </w:style>
  <w:style w:type="character" w:customStyle="1" w:styleId="34">
    <w:name w:val="Основной текст с отступом 3 Знак"/>
    <w:basedOn w:val="a0"/>
    <w:link w:val="33"/>
    <w:rsid w:val="00626A8B"/>
    <w:rPr>
      <w:rFonts w:eastAsia="Times New Roman" w:cs="Times New Roman"/>
      <w:sz w:val="24"/>
      <w:szCs w:val="24"/>
      <w:lang w:eastAsia="ru-RU"/>
    </w:rPr>
  </w:style>
  <w:style w:type="paragraph" w:styleId="af5">
    <w:name w:val="Block Text"/>
    <w:basedOn w:val="a"/>
    <w:rsid w:val="00626A8B"/>
    <w:pPr>
      <w:suppressAutoHyphens/>
      <w:spacing w:after="0" w:line="240" w:lineRule="auto"/>
      <w:ind w:left="360" w:right="150"/>
      <w:jc w:val="center"/>
    </w:pPr>
    <w:rPr>
      <w:rFonts w:eastAsia="Times New Roman" w:cs="Times New Roman"/>
      <w:b/>
      <w:sz w:val="24"/>
      <w:szCs w:val="24"/>
      <w:lang w:eastAsia="ru-RU"/>
    </w:rPr>
  </w:style>
  <w:style w:type="paragraph" w:styleId="af6">
    <w:name w:val="Plain Text"/>
    <w:basedOn w:val="a"/>
    <w:link w:val="af7"/>
    <w:rsid w:val="00626A8B"/>
    <w:pPr>
      <w:spacing w:before="100" w:beforeAutospacing="1" w:after="100" w:afterAutospacing="1" w:line="240" w:lineRule="auto"/>
    </w:pPr>
    <w:rPr>
      <w:rFonts w:eastAsia="Times New Roman" w:cs="Times New Roman"/>
      <w:sz w:val="24"/>
      <w:szCs w:val="24"/>
      <w:lang w:eastAsia="ru-RU"/>
    </w:rPr>
  </w:style>
  <w:style w:type="character" w:customStyle="1" w:styleId="af7">
    <w:name w:val="Текст Знак"/>
    <w:basedOn w:val="a0"/>
    <w:link w:val="af6"/>
    <w:rsid w:val="00626A8B"/>
    <w:rPr>
      <w:rFonts w:eastAsia="Times New Roman" w:cs="Times New Roman"/>
      <w:sz w:val="24"/>
      <w:szCs w:val="24"/>
      <w:lang w:eastAsia="ru-RU"/>
    </w:rPr>
  </w:style>
  <w:style w:type="paragraph" w:customStyle="1" w:styleId="Web">
    <w:name w:val="Обычный (Web)"/>
    <w:basedOn w:val="a"/>
    <w:rsid w:val="00626A8B"/>
    <w:pPr>
      <w:spacing w:before="100" w:beforeAutospacing="1" w:after="100" w:afterAutospacing="1" w:line="240" w:lineRule="auto"/>
    </w:pPr>
    <w:rPr>
      <w:rFonts w:eastAsia="Times New Roman" w:cs="Times New Roman"/>
      <w:sz w:val="24"/>
      <w:szCs w:val="24"/>
      <w:lang w:eastAsia="ru-RU"/>
    </w:rPr>
  </w:style>
  <w:style w:type="paragraph" w:customStyle="1" w:styleId="consnonformat">
    <w:name w:val="consnonformat"/>
    <w:basedOn w:val="a"/>
    <w:rsid w:val="00626A8B"/>
    <w:pPr>
      <w:spacing w:before="100" w:beforeAutospacing="1" w:after="100" w:afterAutospacing="1" w:line="240" w:lineRule="auto"/>
    </w:pPr>
    <w:rPr>
      <w:rFonts w:eastAsia="Times New Roman" w:cs="Times New Roman"/>
      <w:sz w:val="24"/>
      <w:szCs w:val="24"/>
      <w:lang w:eastAsia="ru-RU"/>
    </w:rPr>
  </w:style>
  <w:style w:type="paragraph" w:customStyle="1" w:styleId="ConsNormal">
    <w:name w:val="ConsNormal"/>
    <w:rsid w:val="00626A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0">
    <w:name w:val="заголовок 11"/>
    <w:basedOn w:val="a"/>
    <w:next w:val="a"/>
    <w:rsid w:val="00626A8B"/>
    <w:pPr>
      <w:keepNext/>
      <w:spacing w:after="0" w:line="240" w:lineRule="auto"/>
      <w:jc w:val="center"/>
    </w:pPr>
    <w:rPr>
      <w:rFonts w:eastAsia="Times New Roman" w:cs="Times New Roman"/>
      <w:sz w:val="24"/>
      <w:szCs w:val="20"/>
      <w:lang w:eastAsia="ru-RU"/>
    </w:rPr>
  </w:style>
  <w:style w:type="paragraph" w:customStyle="1" w:styleId="af8">
    <w:name w:val="текст сноски"/>
    <w:basedOn w:val="a"/>
    <w:rsid w:val="00626A8B"/>
    <w:pPr>
      <w:widowControl w:val="0"/>
      <w:spacing w:after="0" w:line="240" w:lineRule="auto"/>
    </w:pPr>
    <w:rPr>
      <w:rFonts w:ascii="Gelvetsky 12pt" w:eastAsia="Times New Roman" w:hAnsi="Gelvetsky 12pt" w:cs="Times New Roman"/>
      <w:sz w:val="24"/>
      <w:szCs w:val="20"/>
      <w:lang w:val="en-US" w:eastAsia="ru-RU"/>
    </w:rPr>
  </w:style>
  <w:style w:type="paragraph" w:customStyle="1" w:styleId="ConsNonformat0">
    <w:name w:val="ConsNonformat"/>
    <w:rsid w:val="00626A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R1">
    <w:name w:val="FR1"/>
    <w:rsid w:val="00626A8B"/>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03OsnovnoyTEXT">
    <w:name w:val="03_Osnovnoy_TEXT"/>
    <w:basedOn w:val="a"/>
    <w:rsid w:val="00626A8B"/>
    <w:pPr>
      <w:spacing w:before="320" w:after="0" w:line="320" w:lineRule="atLeast"/>
      <w:ind w:left="1191"/>
      <w:jc w:val="both"/>
    </w:pPr>
    <w:rPr>
      <w:rFonts w:ascii="GaramondC" w:eastAsia="Times New Roman" w:hAnsi="GaramondC" w:cs="Times New Roman"/>
      <w:color w:val="000000"/>
      <w:sz w:val="20"/>
      <w:szCs w:val="24"/>
      <w:lang w:eastAsia="ru-RU"/>
    </w:rPr>
  </w:style>
  <w:style w:type="paragraph" w:customStyle="1" w:styleId="02statia2">
    <w:name w:val="02_statia_2"/>
    <w:basedOn w:val="a"/>
    <w:rsid w:val="00626A8B"/>
    <w:pPr>
      <w:spacing w:before="120" w:after="0" w:line="320" w:lineRule="atLeast"/>
      <w:ind w:left="2020" w:hanging="880"/>
      <w:jc w:val="both"/>
    </w:pPr>
    <w:rPr>
      <w:rFonts w:ascii="GaramondNarrowC" w:eastAsia="Times New Roman" w:hAnsi="GaramondNarrowC" w:cs="Times New Roman"/>
      <w:color w:val="000000"/>
      <w:sz w:val="21"/>
      <w:szCs w:val="24"/>
      <w:lang w:eastAsia="ru-RU"/>
    </w:rPr>
  </w:style>
  <w:style w:type="paragraph" w:customStyle="1" w:styleId="010441044204300442044C044F">
    <w:name w:val="01_&lt;0441&gt;&lt;0442&gt;&lt;0430&gt;&lt;0442&gt;&lt;044C&gt;&lt;044F&gt;"/>
    <w:basedOn w:val="a"/>
    <w:rsid w:val="00626A8B"/>
    <w:pPr>
      <w:keepNext/>
      <w:suppressAutoHyphens/>
      <w:spacing w:after="340" w:line="288" w:lineRule="auto"/>
      <w:jc w:val="both"/>
    </w:pPr>
    <w:rPr>
      <w:rFonts w:ascii="GaramondC" w:eastAsia="Times New Roman" w:hAnsi="GaramondC" w:cs="Times New Roman"/>
      <w:color w:val="000000"/>
      <w:sz w:val="62"/>
      <w:szCs w:val="24"/>
      <w:lang w:eastAsia="ru-RU"/>
    </w:rPr>
  </w:style>
  <w:style w:type="paragraph" w:customStyle="1" w:styleId="fr10">
    <w:name w:val="fr1"/>
    <w:basedOn w:val="a"/>
    <w:rsid w:val="00626A8B"/>
    <w:pPr>
      <w:spacing w:before="150" w:after="150" w:line="240" w:lineRule="auto"/>
      <w:ind w:left="150" w:right="150"/>
    </w:pPr>
    <w:rPr>
      <w:rFonts w:eastAsia="Times New Roman" w:cs="Times New Roman"/>
      <w:sz w:val="24"/>
      <w:szCs w:val="24"/>
      <w:lang w:eastAsia="ru-RU"/>
    </w:rPr>
  </w:style>
  <w:style w:type="paragraph" w:customStyle="1" w:styleId="03OsnovnoyTEXTTABLBullit2">
    <w:name w:val="03_Osnovnoy_TEXT_TABL_Bullit_2"/>
    <w:basedOn w:val="a"/>
    <w:rsid w:val="00626A8B"/>
    <w:pPr>
      <w:spacing w:before="120" w:after="0" w:line="320" w:lineRule="atLeast"/>
      <w:ind w:left="780" w:hanging="460"/>
    </w:pPr>
    <w:rPr>
      <w:rFonts w:ascii="GaramondC" w:eastAsia="Times New Roman" w:hAnsi="GaramondC" w:cs="Times New Roman"/>
      <w:color w:val="000000"/>
      <w:sz w:val="20"/>
      <w:szCs w:val="24"/>
      <w:lang w:val="en-US" w:eastAsia="ru-RU"/>
    </w:rPr>
  </w:style>
  <w:style w:type="paragraph" w:customStyle="1" w:styleId="af9">
    <w:name w:val="втяжка"/>
    <w:basedOn w:val="a"/>
    <w:next w:val="a"/>
    <w:rsid w:val="00626A8B"/>
    <w:pPr>
      <w:tabs>
        <w:tab w:val="left" w:pos="567"/>
      </w:tabs>
      <w:spacing w:before="57" w:after="0" w:line="240" w:lineRule="auto"/>
      <w:ind w:left="567" w:hanging="567"/>
      <w:jc w:val="both"/>
    </w:pPr>
    <w:rPr>
      <w:rFonts w:ascii="SchoolBookC" w:eastAsia="Times New Roman" w:hAnsi="SchoolBookC" w:cs="Times New Roman"/>
      <w:sz w:val="24"/>
      <w:szCs w:val="24"/>
      <w:lang w:eastAsia="ru-RU"/>
    </w:rPr>
  </w:style>
  <w:style w:type="paragraph" w:customStyle="1" w:styleId="02statia3">
    <w:name w:val="02_statia_3"/>
    <w:basedOn w:val="a"/>
    <w:rsid w:val="00626A8B"/>
    <w:pPr>
      <w:spacing w:before="120" w:after="0" w:line="320" w:lineRule="atLeast"/>
      <w:ind w:left="2900" w:hanging="880"/>
      <w:jc w:val="both"/>
    </w:pPr>
    <w:rPr>
      <w:rFonts w:ascii="GaramondNarrowC" w:eastAsia="Times New Roman" w:hAnsi="GaramondNarrowC" w:cs="Times New Roman"/>
      <w:color w:val="000000"/>
      <w:sz w:val="21"/>
      <w:szCs w:val="24"/>
      <w:lang w:eastAsia="ru-RU"/>
    </w:rPr>
  </w:style>
  <w:style w:type="paragraph" w:customStyle="1" w:styleId="ConsTitle">
    <w:name w:val="ConsTitle"/>
    <w:rsid w:val="00626A8B"/>
    <w:pPr>
      <w:widowControl w:val="0"/>
      <w:spacing w:after="0" w:line="240" w:lineRule="auto"/>
    </w:pPr>
    <w:rPr>
      <w:rFonts w:eastAsia="Times New Roman" w:cs="Times New Roman"/>
      <w:sz w:val="14"/>
      <w:szCs w:val="20"/>
      <w:lang w:eastAsia="ru-RU"/>
    </w:rPr>
  </w:style>
  <w:style w:type="paragraph" w:customStyle="1" w:styleId="02statia1">
    <w:name w:val="02_statia_1"/>
    <w:basedOn w:val="a"/>
    <w:rsid w:val="00626A8B"/>
    <w:pPr>
      <w:suppressAutoHyphens/>
      <w:spacing w:before="280" w:after="0" w:line="320" w:lineRule="atLeast"/>
      <w:ind w:left="1134" w:right="850" w:hanging="580"/>
    </w:pPr>
    <w:rPr>
      <w:rFonts w:ascii="GaramondNarrowC" w:eastAsia="Times New Roman" w:hAnsi="GaramondNarrowC" w:cs="Times New Roman"/>
      <w:color w:val="000000"/>
      <w:sz w:val="24"/>
      <w:szCs w:val="24"/>
      <w:lang w:eastAsia="ru-RU"/>
    </w:rPr>
  </w:style>
  <w:style w:type="paragraph" w:customStyle="1" w:styleId="03OsnovnoyTEXTTABLBullit3">
    <w:name w:val="03_Osnovnoy_TEXT_TABL_Bullit_3"/>
    <w:basedOn w:val="03OsnovnoyTEXTTABLBullit2"/>
    <w:rsid w:val="00626A8B"/>
    <w:pPr>
      <w:ind w:left="1240"/>
    </w:pPr>
  </w:style>
  <w:style w:type="character" w:styleId="afa">
    <w:name w:val="Strong"/>
    <w:uiPriority w:val="99"/>
    <w:qFormat/>
    <w:rsid w:val="00626A8B"/>
    <w:rPr>
      <w:b/>
      <w:bCs/>
    </w:rPr>
  </w:style>
  <w:style w:type="character" w:styleId="afb">
    <w:name w:val="page number"/>
    <w:rsid w:val="00626A8B"/>
  </w:style>
  <w:style w:type="paragraph" w:customStyle="1" w:styleId="35">
    <w:name w:val="Стиль3"/>
    <w:basedOn w:val="25"/>
    <w:rsid w:val="00626A8B"/>
    <w:pPr>
      <w:widowControl w:val="0"/>
      <w:tabs>
        <w:tab w:val="num" w:pos="1307"/>
      </w:tabs>
      <w:adjustRightInd w:val="0"/>
      <w:spacing w:before="0" w:beforeAutospacing="0" w:after="0" w:afterAutospacing="0"/>
      <w:ind w:left="1080"/>
      <w:jc w:val="both"/>
      <w:textAlignment w:val="baseline"/>
    </w:pPr>
    <w:rPr>
      <w:szCs w:val="20"/>
    </w:rPr>
  </w:style>
  <w:style w:type="paragraph" w:customStyle="1" w:styleId="Heading">
    <w:name w:val="Heading"/>
    <w:rsid w:val="00626A8B"/>
    <w:pPr>
      <w:autoSpaceDE w:val="0"/>
      <w:autoSpaceDN w:val="0"/>
      <w:adjustRightInd w:val="0"/>
      <w:spacing w:after="0" w:line="240" w:lineRule="auto"/>
    </w:pPr>
    <w:rPr>
      <w:rFonts w:ascii="Arial" w:eastAsia="Times New Roman" w:hAnsi="Arial" w:cs="Arial"/>
      <w:b/>
      <w:bCs/>
      <w:sz w:val="22"/>
      <w:lang w:eastAsia="ru-RU"/>
    </w:rPr>
  </w:style>
  <w:style w:type="paragraph" w:customStyle="1" w:styleId="210">
    <w:name w:val="Основной текст 21"/>
    <w:basedOn w:val="a"/>
    <w:rsid w:val="00626A8B"/>
    <w:pPr>
      <w:spacing w:after="0" w:line="240" w:lineRule="auto"/>
      <w:ind w:firstLine="567"/>
      <w:jc w:val="both"/>
    </w:pPr>
    <w:rPr>
      <w:rFonts w:eastAsia="Times New Roman" w:cs="Times New Roman"/>
      <w:sz w:val="24"/>
      <w:szCs w:val="20"/>
      <w:lang w:eastAsia="ru-RU"/>
    </w:rPr>
  </w:style>
  <w:style w:type="paragraph" w:styleId="20">
    <w:name w:val="List Bullet 2"/>
    <w:basedOn w:val="a"/>
    <w:autoRedefine/>
    <w:rsid w:val="00626A8B"/>
    <w:pPr>
      <w:numPr>
        <w:numId w:val="5"/>
      </w:numPr>
      <w:spacing w:after="60" w:line="240" w:lineRule="auto"/>
      <w:jc w:val="both"/>
    </w:pPr>
    <w:rPr>
      <w:rFonts w:eastAsia="Times New Roman" w:cs="Times New Roman"/>
      <w:sz w:val="24"/>
      <w:szCs w:val="20"/>
      <w:lang w:eastAsia="ru-RU"/>
    </w:rPr>
  </w:style>
  <w:style w:type="paragraph" w:customStyle="1" w:styleId="Style5">
    <w:name w:val="Style5"/>
    <w:basedOn w:val="a"/>
    <w:rsid w:val="00626A8B"/>
    <w:pPr>
      <w:widowControl w:val="0"/>
      <w:autoSpaceDE w:val="0"/>
      <w:autoSpaceDN w:val="0"/>
      <w:adjustRightInd w:val="0"/>
      <w:spacing w:after="0" w:line="366" w:lineRule="exact"/>
      <w:ind w:firstLine="840"/>
      <w:jc w:val="both"/>
    </w:pPr>
    <w:rPr>
      <w:rFonts w:eastAsia="Times New Roman" w:cs="Times New Roman"/>
      <w:sz w:val="24"/>
      <w:szCs w:val="24"/>
      <w:lang w:eastAsia="ru-RU"/>
    </w:rPr>
  </w:style>
  <w:style w:type="paragraph" w:customStyle="1" w:styleId="Style8">
    <w:name w:val="Style8"/>
    <w:basedOn w:val="a"/>
    <w:rsid w:val="00626A8B"/>
    <w:pPr>
      <w:widowControl w:val="0"/>
      <w:autoSpaceDE w:val="0"/>
      <w:autoSpaceDN w:val="0"/>
      <w:adjustRightInd w:val="0"/>
      <w:spacing w:after="0" w:line="368" w:lineRule="exact"/>
      <w:ind w:firstLine="830"/>
      <w:jc w:val="both"/>
    </w:pPr>
    <w:rPr>
      <w:rFonts w:eastAsia="Times New Roman" w:cs="Times New Roman"/>
      <w:sz w:val="24"/>
      <w:szCs w:val="24"/>
      <w:lang w:eastAsia="ru-RU"/>
    </w:rPr>
  </w:style>
  <w:style w:type="character" w:customStyle="1" w:styleId="FontStyle18">
    <w:name w:val="Font Style18"/>
    <w:rsid w:val="00626A8B"/>
    <w:rPr>
      <w:rFonts w:ascii="Times New Roman" w:hAnsi="Times New Roman" w:cs="Times New Roman" w:hint="default"/>
      <w:sz w:val="22"/>
      <w:szCs w:val="22"/>
    </w:rPr>
  </w:style>
  <w:style w:type="paragraph" w:customStyle="1" w:styleId="afc">
    <w:name w:val="Словарная статья"/>
    <w:basedOn w:val="a"/>
    <w:next w:val="a"/>
    <w:rsid w:val="00626A8B"/>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d">
    <w:name w:val="Note Heading"/>
    <w:basedOn w:val="a"/>
    <w:next w:val="a"/>
    <w:link w:val="afe"/>
    <w:rsid w:val="00626A8B"/>
    <w:pPr>
      <w:spacing w:after="60" w:line="240" w:lineRule="auto"/>
      <w:jc w:val="both"/>
    </w:pPr>
    <w:rPr>
      <w:rFonts w:eastAsia="Times New Roman" w:cs="Times New Roman"/>
      <w:sz w:val="24"/>
      <w:szCs w:val="24"/>
      <w:lang w:eastAsia="ru-RU"/>
    </w:rPr>
  </w:style>
  <w:style w:type="character" w:customStyle="1" w:styleId="afe">
    <w:name w:val="Заголовок записки Знак"/>
    <w:basedOn w:val="a0"/>
    <w:link w:val="afd"/>
    <w:rsid w:val="00626A8B"/>
    <w:rPr>
      <w:rFonts w:eastAsia="Times New Roman" w:cs="Times New Roman"/>
      <w:sz w:val="24"/>
      <w:szCs w:val="24"/>
      <w:lang w:eastAsia="ru-RU"/>
    </w:rPr>
  </w:style>
  <w:style w:type="character" w:customStyle="1" w:styleId="aff">
    <w:name w:val="Основной шрифт"/>
    <w:semiHidden/>
    <w:rsid w:val="00626A8B"/>
  </w:style>
  <w:style w:type="paragraph" w:customStyle="1" w:styleId="ConsPlusNonformat">
    <w:name w:val="ConsPlusNonformat"/>
    <w:rsid w:val="00626A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21">
    <w:name w:val="Body Text 21"/>
    <w:basedOn w:val="a"/>
    <w:rsid w:val="00626A8B"/>
    <w:pPr>
      <w:overflowPunct w:val="0"/>
      <w:autoSpaceDE w:val="0"/>
      <w:autoSpaceDN w:val="0"/>
      <w:adjustRightInd w:val="0"/>
      <w:spacing w:after="0" w:line="240" w:lineRule="auto"/>
      <w:jc w:val="both"/>
      <w:textAlignment w:val="baseline"/>
    </w:pPr>
    <w:rPr>
      <w:rFonts w:eastAsia="Times New Roman" w:cs="Times New Roman"/>
      <w:sz w:val="20"/>
      <w:szCs w:val="20"/>
      <w:lang w:eastAsia="ru-RU"/>
    </w:rPr>
  </w:style>
  <w:style w:type="paragraph" w:customStyle="1" w:styleId="aff0">
    <w:name w:val="Абзац"/>
    <w:basedOn w:val="a"/>
    <w:rsid w:val="00626A8B"/>
    <w:pPr>
      <w:widowControl w:val="0"/>
      <w:spacing w:after="120" w:line="240" w:lineRule="auto"/>
      <w:ind w:firstLine="709"/>
      <w:jc w:val="both"/>
    </w:pPr>
    <w:rPr>
      <w:rFonts w:eastAsia="Times New Roman" w:cs="Times New Roman"/>
      <w:szCs w:val="28"/>
      <w:lang w:eastAsia="ru-RU"/>
    </w:rPr>
  </w:style>
  <w:style w:type="character" w:customStyle="1" w:styleId="aff1">
    <w:name w:val="Символ сноски"/>
    <w:rsid w:val="00626A8B"/>
    <w:rPr>
      <w:vertAlign w:val="superscript"/>
    </w:rPr>
  </w:style>
  <w:style w:type="paragraph" w:styleId="aff2">
    <w:name w:val="footnote text"/>
    <w:basedOn w:val="a"/>
    <w:link w:val="aff3"/>
    <w:rsid w:val="00626A8B"/>
    <w:pPr>
      <w:suppressAutoHyphens/>
      <w:spacing w:after="0" w:line="240" w:lineRule="auto"/>
    </w:pPr>
    <w:rPr>
      <w:rFonts w:eastAsia="Times New Roman" w:cs="Times New Roman"/>
      <w:sz w:val="20"/>
      <w:szCs w:val="20"/>
      <w:lang w:eastAsia="ar-SA"/>
    </w:rPr>
  </w:style>
  <w:style w:type="character" w:customStyle="1" w:styleId="aff3">
    <w:name w:val="Текст сноски Знак"/>
    <w:basedOn w:val="a0"/>
    <w:link w:val="aff2"/>
    <w:rsid w:val="00626A8B"/>
    <w:rPr>
      <w:rFonts w:eastAsia="Times New Roman" w:cs="Times New Roman"/>
      <w:sz w:val="20"/>
      <w:szCs w:val="20"/>
      <w:lang w:eastAsia="ar-SA"/>
    </w:rPr>
  </w:style>
  <w:style w:type="paragraph" w:customStyle="1" w:styleId="310">
    <w:name w:val="Основной текст 31"/>
    <w:basedOn w:val="a"/>
    <w:rsid w:val="00626A8B"/>
    <w:pPr>
      <w:widowControl w:val="0"/>
      <w:suppressAutoHyphens/>
      <w:autoSpaceDE w:val="0"/>
      <w:spacing w:after="120" w:line="240" w:lineRule="auto"/>
    </w:pPr>
    <w:rPr>
      <w:rFonts w:ascii="Arial" w:eastAsia="Times New Roman" w:hAnsi="Arial" w:cs="Arial"/>
      <w:sz w:val="16"/>
      <w:szCs w:val="16"/>
      <w:lang w:eastAsia="ar-SA"/>
    </w:rPr>
  </w:style>
  <w:style w:type="paragraph" w:customStyle="1" w:styleId="13">
    <w:name w:val="Текст1"/>
    <w:basedOn w:val="a"/>
    <w:rsid w:val="00626A8B"/>
    <w:pPr>
      <w:suppressAutoHyphens/>
      <w:spacing w:after="0" w:line="240" w:lineRule="auto"/>
    </w:pPr>
    <w:rPr>
      <w:rFonts w:ascii="Courier New" w:eastAsia="Times New Roman" w:hAnsi="Courier New" w:cs="Courier New"/>
      <w:sz w:val="20"/>
      <w:szCs w:val="20"/>
      <w:lang w:eastAsia="ar-SA"/>
    </w:rPr>
  </w:style>
  <w:style w:type="paragraph" w:customStyle="1" w:styleId="14">
    <w:name w:val="Обычный1"/>
    <w:rsid w:val="00626A8B"/>
    <w:pPr>
      <w:suppressAutoHyphens/>
      <w:spacing w:after="0" w:line="240" w:lineRule="auto"/>
    </w:pPr>
    <w:rPr>
      <w:rFonts w:eastAsia="Arial" w:cs="Times New Roman"/>
      <w:sz w:val="20"/>
      <w:szCs w:val="20"/>
      <w:lang w:eastAsia="ar-SA"/>
    </w:rPr>
  </w:style>
  <w:style w:type="paragraph" w:customStyle="1" w:styleId="aff4">
    <w:name w:val="Îáû÷íûé"/>
    <w:rsid w:val="00626A8B"/>
    <w:pPr>
      <w:suppressAutoHyphens/>
      <w:spacing w:after="0" w:line="240" w:lineRule="auto"/>
    </w:pPr>
    <w:rPr>
      <w:rFonts w:eastAsia="Arial" w:cs="Times New Roman"/>
      <w:sz w:val="20"/>
      <w:szCs w:val="20"/>
      <w:lang w:eastAsia="ar-SA"/>
    </w:rPr>
  </w:style>
  <w:style w:type="paragraph" w:customStyle="1" w:styleId="15">
    <w:name w:val="Знак Знак1"/>
    <w:basedOn w:val="a"/>
    <w:rsid w:val="00626A8B"/>
    <w:pPr>
      <w:spacing w:after="160" w:line="240" w:lineRule="exact"/>
    </w:pPr>
    <w:rPr>
      <w:rFonts w:ascii="Verdana" w:eastAsia="Times New Roman" w:hAnsi="Verdana" w:cs="Times New Roman"/>
      <w:sz w:val="24"/>
      <w:szCs w:val="24"/>
      <w:lang w:val="en-US"/>
    </w:rPr>
  </w:style>
  <w:style w:type="paragraph" w:styleId="2">
    <w:name w:val="List Number 2"/>
    <w:basedOn w:val="a"/>
    <w:rsid w:val="00626A8B"/>
    <w:pPr>
      <w:numPr>
        <w:numId w:val="6"/>
      </w:numPr>
      <w:spacing w:after="0" w:line="240" w:lineRule="auto"/>
    </w:pPr>
    <w:rPr>
      <w:rFonts w:eastAsia="Times New Roman" w:cs="Times New Roman"/>
      <w:sz w:val="24"/>
      <w:szCs w:val="24"/>
      <w:lang w:eastAsia="ru-RU"/>
    </w:rPr>
  </w:style>
  <w:style w:type="paragraph" w:customStyle="1" w:styleId="16">
    <w:name w:val="Знак Знак1 Знак"/>
    <w:basedOn w:val="a"/>
    <w:next w:val="21"/>
    <w:autoRedefine/>
    <w:rsid w:val="00626A8B"/>
    <w:pPr>
      <w:spacing w:after="160" w:line="240" w:lineRule="exact"/>
    </w:pPr>
    <w:rPr>
      <w:rFonts w:eastAsia="Times New Roman" w:cs="Times New Roman"/>
      <w:sz w:val="24"/>
      <w:szCs w:val="20"/>
      <w:lang w:val="en-US"/>
    </w:rPr>
  </w:style>
  <w:style w:type="paragraph" w:customStyle="1" w:styleId="aff5">
    <w:name w:val="Знак Знак Знак Знак Знак Знак Знак"/>
    <w:basedOn w:val="a"/>
    <w:rsid w:val="00626A8B"/>
    <w:pPr>
      <w:spacing w:after="160" w:line="240" w:lineRule="exact"/>
    </w:pPr>
    <w:rPr>
      <w:rFonts w:ascii="Verdana" w:eastAsia="Times New Roman" w:hAnsi="Verdana" w:cs="Times New Roman"/>
      <w:sz w:val="24"/>
      <w:szCs w:val="24"/>
      <w:lang w:val="en-US"/>
    </w:rPr>
  </w:style>
  <w:style w:type="paragraph" w:customStyle="1" w:styleId="17">
    <w:name w:val="1"/>
    <w:basedOn w:val="a"/>
    <w:next w:val="21"/>
    <w:autoRedefine/>
    <w:rsid w:val="00626A8B"/>
    <w:pPr>
      <w:spacing w:after="160" w:line="240" w:lineRule="exact"/>
    </w:pPr>
    <w:rPr>
      <w:rFonts w:eastAsia="Times New Roman" w:cs="Times New Roman"/>
      <w:sz w:val="24"/>
      <w:szCs w:val="20"/>
      <w:lang w:val="en-US"/>
    </w:rPr>
  </w:style>
  <w:style w:type="paragraph" w:customStyle="1" w:styleId="aff6">
    <w:name w:val="Знак"/>
    <w:basedOn w:val="a"/>
    <w:rsid w:val="00626A8B"/>
    <w:pPr>
      <w:spacing w:after="160" w:line="240" w:lineRule="exact"/>
    </w:pPr>
    <w:rPr>
      <w:rFonts w:ascii="Verdana" w:eastAsia="Times New Roman" w:hAnsi="Verdana" w:cs="Times New Roman"/>
      <w:sz w:val="20"/>
      <w:szCs w:val="20"/>
      <w:lang w:val="en-US"/>
    </w:rPr>
  </w:style>
  <w:style w:type="paragraph" w:customStyle="1" w:styleId="ConsPlusCell">
    <w:name w:val="ConsPlusCell"/>
    <w:rsid w:val="00626A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0">
    <w:name w:val="conspluscell"/>
    <w:basedOn w:val="a"/>
    <w:uiPriority w:val="99"/>
    <w:rsid w:val="00626A8B"/>
    <w:pPr>
      <w:spacing w:before="100" w:beforeAutospacing="1" w:after="100" w:afterAutospacing="1" w:line="240" w:lineRule="auto"/>
    </w:pPr>
    <w:rPr>
      <w:rFonts w:eastAsia="Times New Roman" w:cs="Times New Roman"/>
      <w:sz w:val="24"/>
      <w:szCs w:val="24"/>
      <w:lang w:eastAsia="ru-RU"/>
    </w:rPr>
  </w:style>
  <w:style w:type="paragraph" w:customStyle="1" w:styleId="tekstob">
    <w:name w:val="tekstob"/>
    <w:basedOn w:val="a"/>
    <w:rsid w:val="00626A8B"/>
    <w:pPr>
      <w:spacing w:before="100" w:beforeAutospacing="1" w:after="100" w:afterAutospacing="1" w:line="240" w:lineRule="auto"/>
    </w:pPr>
    <w:rPr>
      <w:rFonts w:eastAsia="Times New Roman" w:cs="Times New Roman"/>
      <w:sz w:val="24"/>
      <w:szCs w:val="24"/>
      <w:lang w:eastAsia="ru-RU"/>
    </w:rPr>
  </w:style>
  <w:style w:type="paragraph" w:styleId="aff7">
    <w:name w:val="No Spacing"/>
    <w:uiPriority w:val="1"/>
    <w:qFormat/>
    <w:rsid w:val="00626A8B"/>
    <w:pPr>
      <w:spacing w:after="0" w:line="240" w:lineRule="auto"/>
    </w:pPr>
    <w:rPr>
      <w:rFonts w:ascii="Calibri" w:eastAsia="Calibri" w:hAnsi="Calibri" w:cs="Times New Roman"/>
      <w:sz w:val="22"/>
    </w:rPr>
  </w:style>
  <w:style w:type="paragraph" w:styleId="aff8">
    <w:name w:val="Subtitle"/>
    <w:basedOn w:val="a"/>
    <w:next w:val="a"/>
    <w:link w:val="aff9"/>
    <w:qFormat/>
    <w:rsid w:val="00626A8B"/>
    <w:pPr>
      <w:spacing w:after="60" w:line="240" w:lineRule="auto"/>
      <w:jc w:val="center"/>
      <w:outlineLvl w:val="1"/>
    </w:pPr>
    <w:rPr>
      <w:rFonts w:ascii="Cambria" w:eastAsia="Times New Roman" w:hAnsi="Cambria" w:cs="Times New Roman"/>
      <w:sz w:val="24"/>
      <w:szCs w:val="24"/>
      <w:lang w:eastAsia="ru-RU"/>
    </w:rPr>
  </w:style>
  <w:style w:type="character" w:customStyle="1" w:styleId="aff9">
    <w:name w:val="Подзаголовок Знак"/>
    <w:basedOn w:val="a0"/>
    <w:link w:val="aff8"/>
    <w:rsid w:val="00626A8B"/>
    <w:rPr>
      <w:rFonts w:ascii="Cambria" w:eastAsia="Times New Roman" w:hAnsi="Cambria" w:cs="Times New Roman"/>
      <w:sz w:val="24"/>
      <w:szCs w:val="24"/>
      <w:lang w:eastAsia="ru-RU"/>
    </w:rPr>
  </w:style>
  <w:style w:type="character" w:styleId="affa">
    <w:name w:val="Subtle Emphasis"/>
    <w:uiPriority w:val="19"/>
    <w:qFormat/>
    <w:rsid w:val="00626A8B"/>
    <w:rPr>
      <w:i/>
      <w:iCs/>
      <w:color w:val="808080"/>
    </w:rPr>
  </w:style>
  <w:style w:type="character" w:styleId="affb">
    <w:name w:val="Intense Emphasis"/>
    <w:uiPriority w:val="21"/>
    <w:qFormat/>
    <w:rsid w:val="00626A8B"/>
    <w:rPr>
      <w:b/>
      <w:bCs/>
      <w:i/>
      <w:iCs/>
      <w:color w:val="4F81BD"/>
    </w:rPr>
  </w:style>
  <w:style w:type="paragraph" w:customStyle="1" w:styleId="27">
    <w:name w:val="Стиль2"/>
    <w:basedOn w:val="2"/>
    <w:rsid w:val="00626A8B"/>
    <w:pPr>
      <w:keepNext/>
      <w:keepLines/>
      <w:widowControl w:val="0"/>
      <w:numPr>
        <w:numId w:val="0"/>
      </w:numPr>
      <w:suppressLineNumbers/>
      <w:tabs>
        <w:tab w:val="num" w:pos="1476"/>
      </w:tabs>
      <w:suppressAutoHyphens/>
      <w:spacing w:after="60"/>
      <w:ind w:left="1476" w:hanging="576"/>
      <w:jc w:val="both"/>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26A8B"/>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1">
    <w:name w:val="heading 2"/>
    <w:basedOn w:val="a"/>
    <w:link w:val="22"/>
    <w:qFormat/>
    <w:rsid w:val="00034BAD"/>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next w:val="a"/>
    <w:link w:val="30"/>
    <w:qFormat/>
    <w:rsid w:val="00626A8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626A8B"/>
    <w:pPr>
      <w:keepNext/>
      <w:spacing w:after="0" w:line="240" w:lineRule="auto"/>
      <w:ind w:left="540" w:firstLine="720"/>
      <w:jc w:val="center"/>
      <w:outlineLvl w:val="3"/>
    </w:pPr>
    <w:rPr>
      <w:rFonts w:eastAsia="Times New Roman" w:cs="Times New Roman"/>
      <w:b/>
      <w:szCs w:val="24"/>
      <w:lang w:eastAsia="ru-RU"/>
    </w:rPr>
  </w:style>
  <w:style w:type="paragraph" w:styleId="5">
    <w:name w:val="heading 5"/>
    <w:basedOn w:val="a"/>
    <w:next w:val="a"/>
    <w:link w:val="50"/>
    <w:qFormat/>
    <w:rsid w:val="00626A8B"/>
    <w:pPr>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qFormat/>
    <w:rsid w:val="00626A8B"/>
    <w:pPr>
      <w:spacing w:before="240" w:after="60" w:line="240" w:lineRule="auto"/>
      <w:outlineLvl w:val="5"/>
    </w:pPr>
    <w:rPr>
      <w:rFonts w:eastAsia="Times New Roman" w:cs="Times New Roman"/>
      <w:b/>
      <w:bCs/>
      <w:sz w:val="22"/>
      <w:lang w:val="x-none" w:eastAsia="x-none"/>
    </w:rPr>
  </w:style>
  <w:style w:type="paragraph" w:styleId="7">
    <w:name w:val="heading 7"/>
    <w:basedOn w:val="a"/>
    <w:next w:val="a"/>
    <w:link w:val="70"/>
    <w:qFormat/>
    <w:rsid w:val="00626A8B"/>
    <w:pPr>
      <w:spacing w:before="240" w:after="60" w:line="240" w:lineRule="auto"/>
      <w:outlineLvl w:val="6"/>
    </w:pPr>
    <w:rPr>
      <w:rFonts w:eastAsia="Times New Roman" w:cs="Times New Roman"/>
      <w:sz w:val="24"/>
      <w:szCs w:val="24"/>
      <w:lang w:val="x-none" w:eastAsia="x-none"/>
    </w:rPr>
  </w:style>
  <w:style w:type="paragraph" w:styleId="8">
    <w:name w:val="heading 8"/>
    <w:basedOn w:val="a"/>
    <w:next w:val="a"/>
    <w:link w:val="80"/>
    <w:qFormat/>
    <w:rsid w:val="00626A8B"/>
    <w:pPr>
      <w:spacing w:before="240" w:after="60" w:line="240" w:lineRule="auto"/>
      <w:outlineLvl w:val="7"/>
    </w:pPr>
    <w:rPr>
      <w:rFonts w:eastAsia="Times New Roman" w:cs="Times New Roman"/>
      <w:i/>
      <w:iCs/>
      <w:sz w:val="24"/>
      <w:szCs w:val="24"/>
      <w:lang w:eastAsia="ru-RU"/>
    </w:rPr>
  </w:style>
  <w:style w:type="paragraph" w:styleId="9">
    <w:name w:val="heading 9"/>
    <w:basedOn w:val="a"/>
    <w:next w:val="a"/>
    <w:link w:val="90"/>
    <w:qFormat/>
    <w:rsid w:val="00626A8B"/>
    <w:pPr>
      <w:spacing w:before="240" w:after="60" w:line="240" w:lineRule="auto"/>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F3C"/>
    <w:pPr>
      <w:autoSpaceDE w:val="0"/>
      <w:autoSpaceDN w:val="0"/>
      <w:adjustRightInd w:val="0"/>
      <w:spacing w:after="0" w:line="240" w:lineRule="auto"/>
    </w:pPr>
    <w:rPr>
      <w:rFonts w:cs="Times New Roman"/>
      <w:szCs w:val="28"/>
    </w:rPr>
  </w:style>
  <w:style w:type="paragraph" w:customStyle="1" w:styleId="s3">
    <w:name w:val="s_3"/>
    <w:basedOn w:val="a"/>
    <w:rsid w:val="006F5994"/>
    <w:pPr>
      <w:spacing w:before="100" w:beforeAutospacing="1" w:after="100" w:afterAutospacing="1" w:line="240" w:lineRule="auto"/>
    </w:pPr>
    <w:rPr>
      <w:rFonts w:eastAsia="Times New Roman" w:cs="Times New Roman"/>
      <w:sz w:val="24"/>
      <w:szCs w:val="24"/>
      <w:lang w:eastAsia="ru-RU"/>
    </w:rPr>
  </w:style>
  <w:style w:type="character" w:styleId="a3">
    <w:name w:val="Hyperlink"/>
    <w:basedOn w:val="a0"/>
    <w:unhideWhenUsed/>
    <w:rsid w:val="00F95BC4"/>
    <w:rPr>
      <w:color w:val="0000FF"/>
      <w:u w:val="single"/>
    </w:rPr>
  </w:style>
  <w:style w:type="paragraph" w:styleId="a4">
    <w:name w:val="Normal (Web)"/>
    <w:aliases w:val="Знак Знак2, Знак Знак2"/>
    <w:basedOn w:val="a"/>
    <w:uiPriority w:val="99"/>
    <w:unhideWhenUsed/>
    <w:rsid w:val="00307ED5"/>
    <w:pPr>
      <w:spacing w:before="100" w:beforeAutospacing="1" w:after="100" w:afterAutospacing="1" w:line="240" w:lineRule="auto"/>
    </w:pPr>
    <w:rPr>
      <w:rFonts w:eastAsia="Times New Roman" w:cs="Times New Roman"/>
      <w:sz w:val="24"/>
      <w:szCs w:val="24"/>
      <w:lang w:eastAsia="ru-RU"/>
    </w:rPr>
  </w:style>
  <w:style w:type="paragraph" w:customStyle="1" w:styleId="s1">
    <w:name w:val="s_1"/>
    <w:basedOn w:val="a"/>
    <w:rsid w:val="005C3550"/>
    <w:pPr>
      <w:spacing w:before="100" w:beforeAutospacing="1" w:after="100" w:afterAutospacing="1" w:line="240" w:lineRule="auto"/>
    </w:pPr>
    <w:rPr>
      <w:rFonts w:eastAsia="Times New Roman" w:cs="Times New Roman"/>
      <w:sz w:val="24"/>
      <w:szCs w:val="24"/>
      <w:lang w:eastAsia="ru-RU"/>
    </w:rPr>
  </w:style>
  <w:style w:type="character" w:customStyle="1" w:styleId="num">
    <w:name w:val="num"/>
    <w:basedOn w:val="a0"/>
    <w:rsid w:val="001F6322"/>
  </w:style>
  <w:style w:type="character" w:customStyle="1" w:styleId="22">
    <w:name w:val="Заголовок 2 Знак"/>
    <w:basedOn w:val="a0"/>
    <w:link w:val="21"/>
    <w:rsid w:val="00034BAD"/>
    <w:rPr>
      <w:rFonts w:eastAsia="Times New Roman" w:cs="Times New Roman"/>
      <w:b/>
      <w:bCs/>
      <w:sz w:val="36"/>
      <w:szCs w:val="36"/>
      <w:lang w:eastAsia="ru-RU"/>
    </w:rPr>
  </w:style>
  <w:style w:type="character" w:customStyle="1" w:styleId="blk">
    <w:name w:val="blk"/>
    <w:basedOn w:val="a0"/>
    <w:rsid w:val="00CC509E"/>
  </w:style>
  <w:style w:type="paragraph" w:customStyle="1" w:styleId="formattext">
    <w:name w:val="formattext"/>
    <w:basedOn w:val="a"/>
    <w:rsid w:val="00232B73"/>
    <w:pPr>
      <w:spacing w:before="100" w:beforeAutospacing="1" w:after="100" w:afterAutospacing="1" w:line="240" w:lineRule="auto"/>
    </w:pPr>
    <w:rPr>
      <w:rFonts w:eastAsia="Times New Roman" w:cs="Times New Roman"/>
      <w:sz w:val="24"/>
      <w:szCs w:val="24"/>
      <w:lang w:eastAsia="ru-RU"/>
    </w:rPr>
  </w:style>
  <w:style w:type="table" w:styleId="a5">
    <w:name w:val="Table Grid"/>
    <w:basedOn w:val="a1"/>
    <w:uiPriority w:val="59"/>
    <w:rsid w:val="00D70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nhideWhenUsed/>
    <w:rsid w:val="00FB68CB"/>
    <w:pPr>
      <w:tabs>
        <w:tab w:val="center" w:pos="4677"/>
        <w:tab w:val="right" w:pos="9355"/>
      </w:tabs>
      <w:spacing w:after="0" w:line="240" w:lineRule="auto"/>
    </w:pPr>
  </w:style>
  <w:style w:type="character" w:customStyle="1" w:styleId="a7">
    <w:name w:val="Верхний колонтитул Знак"/>
    <w:basedOn w:val="a0"/>
    <w:link w:val="a6"/>
    <w:rsid w:val="00FB68CB"/>
  </w:style>
  <w:style w:type="paragraph" w:styleId="a8">
    <w:name w:val="footer"/>
    <w:basedOn w:val="a"/>
    <w:link w:val="a9"/>
    <w:unhideWhenUsed/>
    <w:rsid w:val="00FB68CB"/>
    <w:pPr>
      <w:tabs>
        <w:tab w:val="center" w:pos="4677"/>
        <w:tab w:val="right" w:pos="9355"/>
      </w:tabs>
      <w:spacing w:after="0" w:line="240" w:lineRule="auto"/>
    </w:pPr>
  </w:style>
  <w:style w:type="character" w:customStyle="1" w:styleId="a9">
    <w:name w:val="Нижний колонтитул Знак"/>
    <w:basedOn w:val="a0"/>
    <w:link w:val="a8"/>
    <w:rsid w:val="00FB68CB"/>
  </w:style>
  <w:style w:type="paragraph" w:styleId="aa">
    <w:name w:val="Balloon Text"/>
    <w:basedOn w:val="a"/>
    <w:link w:val="ab"/>
    <w:unhideWhenUsed/>
    <w:rsid w:val="00102551"/>
    <w:pPr>
      <w:spacing w:after="0" w:line="240" w:lineRule="auto"/>
    </w:pPr>
    <w:rPr>
      <w:rFonts w:ascii="Tahoma" w:hAnsi="Tahoma" w:cs="Tahoma"/>
      <w:sz w:val="16"/>
      <w:szCs w:val="16"/>
    </w:rPr>
  </w:style>
  <w:style w:type="character" w:customStyle="1" w:styleId="ab">
    <w:name w:val="Текст выноски Знак"/>
    <w:basedOn w:val="a0"/>
    <w:link w:val="aa"/>
    <w:rsid w:val="00102551"/>
    <w:rPr>
      <w:rFonts w:ascii="Tahoma" w:hAnsi="Tahoma" w:cs="Tahoma"/>
      <w:sz w:val="16"/>
      <w:szCs w:val="16"/>
    </w:rPr>
  </w:style>
  <w:style w:type="paragraph" w:styleId="23">
    <w:name w:val="Body Text 2"/>
    <w:basedOn w:val="a"/>
    <w:link w:val="24"/>
    <w:rsid w:val="009330E9"/>
    <w:pPr>
      <w:spacing w:after="0" w:line="360" w:lineRule="auto"/>
    </w:pPr>
    <w:rPr>
      <w:rFonts w:eastAsia="Times New Roman" w:cs="Times New Roman"/>
      <w:szCs w:val="28"/>
      <w:lang w:eastAsia="ru-RU"/>
    </w:rPr>
  </w:style>
  <w:style w:type="character" w:customStyle="1" w:styleId="24">
    <w:name w:val="Основной текст 2 Знак"/>
    <w:basedOn w:val="a0"/>
    <w:link w:val="23"/>
    <w:rsid w:val="009330E9"/>
    <w:rPr>
      <w:rFonts w:eastAsia="Times New Roman" w:cs="Times New Roman"/>
      <w:szCs w:val="28"/>
      <w:lang w:eastAsia="ru-RU"/>
    </w:rPr>
  </w:style>
  <w:style w:type="table" w:customStyle="1" w:styleId="11">
    <w:name w:val="Сетка таблицы1"/>
    <w:basedOn w:val="a1"/>
    <w:next w:val="a5"/>
    <w:rsid w:val="00A937A3"/>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065ED"/>
    <w:pPr>
      <w:widowControl w:val="0"/>
      <w:autoSpaceDE w:val="0"/>
      <w:autoSpaceDN w:val="0"/>
      <w:spacing w:after="0" w:line="240" w:lineRule="auto"/>
    </w:pPr>
    <w:rPr>
      <w:rFonts w:eastAsia="Times New Roman" w:cs="Times New Roman"/>
      <w:b/>
      <w:sz w:val="24"/>
      <w:szCs w:val="20"/>
      <w:lang w:eastAsia="ru-RU"/>
    </w:rPr>
  </w:style>
  <w:style w:type="paragraph" w:styleId="ac">
    <w:name w:val="List Paragraph"/>
    <w:basedOn w:val="a"/>
    <w:uiPriority w:val="34"/>
    <w:qFormat/>
    <w:rsid w:val="0003583C"/>
    <w:pPr>
      <w:ind w:left="720"/>
      <w:contextualSpacing/>
    </w:pPr>
  </w:style>
  <w:style w:type="character" w:customStyle="1" w:styleId="10">
    <w:name w:val="Заголовок 1 Знак"/>
    <w:basedOn w:val="a0"/>
    <w:link w:val="1"/>
    <w:rsid w:val="00626A8B"/>
    <w:rPr>
      <w:rFonts w:eastAsia="Times New Roman" w:cs="Times New Roman"/>
      <w:b/>
      <w:bCs/>
      <w:kern w:val="36"/>
      <w:sz w:val="48"/>
      <w:szCs w:val="48"/>
      <w:lang w:eastAsia="ru-RU"/>
    </w:rPr>
  </w:style>
  <w:style w:type="character" w:customStyle="1" w:styleId="30">
    <w:name w:val="Заголовок 3 Знак"/>
    <w:basedOn w:val="a0"/>
    <w:link w:val="3"/>
    <w:rsid w:val="00626A8B"/>
    <w:rPr>
      <w:rFonts w:ascii="Arial" w:eastAsia="Times New Roman" w:hAnsi="Arial" w:cs="Arial"/>
      <w:b/>
      <w:bCs/>
      <w:sz w:val="26"/>
      <w:szCs w:val="26"/>
      <w:lang w:eastAsia="ru-RU"/>
    </w:rPr>
  </w:style>
  <w:style w:type="character" w:customStyle="1" w:styleId="40">
    <w:name w:val="Заголовок 4 Знак"/>
    <w:basedOn w:val="a0"/>
    <w:link w:val="4"/>
    <w:rsid w:val="00626A8B"/>
    <w:rPr>
      <w:rFonts w:eastAsia="Times New Roman" w:cs="Times New Roman"/>
      <w:b/>
      <w:szCs w:val="24"/>
      <w:lang w:eastAsia="ru-RU"/>
    </w:rPr>
  </w:style>
  <w:style w:type="character" w:customStyle="1" w:styleId="50">
    <w:name w:val="Заголовок 5 Знак"/>
    <w:basedOn w:val="a0"/>
    <w:link w:val="5"/>
    <w:rsid w:val="00626A8B"/>
    <w:rPr>
      <w:rFonts w:eastAsia="Times New Roman" w:cs="Times New Roman"/>
      <w:b/>
      <w:bCs/>
      <w:i/>
      <w:iCs/>
      <w:sz w:val="26"/>
      <w:szCs w:val="26"/>
      <w:lang w:eastAsia="ru-RU"/>
    </w:rPr>
  </w:style>
  <w:style w:type="character" w:customStyle="1" w:styleId="60">
    <w:name w:val="Заголовок 6 Знак"/>
    <w:basedOn w:val="a0"/>
    <w:link w:val="6"/>
    <w:rsid w:val="00626A8B"/>
    <w:rPr>
      <w:rFonts w:eastAsia="Times New Roman" w:cs="Times New Roman"/>
      <w:b/>
      <w:bCs/>
      <w:sz w:val="22"/>
      <w:lang w:val="x-none" w:eastAsia="x-none"/>
    </w:rPr>
  </w:style>
  <w:style w:type="character" w:customStyle="1" w:styleId="70">
    <w:name w:val="Заголовок 7 Знак"/>
    <w:basedOn w:val="a0"/>
    <w:link w:val="7"/>
    <w:rsid w:val="00626A8B"/>
    <w:rPr>
      <w:rFonts w:eastAsia="Times New Roman" w:cs="Times New Roman"/>
      <w:sz w:val="24"/>
      <w:szCs w:val="24"/>
      <w:lang w:val="x-none" w:eastAsia="x-none"/>
    </w:rPr>
  </w:style>
  <w:style w:type="character" w:customStyle="1" w:styleId="80">
    <w:name w:val="Заголовок 8 Знак"/>
    <w:basedOn w:val="a0"/>
    <w:link w:val="8"/>
    <w:rsid w:val="00626A8B"/>
    <w:rPr>
      <w:rFonts w:eastAsia="Times New Roman" w:cs="Times New Roman"/>
      <w:i/>
      <w:iCs/>
      <w:sz w:val="24"/>
      <w:szCs w:val="24"/>
      <w:lang w:eastAsia="ru-RU"/>
    </w:rPr>
  </w:style>
  <w:style w:type="character" w:customStyle="1" w:styleId="90">
    <w:name w:val="Заголовок 9 Знак"/>
    <w:basedOn w:val="a0"/>
    <w:link w:val="9"/>
    <w:rsid w:val="00626A8B"/>
    <w:rPr>
      <w:rFonts w:ascii="Arial" w:eastAsia="Times New Roman" w:hAnsi="Arial" w:cs="Arial"/>
      <w:sz w:val="22"/>
      <w:lang w:eastAsia="ru-RU"/>
    </w:rPr>
  </w:style>
  <w:style w:type="numbering" w:customStyle="1" w:styleId="12">
    <w:name w:val="Нет списка1"/>
    <w:next w:val="a2"/>
    <w:semiHidden/>
    <w:rsid w:val="00626A8B"/>
  </w:style>
  <w:style w:type="character" w:styleId="ad">
    <w:name w:val="FollowedHyperlink"/>
    <w:rsid w:val="00626A8B"/>
    <w:rPr>
      <w:color w:val="800080"/>
      <w:u w:val="single"/>
    </w:rPr>
  </w:style>
  <w:style w:type="character" w:styleId="ae">
    <w:name w:val="Emphasis"/>
    <w:qFormat/>
    <w:rsid w:val="00626A8B"/>
    <w:rPr>
      <w:i/>
      <w:iCs w:val="0"/>
    </w:rPr>
  </w:style>
  <w:style w:type="paragraph" w:styleId="af">
    <w:name w:val="Title"/>
    <w:basedOn w:val="a"/>
    <w:link w:val="af0"/>
    <w:qFormat/>
    <w:rsid w:val="00626A8B"/>
    <w:pPr>
      <w:spacing w:after="0" w:line="240" w:lineRule="auto"/>
      <w:jc w:val="center"/>
    </w:pPr>
    <w:rPr>
      <w:rFonts w:eastAsia="Times New Roman" w:cs="Times New Roman"/>
      <w:b/>
      <w:szCs w:val="24"/>
      <w:lang w:eastAsia="ru-RU"/>
    </w:rPr>
  </w:style>
  <w:style w:type="character" w:customStyle="1" w:styleId="af0">
    <w:name w:val="Название Знак"/>
    <w:basedOn w:val="a0"/>
    <w:link w:val="af"/>
    <w:rsid w:val="00626A8B"/>
    <w:rPr>
      <w:rFonts w:eastAsia="Times New Roman" w:cs="Times New Roman"/>
      <w:b/>
      <w:szCs w:val="24"/>
      <w:lang w:eastAsia="ru-RU"/>
    </w:rPr>
  </w:style>
  <w:style w:type="paragraph" w:styleId="af1">
    <w:name w:val="Body Text"/>
    <w:basedOn w:val="a"/>
    <w:link w:val="af2"/>
    <w:rsid w:val="00626A8B"/>
    <w:pPr>
      <w:spacing w:before="100" w:beforeAutospacing="1" w:after="100" w:afterAutospacing="1" w:line="240" w:lineRule="auto"/>
    </w:pPr>
    <w:rPr>
      <w:rFonts w:eastAsia="Times New Roman" w:cs="Times New Roman"/>
      <w:sz w:val="24"/>
      <w:szCs w:val="24"/>
      <w:lang w:eastAsia="ru-RU"/>
    </w:rPr>
  </w:style>
  <w:style w:type="character" w:customStyle="1" w:styleId="af2">
    <w:name w:val="Основной текст Знак"/>
    <w:basedOn w:val="a0"/>
    <w:link w:val="af1"/>
    <w:rsid w:val="00626A8B"/>
    <w:rPr>
      <w:rFonts w:eastAsia="Times New Roman" w:cs="Times New Roman"/>
      <w:sz w:val="24"/>
      <w:szCs w:val="24"/>
      <w:lang w:eastAsia="ru-RU"/>
    </w:rPr>
  </w:style>
  <w:style w:type="paragraph" w:styleId="af3">
    <w:name w:val="Body Text Indent"/>
    <w:basedOn w:val="a"/>
    <w:link w:val="af4"/>
    <w:rsid w:val="00626A8B"/>
    <w:pPr>
      <w:spacing w:after="120" w:line="240" w:lineRule="auto"/>
      <w:ind w:left="283"/>
    </w:pPr>
    <w:rPr>
      <w:rFonts w:eastAsia="Times New Roman" w:cs="Times New Roman"/>
      <w:sz w:val="24"/>
      <w:szCs w:val="24"/>
      <w:lang w:eastAsia="ru-RU"/>
    </w:rPr>
  </w:style>
  <w:style w:type="character" w:customStyle="1" w:styleId="af4">
    <w:name w:val="Основной текст с отступом Знак"/>
    <w:basedOn w:val="a0"/>
    <w:link w:val="af3"/>
    <w:rsid w:val="00626A8B"/>
    <w:rPr>
      <w:rFonts w:eastAsia="Times New Roman" w:cs="Times New Roman"/>
      <w:sz w:val="24"/>
      <w:szCs w:val="24"/>
      <w:lang w:eastAsia="ru-RU"/>
    </w:rPr>
  </w:style>
  <w:style w:type="paragraph" w:styleId="31">
    <w:name w:val="Body Text 3"/>
    <w:basedOn w:val="a"/>
    <w:link w:val="32"/>
    <w:rsid w:val="00626A8B"/>
    <w:pPr>
      <w:spacing w:after="0" w:line="240" w:lineRule="auto"/>
      <w:jc w:val="both"/>
    </w:pPr>
    <w:rPr>
      <w:rFonts w:eastAsia="Times New Roman" w:cs="Times New Roman"/>
      <w:sz w:val="24"/>
      <w:szCs w:val="24"/>
      <w:lang w:eastAsia="ru-RU"/>
    </w:rPr>
  </w:style>
  <w:style w:type="character" w:customStyle="1" w:styleId="32">
    <w:name w:val="Основной текст 3 Знак"/>
    <w:basedOn w:val="a0"/>
    <w:link w:val="31"/>
    <w:rsid w:val="00626A8B"/>
    <w:rPr>
      <w:rFonts w:eastAsia="Times New Roman" w:cs="Times New Roman"/>
      <w:sz w:val="24"/>
      <w:szCs w:val="24"/>
      <w:lang w:eastAsia="ru-RU"/>
    </w:rPr>
  </w:style>
  <w:style w:type="paragraph" w:styleId="25">
    <w:name w:val="Body Text Indent 2"/>
    <w:basedOn w:val="a"/>
    <w:link w:val="26"/>
    <w:rsid w:val="00626A8B"/>
    <w:pPr>
      <w:spacing w:before="100" w:beforeAutospacing="1" w:after="100" w:afterAutospacing="1" w:line="240" w:lineRule="auto"/>
    </w:pPr>
    <w:rPr>
      <w:rFonts w:eastAsia="Times New Roman" w:cs="Times New Roman"/>
      <w:sz w:val="24"/>
      <w:szCs w:val="24"/>
      <w:lang w:eastAsia="ru-RU"/>
    </w:rPr>
  </w:style>
  <w:style w:type="character" w:customStyle="1" w:styleId="26">
    <w:name w:val="Основной текст с отступом 2 Знак"/>
    <w:basedOn w:val="a0"/>
    <w:link w:val="25"/>
    <w:rsid w:val="00626A8B"/>
    <w:rPr>
      <w:rFonts w:eastAsia="Times New Roman" w:cs="Times New Roman"/>
      <w:sz w:val="24"/>
      <w:szCs w:val="24"/>
      <w:lang w:eastAsia="ru-RU"/>
    </w:rPr>
  </w:style>
  <w:style w:type="paragraph" w:styleId="33">
    <w:name w:val="Body Text Indent 3"/>
    <w:basedOn w:val="a"/>
    <w:link w:val="34"/>
    <w:rsid w:val="00626A8B"/>
    <w:pPr>
      <w:spacing w:before="100" w:beforeAutospacing="1" w:after="100" w:afterAutospacing="1" w:line="240" w:lineRule="auto"/>
    </w:pPr>
    <w:rPr>
      <w:rFonts w:eastAsia="Times New Roman" w:cs="Times New Roman"/>
      <w:sz w:val="24"/>
      <w:szCs w:val="24"/>
      <w:lang w:eastAsia="ru-RU"/>
    </w:rPr>
  </w:style>
  <w:style w:type="character" w:customStyle="1" w:styleId="34">
    <w:name w:val="Основной текст с отступом 3 Знак"/>
    <w:basedOn w:val="a0"/>
    <w:link w:val="33"/>
    <w:rsid w:val="00626A8B"/>
    <w:rPr>
      <w:rFonts w:eastAsia="Times New Roman" w:cs="Times New Roman"/>
      <w:sz w:val="24"/>
      <w:szCs w:val="24"/>
      <w:lang w:eastAsia="ru-RU"/>
    </w:rPr>
  </w:style>
  <w:style w:type="paragraph" w:styleId="af5">
    <w:name w:val="Block Text"/>
    <w:basedOn w:val="a"/>
    <w:rsid w:val="00626A8B"/>
    <w:pPr>
      <w:suppressAutoHyphens/>
      <w:spacing w:after="0" w:line="240" w:lineRule="auto"/>
      <w:ind w:left="360" w:right="150"/>
      <w:jc w:val="center"/>
    </w:pPr>
    <w:rPr>
      <w:rFonts w:eastAsia="Times New Roman" w:cs="Times New Roman"/>
      <w:b/>
      <w:sz w:val="24"/>
      <w:szCs w:val="24"/>
      <w:lang w:eastAsia="ru-RU"/>
    </w:rPr>
  </w:style>
  <w:style w:type="paragraph" w:styleId="af6">
    <w:name w:val="Plain Text"/>
    <w:basedOn w:val="a"/>
    <w:link w:val="af7"/>
    <w:rsid w:val="00626A8B"/>
    <w:pPr>
      <w:spacing w:before="100" w:beforeAutospacing="1" w:after="100" w:afterAutospacing="1" w:line="240" w:lineRule="auto"/>
    </w:pPr>
    <w:rPr>
      <w:rFonts w:eastAsia="Times New Roman" w:cs="Times New Roman"/>
      <w:sz w:val="24"/>
      <w:szCs w:val="24"/>
      <w:lang w:eastAsia="ru-RU"/>
    </w:rPr>
  </w:style>
  <w:style w:type="character" w:customStyle="1" w:styleId="af7">
    <w:name w:val="Текст Знак"/>
    <w:basedOn w:val="a0"/>
    <w:link w:val="af6"/>
    <w:rsid w:val="00626A8B"/>
    <w:rPr>
      <w:rFonts w:eastAsia="Times New Roman" w:cs="Times New Roman"/>
      <w:sz w:val="24"/>
      <w:szCs w:val="24"/>
      <w:lang w:eastAsia="ru-RU"/>
    </w:rPr>
  </w:style>
  <w:style w:type="paragraph" w:customStyle="1" w:styleId="Web">
    <w:name w:val="Обычный (Web)"/>
    <w:basedOn w:val="a"/>
    <w:rsid w:val="00626A8B"/>
    <w:pPr>
      <w:spacing w:before="100" w:beforeAutospacing="1" w:after="100" w:afterAutospacing="1" w:line="240" w:lineRule="auto"/>
    </w:pPr>
    <w:rPr>
      <w:rFonts w:eastAsia="Times New Roman" w:cs="Times New Roman"/>
      <w:sz w:val="24"/>
      <w:szCs w:val="24"/>
      <w:lang w:eastAsia="ru-RU"/>
    </w:rPr>
  </w:style>
  <w:style w:type="paragraph" w:customStyle="1" w:styleId="consnonformat">
    <w:name w:val="consnonformat"/>
    <w:basedOn w:val="a"/>
    <w:rsid w:val="00626A8B"/>
    <w:pPr>
      <w:spacing w:before="100" w:beforeAutospacing="1" w:after="100" w:afterAutospacing="1" w:line="240" w:lineRule="auto"/>
    </w:pPr>
    <w:rPr>
      <w:rFonts w:eastAsia="Times New Roman" w:cs="Times New Roman"/>
      <w:sz w:val="24"/>
      <w:szCs w:val="24"/>
      <w:lang w:eastAsia="ru-RU"/>
    </w:rPr>
  </w:style>
  <w:style w:type="paragraph" w:customStyle="1" w:styleId="ConsNormal">
    <w:name w:val="ConsNormal"/>
    <w:rsid w:val="00626A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0">
    <w:name w:val="заголовок 11"/>
    <w:basedOn w:val="a"/>
    <w:next w:val="a"/>
    <w:rsid w:val="00626A8B"/>
    <w:pPr>
      <w:keepNext/>
      <w:spacing w:after="0" w:line="240" w:lineRule="auto"/>
      <w:jc w:val="center"/>
    </w:pPr>
    <w:rPr>
      <w:rFonts w:eastAsia="Times New Roman" w:cs="Times New Roman"/>
      <w:sz w:val="24"/>
      <w:szCs w:val="20"/>
      <w:lang w:eastAsia="ru-RU"/>
    </w:rPr>
  </w:style>
  <w:style w:type="paragraph" w:customStyle="1" w:styleId="af8">
    <w:name w:val="текст сноски"/>
    <w:basedOn w:val="a"/>
    <w:rsid w:val="00626A8B"/>
    <w:pPr>
      <w:widowControl w:val="0"/>
      <w:spacing w:after="0" w:line="240" w:lineRule="auto"/>
    </w:pPr>
    <w:rPr>
      <w:rFonts w:ascii="Gelvetsky 12pt" w:eastAsia="Times New Roman" w:hAnsi="Gelvetsky 12pt" w:cs="Times New Roman"/>
      <w:sz w:val="24"/>
      <w:szCs w:val="20"/>
      <w:lang w:val="en-US" w:eastAsia="ru-RU"/>
    </w:rPr>
  </w:style>
  <w:style w:type="paragraph" w:customStyle="1" w:styleId="ConsNonformat0">
    <w:name w:val="ConsNonformat"/>
    <w:rsid w:val="00626A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R1">
    <w:name w:val="FR1"/>
    <w:rsid w:val="00626A8B"/>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03OsnovnoyTEXT">
    <w:name w:val="03_Osnovnoy_TEXT"/>
    <w:basedOn w:val="a"/>
    <w:rsid w:val="00626A8B"/>
    <w:pPr>
      <w:spacing w:before="320" w:after="0" w:line="320" w:lineRule="atLeast"/>
      <w:ind w:left="1191"/>
      <w:jc w:val="both"/>
    </w:pPr>
    <w:rPr>
      <w:rFonts w:ascii="GaramondC" w:eastAsia="Times New Roman" w:hAnsi="GaramondC" w:cs="Times New Roman"/>
      <w:color w:val="000000"/>
      <w:sz w:val="20"/>
      <w:szCs w:val="24"/>
      <w:lang w:eastAsia="ru-RU"/>
    </w:rPr>
  </w:style>
  <w:style w:type="paragraph" w:customStyle="1" w:styleId="02statia2">
    <w:name w:val="02_statia_2"/>
    <w:basedOn w:val="a"/>
    <w:rsid w:val="00626A8B"/>
    <w:pPr>
      <w:spacing w:before="120" w:after="0" w:line="320" w:lineRule="atLeast"/>
      <w:ind w:left="2020" w:hanging="880"/>
      <w:jc w:val="both"/>
    </w:pPr>
    <w:rPr>
      <w:rFonts w:ascii="GaramondNarrowC" w:eastAsia="Times New Roman" w:hAnsi="GaramondNarrowC" w:cs="Times New Roman"/>
      <w:color w:val="000000"/>
      <w:sz w:val="21"/>
      <w:szCs w:val="24"/>
      <w:lang w:eastAsia="ru-RU"/>
    </w:rPr>
  </w:style>
  <w:style w:type="paragraph" w:customStyle="1" w:styleId="010441044204300442044C044F">
    <w:name w:val="01_&lt;0441&gt;&lt;0442&gt;&lt;0430&gt;&lt;0442&gt;&lt;044C&gt;&lt;044F&gt;"/>
    <w:basedOn w:val="a"/>
    <w:rsid w:val="00626A8B"/>
    <w:pPr>
      <w:keepNext/>
      <w:suppressAutoHyphens/>
      <w:spacing w:after="340" w:line="288" w:lineRule="auto"/>
      <w:jc w:val="both"/>
    </w:pPr>
    <w:rPr>
      <w:rFonts w:ascii="GaramondC" w:eastAsia="Times New Roman" w:hAnsi="GaramondC" w:cs="Times New Roman"/>
      <w:color w:val="000000"/>
      <w:sz w:val="62"/>
      <w:szCs w:val="24"/>
      <w:lang w:eastAsia="ru-RU"/>
    </w:rPr>
  </w:style>
  <w:style w:type="paragraph" w:customStyle="1" w:styleId="fr10">
    <w:name w:val="fr1"/>
    <w:basedOn w:val="a"/>
    <w:rsid w:val="00626A8B"/>
    <w:pPr>
      <w:spacing w:before="150" w:after="150" w:line="240" w:lineRule="auto"/>
      <w:ind w:left="150" w:right="150"/>
    </w:pPr>
    <w:rPr>
      <w:rFonts w:eastAsia="Times New Roman" w:cs="Times New Roman"/>
      <w:sz w:val="24"/>
      <w:szCs w:val="24"/>
      <w:lang w:eastAsia="ru-RU"/>
    </w:rPr>
  </w:style>
  <w:style w:type="paragraph" w:customStyle="1" w:styleId="03OsnovnoyTEXTTABLBullit2">
    <w:name w:val="03_Osnovnoy_TEXT_TABL_Bullit_2"/>
    <w:basedOn w:val="a"/>
    <w:rsid w:val="00626A8B"/>
    <w:pPr>
      <w:spacing w:before="120" w:after="0" w:line="320" w:lineRule="atLeast"/>
      <w:ind w:left="780" w:hanging="460"/>
    </w:pPr>
    <w:rPr>
      <w:rFonts w:ascii="GaramondC" w:eastAsia="Times New Roman" w:hAnsi="GaramondC" w:cs="Times New Roman"/>
      <w:color w:val="000000"/>
      <w:sz w:val="20"/>
      <w:szCs w:val="24"/>
      <w:lang w:val="en-US" w:eastAsia="ru-RU"/>
    </w:rPr>
  </w:style>
  <w:style w:type="paragraph" w:customStyle="1" w:styleId="af9">
    <w:name w:val="втяжка"/>
    <w:basedOn w:val="a"/>
    <w:next w:val="a"/>
    <w:rsid w:val="00626A8B"/>
    <w:pPr>
      <w:tabs>
        <w:tab w:val="left" w:pos="567"/>
      </w:tabs>
      <w:spacing w:before="57" w:after="0" w:line="240" w:lineRule="auto"/>
      <w:ind w:left="567" w:hanging="567"/>
      <w:jc w:val="both"/>
    </w:pPr>
    <w:rPr>
      <w:rFonts w:ascii="SchoolBookC" w:eastAsia="Times New Roman" w:hAnsi="SchoolBookC" w:cs="Times New Roman"/>
      <w:sz w:val="24"/>
      <w:szCs w:val="24"/>
      <w:lang w:eastAsia="ru-RU"/>
    </w:rPr>
  </w:style>
  <w:style w:type="paragraph" w:customStyle="1" w:styleId="02statia3">
    <w:name w:val="02_statia_3"/>
    <w:basedOn w:val="a"/>
    <w:rsid w:val="00626A8B"/>
    <w:pPr>
      <w:spacing w:before="120" w:after="0" w:line="320" w:lineRule="atLeast"/>
      <w:ind w:left="2900" w:hanging="880"/>
      <w:jc w:val="both"/>
    </w:pPr>
    <w:rPr>
      <w:rFonts w:ascii="GaramondNarrowC" w:eastAsia="Times New Roman" w:hAnsi="GaramondNarrowC" w:cs="Times New Roman"/>
      <w:color w:val="000000"/>
      <w:sz w:val="21"/>
      <w:szCs w:val="24"/>
      <w:lang w:eastAsia="ru-RU"/>
    </w:rPr>
  </w:style>
  <w:style w:type="paragraph" w:customStyle="1" w:styleId="ConsTitle">
    <w:name w:val="ConsTitle"/>
    <w:rsid w:val="00626A8B"/>
    <w:pPr>
      <w:widowControl w:val="0"/>
      <w:spacing w:after="0" w:line="240" w:lineRule="auto"/>
    </w:pPr>
    <w:rPr>
      <w:rFonts w:eastAsia="Times New Roman" w:cs="Times New Roman"/>
      <w:sz w:val="14"/>
      <w:szCs w:val="20"/>
      <w:lang w:eastAsia="ru-RU"/>
    </w:rPr>
  </w:style>
  <w:style w:type="paragraph" w:customStyle="1" w:styleId="02statia1">
    <w:name w:val="02_statia_1"/>
    <w:basedOn w:val="a"/>
    <w:rsid w:val="00626A8B"/>
    <w:pPr>
      <w:suppressAutoHyphens/>
      <w:spacing w:before="280" w:after="0" w:line="320" w:lineRule="atLeast"/>
      <w:ind w:left="1134" w:right="850" w:hanging="580"/>
    </w:pPr>
    <w:rPr>
      <w:rFonts w:ascii="GaramondNarrowC" w:eastAsia="Times New Roman" w:hAnsi="GaramondNarrowC" w:cs="Times New Roman"/>
      <w:color w:val="000000"/>
      <w:sz w:val="24"/>
      <w:szCs w:val="24"/>
      <w:lang w:eastAsia="ru-RU"/>
    </w:rPr>
  </w:style>
  <w:style w:type="paragraph" w:customStyle="1" w:styleId="03OsnovnoyTEXTTABLBullit3">
    <w:name w:val="03_Osnovnoy_TEXT_TABL_Bullit_3"/>
    <w:basedOn w:val="03OsnovnoyTEXTTABLBullit2"/>
    <w:rsid w:val="00626A8B"/>
    <w:pPr>
      <w:ind w:left="1240"/>
    </w:pPr>
  </w:style>
  <w:style w:type="character" w:styleId="afa">
    <w:name w:val="Strong"/>
    <w:uiPriority w:val="99"/>
    <w:qFormat/>
    <w:rsid w:val="00626A8B"/>
    <w:rPr>
      <w:b/>
      <w:bCs/>
    </w:rPr>
  </w:style>
  <w:style w:type="character" w:styleId="afb">
    <w:name w:val="page number"/>
    <w:rsid w:val="00626A8B"/>
  </w:style>
  <w:style w:type="paragraph" w:customStyle="1" w:styleId="35">
    <w:name w:val="Стиль3"/>
    <w:basedOn w:val="25"/>
    <w:rsid w:val="00626A8B"/>
    <w:pPr>
      <w:widowControl w:val="0"/>
      <w:tabs>
        <w:tab w:val="num" w:pos="1307"/>
      </w:tabs>
      <w:adjustRightInd w:val="0"/>
      <w:spacing w:before="0" w:beforeAutospacing="0" w:after="0" w:afterAutospacing="0"/>
      <w:ind w:left="1080"/>
      <w:jc w:val="both"/>
      <w:textAlignment w:val="baseline"/>
    </w:pPr>
    <w:rPr>
      <w:szCs w:val="20"/>
    </w:rPr>
  </w:style>
  <w:style w:type="paragraph" w:customStyle="1" w:styleId="Heading">
    <w:name w:val="Heading"/>
    <w:rsid w:val="00626A8B"/>
    <w:pPr>
      <w:autoSpaceDE w:val="0"/>
      <w:autoSpaceDN w:val="0"/>
      <w:adjustRightInd w:val="0"/>
      <w:spacing w:after="0" w:line="240" w:lineRule="auto"/>
    </w:pPr>
    <w:rPr>
      <w:rFonts w:ascii="Arial" w:eastAsia="Times New Roman" w:hAnsi="Arial" w:cs="Arial"/>
      <w:b/>
      <w:bCs/>
      <w:sz w:val="22"/>
      <w:lang w:eastAsia="ru-RU"/>
    </w:rPr>
  </w:style>
  <w:style w:type="paragraph" w:customStyle="1" w:styleId="210">
    <w:name w:val="Основной текст 21"/>
    <w:basedOn w:val="a"/>
    <w:rsid w:val="00626A8B"/>
    <w:pPr>
      <w:spacing w:after="0" w:line="240" w:lineRule="auto"/>
      <w:ind w:firstLine="567"/>
      <w:jc w:val="both"/>
    </w:pPr>
    <w:rPr>
      <w:rFonts w:eastAsia="Times New Roman" w:cs="Times New Roman"/>
      <w:sz w:val="24"/>
      <w:szCs w:val="20"/>
      <w:lang w:eastAsia="ru-RU"/>
    </w:rPr>
  </w:style>
  <w:style w:type="paragraph" w:styleId="20">
    <w:name w:val="List Bullet 2"/>
    <w:basedOn w:val="a"/>
    <w:autoRedefine/>
    <w:rsid w:val="00626A8B"/>
    <w:pPr>
      <w:numPr>
        <w:numId w:val="5"/>
      </w:numPr>
      <w:spacing w:after="60" w:line="240" w:lineRule="auto"/>
      <w:jc w:val="both"/>
    </w:pPr>
    <w:rPr>
      <w:rFonts w:eastAsia="Times New Roman" w:cs="Times New Roman"/>
      <w:sz w:val="24"/>
      <w:szCs w:val="20"/>
      <w:lang w:eastAsia="ru-RU"/>
    </w:rPr>
  </w:style>
  <w:style w:type="paragraph" w:customStyle="1" w:styleId="Style5">
    <w:name w:val="Style5"/>
    <w:basedOn w:val="a"/>
    <w:rsid w:val="00626A8B"/>
    <w:pPr>
      <w:widowControl w:val="0"/>
      <w:autoSpaceDE w:val="0"/>
      <w:autoSpaceDN w:val="0"/>
      <w:adjustRightInd w:val="0"/>
      <w:spacing w:after="0" w:line="366" w:lineRule="exact"/>
      <w:ind w:firstLine="840"/>
      <w:jc w:val="both"/>
    </w:pPr>
    <w:rPr>
      <w:rFonts w:eastAsia="Times New Roman" w:cs="Times New Roman"/>
      <w:sz w:val="24"/>
      <w:szCs w:val="24"/>
      <w:lang w:eastAsia="ru-RU"/>
    </w:rPr>
  </w:style>
  <w:style w:type="paragraph" w:customStyle="1" w:styleId="Style8">
    <w:name w:val="Style8"/>
    <w:basedOn w:val="a"/>
    <w:rsid w:val="00626A8B"/>
    <w:pPr>
      <w:widowControl w:val="0"/>
      <w:autoSpaceDE w:val="0"/>
      <w:autoSpaceDN w:val="0"/>
      <w:adjustRightInd w:val="0"/>
      <w:spacing w:after="0" w:line="368" w:lineRule="exact"/>
      <w:ind w:firstLine="830"/>
      <w:jc w:val="both"/>
    </w:pPr>
    <w:rPr>
      <w:rFonts w:eastAsia="Times New Roman" w:cs="Times New Roman"/>
      <w:sz w:val="24"/>
      <w:szCs w:val="24"/>
      <w:lang w:eastAsia="ru-RU"/>
    </w:rPr>
  </w:style>
  <w:style w:type="character" w:customStyle="1" w:styleId="FontStyle18">
    <w:name w:val="Font Style18"/>
    <w:rsid w:val="00626A8B"/>
    <w:rPr>
      <w:rFonts w:ascii="Times New Roman" w:hAnsi="Times New Roman" w:cs="Times New Roman" w:hint="default"/>
      <w:sz w:val="22"/>
      <w:szCs w:val="22"/>
    </w:rPr>
  </w:style>
  <w:style w:type="paragraph" w:customStyle="1" w:styleId="afc">
    <w:name w:val="Словарная статья"/>
    <w:basedOn w:val="a"/>
    <w:next w:val="a"/>
    <w:rsid w:val="00626A8B"/>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d">
    <w:name w:val="Note Heading"/>
    <w:basedOn w:val="a"/>
    <w:next w:val="a"/>
    <w:link w:val="afe"/>
    <w:rsid w:val="00626A8B"/>
    <w:pPr>
      <w:spacing w:after="60" w:line="240" w:lineRule="auto"/>
      <w:jc w:val="both"/>
    </w:pPr>
    <w:rPr>
      <w:rFonts w:eastAsia="Times New Roman" w:cs="Times New Roman"/>
      <w:sz w:val="24"/>
      <w:szCs w:val="24"/>
      <w:lang w:eastAsia="ru-RU"/>
    </w:rPr>
  </w:style>
  <w:style w:type="character" w:customStyle="1" w:styleId="afe">
    <w:name w:val="Заголовок записки Знак"/>
    <w:basedOn w:val="a0"/>
    <w:link w:val="afd"/>
    <w:rsid w:val="00626A8B"/>
    <w:rPr>
      <w:rFonts w:eastAsia="Times New Roman" w:cs="Times New Roman"/>
      <w:sz w:val="24"/>
      <w:szCs w:val="24"/>
      <w:lang w:eastAsia="ru-RU"/>
    </w:rPr>
  </w:style>
  <w:style w:type="character" w:customStyle="1" w:styleId="aff">
    <w:name w:val="Основной шрифт"/>
    <w:semiHidden/>
    <w:rsid w:val="00626A8B"/>
  </w:style>
  <w:style w:type="paragraph" w:customStyle="1" w:styleId="ConsPlusNonformat">
    <w:name w:val="ConsPlusNonformat"/>
    <w:rsid w:val="00626A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21">
    <w:name w:val="Body Text 21"/>
    <w:basedOn w:val="a"/>
    <w:rsid w:val="00626A8B"/>
    <w:pPr>
      <w:overflowPunct w:val="0"/>
      <w:autoSpaceDE w:val="0"/>
      <w:autoSpaceDN w:val="0"/>
      <w:adjustRightInd w:val="0"/>
      <w:spacing w:after="0" w:line="240" w:lineRule="auto"/>
      <w:jc w:val="both"/>
      <w:textAlignment w:val="baseline"/>
    </w:pPr>
    <w:rPr>
      <w:rFonts w:eastAsia="Times New Roman" w:cs="Times New Roman"/>
      <w:sz w:val="20"/>
      <w:szCs w:val="20"/>
      <w:lang w:eastAsia="ru-RU"/>
    </w:rPr>
  </w:style>
  <w:style w:type="paragraph" w:customStyle="1" w:styleId="aff0">
    <w:name w:val="Абзац"/>
    <w:basedOn w:val="a"/>
    <w:rsid w:val="00626A8B"/>
    <w:pPr>
      <w:widowControl w:val="0"/>
      <w:spacing w:after="120" w:line="240" w:lineRule="auto"/>
      <w:ind w:firstLine="709"/>
      <w:jc w:val="both"/>
    </w:pPr>
    <w:rPr>
      <w:rFonts w:eastAsia="Times New Roman" w:cs="Times New Roman"/>
      <w:szCs w:val="28"/>
      <w:lang w:eastAsia="ru-RU"/>
    </w:rPr>
  </w:style>
  <w:style w:type="character" w:customStyle="1" w:styleId="aff1">
    <w:name w:val="Символ сноски"/>
    <w:rsid w:val="00626A8B"/>
    <w:rPr>
      <w:vertAlign w:val="superscript"/>
    </w:rPr>
  </w:style>
  <w:style w:type="paragraph" w:styleId="aff2">
    <w:name w:val="footnote text"/>
    <w:basedOn w:val="a"/>
    <w:link w:val="aff3"/>
    <w:rsid w:val="00626A8B"/>
    <w:pPr>
      <w:suppressAutoHyphens/>
      <w:spacing w:after="0" w:line="240" w:lineRule="auto"/>
    </w:pPr>
    <w:rPr>
      <w:rFonts w:eastAsia="Times New Roman" w:cs="Times New Roman"/>
      <w:sz w:val="20"/>
      <w:szCs w:val="20"/>
      <w:lang w:eastAsia="ar-SA"/>
    </w:rPr>
  </w:style>
  <w:style w:type="character" w:customStyle="1" w:styleId="aff3">
    <w:name w:val="Текст сноски Знак"/>
    <w:basedOn w:val="a0"/>
    <w:link w:val="aff2"/>
    <w:rsid w:val="00626A8B"/>
    <w:rPr>
      <w:rFonts w:eastAsia="Times New Roman" w:cs="Times New Roman"/>
      <w:sz w:val="20"/>
      <w:szCs w:val="20"/>
      <w:lang w:eastAsia="ar-SA"/>
    </w:rPr>
  </w:style>
  <w:style w:type="paragraph" w:customStyle="1" w:styleId="310">
    <w:name w:val="Основной текст 31"/>
    <w:basedOn w:val="a"/>
    <w:rsid w:val="00626A8B"/>
    <w:pPr>
      <w:widowControl w:val="0"/>
      <w:suppressAutoHyphens/>
      <w:autoSpaceDE w:val="0"/>
      <w:spacing w:after="120" w:line="240" w:lineRule="auto"/>
    </w:pPr>
    <w:rPr>
      <w:rFonts w:ascii="Arial" w:eastAsia="Times New Roman" w:hAnsi="Arial" w:cs="Arial"/>
      <w:sz w:val="16"/>
      <w:szCs w:val="16"/>
      <w:lang w:eastAsia="ar-SA"/>
    </w:rPr>
  </w:style>
  <w:style w:type="paragraph" w:customStyle="1" w:styleId="13">
    <w:name w:val="Текст1"/>
    <w:basedOn w:val="a"/>
    <w:rsid w:val="00626A8B"/>
    <w:pPr>
      <w:suppressAutoHyphens/>
      <w:spacing w:after="0" w:line="240" w:lineRule="auto"/>
    </w:pPr>
    <w:rPr>
      <w:rFonts w:ascii="Courier New" w:eastAsia="Times New Roman" w:hAnsi="Courier New" w:cs="Courier New"/>
      <w:sz w:val="20"/>
      <w:szCs w:val="20"/>
      <w:lang w:eastAsia="ar-SA"/>
    </w:rPr>
  </w:style>
  <w:style w:type="paragraph" w:customStyle="1" w:styleId="14">
    <w:name w:val="Обычный1"/>
    <w:rsid w:val="00626A8B"/>
    <w:pPr>
      <w:suppressAutoHyphens/>
      <w:spacing w:after="0" w:line="240" w:lineRule="auto"/>
    </w:pPr>
    <w:rPr>
      <w:rFonts w:eastAsia="Arial" w:cs="Times New Roman"/>
      <w:sz w:val="20"/>
      <w:szCs w:val="20"/>
      <w:lang w:eastAsia="ar-SA"/>
    </w:rPr>
  </w:style>
  <w:style w:type="paragraph" w:customStyle="1" w:styleId="aff4">
    <w:name w:val="Îáû÷íûé"/>
    <w:rsid w:val="00626A8B"/>
    <w:pPr>
      <w:suppressAutoHyphens/>
      <w:spacing w:after="0" w:line="240" w:lineRule="auto"/>
    </w:pPr>
    <w:rPr>
      <w:rFonts w:eastAsia="Arial" w:cs="Times New Roman"/>
      <w:sz w:val="20"/>
      <w:szCs w:val="20"/>
      <w:lang w:eastAsia="ar-SA"/>
    </w:rPr>
  </w:style>
  <w:style w:type="paragraph" w:customStyle="1" w:styleId="15">
    <w:name w:val="Знак Знак1"/>
    <w:basedOn w:val="a"/>
    <w:rsid w:val="00626A8B"/>
    <w:pPr>
      <w:spacing w:after="160" w:line="240" w:lineRule="exact"/>
    </w:pPr>
    <w:rPr>
      <w:rFonts w:ascii="Verdana" w:eastAsia="Times New Roman" w:hAnsi="Verdana" w:cs="Times New Roman"/>
      <w:sz w:val="24"/>
      <w:szCs w:val="24"/>
      <w:lang w:val="en-US"/>
    </w:rPr>
  </w:style>
  <w:style w:type="paragraph" w:styleId="2">
    <w:name w:val="List Number 2"/>
    <w:basedOn w:val="a"/>
    <w:rsid w:val="00626A8B"/>
    <w:pPr>
      <w:numPr>
        <w:numId w:val="6"/>
      </w:numPr>
      <w:spacing w:after="0" w:line="240" w:lineRule="auto"/>
    </w:pPr>
    <w:rPr>
      <w:rFonts w:eastAsia="Times New Roman" w:cs="Times New Roman"/>
      <w:sz w:val="24"/>
      <w:szCs w:val="24"/>
      <w:lang w:eastAsia="ru-RU"/>
    </w:rPr>
  </w:style>
  <w:style w:type="paragraph" w:customStyle="1" w:styleId="16">
    <w:name w:val="Знак Знак1 Знак"/>
    <w:basedOn w:val="a"/>
    <w:next w:val="21"/>
    <w:autoRedefine/>
    <w:rsid w:val="00626A8B"/>
    <w:pPr>
      <w:spacing w:after="160" w:line="240" w:lineRule="exact"/>
    </w:pPr>
    <w:rPr>
      <w:rFonts w:eastAsia="Times New Roman" w:cs="Times New Roman"/>
      <w:sz w:val="24"/>
      <w:szCs w:val="20"/>
      <w:lang w:val="en-US"/>
    </w:rPr>
  </w:style>
  <w:style w:type="paragraph" w:customStyle="1" w:styleId="aff5">
    <w:name w:val="Знак Знак Знак Знак Знак Знак Знак"/>
    <w:basedOn w:val="a"/>
    <w:rsid w:val="00626A8B"/>
    <w:pPr>
      <w:spacing w:after="160" w:line="240" w:lineRule="exact"/>
    </w:pPr>
    <w:rPr>
      <w:rFonts w:ascii="Verdana" w:eastAsia="Times New Roman" w:hAnsi="Verdana" w:cs="Times New Roman"/>
      <w:sz w:val="24"/>
      <w:szCs w:val="24"/>
      <w:lang w:val="en-US"/>
    </w:rPr>
  </w:style>
  <w:style w:type="paragraph" w:customStyle="1" w:styleId="17">
    <w:name w:val="1"/>
    <w:basedOn w:val="a"/>
    <w:next w:val="21"/>
    <w:autoRedefine/>
    <w:rsid w:val="00626A8B"/>
    <w:pPr>
      <w:spacing w:after="160" w:line="240" w:lineRule="exact"/>
    </w:pPr>
    <w:rPr>
      <w:rFonts w:eastAsia="Times New Roman" w:cs="Times New Roman"/>
      <w:sz w:val="24"/>
      <w:szCs w:val="20"/>
      <w:lang w:val="en-US"/>
    </w:rPr>
  </w:style>
  <w:style w:type="paragraph" w:customStyle="1" w:styleId="aff6">
    <w:name w:val="Знак"/>
    <w:basedOn w:val="a"/>
    <w:rsid w:val="00626A8B"/>
    <w:pPr>
      <w:spacing w:after="160" w:line="240" w:lineRule="exact"/>
    </w:pPr>
    <w:rPr>
      <w:rFonts w:ascii="Verdana" w:eastAsia="Times New Roman" w:hAnsi="Verdana" w:cs="Times New Roman"/>
      <w:sz w:val="20"/>
      <w:szCs w:val="20"/>
      <w:lang w:val="en-US"/>
    </w:rPr>
  </w:style>
  <w:style w:type="paragraph" w:customStyle="1" w:styleId="ConsPlusCell">
    <w:name w:val="ConsPlusCell"/>
    <w:rsid w:val="00626A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0">
    <w:name w:val="conspluscell"/>
    <w:basedOn w:val="a"/>
    <w:uiPriority w:val="99"/>
    <w:rsid w:val="00626A8B"/>
    <w:pPr>
      <w:spacing w:before="100" w:beforeAutospacing="1" w:after="100" w:afterAutospacing="1" w:line="240" w:lineRule="auto"/>
    </w:pPr>
    <w:rPr>
      <w:rFonts w:eastAsia="Times New Roman" w:cs="Times New Roman"/>
      <w:sz w:val="24"/>
      <w:szCs w:val="24"/>
      <w:lang w:eastAsia="ru-RU"/>
    </w:rPr>
  </w:style>
  <w:style w:type="paragraph" w:customStyle="1" w:styleId="tekstob">
    <w:name w:val="tekstob"/>
    <w:basedOn w:val="a"/>
    <w:rsid w:val="00626A8B"/>
    <w:pPr>
      <w:spacing w:before="100" w:beforeAutospacing="1" w:after="100" w:afterAutospacing="1" w:line="240" w:lineRule="auto"/>
    </w:pPr>
    <w:rPr>
      <w:rFonts w:eastAsia="Times New Roman" w:cs="Times New Roman"/>
      <w:sz w:val="24"/>
      <w:szCs w:val="24"/>
      <w:lang w:eastAsia="ru-RU"/>
    </w:rPr>
  </w:style>
  <w:style w:type="paragraph" w:styleId="aff7">
    <w:name w:val="No Spacing"/>
    <w:uiPriority w:val="1"/>
    <w:qFormat/>
    <w:rsid w:val="00626A8B"/>
    <w:pPr>
      <w:spacing w:after="0" w:line="240" w:lineRule="auto"/>
    </w:pPr>
    <w:rPr>
      <w:rFonts w:ascii="Calibri" w:eastAsia="Calibri" w:hAnsi="Calibri" w:cs="Times New Roman"/>
      <w:sz w:val="22"/>
    </w:rPr>
  </w:style>
  <w:style w:type="paragraph" w:styleId="aff8">
    <w:name w:val="Subtitle"/>
    <w:basedOn w:val="a"/>
    <w:next w:val="a"/>
    <w:link w:val="aff9"/>
    <w:qFormat/>
    <w:rsid w:val="00626A8B"/>
    <w:pPr>
      <w:spacing w:after="60" w:line="240" w:lineRule="auto"/>
      <w:jc w:val="center"/>
      <w:outlineLvl w:val="1"/>
    </w:pPr>
    <w:rPr>
      <w:rFonts w:ascii="Cambria" w:eastAsia="Times New Roman" w:hAnsi="Cambria" w:cs="Times New Roman"/>
      <w:sz w:val="24"/>
      <w:szCs w:val="24"/>
      <w:lang w:eastAsia="ru-RU"/>
    </w:rPr>
  </w:style>
  <w:style w:type="character" w:customStyle="1" w:styleId="aff9">
    <w:name w:val="Подзаголовок Знак"/>
    <w:basedOn w:val="a0"/>
    <w:link w:val="aff8"/>
    <w:rsid w:val="00626A8B"/>
    <w:rPr>
      <w:rFonts w:ascii="Cambria" w:eastAsia="Times New Roman" w:hAnsi="Cambria" w:cs="Times New Roman"/>
      <w:sz w:val="24"/>
      <w:szCs w:val="24"/>
      <w:lang w:eastAsia="ru-RU"/>
    </w:rPr>
  </w:style>
  <w:style w:type="character" w:styleId="affa">
    <w:name w:val="Subtle Emphasis"/>
    <w:uiPriority w:val="19"/>
    <w:qFormat/>
    <w:rsid w:val="00626A8B"/>
    <w:rPr>
      <w:i/>
      <w:iCs/>
      <w:color w:val="808080"/>
    </w:rPr>
  </w:style>
  <w:style w:type="character" w:styleId="affb">
    <w:name w:val="Intense Emphasis"/>
    <w:uiPriority w:val="21"/>
    <w:qFormat/>
    <w:rsid w:val="00626A8B"/>
    <w:rPr>
      <w:b/>
      <w:bCs/>
      <w:i/>
      <w:iCs/>
      <w:color w:val="4F81BD"/>
    </w:rPr>
  </w:style>
  <w:style w:type="paragraph" w:customStyle="1" w:styleId="27">
    <w:name w:val="Стиль2"/>
    <w:basedOn w:val="2"/>
    <w:rsid w:val="00626A8B"/>
    <w:pPr>
      <w:keepNext/>
      <w:keepLines/>
      <w:widowControl w:val="0"/>
      <w:numPr>
        <w:numId w:val="0"/>
      </w:numPr>
      <w:suppressLineNumbers/>
      <w:tabs>
        <w:tab w:val="num" w:pos="1476"/>
      </w:tabs>
      <w:suppressAutoHyphens/>
      <w:spacing w:after="60"/>
      <w:ind w:left="1476" w:hanging="576"/>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5348">
      <w:bodyDiv w:val="1"/>
      <w:marLeft w:val="0"/>
      <w:marRight w:val="0"/>
      <w:marTop w:val="0"/>
      <w:marBottom w:val="0"/>
      <w:divBdr>
        <w:top w:val="none" w:sz="0" w:space="0" w:color="auto"/>
        <w:left w:val="none" w:sz="0" w:space="0" w:color="auto"/>
        <w:bottom w:val="none" w:sz="0" w:space="0" w:color="auto"/>
        <w:right w:val="none" w:sz="0" w:space="0" w:color="auto"/>
      </w:divBdr>
    </w:div>
    <w:div w:id="174535125">
      <w:bodyDiv w:val="1"/>
      <w:marLeft w:val="0"/>
      <w:marRight w:val="0"/>
      <w:marTop w:val="0"/>
      <w:marBottom w:val="0"/>
      <w:divBdr>
        <w:top w:val="none" w:sz="0" w:space="0" w:color="auto"/>
        <w:left w:val="none" w:sz="0" w:space="0" w:color="auto"/>
        <w:bottom w:val="none" w:sz="0" w:space="0" w:color="auto"/>
        <w:right w:val="none" w:sz="0" w:space="0" w:color="auto"/>
      </w:divBdr>
    </w:div>
    <w:div w:id="263614807">
      <w:bodyDiv w:val="1"/>
      <w:marLeft w:val="0"/>
      <w:marRight w:val="0"/>
      <w:marTop w:val="0"/>
      <w:marBottom w:val="0"/>
      <w:divBdr>
        <w:top w:val="none" w:sz="0" w:space="0" w:color="auto"/>
        <w:left w:val="none" w:sz="0" w:space="0" w:color="auto"/>
        <w:bottom w:val="none" w:sz="0" w:space="0" w:color="auto"/>
        <w:right w:val="none" w:sz="0" w:space="0" w:color="auto"/>
      </w:divBdr>
    </w:div>
    <w:div w:id="357194807">
      <w:bodyDiv w:val="1"/>
      <w:marLeft w:val="0"/>
      <w:marRight w:val="0"/>
      <w:marTop w:val="0"/>
      <w:marBottom w:val="0"/>
      <w:divBdr>
        <w:top w:val="none" w:sz="0" w:space="0" w:color="auto"/>
        <w:left w:val="none" w:sz="0" w:space="0" w:color="auto"/>
        <w:bottom w:val="none" w:sz="0" w:space="0" w:color="auto"/>
        <w:right w:val="none" w:sz="0" w:space="0" w:color="auto"/>
      </w:divBdr>
    </w:div>
    <w:div w:id="376005775">
      <w:bodyDiv w:val="1"/>
      <w:marLeft w:val="0"/>
      <w:marRight w:val="0"/>
      <w:marTop w:val="0"/>
      <w:marBottom w:val="0"/>
      <w:divBdr>
        <w:top w:val="none" w:sz="0" w:space="0" w:color="auto"/>
        <w:left w:val="none" w:sz="0" w:space="0" w:color="auto"/>
        <w:bottom w:val="none" w:sz="0" w:space="0" w:color="auto"/>
        <w:right w:val="none" w:sz="0" w:space="0" w:color="auto"/>
      </w:divBdr>
      <w:divsChild>
        <w:div w:id="261962977">
          <w:marLeft w:val="0"/>
          <w:marRight w:val="0"/>
          <w:marTop w:val="0"/>
          <w:marBottom w:val="0"/>
          <w:divBdr>
            <w:top w:val="none" w:sz="0" w:space="0" w:color="auto"/>
            <w:left w:val="none" w:sz="0" w:space="0" w:color="auto"/>
            <w:bottom w:val="none" w:sz="0" w:space="0" w:color="auto"/>
            <w:right w:val="none" w:sz="0" w:space="0" w:color="auto"/>
          </w:divBdr>
        </w:div>
      </w:divsChild>
    </w:div>
    <w:div w:id="489176774">
      <w:bodyDiv w:val="1"/>
      <w:marLeft w:val="0"/>
      <w:marRight w:val="0"/>
      <w:marTop w:val="0"/>
      <w:marBottom w:val="0"/>
      <w:divBdr>
        <w:top w:val="none" w:sz="0" w:space="0" w:color="auto"/>
        <w:left w:val="none" w:sz="0" w:space="0" w:color="auto"/>
        <w:bottom w:val="none" w:sz="0" w:space="0" w:color="auto"/>
        <w:right w:val="none" w:sz="0" w:space="0" w:color="auto"/>
      </w:divBdr>
    </w:div>
    <w:div w:id="531572084">
      <w:bodyDiv w:val="1"/>
      <w:marLeft w:val="0"/>
      <w:marRight w:val="0"/>
      <w:marTop w:val="0"/>
      <w:marBottom w:val="0"/>
      <w:divBdr>
        <w:top w:val="none" w:sz="0" w:space="0" w:color="auto"/>
        <w:left w:val="none" w:sz="0" w:space="0" w:color="auto"/>
        <w:bottom w:val="none" w:sz="0" w:space="0" w:color="auto"/>
        <w:right w:val="none" w:sz="0" w:space="0" w:color="auto"/>
      </w:divBdr>
    </w:div>
    <w:div w:id="605767270">
      <w:bodyDiv w:val="1"/>
      <w:marLeft w:val="0"/>
      <w:marRight w:val="0"/>
      <w:marTop w:val="0"/>
      <w:marBottom w:val="0"/>
      <w:divBdr>
        <w:top w:val="none" w:sz="0" w:space="0" w:color="auto"/>
        <w:left w:val="none" w:sz="0" w:space="0" w:color="auto"/>
        <w:bottom w:val="none" w:sz="0" w:space="0" w:color="auto"/>
        <w:right w:val="none" w:sz="0" w:space="0" w:color="auto"/>
      </w:divBdr>
    </w:div>
    <w:div w:id="724336370">
      <w:bodyDiv w:val="1"/>
      <w:marLeft w:val="0"/>
      <w:marRight w:val="0"/>
      <w:marTop w:val="0"/>
      <w:marBottom w:val="0"/>
      <w:divBdr>
        <w:top w:val="none" w:sz="0" w:space="0" w:color="auto"/>
        <w:left w:val="none" w:sz="0" w:space="0" w:color="auto"/>
        <w:bottom w:val="none" w:sz="0" w:space="0" w:color="auto"/>
        <w:right w:val="none" w:sz="0" w:space="0" w:color="auto"/>
      </w:divBdr>
    </w:div>
    <w:div w:id="733817705">
      <w:bodyDiv w:val="1"/>
      <w:marLeft w:val="0"/>
      <w:marRight w:val="0"/>
      <w:marTop w:val="0"/>
      <w:marBottom w:val="0"/>
      <w:divBdr>
        <w:top w:val="none" w:sz="0" w:space="0" w:color="auto"/>
        <w:left w:val="none" w:sz="0" w:space="0" w:color="auto"/>
        <w:bottom w:val="none" w:sz="0" w:space="0" w:color="auto"/>
        <w:right w:val="none" w:sz="0" w:space="0" w:color="auto"/>
      </w:divBdr>
    </w:div>
    <w:div w:id="785392696">
      <w:bodyDiv w:val="1"/>
      <w:marLeft w:val="0"/>
      <w:marRight w:val="0"/>
      <w:marTop w:val="0"/>
      <w:marBottom w:val="0"/>
      <w:divBdr>
        <w:top w:val="none" w:sz="0" w:space="0" w:color="auto"/>
        <w:left w:val="none" w:sz="0" w:space="0" w:color="auto"/>
        <w:bottom w:val="none" w:sz="0" w:space="0" w:color="auto"/>
        <w:right w:val="none" w:sz="0" w:space="0" w:color="auto"/>
      </w:divBdr>
    </w:div>
    <w:div w:id="828791840">
      <w:bodyDiv w:val="1"/>
      <w:marLeft w:val="0"/>
      <w:marRight w:val="0"/>
      <w:marTop w:val="0"/>
      <w:marBottom w:val="0"/>
      <w:divBdr>
        <w:top w:val="none" w:sz="0" w:space="0" w:color="auto"/>
        <w:left w:val="none" w:sz="0" w:space="0" w:color="auto"/>
        <w:bottom w:val="none" w:sz="0" w:space="0" w:color="auto"/>
        <w:right w:val="none" w:sz="0" w:space="0" w:color="auto"/>
      </w:divBdr>
      <w:divsChild>
        <w:div w:id="473646927">
          <w:marLeft w:val="0"/>
          <w:marRight w:val="0"/>
          <w:marTop w:val="0"/>
          <w:marBottom w:val="0"/>
          <w:divBdr>
            <w:top w:val="none" w:sz="0" w:space="0" w:color="auto"/>
            <w:left w:val="none" w:sz="0" w:space="0" w:color="auto"/>
            <w:bottom w:val="none" w:sz="0" w:space="0" w:color="auto"/>
            <w:right w:val="none" w:sz="0" w:space="0" w:color="auto"/>
          </w:divBdr>
        </w:div>
      </w:divsChild>
    </w:div>
    <w:div w:id="870457388">
      <w:bodyDiv w:val="1"/>
      <w:marLeft w:val="0"/>
      <w:marRight w:val="0"/>
      <w:marTop w:val="0"/>
      <w:marBottom w:val="0"/>
      <w:divBdr>
        <w:top w:val="none" w:sz="0" w:space="0" w:color="auto"/>
        <w:left w:val="none" w:sz="0" w:space="0" w:color="auto"/>
        <w:bottom w:val="none" w:sz="0" w:space="0" w:color="auto"/>
        <w:right w:val="none" w:sz="0" w:space="0" w:color="auto"/>
      </w:divBdr>
      <w:divsChild>
        <w:div w:id="521746155">
          <w:marLeft w:val="0"/>
          <w:marRight w:val="0"/>
          <w:marTop w:val="0"/>
          <w:marBottom w:val="0"/>
          <w:divBdr>
            <w:top w:val="none" w:sz="0" w:space="0" w:color="auto"/>
            <w:left w:val="none" w:sz="0" w:space="0" w:color="auto"/>
            <w:bottom w:val="none" w:sz="0" w:space="0" w:color="auto"/>
            <w:right w:val="none" w:sz="0" w:space="0" w:color="auto"/>
          </w:divBdr>
        </w:div>
        <w:div w:id="1647127386">
          <w:marLeft w:val="0"/>
          <w:marRight w:val="0"/>
          <w:marTop w:val="0"/>
          <w:marBottom w:val="0"/>
          <w:divBdr>
            <w:top w:val="none" w:sz="0" w:space="0" w:color="auto"/>
            <w:left w:val="none" w:sz="0" w:space="0" w:color="auto"/>
            <w:bottom w:val="none" w:sz="0" w:space="0" w:color="auto"/>
            <w:right w:val="none" w:sz="0" w:space="0" w:color="auto"/>
          </w:divBdr>
        </w:div>
      </w:divsChild>
    </w:div>
    <w:div w:id="910507505">
      <w:bodyDiv w:val="1"/>
      <w:marLeft w:val="0"/>
      <w:marRight w:val="0"/>
      <w:marTop w:val="0"/>
      <w:marBottom w:val="0"/>
      <w:divBdr>
        <w:top w:val="none" w:sz="0" w:space="0" w:color="auto"/>
        <w:left w:val="none" w:sz="0" w:space="0" w:color="auto"/>
        <w:bottom w:val="none" w:sz="0" w:space="0" w:color="auto"/>
        <w:right w:val="none" w:sz="0" w:space="0" w:color="auto"/>
      </w:divBdr>
    </w:div>
    <w:div w:id="919606853">
      <w:bodyDiv w:val="1"/>
      <w:marLeft w:val="0"/>
      <w:marRight w:val="0"/>
      <w:marTop w:val="0"/>
      <w:marBottom w:val="0"/>
      <w:divBdr>
        <w:top w:val="none" w:sz="0" w:space="0" w:color="auto"/>
        <w:left w:val="none" w:sz="0" w:space="0" w:color="auto"/>
        <w:bottom w:val="none" w:sz="0" w:space="0" w:color="auto"/>
        <w:right w:val="none" w:sz="0" w:space="0" w:color="auto"/>
      </w:divBdr>
    </w:div>
    <w:div w:id="977799812">
      <w:bodyDiv w:val="1"/>
      <w:marLeft w:val="0"/>
      <w:marRight w:val="0"/>
      <w:marTop w:val="0"/>
      <w:marBottom w:val="0"/>
      <w:divBdr>
        <w:top w:val="none" w:sz="0" w:space="0" w:color="auto"/>
        <w:left w:val="none" w:sz="0" w:space="0" w:color="auto"/>
        <w:bottom w:val="none" w:sz="0" w:space="0" w:color="auto"/>
        <w:right w:val="none" w:sz="0" w:space="0" w:color="auto"/>
      </w:divBdr>
    </w:div>
    <w:div w:id="1094089522">
      <w:bodyDiv w:val="1"/>
      <w:marLeft w:val="0"/>
      <w:marRight w:val="0"/>
      <w:marTop w:val="0"/>
      <w:marBottom w:val="0"/>
      <w:divBdr>
        <w:top w:val="none" w:sz="0" w:space="0" w:color="auto"/>
        <w:left w:val="none" w:sz="0" w:space="0" w:color="auto"/>
        <w:bottom w:val="none" w:sz="0" w:space="0" w:color="auto"/>
        <w:right w:val="none" w:sz="0" w:space="0" w:color="auto"/>
      </w:divBdr>
    </w:div>
    <w:div w:id="1213885690">
      <w:bodyDiv w:val="1"/>
      <w:marLeft w:val="0"/>
      <w:marRight w:val="0"/>
      <w:marTop w:val="0"/>
      <w:marBottom w:val="0"/>
      <w:divBdr>
        <w:top w:val="none" w:sz="0" w:space="0" w:color="auto"/>
        <w:left w:val="none" w:sz="0" w:space="0" w:color="auto"/>
        <w:bottom w:val="none" w:sz="0" w:space="0" w:color="auto"/>
        <w:right w:val="none" w:sz="0" w:space="0" w:color="auto"/>
      </w:divBdr>
    </w:div>
    <w:div w:id="1334338338">
      <w:bodyDiv w:val="1"/>
      <w:marLeft w:val="0"/>
      <w:marRight w:val="0"/>
      <w:marTop w:val="0"/>
      <w:marBottom w:val="0"/>
      <w:divBdr>
        <w:top w:val="none" w:sz="0" w:space="0" w:color="auto"/>
        <w:left w:val="none" w:sz="0" w:space="0" w:color="auto"/>
        <w:bottom w:val="none" w:sz="0" w:space="0" w:color="auto"/>
        <w:right w:val="none" w:sz="0" w:space="0" w:color="auto"/>
      </w:divBdr>
    </w:div>
    <w:div w:id="1377043389">
      <w:bodyDiv w:val="1"/>
      <w:marLeft w:val="0"/>
      <w:marRight w:val="0"/>
      <w:marTop w:val="0"/>
      <w:marBottom w:val="0"/>
      <w:divBdr>
        <w:top w:val="none" w:sz="0" w:space="0" w:color="auto"/>
        <w:left w:val="none" w:sz="0" w:space="0" w:color="auto"/>
        <w:bottom w:val="none" w:sz="0" w:space="0" w:color="auto"/>
        <w:right w:val="none" w:sz="0" w:space="0" w:color="auto"/>
      </w:divBdr>
      <w:divsChild>
        <w:div w:id="2029329445">
          <w:marLeft w:val="0"/>
          <w:marRight w:val="0"/>
          <w:marTop w:val="0"/>
          <w:marBottom w:val="0"/>
          <w:divBdr>
            <w:top w:val="none" w:sz="0" w:space="0" w:color="auto"/>
            <w:left w:val="none" w:sz="0" w:space="0" w:color="auto"/>
            <w:bottom w:val="none" w:sz="0" w:space="0" w:color="auto"/>
            <w:right w:val="none" w:sz="0" w:space="0" w:color="auto"/>
          </w:divBdr>
        </w:div>
      </w:divsChild>
    </w:div>
    <w:div w:id="1489516294">
      <w:bodyDiv w:val="1"/>
      <w:marLeft w:val="0"/>
      <w:marRight w:val="0"/>
      <w:marTop w:val="0"/>
      <w:marBottom w:val="0"/>
      <w:divBdr>
        <w:top w:val="none" w:sz="0" w:space="0" w:color="auto"/>
        <w:left w:val="none" w:sz="0" w:space="0" w:color="auto"/>
        <w:bottom w:val="none" w:sz="0" w:space="0" w:color="auto"/>
        <w:right w:val="none" w:sz="0" w:space="0" w:color="auto"/>
      </w:divBdr>
    </w:div>
    <w:div w:id="1758937975">
      <w:bodyDiv w:val="1"/>
      <w:marLeft w:val="0"/>
      <w:marRight w:val="0"/>
      <w:marTop w:val="0"/>
      <w:marBottom w:val="0"/>
      <w:divBdr>
        <w:top w:val="none" w:sz="0" w:space="0" w:color="auto"/>
        <w:left w:val="none" w:sz="0" w:space="0" w:color="auto"/>
        <w:bottom w:val="none" w:sz="0" w:space="0" w:color="auto"/>
        <w:right w:val="none" w:sz="0" w:space="0" w:color="auto"/>
      </w:divBdr>
    </w:div>
    <w:div w:id="1812557973">
      <w:bodyDiv w:val="1"/>
      <w:marLeft w:val="0"/>
      <w:marRight w:val="0"/>
      <w:marTop w:val="0"/>
      <w:marBottom w:val="0"/>
      <w:divBdr>
        <w:top w:val="none" w:sz="0" w:space="0" w:color="auto"/>
        <w:left w:val="none" w:sz="0" w:space="0" w:color="auto"/>
        <w:bottom w:val="none" w:sz="0" w:space="0" w:color="auto"/>
        <w:right w:val="none" w:sz="0" w:space="0" w:color="auto"/>
      </w:divBdr>
      <w:divsChild>
        <w:div w:id="1334063040">
          <w:marLeft w:val="0"/>
          <w:marRight w:val="0"/>
          <w:marTop w:val="0"/>
          <w:marBottom w:val="0"/>
          <w:divBdr>
            <w:top w:val="none" w:sz="0" w:space="0" w:color="auto"/>
            <w:left w:val="none" w:sz="0" w:space="0" w:color="auto"/>
            <w:bottom w:val="none" w:sz="0" w:space="0" w:color="auto"/>
            <w:right w:val="none" w:sz="0" w:space="0" w:color="auto"/>
          </w:divBdr>
        </w:div>
        <w:div w:id="1624311641">
          <w:marLeft w:val="0"/>
          <w:marRight w:val="0"/>
          <w:marTop w:val="0"/>
          <w:marBottom w:val="0"/>
          <w:divBdr>
            <w:top w:val="none" w:sz="0" w:space="0" w:color="auto"/>
            <w:left w:val="none" w:sz="0" w:space="0" w:color="auto"/>
            <w:bottom w:val="none" w:sz="0" w:space="0" w:color="auto"/>
            <w:right w:val="none" w:sz="0" w:space="0" w:color="auto"/>
          </w:divBdr>
        </w:div>
      </w:divsChild>
    </w:div>
    <w:div w:id="1894272961">
      <w:bodyDiv w:val="1"/>
      <w:marLeft w:val="0"/>
      <w:marRight w:val="0"/>
      <w:marTop w:val="0"/>
      <w:marBottom w:val="0"/>
      <w:divBdr>
        <w:top w:val="none" w:sz="0" w:space="0" w:color="auto"/>
        <w:left w:val="none" w:sz="0" w:space="0" w:color="auto"/>
        <w:bottom w:val="none" w:sz="0" w:space="0" w:color="auto"/>
        <w:right w:val="none" w:sz="0" w:space="0" w:color="auto"/>
      </w:divBdr>
    </w:div>
    <w:div w:id="200759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C6B0F9CDBD5C14825025FB75991A3937A2C93A74DCA1DD2B03CEE9EFB081E2308AE23B93C7BF8EB57F0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301FB13C3BFFFC62CA8CF3C37AC0CC249FC47A67F63CD9EEC78DF794AB47F4BE4D995BAC1A6X7W1F" TargetMode="External"/><Relationship Id="rId17" Type="http://schemas.openxmlformats.org/officeDocument/2006/relationships/hyperlink" Target="consultantplus://offline/ref=6FE16CA977F964F09EBDA630877F9B6D94A3CDF94ED0753560FF760492083CF11FB58B425EQEyAM" TargetMode="External"/><Relationship Id="rId2" Type="http://schemas.openxmlformats.org/officeDocument/2006/relationships/numbering" Target="numbering.xml"/><Relationship Id="rId16" Type="http://schemas.openxmlformats.org/officeDocument/2006/relationships/hyperlink" Target="consultantplus://offline/ref=64C737B6D56A1109A7DCD07B07B86447FBE5C631E94134EAA18521F3C63B6FD3A73320AAFBt01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241B8958543BA8723D0D9CDBB80E5439D1EF01BC701DF3DE5089287B2A27E133680A22D07578BD553E7Fn0x6E" TargetMode="External"/><Relationship Id="rId5" Type="http://schemas.openxmlformats.org/officeDocument/2006/relationships/settings" Target="settings.xml"/><Relationship Id="rId15" Type="http://schemas.openxmlformats.org/officeDocument/2006/relationships/hyperlink" Target="consultantplus://offline/ref=6FE16CA977F964F09EBDA630877F9B6D94A3CDF94ED0753560FF760492083CF11FB58B425EQEyAM" TargetMode="External"/><Relationship Id="rId10" Type="http://schemas.openxmlformats.org/officeDocument/2006/relationships/hyperlink" Target="http://www.karmas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5241B8958543BA8723D1391CDD4515D38D2B305B77D1FA0800FD2752C232DB6742753609471n7x1E" TargetMode="External"/><Relationship Id="rId14" Type="http://schemas.openxmlformats.org/officeDocument/2006/relationships/hyperlink" Target="consultantplus://offline/ref=64C737B6D56A1109A7DCD07B07B86447FBE5C631E94134EAA18521F3C63B6FD3A73320AAFBt01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66CD2-B4A4-4864-B75D-397491FF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17025</Words>
  <Characters>97048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113846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Ольга Петровна</dc:creator>
  <cp:lastModifiedBy>qqq</cp:lastModifiedBy>
  <cp:revision>10</cp:revision>
  <cp:lastPrinted>2019-06-29T06:20:00Z</cp:lastPrinted>
  <dcterms:created xsi:type="dcterms:W3CDTF">2019-06-07T09:18:00Z</dcterms:created>
  <dcterms:modified xsi:type="dcterms:W3CDTF">2019-06-29T06:29:00Z</dcterms:modified>
</cp:coreProperties>
</file>