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37" w:rsidRPr="00D1170C" w:rsidRDefault="00F27A37" w:rsidP="00D50047">
      <w:pPr>
        <w:jc w:val="center"/>
        <w:rPr>
          <w:b/>
          <w:sz w:val="28"/>
          <w:szCs w:val="28"/>
        </w:rPr>
      </w:pPr>
      <w:r w:rsidRPr="00D1170C">
        <w:rPr>
          <w:b/>
          <w:sz w:val="28"/>
          <w:szCs w:val="28"/>
        </w:rPr>
        <w:t>СОВЕТ СЕЛЬСКОГО ПОСЕЛЕНИЯ КАРМАСКАЛИНСКИЙ СЕЛЬСОВЕТ МУНИЦИПАЛЬНОГО РАЙОНА КАРМАСКАЛИНСКИЙ РАЙОН РЕСПУБЛИКИ БАШКОРТОСТАН</w:t>
      </w:r>
    </w:p>
    <w:p w:rsidR="00F27A37" w:rsidRDefault="00F27A37" w:rsidP="00D50047">
      <w:pPr>
        <w:jc w:val="center"/>
        <w:rPr>
          <w:b/>
          <w:sz w:val="28"/>
          <w:szCs w:val="28"/>
        </w:rPr>
      </w:pPr>
    </w:p>
    <w:p w:rsidR="00F27A37" w:rsidRDefault="00F27A37" w:rsidP="00D50047">
      <w:pPr>
        <w:jc w:val="center"/>
        <w:rPr>
          <w:b/>
          <w:sz w:val="28"/>
          <w:szCs w:val="28"/>
        </w:rPr>
      </w:pPr>
    </w:p>
    <w:p w:rsidR="00F27A37" w:rsidRDefault="00F27A37" w:rsidP="00D50047">
      <w:pPr>
        <w:jc w:val="center"/>
        <w:rPr>
          <w:b/>
          <w:sz w:val="28"/>
          <w:szCs w:val="28"/>
        </w:rPr>
      </w:pPr>
    </w:p>
    <w:p w:rsidR="00F27A37" w:rsidRDefault="00F27A37" w:rsidP="00D50047">
      <w:pPr>
        <w:pStyle w:val="ConsPlusTitle"/>
        <w:widowControl/>
        <w:jc w:val="center"/>
        <w:rPr>
          <w:b w:val="0"/>
          <w:bCs/>
          <w:sz w:val="28"/>
          <w:szCs w:val="28"/>
        </w:rPr>
      </w:pPr>
      <w:r w:rsidRPr="00D1170C">
        <w:rPr>
          <w:sz w:val="28"/>
          <w:szCs w:val="28"/>
        </w:rPr>
        <w:t>РЕШЕНИЕ</w:t>
      </w:r>
    </w:p>
    <w:p w:rsidR="004B0FA4" w:rsidRDefault="00B33B03" w:rsidP="00D50047">
      <w:pPr>
        <w:widowControl w:val="0"/>
        <w:autoSpaceDE w:val="0"/>
        <w:autoSpaceDN w:val="0"/>
        <w:adjustRightInd w:val="0"/>
        <w:jc w:val="center"/>
        <w:rPr>
          <w:b/>
          <w:bCs/>
          <w:sz w:val="28"/>
          <w:szCs w:val="28"/>
        </w:rPr>
      </w:pPr>
      <w:r>
        <w:rPr>
          <w:b/>
          <w:bCs/>
          <w:sz w:val="28"/>
          <w:szCs w:val="28"/>
        </w:rPr>
        <w:t xml:space="preserve">№ </w:t>
      </w:r>
      <w:r w:rsidR="00F465FD">
        <w:rPr>
          <w:b/>
          <w:bCs/>
          <w:sz w:val="28"/>
          <w:szCs w:val="28"/>
        </w:rPr>
        <w:t>2</w:t>
      </w:r>
      <w:r w:rsidR="001E3F0A">
        <w:rPr>
          <w:b/>
          <w:bCs/>
          <w:sz w:val="28"/>
          <w:szCs w:val="28"/>
        </w:rPr>
        <w:t>9</w:t>
      </w:r>
      <w:r>
        <w:rPr>
          <w:b/>
          <w:bCs/>
          <w:sz w:val="28"/>
          <w:szCs w:val="28"/>
        </w:rPr>
        <w:t>-</w:t>
      </w:r>
      <w:r w:rsidR="004B0FA4">
        <w:rPr>
          <w:b/>
          <w:bCs/>
          <w:sz w:val="28"/>
          <w:szCs w:val="28"/>
        </w:rPr>
        <w:t xml:space="preserve">1 от </w:t>
      </w:r>
      <w:r w:rsidR="001E3F0A">
        <w:rPr>
          <w:b/>
          <w:bCs/>
          <w:sz w:val="28"/>
          <w:szCs w:val="28"/>
        </w:rPr>
        <w:t>1</w:t>
      </w:r>
      <w:r w:rsidR="00AF51C8">
        <w:rPr>
          <w:b/>
          <w:bCs/>
          <w:sz w:val="28"/>
          <w:szCs w:val="28"/>
        </w:rPr>
        <w:t>7</w:t>
      </w:r>
      <w:r w:rsidR="001E3F0A">
        <w:rPr>
          <w:b/>
          <w:bCs/>
          <w:sz w:val="28"/>
          <w:szCs w:val="28"/>
        </w:rPr>
        <w:t xml:space="preserve"> мая</w:t>
      </w:r>
      <w:r>
        <w:rPr>
          <w:b/>
          <w:bCs/>
          <w:sz w:val="28"/>
          <w:szCs w:val="28"/>
        </w:rPr>
        <w:t xml:space="preserve"> 202</w:t>
      </w:r>
      <w:r w:rsidR="00F465FD">
        <w:rPr>
          <w:b/>
          <w:bCs/>
          <w:sz w:val="28"/>
          <w:szCs w:val="28"/>
        </w:rPr>
        <w:t>2</w:t>
      </w:r>
      <w:r w:rsidR="004B0FA4">
        <w:rPr>
          <w:b/>
          <w:bCs/>
          <w:sz w:val="28"/>
          <w:szCs w:val="28"/>
        </w:rPr>
        <w:t xml:space="preserve"> года</w:t>
      </w:r>
    </w:p>
    <w:p w:rsidR="004B0FA4" w:rsidRDefault="004B0FA4" w:rsidP="00D50047">
      <w:pPr>
        <w:widowControl w:val="0"/>
        <w:autoSpaceDE w:val="0"/>
        <w:autoSpaceDN w:val="0"/>
        <w:adjustRightInd w:val="0"/>
        <w:jc w:val="center"/>
        <w:rPr>
          <w:b/>
          <w:bCs/>
          <w:sz w:val="28"/>
          <w:szCs w:val="28"/>
        </w:rPr>
      </w:pPr>
    </w:p>
    <w:p w:rsidR="00020DBE" w:rsidRDefault="00020DBE" w:rsidP="00D50047">
      <w:pPr>
        <w:widowControl w:val="0"/>
        <w:autoSpaceDE w:val="0"/>
        <w:autoSpaceDN w:val="0"/>
        <w:adjustRightInd w:val="0"/>
        <w:jc w:val="center"/>
        <w:rPr>
          <w:b/>
          <w:bCs/>
          <w:sz w:val="28"/>
          <w:szCs w:val="28"/>
        </w:rPr>
      </w:pPr>
    </w:p>
    <w:p w:rsidR="00B33B03" w:rsidRDefault="001B66BB" w:rsidP="00D50047">
      <w:pPr>
        <w:widowControl w:val="0"/>
        <w:autoSpaceDE w:val="0"/>
        <w:autoSpaceDN w:val="0"/>
        <w:adjustRightInd w:val="0"/>
        <w:jc w:val="center"/>
      </w:pPr>
      <w:r>
        <w:rPr>
          <w:b/>
          <w:bCs/>
          <w:sz w:val="28"/>
          <w:szCs w:val="28"/>
        </w:rPr>
        <w:t>Об у</w:t>
      </w:r>
      <w:r w:rsidR="00B33B03">
        <w:rPr>
          <w:b/>
          <w:bCs/>
          <w:sz w:val="28"/>
          <w:szCs w:val="28"/>
        </w:rPr>
        <w:t>тверждени</w:t>
      </w:r>
      <w:r>
        <w:rPr>
          <w:b/>
          <w:bCs/>
          <w:sz w:val="28"/>
          <w:szCs w:val="28"/>
        </w:rPr>
        <w:t>и</w:t>
      </w:r>
      <w:r w:rsidR="00B33B03">
        <w:rPr>
          <w:b/>
          <w:bCs/>
          <w:sz w:val="28"/>
          <w:szCs w:val="28"/>
        </w:rPr>
        <w:t xml:space="preserve"> </w:t>
      </w:r>
      <w:r w:rsidR="001E61DC">
        <w:rPr>
          <w:b/>
          <w:bCs/>
          <w:sz w:val="28"/>
          <w:szCs w:val="28"/>
        </w:rPr>
        <w:t>«</w:t>
      </w:r>
      <w:r w:rsidR="00F465FD" w:rsidRPr="00F465FD">
        <w:rPr>
          <w:b/>
          <w:sz w:val="28"/>
          <w:szCs w:val="28"/>
        </w:rPr>
        <w:t>Проект</w:t>
      </w:r>
      <w:r w:rsidR="00F465FD">
        <w:rPr>
          <w:b/>
          <w:sz w:val="28"/>
          <w:szCs w:val="28"/>
        </w:rPr>
        <w:t>а</w:t>
      </w:r>
      <w:r w:rsidR="00F465FD" w:rsidRPr="00F465FD">
        <w:rPr>
          <w:b/>
          <w:sz w:val="28"/>
          <w:szCs w:val="28"/>
        </w:rPr>
        <w:t xml:space="preserve"> планировки и проект</w:t>
      </w:r>
      <w:r w:rsidR="00F465FD">
        <w:rPr>
          <w:b/>
          <w:sz w:val="28"/>
          <w:szCs w:val="28"/>
        </w:rPr>
        <w:t>а</w:t>
      </w:r>
      <w:r w:rsidR="00F465FD" w:rsidRPr="00F465FD">
        <w:rPr>
          <w:b/>
          <w:sz w:val="28"/>
          <w:szCs w:val="28"/>
        </w:rPr>
        <w:t xml:space="preserve"> межевания территории, ограниченной улицами Кармаскалинская, Интернациональная, Урожайная  в селе Кармаскалы сельского поселения Кармаскалинский сельсовет муниципального района Кармаскалинский район Республики Башкортостан»</w:t>
      </w:r>
    </w:p>
    <w:p w:rsidR="004B0FA4" w:rsidRDefault="004B0FA4" w:rsidP="00D50047">
      <w:pPr>
        <w:widowControl w:val="0"/>
        <w:autoSpaceDE w:val="0"/>
        <w:autoSpaceDN w:val="0"/>
        <w:adjustRightInd w:val="0"/>
        <w:jc w:val="center"/>
      </w:pPr>
    </w:p>
    <w:p w:rsidR="004B0FA4" w:rsidRDefault="004B0FA4" w:rsidP="00D50047">
      <w:pPr>
        <w:widowControl w:val="0"/>
        <w:autoSpaceDE w:val="0"/>
        <w:autoSpaceDN w:val="0"/>
        <w:adjustRightInd w:val="0"/>
        <w:jc w:val="center"/>
        <w:rPr>
          <w:b/>
          <w:bCs/>
        </w:rPr>
      </w:pPr>
      <w:r>
        <w:rPr>
          <w:b/>
          <w:bCs/>
        </w:rPr>
        <w:t xml:space="preserve"> </w:t>
      </w:r>
    </w:p>
    <w:p w:rsidR="007B64F2" w:rsidRDefault="004B0FA4" w:rsidP="007B64F2">
      <w:pPr>
        <w:jc w:val="both"/>
        <w:rPr>
          <w:sz w:val="28"/>
          <w:szCs w:val="28"/>
        </w:rPr>
      </w:pPr>
      <w:r>
        <w:rPr>
          <w:sz w:val="28"/>
          <w:szCs w:val="28"/>
        </w:rPr>
        <w:t xml:space="preserve">В соответствии с Федеральным </w:t>
      </w:r>
      <w:hyperlink r:id="rId8" w:history="1">
        <w:r>
          <w:rPr>
            <w:rStyle w:val="a3"/>
            <w:color w:val="auto"/>
            <w:sz w:val="28"/>
            <w:szCs w:val="28"/>
            <w:u w:val="none"/>
          </w:rPr>
          <w:t>законом</w:t>
        </w:r>
      </w:hyperlink>
      <w:r>
        <w:rPr>
          <w:sz w:val="28"/>
          <w:szCs w:val="28"/>
        </w:rPr>
        <w:t xml:space="preserve"> "Об общих принципах организации местного самоуправления в Российской Федерации", </w:t>
      </w:r>
      <w:hyperlink r:id="rId9" w:history="1">
        <w:r>
          <w:rPr>
            <w:rStyle w:val="a3"/>
            <w:color w:val="auto"/>
            <w:sz w:val="28"/>
            <w:szCs w:val="28"/>
            <w:u w:val="none"/>
          </w:rPr>
          <w:t>статьями 31</w:t>
        </w:r>
      </w:hyperlink>
      <w:r>
        <w:rPr>
          <w:sz w:val="28"/>
          <w:szCs w:val="28"/>
        </w:rPr>
        <w:t xml:space="preserve">, </w:t>
      </w:r>
      <w:hyperlink r:id="rId10" w:history="1">
        <w:r>
          <w:rPr>
            <w:rStyle w:val="a3"/>
            <w:color w:val="auto"/>
            <w:sz w:val="28"/>
            <w:szCs w:val="28"/>
            <w:u w:val="none"/>
          </w:rPr>
          <w:t>32</w:t>
        </w:r>
      </w:hyperlink>
      <w:r>
        <w:rPr>
          <w:sz w:val="28"/>
          <w:szCs w:val="28"/>
        </w:rPr>
        <w:t xml:space="preserve">, </w:t>
      </w:r>
      <w:hyperlink r:id="rId11" w:history="1">
        <w:r>
          <w:rPr>
            <w:rStyle w:val="a3"/>
            <w:color w:val="auto"/>
            <w:sz w:val="28"/>
            <w:szCs w:val="28"/>
            <w:u w:val="none"/>
          </w:rPr>
          <w:t>33</w:t>
        </w:r>
      </w:hyperlink>
      <w:r>
        <w:rPr>
          <w:sz w:val="28"/>
          <w:szCs w:val="28"/>
        </w:rPr>
        <w:t xml:space="preserve"> Градостроительного кодекса Российской Федерации, ст.</w:t>
      </w:r>
      <w:r w:rsidR="007B64F2">
        <w:rPr>
          <w:sz w:val="28"/>
          <w:szCs w:val="28"/>
        </w:rPr>
        <w:t xml:space="preserve"> 3 Устава  сельского поселения </w:t>
      </w:r>
      <w:r>
        <w:rPr>
          <w:sz w:val="28"/>
          <w:szCs w:val="28"/>
        </w:rPr>
        <w:t xml:space="preserve">Кармаскалинский сельсовет муниципального района Кармаскалинский район Республики Башкортостан, </w:t>
      </w:r>
      <w:r w:rsidR="007B64F2" w:rsidRPr="002A4FC9">
        <w:rPr>
          <w:sz w:val="28"/>
          <w:szCs w:val="28"/>
        </w:rPr>
        <w:t>Совет сельского поселения К</w:t>
      </w:r>
      <w:r w:rsidR="007B64F2">
        <w:rPr>
          <w:sz w:val="28"/>
          <w:szCs w:val="28"/>
        </w:rPr>
        <w:t xml:space="preserve">армаскалинский </w:t>
      </w:r>
      <w:r w:rsidR="007B64F2" w:rsidRPr="002A4FC9">
        <w:rPr>
          <w:sz w:val="28"/>
          <w:szCs w:val="28"/>
        </w:rPr>
        <w:t>сельсовет муниципального района Кар</w:t>
      </w:r>
      <w:r w:rsidR="007B64F2">
        <w:rPr>
          <w:sz w:val="28"/>
          <w:szCs w:val="28"/>
        </w:rPr>
        <w:t>маскалинский район Республики Башкортостан</w:t>
      </w:r>
      <w:r w:rsidR="007B64F2" w:rsidRPr="002A4FC9">
        <w:rPr>
          <w:sz w:val="28"/>
          <w:szCs w:val="28"/>
        </w:rPr>
        <w:t xml:space="preserve"> решил:</w:t>
      </w:r>
    </w:p>
    <w:p w:rsidR="001B66BB" w:rsidRPr="001B66BB" w:rsidRDefault="004B0FA4" w:rsidP="00D50047">
      <w:pPr>
        <w:widowControl w:val="0"/>
        <w:autoSpaceDE w:val="0"/>
        <w:autoSpaceDN w:val="0"/>
        <w:adjustRightInd w:val="0"/>
        <w:jc w:val="both"/>
        <w:rPr>
          <w:bCs/>
        </w:rPr>
      </w:pPr>
      <w:r>
        <w:rPr>
          <w:sz w:val="28"/>
          <w:szCs w:val="28"/>
        </w:rPr>
        <w:t xml:space="preserve">1. </w:t>
      </w:r>
      <w:r w:rsidR="001B66BB" w:rsidRPr="001B66BB">
        <w:rPr>
          <w:sz w:val="28"/>
          <w:szCs w:val="28"/>
        </w:rPr>
        <w:t>У</w:t>
      </w:r>
      <w:r w:rsidR="001B66BB" w:rsidRPr="001B66BB">
        <w:rPr>
          <w:bCs/>
          <w:sz w:val="28"/>
          <w:szCs w:val="28"/>
        </w:rPr>
        <w:t>тверди</w:t>
      </w:r>
      <w:r w:rsidR="001B66BB">
        <w:rPr>
          <w:bCs/>
          <w:sz w:val="28"/>
          <w:szCs w:val="28"/>
        </w:rPr>
        <w:t>ть</w:t>
      </w:r>
      <w:r w:rsidR="001B66BB" w:rsidRPr="001B66BB">
        <w:rPr>
          <w:bCs/>
          <w:sz w:val="28"/>
          <w:szCs w:val="28"/>
        </w:rPr>
        <w:t xml:space="preserve"> </w:t>
      </w:r>
      <w:r w:rsidR="00F465FD" w:rsidRPr="00F465FD">
        <w:rPr>
          <w:sz w:val="28"/>
          <w:szCs w:val="28"/>
        </w:rPr>
        <w:t>Проект планировки и проект межевания территории, ограниченной улицами Кармаскалинская, Интернациональная, Урожайная  в селе Кармаскалы сельского поселения Кармаскалинский сельсовет муниципального района Кармаскалинский район Республики Башкортостан»</w:t>
      </w:r>
    </w:p>
    <w:p w:rsidR="004B0FA4" w:rsidRDefault="004B0FA4" w:rsidP="00D50047">
      <w:pPr>
        <w:widowControl w:val="0"/>
        <w:autoSpaceDE w:val="0"/>
        <w:autoSpaceDN w:val="0"/>
        <w:adjustRightInd w:val="0"/>
        <w:jc w:val="both"/>
        <w:rPr>
          <w:sz w:val="28"/>
          <w:szCs w:val="28"/>
        </w:rPr>
      </w:pPr>
      <w:r>
        <w:rPr>
          <w:sz w:val="28"/>
          <w:szCs w:val="28"/>
        </w:rPr>
        <w:t>2</w:t>
      </w:r>
      <w:r>
        <w:rPr>
          <w:bCs/>
          <w:sz w:val="28"/>
          <w:szCs w:val="28"/>
        </w:rPr>
        <w:t xml:space="preserve">.  </w:t>
      </w:r>
      <w:r w:rsidR="00DC6BF9" w:rsidRPr="00DC6BF9">
        <w:rPr>
          <w:sz w:val="28"/>
          <w:szCs w:val="28"/>
        </w:rPr>
        <w:t>Настоящее решение опубликовать (разместить) в сети общего доступа «Интернет» на официальном сайте администрации</w:t>
      </w:r>
      <w:r w:rsidR="003618B3">
        <w:rPr>
          <w:sz w:val="28"/>
          <w:szCs w:val="28"/>
        </w:rPr>
        <w:t xml:space="preserve"> сельского поселения Кармаскалинский сельсовет</w:t>
      </w:r>
      <w:r w:rsidR="00DC6BF9" w:rsidRPr="00DC6BF9">
        <w:rPr>
          <w:sz w:val="28"/>
          <w:szCs w:val="28"/>
        </w:rPr>
        <w:t xml:space="preserve"> муниципального района Кармаскалинский район Республики Башкортостан </w:t>
      </w:r>
      <w:hyperlink r:id="rId12" w:history="1">
        <w:r w:rsidR="00DC6BF9" w:rsidRPr="00DC6BF9">
          <w:rPr>
            <w:rStyle w:val="a3"/>
            <w:sz w:val="28"/>
            <w:szCs w:val="28"/>
          </w:rPr>
          <w:t>www.</w:t>
        </w:r>
        <w:r w:rsidR="00DC6BF9" w:rsidRPr="00DC6BF9">
          <w:rPr>
            <w:rStyle w:val="a3"/>
            <w:sz w:val="28"/>
            <w:szCs w:val="28"/>
            <w:lang w:val="en-US"/>
          </w:rPr>
          <w:t>karmask</w:t>
        </w:r>
      </w:hyperlink>
      <w:r w:rsidR="00DC6BF9" w:rsidRPr="00DC6BF9">
        <w:rPr>
          <w:sz w:val="28"/>
          <w:szCs w:val="28"/>
        </w:rPr>
        <w:t>.</w:t>
      </w:r>
      <w:r w:rsidR="00DC6BF9" w:rsidRPr="00DC6BF9">
        <w:rPr>
          <w:sz w:val="28"/>
          <w:szCs w:val="28"/>
          <w:lang w:val="en-US"/>
        </w:rPr>
        <w:t>ru</w:t>
      </w:r>
      <w:r w:rsidR="00DC6BF9" w:rsidRPr="00DC6BF9">
        <w:rPr>
          <w:sz w:val="28"/>
          <w:szCs w:val="28"/>
        </w:rPr>
        <w:t xml:space="preserve"> и обнародовать на информационном стенде Совета сельского поселения Кармаскалинский сельсовет  муниципального района Кармаскалинский район Республики Башкортостан, расположенном в здании администрации сельского поселения Кармаскалинский сельсовет муниципального района Кармаскалинский район Республики Башкортостан.</w:t>
      </w:r>
    </w:p>
    <w:p w:rsidR="004B0FA4" w:rsidRDefault="004B0FA4" w:rsidP="00633492">
      <w:pPr>
        <w:pStyle w:val="a4"/>
        <w:jc w:val="both"/>
        <w:rPr>
          <w:rFonts w:ascii="Times New Roman" w:hAnsi="Times New Roman"/>
          <w:color w:val="000000"/>
          <w:sz w:val="28"/>
          <w:szCs w:val="28"/>
        </w:rPr>
      </w:pPr>
      <w:r>
        <w:rPr>
          <w:rFonts w:ascii="Times New Roman" w:hAnsi="Times New Roman"/>
          <w:bCs/>
          <w:sz w:val="28"/>
          <w:szCs w:val="28"/>
        </w:rPr>
        <w:t xml:space="preserve"> </w:t>
      </w:r>
      <w:r w:rsidRPr="004B0FA4">
        <w:rPr>
          <w:rFonts w:ascii="Times New Roman" w:hAnsi="Times New Roman"/>
          <w:bCs/>
          <w:sz w:val="28"/>
          <w:szCs w:val="28"/>
        </w:rPr>
        <w:t>3</w:t>
      </w:r>
      <w:r>
        <w:rPr>
          <w:bCs/>
          <w:sz w:val="28"/>
          <w:szCs w:val="28"/>
        </w:rPr>
        <w:t xml:space="preserve">. </w:t>
      </w:r>
      <w:r w:rsidRPr="004F4C8D">
        <w:rPr>
          <w:rFonts w:ascii="Times New Roman" w:hAnsi="Times New Roman"/>
          <w:color w:val="000000"/>
          <w:sz w:val="28"/>
          <w:szCs w:val="28"/>
        </w:rPr>
        <w:t>Контроль за исполнением настоящего решения возложить на постоянн</w:t>
      </w:r>
      <w:r>
        <w:rPr>
          <w:rFonts w:ascii="Times New Roman" w:hAnsi="Times New Roman"/>
          <w:color w:val="000000"/>
          <w:sz w:val="28"/>
          <w:szCs w:val="28"/>
        </w:rPr>
        <w:t>ые</w:t>
      </w:r>
      <w:r w:rsidRPr="004F4C8D">
        <w:rPr>
          <w:rFonts w:ascii="Times New Roman" w:hAnsi="Times New Roman"/>
          <w:color w:val="000000"/>
          <w:sz w:val="28"/>
          <w:szCs w:val="28"/>
        </w:rPr>
        <w:t xml:space="preserve"> комисси</w:t>
      </w:r>
      <w:r>
        <w:rPr>
          <w:rFonts w:ascii="Times New Roman" w:hAnsi="Times New Roman"/>
          <w:color w:val="000000"/>
          <w:sz w:val="28"/>
          <w:szCs w:val="28"/>
        </w:rPr>
        <w:t>и</w:t>
      </w:r>
      <w:r w:rsidRPr="004F4C8D">
        <w:rPr>
          <w:rFonts w:ascii="Times New Roman" w:hAnsi="Times New Roman"/>
          <w:color w:val="000000"/>
          <w:sz w:val="28"/>
          <w:szCs w:val="28"/>
        </w:rPr>
        <w:t xml:space="preserve"> Совета </w:t>
      </w:r>
      <w:r>
        <w:rPr>
          <w:rFonts w:ascii="Times New Roman" w:hAnsi="Times New Roman"/>
          <w:color w:val="000000"/>
          <w:sz w:val="28"/>
          <w:szCs w:val="28"/>
        </w:rPr>
        <w:t xml:space="preserve">сельского поселения </w:t>
      </w:r>
      <w:r>
        <w:rPr>
          <w:rFonts w:ascii="Times New Roman" w:hAnsi="Times New Roman"/>
          <w:sz w:val="28"/>
          <w:szCs w:val="28"/>
        </w:rPr>
        <w:t>Кармаскалинский</w:t>
      </w:r>
      <w:r>
        <w:rPr>
          <w:rFonts w:ascii="Times New Roman" w:hAnsi="Times New Roman"/>
          <w:color w:val="000000"/>
          <w:sz w:val="28"/>
          <w:szCs w:val="28"/>
        </w:rPr>
        <w:t xml:space="preserve"> сельсовет муниципального района Кармаскалинский район Республики Башкортостан.</w:t>
      </w:r>
    </w:p>
    <w:p w:rsidR="00F27A37" w:rsidRDefault="00F27A37" w:rsidP="00D50047">
      <w:pPr>
        <w:pStyle w:val="a6"/>
        <w:rPr>
          <w:rFonts w:ascii="Times New Roman" w:hAnsi="Times New Roman" w:cs="Times New Roman"/>
          <w:sz w:val="28"/>
          <w:szCs w:val="28"/>
        </w:rPr>
      </w:pPr>
    </w:p>
    <w:p w:rsidR="004B0FA4" w:rsidRPr="00E763B9" w:rsidRDefault="004B0FA4" w:rsidP="00D50047">
      <w:pPr>
        <w:pStyle w:val="a6"/>
        <w:rPr>
          <w:rFonts w:ascii="Times New Roman" w:hAnsi="Times New Roman" w:cs="Times New Roman"/>
          <w:sz w:val="28"/>
          <w:szCs w:val="28"/>
        </w:rPr>
      </w:pPr>
      <w:r w:rsidRPr="00E763B9">
        <w:rPr>
          <w:rFonts w:ascii="Times New Roman" w:hAnsi="Times New Roman" w:cs="Times New Roman"/>
          <w:sz w:val="28"/>
          <w:szCs w:val="28"/>
        </w:rPr>
        <w:t xml:space="preserve">Глава сельского поселения </w:t>
      </w:r>
    </w:p>
    <w:p w:rsidR="004B0FA4" w:rsidRPr="00E763B9" w:rsidRDefault="004B0FA4" w:rsidP="00D50047">
      <w:pPr>
        <w:pStyle w:val="a6"/>
        <w:rPr>
          <w:rFonts w:ascii="Times New Roman" w:hAnsi="Times New Roman" w:cs="Times New Roman"/>
          <w:sz w:val="28"/>
          <w:szCs w:val="28"/>
        </w:rPr>
      </w:pPr>
      <w:r w:rsidRPr="00E763B9">
        <w:rPr>
          <w:rFonts w:ascii="Times New Roman" w:hAnsi="Times New Roman" w:cs="Times New Roman"/>
          <w:sz w:val="28"/>
          <w:szCs w:val="28"/>
        </w:rPr>
        <w:t>Кармаскалинский сельсовет</w:t>
      </w:r>
    </w:p>
    <w:p w:rsidR="004B0FA4" w:rsidRPr="00E763B9" w:rsidRDefault="004B0FA4" w:rsidP="00D50047">
      <w:pPr>
        <w:pStyle w:val="a6"/>
        <w:rPr>
          <w:rFonts w:ascii="Times New Roman" w:hAnsi="Times New Roman" w:cs="Times New Roman"/>
          <w:sz w:val="28"/>
          <w:szCs w:val="28"/>
        </w:rPr>
      </w:pPr>
      <w:r w:rsidRPr="00E763B9">
        <w:rPr>
          <w:rFonts w:ascii="Times New Roman" w:hAnsi="Times New Roman" w:cs="Times New Roman"/>
          <w:sz w:val="28"/>
          <w:szCs w:val="28"/>
        </w:rPr>
        <w:t xml:space="preserve">Муниципального района </w:t>
      </w:r>
    </w:p>
    <w:p w:rsidR="004B0FA4" w:rsidRPr="00E763B9" w:rsidRDefault="004B0FA4" w:rsidP="00D50047">
      <w:pPr>
        <w:pStyle w:val="a6"/>
        <w:rPr>
          <w:rFonts w:ascii="Times New Roman" w:hAnsi="Times New Roman" w:cs="Times New Roman"/>
          <w:sz w:val="28"/>
          <w:szCs w:val="28"/>
        </w:rPr>
      </w:pPr>
      <w:r w:rsidRPr="00E763B9">
        <w:rPr>
          <w:rFonts w:ascii="Times New Roman" w:hAnsi="Times New Roman" w:cs="Times New Roman"/>
          <w:sz w:val="28"/>
          <w:szCs w:val="28"/>
        </w:rPr>
        <w:t>Кармаскалинский район</w:t>
      </w:r>
    </w:p>
    <w:p w:rsidR="00D17DDF" w:rsidRDefault="004B0FA4" w:rsidP="00D50047">
      <w:pPr>
        <w:pStyle w:val="a6"/>
        <w:rPr>
          <w:rFonts w:ascii="Times New Roman" w:hAnsi="Times New Roman" w:cs="Times New Roman"/>
          <w:sz w:val="28"/>
          <w:szCs w:val="28"/>
        </w:rPr>
      </w:pPr>
      <w:r w:rsidRPr="00F645DC">
        <w:rPr>
          <w:rFonts w:ascii="Times New Roman" w:hAnsi="Times New Roman" w:cs="Times New Roman"/>
          <w:sz w:val="28"/>
          <w:szCs w:val="28"/>
        </w:rPr>
        <w:t>Республики Башкортостан                                                         А.А.Худайдатов</w:t>
      </w:r>
    </w:p>
    <w:p w:rsidR="00470625" w:rsidRDefault="004B0FA4" w:rsidP="00D50047">
      <w:pPr>
        <w:pStyle w:val="a6"/>
        <w:rPr>
          <w:bCs/>
          <w:sz w:val="28"/>
          <w:szCs w:val="28"/>
        </w:rPr>
      </w:pPr>
      <w:r w:rsidRPr="00F645DC">
        <w:rPr>
          <w:rFonts w:ascii="Times New Roman" w:hAnsi="Times New Roman" w:cs="Times New Roman"/>
          <w:sz w:val="28"/>
          <w:szCs w:val="28"/>
        </w:rPr>
        <w:t xml:space="preserve"> </w:t>
      </w:r>
    </w:p>
    <w:p w:rsidR="004B0FA4" w:rsidRPr="004B0FA4" w:rsidRDefault="004B0FA4" w:rsidP="00D50047">
      <w:pPr>
        <w:widowControl w:val="0"/>
        <w:autoSpaceDE w:val="0"/>
        <w:autoSpaceDN w:val="0"/>
        <w:adjustRightInd w:val="0"/>
        <w:jc w:val="right"/>
      </w:pPr>
    </w:p>
    <w:p w:rsidR="001E61DC" w:rsidRPr="0045442A" w:rsidRDefault="001E61DC" w:rsidP="00D50047">
      <w:pPr>
        <w:pStyle w:val="9"/>
        <w:jc w:val="center"/>
        <w:rPr>
          <w:rFonts w:ascii="Times New Roman" w:hAnsi="Times New Roman"/>
          <w:sz w:val="32"/>
          <w:szCs w:val="32"/>
        </w:rPr>
      </w:pPr>
      <w:r w:rsidRPr="0045442A">
        <w:rPr>
          <w:rFonts w:ascii="Times New Roman" w:hAnsi="Times New Roman"/>
          <w:sz w:val="32"/>
          <w:szCs w:val="32"/>
        </w:rPr>
        <w:t>открытое акционерное  общество</w:t>
      </w:r>
    </w:p>
    <w:p w:rsidR="001E61DC" w:rsidRDefault="001E61DC" w:rsidP="00D50047">
      <w:pPr>
        <w:jc w:val="center"/>
        <w:rPr>
          <w:sz w:val="32"/>
        </w:rPr>
      </w:pPr>
      <w:r>
        <w:rPr>
          <w:spacing w:val="60"/>
          <w:sz w:val="40"/>
        </w:rPr>
        <w:t>«Грандпроект»</w:t>
      </w:r>
    </w:p>
    <w:p w:rsidR="001E61DC" w:rsidRPr="00E23630" w:rsidRDefault="001E61DC" w:rsidP="00D50047">
      <w:pPr>
        <w:spacing w:line="288" w:lineRule="auto"/>
        <w:jc w:val="center"/>
        <w:rPr>
          <w:b/>
          <w:sz w:val="28"/>
          <w:szCs w:val="28"/>
        </w:rPr>
      </w:pPr>
    </w:p>
    <w:p w:rsidR="001E61DC" w:rsidRPr="00E23630" w:rsidRDefault="001E61DC" w:rsidP="00D50047">
      <w:pPr>
        <w:spacing w:line="360" w:lineRule="auto"/>
        <w:jc w:val="center"/>
        <w:rPr>
          <w:b/>
          <w:sz w:val="28"/>
          <w:szCs w:val="28"/>
        </w:rPr>
      </w:pPr>
    </w:p>
    <w:p w:rsidR="001E61DC" w:rsidRPr="00E23630" w:rsidRDefault="001E61DC" w:rsidP="00D50047">
      <w:pPr>
        <w:spacing w:line="360" w:lineRule="auto"/>
        <w:jc w:val="center"/>
        <w:rPr>
          <w:b/>
          <w:sz w:val="28"/>
          <w:szCs w:val="28"/>
        </w:rPr>
      </w:pPr>
    </w:p>
    <w:p w:rsidR="001E61DC" w:rsidRPr="00E23630" w:rsidRDefault="001E61DC" w:rsidP="00D50047">
      <w:pPr>
        <w:spacing w:line="360" w:lineRule="auto"/>
        <w:jc w:val="center"/>
        <w:rPr>
          <w:b/>
          <w:sz w:val="28"/>
          <w:szCs w:val="28"/>
        </w:rPr>
      </w:pPr>
    </w:p>
    <w:p w:rsidR="001E61DC" w:rsidRPr="00E2382E" w:rsidRDefault="001E61DC" w:rsidP="00D50047">
      <w:pPr>
        <w:contextualSpacing/>
        <w:jc w:val="center"/>
        <w:rPr>
          <w:b/>
          <w:spacing w:val="4"/>
          <w:sz w:val="32"/>
          <w:szCs w:val="32"/>
        </w:rPr>
      </w:pPr>
      <w:r w:rsidRPr="00E2382E">
        <w:rPr>
          <w:b/>
          <w:sz w:val="32"/>
          <w:szCs w:val="32"/>
        </w:rPr>
        <w:t>«</w:t>
      </w:r>
      <w:r w:rsidRPr="0045442A">
        <w:rPr>
          <w:b/>
          <w:sz w:val="32"/>
          <w:szCs w:val="32"/>
        </w:rPr>
        <w:t>Проект планировки и проект межевания территории, ограниченной улицами Кармаскалинская, Интернациональная, Урожайная  в селе Кармаскалы сельского поселения Кармаскалинский сельсовет муниципального района Кармаскалинский район Республики Башкортостан</w:t>
      </w:r>
      <w:r w:rsidRPr="00E2382E">
        <w:rPr>
          <w:b/>
          <w:sz w:val="32"/>
          <w:szCs w:val="32"/>
        </w:rPr>
        <w:t>»</w:t>
      </w:r>
    </w:p>
    <w:p w:rsidR="001E61DC" w:rsidRPr="00E23630" w:rsidRDefault="001E61DC" w:rsidP="00D50047">
      <w:pPr>
        <w:jc w:val="center"/>
        <w:rPr>
          <w:b/>
          <w:spacing w:val="4"/>
          <w:sz w:val="28"/>
          <w:szCs w:val="28"/>
        </w:rPr>
      </w:pPr>
    </w:p>
    <w:p w:rsidR="001E61DC" w:rsidRDefault="001E61DC" w:rsidP="00D50047">
      <w:pPr>
        <w:jc w:val="center"/>
      </w:pPr>
    </w:p>
    <w:p w:rsidR="001E61DC" w:rsidRDefault="001E61DC" w:rsidP="00D50047">
      <w:pPr>
        <w:jc w:val="center"/>
        <w:rPr>
          <w:sz w:val="28"/>
          <w:szCs w:val="28"/>
        </w:rPr>
      </w:pPr>
      <w:r>
        <w:t>ГРАДОСТРОИТЕЛЬНАЯ ДОКУМЕНТАЦИЯ (</w:t>
      </w:r>
      <w:r>
        <w:rPr>
          <w:sz w:val="28"/>
          <w:szCs w:val="28"/>
        </w:rPr>
        <w:t>ДСП)</w:t>
      </w:r>
    </w:p>
    <w:p w:rsidR="001E61DC" w:rsidRDefault="001E61DC" w:rsidP="00D50047">
      <w:pPr>
        <w:jc w:val="center"/>
        <w:rPr>
          <w:b/>
          <w:sz w:val="28"/>
          <w:szCs w:val="28"/>
        </w:rPr>
      </w:pPr>
    </w:p>
    <w:p w:rsidR="001E61DC" w:rsidRDefault="001E61DC" w:rsidP="00D50047">
      <w:pPr>
        <w:jc w:val="center"/>
        <w:rPr>
          <w:sz w:val="28"/>
          <w:szCs w:val="28"/>
        </w:rPr>
      </w:pPr>
      <w:r>
        <w:rPr>
          <w:b/>
          <w:sz w:val="28"/>
          <w:szCs w:val="28"/>
        </w:rPr>
        <w:t>ПРОЕКТ ПЛАНИРОВКИ</w:t>
      </w:r>
    </w:p>
    <w:p w:rsidR="001E61DC" w:rsidRDefault="001E61DC" w:rsidP="00D50047">
      <w:pPr>
        <w:ind w:right="33"/>
        <w:jc w:val="center"/>
        <w:rPr>
          <w:b/>
        </w:rPr>
      </w:pPr>
      <w:r w:rsidRPr="004540FC">
        <w:rPr>
          <w:b/>
        </w:rPr>
        <w:t>Материалы по обоснованию – ПП (С)</w:t>
      </w:r>
    </w:p>
    <w:p w:rsidR="001E61DC" w:rsidRDefault="001E61DC" w:rsidP="00D50047">
      <w:pPr>
        <w:jc w:val="center"/>
      </w:pPr>
      <w:r w:rsidRPr="004540FC">
        <w:rPr>
          <w:b/>
        </w:rPr>
        <w:t>(согласовываемая часть документации)</w:t>
      </w:r>
    </w:p>
    <w:p w:rsidR="001E61DC" w:rsidRDefault="001E61DC" w:rsidP="00D50047">
      <w:pPr>
        <w:jc w:val="center"/>
      </w:pPr>
    </w:p>
    <w:p w:rsidR="001E61DC" w:rsidRDefault="001E61DC" w:rsidP="00D50047">
      <w:pPr>
        <w:jc w:val="center"/>
      </w:pPr>
      <w:r>
        <w:t>Е-001</w:t>
      </w:r>
      <w:r w:rsidRPr="004540FC">
        <w:t>-ОПЗ</w:t>
      </w:r>
    </w:p>
    <w:p w:rsidR="001E61DC" w:rsidRPr="00AB6F86" w:rsidRDefault="001E61DC" w:rsidP="00D50047">
      <w:pPr>
        <w:jc w:val="center"/>
        <w:rPr>
          <w:b/>
          <w:sz w:val="28"/>
          <w:szCs w:val="28"/>
        </w:rPr>
      </w:pPr>
      <w:r w:rsidRPr="00AB6F86">
        <w:rPr>
          <w:b/>
          <w:sz w:val="28"/>
          <w:szCs w:val="28"/>
        </w:rPr>
        <w:t>Том 1, часть 1. Общая пояснительная записка</w:t>
      </w:r>
    </w:p>
    <w:p w:rsidR="001E61DC" w:rsidRDefault="001E61DC" w:rsidP="00D50047">
      <w:pPr>
        <w:jc w:val="center"/>
      </w:pPr>
    </w:p>
    <w:p w:rsidR="001E61DC" w:rsidRDefault="001E61DC" w:rsidP="00D50047">
      <w:pPr>
        <w:jc w:val="cente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633492" w:rsidRDefault="00633492" w:rsidP="00D50047">
      <w:pPr>
        <w:spacing w:line="288" w:lineRule="auto"/>
        <w:jc w:val="center"/>
        <w:rPr>
          <w:b/>
          <w:sz w:val="28"/>
          <w:szCs w:val="28"/>
        </w:rPr>
      </w:pPr>
    </w:p>
    <w:p w:rsidR="00633492" w:rsidRDefault="00633492" w:rsidP="00D50047">
      <w:pPr>
        <w:spacing w:line="288" w:lineRule="auto"/>
        <w:jc w:val="center"/>
        <w:rPr>
          <w:b/>
          <w:sz w:val="28"/>
          <w:szCs w:val="28"/>
        </w:rPr>
      </w:pPr>
    </w:p>
    <w:p w:rsidR="00633492" w:rsidRDefault="00633492" w:rsidP="00D50047">
      <w:pPr>
        <w:spacing w:line="288" w:lineRule="auto"/>
        <w:jc w:val="center"/>
        <w:rPr>
          <w:b/>
          <w:sz w:val="28"/>
          <w:szCs w:val="28"/>
        </w:rPr>
      </w:pPr>
    </w:p>
    <w:p w:rsidR="00633492" w:rsidRDefault="00633492" w:rsidP="00D50047">
      <w:pPr>
        <w:spacing w:line="288" w:lineRule="auto"/>
        <w:jc w:val="center"/>
        <w:rPr>
          <w:b/>
          <w:sz w:val="28"/>
          <w:szCs w:val="28"/>
        </w:rPr>
      </w:pPr>
    </w:p>
    <w:p w:rsidR="00633492" w:rsidRDefault="00633492" w:rsidP="00D50047">
      <w:pPr>
        <w:spacing w:line="288" w:lineRule="auto"/>
        <w:jc w:val="center"/>
        <w:rPr>
          <w:b/>
          <w:sz w:val="28"/>
          <w:szCs w:val="28"/>
        </w:rPr>
      </w:pPr>
    </w:p>
    <w:p w:rsidR="00633492" w:rsidRDefault="00633492" w:rsidP="00D50047">
      <w:pPr>
        <w:spacing w:line="288" w:lineRule="auto"/>
        <w:jc w:val="center"/>
        <w:rPr>
          <w:b/>
          <w:sz w:val="28"/>
          <w:szCs w:val="28"/>
        </w:rPr>
      </w:pPr>
    </w:p>
    <w:p w:rsidR="00633492" w:rsidRDefault="00633492" w:rsidP="00D50047">
      <w:pPr>
        <w:spacing w:line="288" w:lineRule="auto"/>
        <w:jc w:val="center"/>
        <w:rPr>
          <w:b/>
          <w:sz w:val="28"/>
          <w:szCs w:val="28"/>
        </w:rPr>
      </w:pPr>
    </w:p>
    <w:p w:rsidR="00633492" w:rsidRDefault="00633492" w:rsidP="00D50047">
      <w:pPr>
        <w:spacing w:line="288" w:lineRule="auto"/>
        <w:jc w:val="center"/>
        <w:rPr>
          <w:b/>
          <w:sz w:val="28"/>
          <w:szCs w:val="28"/>
        </w:rP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tbl>
      <w:tblPr>
        <w:tblW w:w="10206"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7"/>
        <w:gridCol w:w="6364"/>
        <w:gridCol w:w="1715"/>
      </w:tblGrid>
      <w:tr w:rsidR="001E61DC" w:rsidRPr="00B81E00" w:rsidTr="00633492">
        <w:trPr>
          <w:cantSplit/>
          <w:trHeight w:hRule="exact" w:val="851"/>
          <w:jc w:val="center"/>
        </w:trPr>
        <w:tc>
          <w:tcPr>
            <w:tcW w:w="2127" w:type="dxa"/>
          </w:tcPr>
          <w:p w:rsidR="001E61DC" w:rsidRPr="00B81E00" w:rsidRDefault="001E61DC" w:rsidP="00D50047">
            <w:pPr>
              <w:snapToGrid w:val="0"/>
              <w:jc w:val="center"/>
              <w:rPr>
                <w:b/>
              </w:rPr>
            </w:pPr>
            <w:bookmarkStart w:id="0" w:name="_Toc478995132"/>
            <w:bookmarkStart w:id="1" w:name="_Toc380156857"/>
            <w:bookmarkStart w:id="2" w:name="_Toc380143263"/>
            <w:bookmarkStart w:id="3" w:name="_Toc380142322"/>
            <w:bookmarkStart w:id="4" w:name="_Toc380142238"/>
            <w:bookmarkStart w:id="5" w:name="_Toc380142169"/>
            <w:bookmarkStart w:id="6" w:name="_Toc380138295"/>
            <w:bookmarkStart w:id="7" w:name="_Toc379898520"/>
            <w:bookmarkStart w:id="8" w:name="_Toc379898440"/>
            <w:bookmarkStart w:id="9" w:name="_Toc379898200"/>
            <w:bookmarkStart w:id="10" w:name="_Toc351993405"/>
            <w:bookmarkStart w:id="11" w:name="_Toc244328165"/>
          </w:p>
          <w:p w:rsidR="001E61DC" w:rsidRPr="00B81E00" w:rsidRDefault="001E61DC" w:rsidP="00D50047">
            <w:pPr>
              <w:jc w:val="center"/>
              <w:rPr>
                <w:b/>
              </w:rPr>
            </w:pPr>
            <w:r w:rsidRPr="00B81E00">
              <w:rPr>
                <w:b/>
              </w:rPr>
              <w:t>Обозначение</w:t>
            </w:r>
          </w:p>
        </w:tc>
        <w:tc>
          <w:tcPr>
            <w:tcW w:w="6364" w:type="dxa"/>
          </w:tcPr>
          <w:p w:rsidR="001E61DC" w:rsidRPr="00B81E00" w:rsidRDefault="001E61DC" w:rsidP="00D50047">
            <w:pPr>
              <w:snapToGrid w:val="0"/>
              <w:jc w:val="center"/>
              <w:rPr>
                <w:b/>
              </w:rPr>
            </w:pPr>
          </w:p>
          <w:p w:rsidR="001E61DC" w:rsidRPr="00B81E00" w:rsidRDefault="001E61DC" w:rsidP="00D50047">
            <w:pPr>
              <w:jc w:val="center"/>
              <w:rPr>
                <w:b/>
              </w:rPr>
            </w:pPr>
            <w:r w:rsidRPr="00B81E00">
              <w:rPr>
                <w:b/>
              </w:rPr>
              <w:t>Наименование</w:t>
            </w:r>
          </w:p>
        </w:tc>
        <w:tc>
          <w:tcPr>
            <w:tcW w:w="1715" w:type="dxa"/>
            <w:vAlign w:val="center"/>
          </w:tcPr>
          <w:p w:rsidR="001E61DC" w:rsidRPr="00B81E00" w:rsidRDefault="001E61DC" w:rsidP="00D50047">
            <w:pPr>
              <w:snapToGrid w:val="0"/>
              <w:jc w:val="center"/>
              <w:rPr>
                <w:b/>
              </w:rPr>
            </w:pPr>
            <w:r w:rsidRPr="00B81E00">
              <w:rPr>
                <w:b/>
              </w:rPr>
              <w:t>Примечание</w:t>
            </w:r>
          </w:p>
        </w:tc>
      </w:tr>
      <w:tr w:rsidR="001E61DC" w:rsidRPr="00B81E00" w:rsidTr="00633492">
        <w:trPr>
          <w:cantSplit/>
          <w:trHeight w:hRule="exact" w:val="440"/>
          <w:jc w:val="center"/>
        </w:trPr>
        <w:tc>
          <w:tcPr>
            <w:tcW w:w="2127" w:type="dxa"/>
          </w:tcPr>
          <w:p w:rsidR="001E61DC" w:rsidRPr="00B81E00" w:rsidRDefault="001E61DC" w:rsidP="00D50047">
            <w:pPr>
              <w:snapToGrid w:val="0"/>
            </w:pPr>
            <w:r w:rsidRPr="00B81E00">
              <w:t>Е-001-ПП(с)-ОПЗ</w:t>
            </w:r>
          </w:p>
        </w:tc>
        <w:tc>
          <w:tcPr>
            <w:tcW w:w="6364" w:type="dxa"/>
            <w:vAlign w:val="center"/>
          </w:tcPr>
          <w:p w:rsidR="001E61DC" w:rsidRPr="00B81E00" w:rsidRDefault="001E61DC" w:rsidP="00D50047">
            <w:pPr>
              <w:pStyle w:val="a4"/>
              <w:snapToGrid w:val="0"/>
              <w:rPr>
                <w:b/>
                <w:u w:val="single"/>
              </w:rPr>
            </w:pPr>
            <w:r w:rsidRPr="00B81E00">
              <w:rPr>
                <w:b/>
                <w:u w:val="single"/>
              </w:rPr>
              <w:t xml:space="preserve"> Общая пояснительная записка</w:t>
            </w:r>
          </w:p>
        </w:tc>
        <w:tc>
          <w:tcPr>
            <w:tcW w:w="1715" w:type="dxa"/>
            <w:vAlign w:val="center"/>
          </w:tcPr>
          <w:p w:rsidR="001E61DC" w:rsidRPr="00B81E00" w:rsidRDefault="001E61DC" w:rsidP="00D50047">
            <w:pPr>
              <w:snapToGrid w:val="0"/>
            </w:pPr>
          </w:p>
        </w:tc>
      </w:tr>
      <w:tr w:rsidR="001E61DC" w:rsidRPr="00B81E00" w:rsidTr="00633492">
        <w:trPr>
          <w:cantSplit/>
          <w:trHeight w:hRule="exact" w:val="440"/>
          <w:jc w:val="center"/>
        </w:trPr>
        <w:tc>
          <w:tcPr>
            <w:tcW w:w="2127" w:type="dxa"/>
          </w:tcPr>
          <w:p w:rsidR="001E61DC" w:rsidRPr="00B81E00" w:rsidRDefault="001E61DC" w:rsidP="00D50047">
            <w:pPr>
              <w:snapToGrid w:val="0"/>
            </w:pPr>
          </w:p>
        </w:tc>
        <w:tc>
          <w:tcPr>
            <w:tcW w:w="6364" w:type="dxa"/>
            <w:vAlign w:val="center"/>
          </w:tcPr>
          <w:p w:rsidR="001E61DC" w:rsidRPr="00B81E00" w:rsidRDefault="001E61DC" w:rsidP="00D50047">
            <w:pPr>
              <w:pStyle w:val="a4"/>
              <w:snapToGrid w:val="0"/>
              <w:rPr>
                <w:bCs/>
              </w:rPr>
            </w:pPr>
            <w:r w:rsidRPr="00B81E00">
              <w:rPr>
                <w:bCs/>
              </w:rPr>
              <w:t>Введение</w:t>
            </w:r>
          </w:p>
        </w:tc>
        <w:tc>
          <w:tcPr>
            <w:tcW w:w="1715" w:type="dxa"/>
            <w:vAlign w:val="center"/>
          </w:tcPr>
          <w:p w:rsidR="001E61DC" w:rsidRPr="00B81E00" w:rsidRDefault="001E61DC" w:rsidP="00D50047">
            <w:pPr>
              <w:snapToGrid w:val="0"/>
            </w:pPr>
          </w:p>
        </w:tc>
      </w:tr>
      <w:tr w:rsidR="001E61DC" w:rsidRPr="00B81E00" w:rsidTr="00633492">
        <w:trPr>
          <w:cantSplit/>
          <w:trHeight w:hRule="exact" w:val="425"/>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pPr>
            <w:r w:rsidRPr="00B81E00">
              <w:rPr>
                <w:bCs/>
              </w:rPr>
              <w:t>Часть I. Комплексная оценка территории</w:t>
            </w:r>
          </w:p>
        </w:tc>
        <w:tc>
          <w:tcPr>
            <w:tcW w:w="1715" w:type="dxa"/>
            <w:vAlign w:val="center"/>
          </w:tcPr>
          <w:p w:rsidR="001E61DC" w:rsidRPr="00B81E00" w:rsidRDefault="001E61DC" w:rsidP="00D50047">
            <w:pPr>
              <w:pStyle w:val="affff"/>
              <w:snapToGrid w:val="0"/>
              <w:jc w:val="both"/>
              <w:rPr>
                <w:sz w:val="24"/>
                <w:szCs w:val="24"/>
              </w:rP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pPr>
            <w:r w:rsidRPr="00B81E00">
              <w:rPr>
                <w:bCs/>
              </w:rPr>
              <w:t>Глава 1. Положение проектируемого</w:t>
            </w:r>
          </w:p>
        </w:tc>
        <w:tc>
          <w:tcPr>
            <w:tcW w:w="1715" w:type="dxa"/>
          </w:tcPr>
          <w:p w:rsidR="001E61DC" w:rsidRPr="00B81E00" w:rsidRDefault="001E61DC" w:rsidP="00D50047">
            <w:pPr>
              <w:pStyle w:val="affff"/>
              <w:snapToGrid w:val="0"/>
              <w:jc w:val="both"/>
              <w:rPr>
                <w:sz w:val="24"/>
                <w:szCs w:val="24"/>
              </w:rP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tcPr>
          <w:p w:rsidR="001E61DC" w:rsidRPr="00B81E00" w:rsidRDefault="001E61DC" w:rsidP="00D50047">
            <w:pPr>
              <w:pStyle w:val="a4"/>
              <w:rPr>
                <w:bCs/>
              </w:rPr>
            </w:pPr>
            <w:r w:rsidRPr="00B81E00">
              <w:rPr>
                <w:bCs/>
              </w:rPr>
              <w:t xml:space="preserve">района в структуре поселения. </w:t>
            </w:r>
          </w:p>
          <w:p w:rsidR="001E61DC" w:rsidRPr="00B81E00" w:rsidRDefault="001E61DC" w:rsidP="00D50047">
            <w:pPr>
              <w:pStyle w:val="a4"/>
              <w:rPr>
                <w:bCs/>
              </w:rPr>
            </w:pPr>
          </w:p>
          <w:p w:rsidR="001E61DC" w:rsidRPr="00B81E00" w:rsidRDefault="001E61DC" w:rsidP="00D50047">
            <w:pPr>
              <w:pStyle w:val="a4"/>
            </w:pPr>
          </w:p>
        </w:tc>
        <w:tc>
          <w:tcPr>
            <w:tcW w:w="1715" w:type="dxa"/>
            <w:vAlign w:val="center"/>
          </w:tcPr>
          <w:p w:rsidR="001E61DC" w:rsidRPr="00B81E00" w:rsidRDefault="001E61DC" w:rsidP="00D50047">
            <w:pPr>
              <w:pStyle w:val="affff"/>
              <w:snapToGrid w:val="0"/>
              <w:jc w:val="both"/>
              <w:rPr>
                <w:sz w:val="24"/>
                <w:szCs w:val="24"/>
              </w:rPr>
            </w:pPr>
          </w:p>
        </w:tc>
      </w:tr>
      <w:tr w:rsidR="001E61DC" w:rsidRPr="00B81E00" w:rsidTr="00633492">
        <w:trPr>
          <w:cantSplit/>
          <w:trHeight w:hRule="exact" w:val="404"/>
          <w:jc w:val="center"/>
        </w:trPr>
        <w:tc>
          <w:tcPr>
            <w:tcW w:w="2127" w:type="dxa"/>
          </w:tcPr>
          <w:p w:rsidR="001E61DC" w:rsidRPr="00B81E00" w:rsidRDefault="001E61DC" w:rsidP="00D50047">
            <w:pPr>
              <w:pStyle w:val="affff"/>
              <w:snapToGrid w:val="0"/>
              <w:jc w:val="both"/>
              <w:rPr>
                <w:sz w:val="24"/>
                <w:szCs w:val="24"/>
              </w:rPr>
            </w:pPr>
          </w:p>
        </w:tc>
        <w:tc>
          <w:tcPr>
            <w:tcW w:w="6364" w:type="dxa"/>
          </w:tcPr>
          <w:p w:rsidR="001E61DC" w:rsidRPr="00B81E00" w:rsidRDefault="001E61DC" w:rsidP="00D50047">
            <w:pPr>
              <w:pStyle w:val="a4"/>
            </w:pPr>
            <w:r w:rsidRPr="00B81E00">
              <w:rPr>
                <w:bCs/>
              </w:rPr>
              <w:t>Современное использование территории.</w:t>
            </w:r>
          </w:p>
        </w:tc>
        <w:tc>
          <w:tcPr>
            <w:tcW w:w="1715" w:type="dxa"/>
            <w:vAlign w:val="center"/>
          </w:tcPr>
          <w:p w:rsidR="001E61DC" w:rsidRPr="00B81E00" w:rsidRDefault="001E61DC" w:rsidP="00D50047">
            <w:pPr>
              <w:pStyle w:val="affff"/>
              <w:snapToGrid w:val="0"/>
              <w:jc w:val="both"/>
              <w:rPr>
                <w:sz w:val="24"/>
                <w:szCs w:val="24"/>
              </w:rP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pPr>
            <w:r w:rsidRPr="00B81E00">
              <w:t>1.1. Размещение проектируемой</w:t>
            </w:r>
          </w:p>
        </w:tc>
        <w:tc>
          <w:tcPr>
            <w:tcW w:w="1715" w:type="dxa"/>
            <w:vAlign w:val="center"/>
          </w:tcPr>
          <w:p w:rsidR="001E61DC" w:rsidRPr="00B81E00" w:rsidRDefault="001E61DC" w:rsidP="00D50047">
            <w:pPr>
              <w:pStyle w:val="affff"/>
              <w:snapToGrid w:val="0"/>
              <w:jc w:val="both"/>
              <w:rPr>
                <w:sz w:val="24"/>
                <w:szCs w:val="24"/>
              </w:rP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pPr>
            <w:r w:rsidRPr="00B81E00">
              <w:t>территории.</w:t>
            </w:r>
          </w:p>
        </w:tc>
        <w:tc>
          <w:tcPr>
            <w:tcW w:w="1715" w:type="dxa"/>
            <w:vAlign w:val="center"/>
          </w:tcPr>
          <w:p w:rsidR="001E61DC" w:rsidRPr="00B81E00" w:rsidRDefault="001E61DC" w:rsidP="00D50047">
            <w:pPr>
              <w:pStyle w:val="affff"/>
              <w:snapToGrid w:val="0"/>
              <w:jc w:val="both"/>
              <w:rPr>
                <w:sz w:val="24"/>
                <w:szCs w:val="24"/>
              </w:rPr>
            </w:pPr>
          </w:p>
        </w:tc>
      </w:tr>
      <w:tr w:rsidR="001E61DC" w:rsidRPr="00B81E00" w:rsidTr="00633492">
        <w:trPr>
          <w:cantSplit/>
          <w:trHeight w:hRule="exact" w:val="440"/>
          <w:jc w:val="center"/>
        </w:trPr>
        <w:tc>
          <w:tcPr>
            <w:tcW w:w="2127" w:type="dxa"/>
            <w:vAlign w:val="center"/>
          </w:tcPr>
          <w:p w:rsidR="001E61DC" w:rsidRPr="00B81E00" w:rsidRDefault="001E61DC" w:rsidP="00D50047">
            <w:pPr>
              <w:snapToGrid w:val="0"/>
              <w:jc w:val="right"/>
            </w:pPr>
          </w:p>
        </w:tc>
        <w:tc>
          <w:tcPr>
            <w:tcW w:w="6364" w:type="dxa"/>
            <w:vAlign w:val="center"/>
          </w:tcPr>
          <w:p w:rsidR="001E61DC" w:rsidRPr="00B81E00" w:rsidRDefault="001E61DC" w:rsidP="00D50047">
            <w:pPr>
              <w:pStyle w:val="a4"/>
            </w:pPr>
            <w:r w:rsidRPr="00B81E00">
              <w:t>1.2. Планировочные ограничения.</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vAlign w:val="center"/>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pPr>
            <w:r w:rsidRPr="00B81E00">
              <w:t xml:space="preserve"> Экологическое состояние территории. </w:t>
            </w:r>
          </w:p>
        </w:tc>
        <w:tc>
          <w:tcPr>
            <w:tcW w:w="1715" w:type="dxa"/>
            <w:vAlign w:val="center"/>
          </w:tcPr>
          <w:p w:rsidR="001E61DC" w:rsidRPr="00B81E00" w:rsidRDefault="001E61DC" w:rsidP="00D50047">
            <w:pPr>
              <w:pStyle w:val="affff"/>
              <w:snapToGrid w:val="0"/>
              <w:jc w:val="both"/>
              <w:rPr>
                <w:sz w:val="24"/>
                <w:szCs w:val="24"/>
              </w:rPr>
            </w:pPr>
          </w:p>
        </w:tc>
      </w:tr>
      <w:tr w:rsidR="001E61DC" w:rsidRPr="00B81E00" w:rsidTr="00633492">
        <w:trPr>
          <w:cantSplit/>
          <w:trHeight w:hRule="exact" w:val="440"/>
          <w:jc w:val="center"/>
        </w:trPr>
        <w:tc>
          <w:tcPr>
            <w:tcW w:w="2127" w:type="dxa"/>
            <w:vAlign w:val="center"/>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pPr>
            <w:r w:rsidRPr="00B81E00">
              <w:t>Глава 2. Природные условия</w:t>
            </w:r>
          </w:p>
        </w:tc>
        <w:tc>
          <w:tcPr>
            <w:tcW w:w="1715" w:type="dxa"/>
            <w:vAlign w:val="center"/>
          </w:tcPr>
          <w:p w:rsidR="001E61DC" w:rsidRPr="00B81E00" w:rsidRDefault="001E61DC" w:rsidP="00D50047">
            <w:pPr>
              <w:pStyle w:val="affff"/>
              <w:snapToGrid w:val="0"/>
              <w:jc w:val="both"/>
              <w:rPr>
                <w:sz w:val="24"/>
                <w:szCs w:val="24"/>
              </w:rPr>
            </w:pPr>
          </w:p>
        </w:tc>
      </w:tr>
      <w:tr w:rsidR="001E61DC" w:rsidRPr="00B81E00" w:rsidTr="00633492">
        <w:trPr>
          <w:cantSplit/>
          <w:trHeight w:hRule="exact" w:val="440"/>
          <w:jc w:val="center"/>
        </w:trPr>
        <w:tc>
          <w:tcPr>
            <w:tcW w:w="2127" w:type="dxa"/>
            <w:vAlign w:val="center"/>
          </w:tcPr>
          <w:p w:rsidR="001E61DC" w:rsidRPr="00B81E00" w:rsidRDefault="001E61DC" w:rsidP="00D50047">
            <w:pPr>
              <w:pStyle w:val="a4"/>
              <w:snapToGrid w:val="0"/>
            </w:pPr>
          </w:p>
        </w:tc>
        <w:tc>
          <w:tcPr>
            <w:tcW w:w="6364" w:type="dxa"/>
            <w:vAlign w:val="center"/>
          </w:tcPr>
          <w:p w:rsidR="001E61DC" w:rsidRPr="00B81E00" w:rsidRDefault="001E61DC" w:rsidP="00D50047">
            <w:pPr>
              <w:pStyle w:val="affff"/>
              <w:rPr>
                <w:sz w:val="24"/>
                <w:szCs w:val="24"/>
              </w:rPr>
            </w:pPr>
            <w:r w:rsidRPr="00B81E00">
              <w:rPr>
                <w:sz w:val="24"/>
                <w:szCs w:val="24"/>
              </w:rPr>
              <w:t>2.1 Климат</w:t>
            </w:r>
          </w:p>
        </w:tc>
        <w:tc>
          <w:tcPr>
            <w:tcW w:w="1715" w:type="dxa"/>
            <w:vAlign w:val="center"/>
          </w:tcPr>
          <w:p w:rsidR="001E61DC" w:rsidRPr="00B81E00" w:rsidRDefault="001E61DC" w:rsidP="00D50047">
            <w:pPr>
              <w:snapToGrid w:val="0"/>
            </w:pPr>
          </w:p>
        </w:tc>
      </w:tr>
      <w:tr w:rsidR="001E61DC" w:rsidRPr="00B81E00" w:rsidTr="00633492">
        <w:trPr>
          <w:cantSplit/>
          <w:trHeight w:hRule="exact" w:val="440"/>
          <w:jc w:val="center"/>
        </w:trPr>
        <w:tc>
          <w:tcPr>
            <w:tcW w:w="2127" w:type="dxa"/>
            <w:vAlign w:val="center"/>
          </w:tcPr>
          <w:p w:rsidR="001E61DC" w:rsidRPr="00B81E00" w:rsidRDefault="001E61DC" w:rsidP="00D50047">
            <w:pPr>
              <w:pStyle w:val="a4"/>
              <w:snapToGrid w:val="0"/>
              <w:rPr>
                <w:bCs/>
              </w:rPr>
            </w:pPr>
          </w:p>
        </w:tc>
        <w:tc>
          <w:tcPr>
            <w:tcW w:w="6364" w:type="dxa"/>
            <w:vAlign w:val="center"/>
          </w:tcPr>
          <w:p w:rsidR="001E61DC" w:rsidRPr="00B81E00" w:rsidRDefault="001E61DC" w:rsidP="00D50047">
            <w:pPr>
              <w:pStyle w:val="affff"/>
              <w:rPr>
                <w:sz w:val="24"/>
                <w:szCs w:val="24"/>
              </w:rPr>
            </w:pPr>
            <w:r w:rsidRPr="00B81E00">
              <w:rPr>
                <w:sz w:val="24"/>
                <w:szCs w:val="24"/>
              </w:rPr>
              <w:t>2.2 Рельеф и инженерно-геологическая</w:t>
            </w:r>
          </w:p>
        </w:tc>
        <w:tc>
          <w:tcPr>
            <w:tcW w:w="1715" w:type="dxa"/>
          </w:tcPr>
          <w:p w:rsidR="001E61DC" w:rsidRPr="00B81E00" w:rsidRDefault="001E61DC" w:rsidP="00D50047">
            <w:pPr>
              <w:snapToGrid w:val="0"/>
            </w:pPr>
          </w:p>
        </w:tc>
      </w:tr>
      <w:tr w:rsidR="001E61DC" w:rsidRPr="00B81E00" w:rsidTr="00633492">
        <w:trPr>
          <w:cantSplit/>
          <w:trHeight w:hRule="exact" w:val="424"/>
          <w:jc w:val="center"/>
        </w:trPr>
        <w:tc>
          <w:tcPr>
            <w:tcW w:w="2127" w:type="dxa"/>
            <w:vAlign w:val="center"/>
          </w:tcPr>
          <w:p w:rsidR="001E61DC" w:rsidRPr="00B81E00" w:rsidRDefault="001E61DC" w:rsidP="00D50047">
            <w:pPr>
              <w:pStyle w:val="a4"/>
              <w:snapToGrid w:val="0"/>
            </w:pPr>
          </w:p>
        </w:tc>
        <w:tc>
          <w:tcPr>
            <w:tcW w:w="6364" w:type="dxa"/>
          </w:tcPr>
          <w:p w:rsidR="001E61DC" w:rsidRPr="00B81E00" w:rsidRDefault="001E61DC" w:rsidP="00D50047">
            <w:r w:rsidRPr="00B81E00">
              <w:t>характеристика</w:t>
            </w:r>
          </w:p>
        </w:tc>
        <w:tc>
          <w:tcPr>
            <w:tcW w:w="1715" w:type="dxa"/>
          </w:tcPr>
          <w:p w:rsidR="001E61DC" w:rsidRPr="00B81E00" w:rsidRDefault="001E61DC" w:rsidP="00D50047">
            <w:pPr>
              <w:snapToGrid w:val="0"/>
            </w:pPr>
          </w:p>
        </w:tc>
      </w:tr>
      <w:tr w:rsidR="001E61DC" w:rsidRPr="00B81E00" w:rsidTr="00633492">
        <w:trPr>
          <w:cantSplit/>
          <w:trHeight w:hRule="exact" w:val="440"/>
          <w:jc w:val="center"/>
        </w:trPr>
        <w:tc>
          <w:tcPr>
            <w:tcW w:w="2127" w:type="dxa"/>
            <w:vAlign w:val="center"/>
          </w:tcPr>
          <w:p w:rsidR="001E61DC" w:rsidRPr="00B81E00" w:rsidRDefault="001E61DC" w:rsidP="00D50047">
            <w:pPr>
              <w:pStyle w:val="a4"/>
              <w:snapToGrid w:val="0"/>
            </w:pPr>
          </w:p>
        </w:tc>
        <w:tc>
          <w:tcPr>
            <w:tcW w:w="6364" w:type="dxa"/>
          </w:tcPr>
          <w:p w:rsidR="001E61DC" w:rsidRPr="00B81E00" w:rsidRDefault="001E61DC" w:rsidP="00D50047">
            <w:r w:rsidRPr="00B81E00">
              <w:t>2.3 Гидрогеологические условия</w:t>
            </w:r>
          </w:p>
        </w:tc>
        <w:tc>
          <w:tcPr>
            <w:tcW w:w="1715" w:type="dxa"/>
          </w:tcPr>
          <w:p w:rsidR="001E61DC" w:rsidRPr="00B81E00" w:rsidRDefault="001E61DC" w:rsidP="00D50047">
            <w:pPr>
              <w:snapToGrid w:val="0"/>
            </w:pPr>
          </w:p>
        </w:tc>
      </w:tr>
      <w:tr w:rsidR="001E61DC" w:rsidRPr="00B81E00" w:rsidTr="00633492">
        <w:trPr>
          <w:cantSplit/>
          <w:trHeight w:hRule="exact" w:val="440"/>
          <w:jc w:val="center"/>
        </w:trPr>
        <w:tc>
          <w:tcPr>
            <w:tcW w:w="2127" w:type="dxa"/>
            <w:vAlign w:val="center"/>
          </w:tcPr>
          <w:p w:rsidR="001E61DC" w:rsidRPr="00B81E00" w:rsidRDefault="001E61DC" w:rsidP="00D50047">
            <w:pPr>
              <w:pStyle w:val="a4"/>
              <w:snapToGrid w:val="0"/>
            </w:pPr>
          </w:p>
        </w:tc>
        <w:tc>
          <w:tcPr>
            <w:tcW w:w="6364" w:type="dxa"/>
          </w:tcPr>
          <w:p w:rsidR="001E61DC" w:rsidRPr="00B81E00" w:rsidRDefault="001E61DC" w:rsidP="00D50047">
            <w:pPr>
              <w:pStyle w:val="3"/>
            </w:pPr>
            <w:r w:rsidRPr="00B81E00">
              <w:t>2.4 Растительность. Почвы</w:t>
            </w:r>
          </w:p>
        </w:tc>
        <w:tc>
          <w:tcPr>
            <w:tcW w:w="1715" w:type="dxa"/>
          </w:tcPr>
          <w:p w:rsidR="001E61DC" w:rsidRPr="00B81E00" w:rsidRDefault="001E61DC" w:rsidP="00D50047">
            <w:pPr>
              <w:pStyle w:val="affff"/>
              <w:snapToGrid w:val="0"/>
              <w:jc w:val="both"/>
              <w:rPr>
                <w:sz w:val="24"/>
                <w:szCs w:val="24"/>
              </w:rPr>
            </w:pPr>
          </w:p>
        </w:tc>
      </w:tr>
      <w:tr w:rsidR="001E61DC" w:rsidRPr="00B81E00" w:rsidTr="00633492">
        <w:trPr>
          <w:cantSplit/>
          <w:trHeight w:hRule="exact" w:val="440"/>
          <w:jc w:val="center"/>
        </w:trPr>
        <w:tc>
          <w:tcPr>
            <w:tcW w:w="2127" w:type="dxa"/>
            <w:vAlign w:val="center"/>
          </w:tcPr>
          <w:p w:rsidR="001E61DC" w:rsidRPr="00B81E00" w:rsidRDefault="001E61DC" w:rsidP="00D50047">
            <w:pPr>
              <w:pStyle w:val="a4"/>
              <w:snapToGrid w:val="0"/>
            </w:pPr>
          </w:p>
        </w:tc>
        <w:tc>
          <w:tcPr>
            <w:tcW w:w="6364" w:type="dxa"/>
          </w:tcPr>
          <w:p w:rsidR="001E61DC" w:rsidRPr="00B81E00" w:rsidRDefault="001E61DC" w:rsidP="00D50047">
            <w:r w:rsidRPr="00B81E00">
              <w:rPr>
                <w:bCs/>
              </w:rPr>
              <w:t>Часть II. Планировка территории</w:t>
            </w:r>
          </w:p>
        </w:tc>
        <w:tc>
          <w:tcPr>
            <w:tcW w:w="1715" w:type="dxa"/>
          </w:tcPr>
          <w:p w:rsidR="001E61DC" w:rsidRPr="00B81E00" w:rsidRDefault="001E61DC" w:rsidP="00D50047">
            <w:pPr>
              <w:snapToGrid w:val="0"/>
            </w:pPr>
          </w:p>
        </w:tc>
      </w:tr>
      <w:tr w:rsidR="001E61DC" w:rsidRPr="00B81E00" w:rsidTr="00633492">
        <w:trPr>
          <w:cantSplit/>
          <w:trHeight w:hRule="exact" w:val="440"/>
          <w:jc w:val="center"/>
        </w:trPr>
        <w:tc>
          <w:tcPr>
            <w:tcW w:w="2127" w:type="dxa"/>
            <w:vAlign w:val="center"/>
          </w:tcPr>
          <w:p w:rsidR="001E61DC" w:rsidRPr="00B81E00" w:rsidRDefault="001E61DC" w:rsidP="00D50047">
            <w:pPr>
              <w:pStyle w:val="a4"/>
              <w:snapToGrid w:val="0"/>
            </w:pPr>
          </w:p>
        </w:tc>
        <w:tc>
          <w:tcPr>
            <w:tcW w:w="6364" w:type="dxa"/>
          </w:tcPr>
          <w:p w:rsidR="001E61DC" w:rsidRPr="00B81E00" w:rsidRDefault="001E61DC" w:rsidP="00D50047">
            <w:r w:rsidRPr="00B81E00">
              <w:rPr>
                <w:bCs/>
              </w:rPr>
              <w:t>Глава 3.Проектное решение.</w:t>
            </w:r>
          </w:p>
        </w:tc>
        <w:tc>
          <w:tcPr>
            <w:tcW w:w="1715" w:type="dxa"/>
          </w:tcPr>
          <w:p w:rsidR="001E61DC" w:rsidRPr="00B81E00" w:rsidRDefault="001E61DC" w:rsidP="00D50047">
            <w:pPr>
              <w:snapToGrid w:val="0"/>
            </w:pPr>
          </w:p>
        </w:tc>
      </w:tr>
      <w:tr w:rsidR="001E61DC" w:rsidRPr="00B81E00" w:rsidTr="00633492">
        <w:trPr>
          <w:cantSplit/>
          <w:trHeight w:hRule="exact" w:val="440"/>
          <w:jc w:val="center"/>
        </w:trPr>
        <w:tc>
          <w:tcPr>
            <w:tcW w:w="2127" w:type="dxa"/>
          </w:tcPr>
          <w:p w:rsidR="001E61DC" w:rsidRPr="00B81E00" w:rsidRDefault="001E61DC" w:rsidP="00D50047">
            <w:pPr>
              <w:pStyle w:val="3"/>
              <w:snapToGrid w:val="0"/>
            </w:pPr>
          </w:p>
        </w:tc>
        <w:tc>
          <w:tcPr>
            <w:tcW w:w="6364" w:type="dxa"/>
            <w:vAlign w:val="center"/>
          </w:tcPr>
          <w:p w:rsidR="001E61DC" w:rsidRPr="00B81E00" w:rsidRDefault="001E61DC" w:rsidP="00D50047">
            <w:pPr>
              <w:pStyle w:val="a4"/>
              <w:snapToGrid w:val="0"/>
              <w:rPr>
                <w:b/>
                <w:u w:val="single"/>
              </w:rPr>
            </w:pPr>
            <w:r w:rsidRPr="00B81E00">
              <w:rPr>
                <w:bCs/>
              </w:rPr>
              <w:t>Архитектурно-планировочная и объемно-</w:t>
            </w:r>
          </w:p>
        </w:tc>
        <w:tc>
          <w:tcPr>
            <w:tcW w:w="1715" w:type="dxa"/>
          </w:tcPr>
          <w:p w:rsidR="001E61DC" w:rsidRPr="00B81E00" w:rsidRDefault="001E61DC" w:rsidP="00D50047">
            <w:pPr>
              <w:snapToGrid w:val="0"/>
            </w:pPr>
          </w:p>
        </w:tc>
      </w:tr>
      <w:tr w:rsidR="001E61DC" w:rsidRPr="00B81E00" w:rsidTr="00633492">
        <w:trPr>
          <w:cantSplit/>
          <w:trHeight w:hRule="exact" w:val="440"/>
          <w:jc w:val="center"/>
        </w:trPr>
        <w:tc>
          <w:tcPr>
            <w:tcW w:w="2127" w:type="dxa"/>
          </w:tcPr>
          <w:p w:rsidR="001E61DC" w:rsidRPr="00B81E00" w:rsidRDefault="001E61DC" w:rsidP="00D50047">
            <w:pPr>
              <w:pStyle w:val="1e"/>
              <w:snapToGrid w:val="0"/>
              <w:ind w:left="0" w:right="0"/>
              <w:jc w:val="left"/>
              <w:rPr>
                <w:rFonts w:ascii="Times New Roman" w:hAnsi="Times New Roman"/>
                <w:sz w:val="24"/>
                <w:szCs w:val="24"/>
              </w:rPr>
            </w:pPr>
          </w:p>
        </w:tc>
        <w:tc>
          <w:tcPr>
            <w:tcW w:w="6364" w:type="dxa"/>
            <w:vAlign w:val="center"/>
          </w:tcPr>
          <w:p w:rsidR="001E61DC" w:rsidRPr="00B81E00" w:rsidRDefault="001E61DC" w:rsidP="00D50047">
            <w:pPr>
              <w:pStyle w:val="a4"/>
              <w:snapToGrid w:val="0"/>
              <w:rPr>
                <w:bCs/>
              </w:rPr>
            </w:pPr>
            <w:r w:rsidRPr="00B81E00">
              <w:t>пространственная организация территории</w:t>
            </w:r>
          </w:p>
        </w:tc>
        <w:tc>
          <w:tcPr>
            <w:tcW w:w="1715" w:type="dxa"/>
          </w:tcPr>
          <w:p w:rsidR="001E61DC" w:rsidRPr="00B81E00" w:rsidRDefault="001E61DC" w:rsidP="00D50047">
            <w:pPr>
              <w:snapToGrid w:val="0"/>
            </w:pPr>
          </w:p>
        </w:tc>
      </w:tr>
      <w:tr w:rsidR="001E61DC" w:rsidRPr="00B81E00" w:rsidTr="00633492">
        <w:trPr>
          <w:cantSplit/>
          <w:trHeight w:hRule="exact" w:val="425"/>
          <w:jc w:val="center"/>
        </w:trPr>
        <w:tc>
          <w:tcPr>
            <w:tcW w:w="2127" w:type="dxa"/>
            <w:vAlign w:val="center"/>
          </w:tcPr>
          <w:p w:rsidR="001E61DC" w:rsidRPr="00B81E00" w:rsidRDefault="001E61DC" w:rsidP="00D50047">
            <w:pPr>
              <w:snapToGrid w:val="0"/>
            </w:pPr>
          </w:p>
        </w:tc>
        <w:tc>
          <w:tcPr>
            <w:tcW w:w="6364" w:type="dxa"/>
            <w:vAlign w:val="center"/>
          </w:tcPr>
          <w:p w:rsidR="001E61DC" w:rsidRPr="00B81E00" w:rsidRDefault="001E61DC" w:rsidP="00D50047">
            <w:pPr>
              <w:pStyle w:val="a4"/>
              <w:snapToGrid w:val="0"/>
              <w:rPr>
                <w:bCs/>
              </w:rPr>
            </w:pPr>
            <w:r w:rsidRPr="00B81E00">
              <w:t>3.1.Архитектурно-планировочные и</w:t>
            </w:r>
          </w:p>
        </w:tc>
        <w:tc>
          <w:tcPr>
            <w:tcW w:w="1715" w:type="dxa"/>
          </w:tcPr>
          <w:p w:rsidR="001E61DC" w:rsidRPr="00B81E00" w:rsidRDefault="001E61DC" w:rsidP="00D50047">
            <w:pPr>
              <w:snapToGrid w:val="0"/>
            </w:pPr>
          </w:p>
        </w:tc>
      </w:tr>
      <w:tr w:rsidR="001E61DC" w:rsidRPr="00B81E00" w:rsidTr="00633492">
        <w:trPr>
          <w:cantSplit/>
          <w:trHeight w:hRule="exact" w:val="440"/>
          <w:jc w:val="center"/>
        </w:trPr>
        <w:tc>
          <w:tcPr>
            <w:tcW w:w="2127" w:type="dxa"/>
            <w:vAlign w:val="center"/>
          </w:tcPr>
          <w:p w:rsidR="001E61DC" w:rsidRPr="00B81E00" w:rsidRDefault="001E61DC" w:rsidP="00D50047">
            <w:pPr>
              <w:snapToGrid w:val="0"/>
            </w:pPr>
          </w:p>
        </w:tc>
        <w:tc>
          <w:tcPr>
            <w:tcW w:w="6364" w:type="dxa"/>
            <w:vAlign w:val="center"/>
          </w:tcPr>
          <w:p w:rsidR="001E61DC" w:rsidRPr="00B81E00" w:rsidRDefault="001E61DC" w:rsidP="00D50047">
            <w:pPr>
              <w:pStyle w:val="a4"/>
              <w:snapToGrid w:val="0"/>
              <w:rPr>
                <w:bCs/>
              </w:rPr>
            </w:pPr>
            <w:r w:rsidRPr="00B81E00">
              <w:t>объемно-пространственные решения</w:t>
            </w:r>
          </w:p>
        </w:tc>
        <w:tc>
          <w:tcPr>
            <w:tcW w:w="1715" w:type="dxa"/>
          </w:tcPr>
          <w:p w:rsidR="001E61DC" w:rsidRPr="00B81E00" w:rsidRDefault="001E61DC" w:rsidP="00D50047">
            <w:pPr>
              <w:snapToGrid w:val="0"/>
            </w:pPr>
          </w:p>
        </w:tc>
      </w:tr>
      <w:tr w:rsidR="001E61DC" w:rsidRPr="00B81E00" w:rsidTr="00633492">
        <w:trPr>
          <w:cantSplit/>
          <w:trHeight w:hRule="exact" w:val="440"/>
          <w:jc w:val="center"/>
        </w:trPr>
        <w:tc>
          <w:tcPr>
            <w:tcW w:w="2127" w:type="dxa"/>
          </w:tcPr>
          <w:p w:rsidR="001E61DC" w:rsidRPr="00B81E00" w:rsidRDefault="001E61DC" w:rsidP="00D50047">
            <w:pPr>
              <w:snapToGrid w:val="0"/>
            </w:pPr>
          </w:p>
        </w:tc>
        <w:tc>
          <w:tcPr>
            <w:tcW w:w="6364" w:type="dxa"/>
            <w:vAlign w:val="center"/>
          </w:tcPr>
          <w:p w:rsidR="001E61DC" w:rsidRPr="00B81E00" w:rsidRDefault="001E61DC" w:rsidP="00D50047">
            <w:pPr>
              <w:pStyle w:val="a4"/>
              <w:snapToGrid w:val="0"/>
              <w:rPr>
                <w:bCs/>
              </w:rPr>
            </w:pPr>
            <w:r w:rsidRPr="00B81E00">
              <w:t>3.2.Объемы строительства</w:t>
            </w:r>
          </w:p>
        </w:tc>
        <w:tc>
          <w:tcPr>
            <w:tcW w:w="1715" w:type="dxa"/>
          </w:tcPr>
          <w:p w:rsidR="001E61DC" w:rsidRPr="00B81E00" w:rsidRDefault="001E61DC" w:rsidP="00D50047">
            <w:pPr>
              <w:snapToGrid w:val="0"/>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rPr>
                <w:bCs/>
              </w:rPr>
            </w:pPr>
            <w:r w:rsidRPr="00B81E00">
              <w:t>3.2.1.Жилищное строительство</w:t>
            </w:r>
          </w:p>
        </w:tc>
        <w:tc>
          <w:tcPr>
            <w:tcW w:w="1715" w:type="dxa"/>
          </w:tcPr>
          <w:p w:rsidR="001E61DC" w:rsidRPr="00B81E00" w:rsidRDefault="001E61DC" w:rsidP="00D50047">
            <w:pPr>
              <w:snapToGrid w:val="0"/>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rPr>
                <w:bCs/>
              </w:rPr>
            </w:pPr>
            <w:r w:rsidRPr="00B81E00">
              <w:t>3.2.2.Общественно-деловое, социальное</w:t>
            </w:r>
          </w:p>
        </w:tc>
        <w:tc>
          <w:tcPr>
            <w:tcW w:w="1715" w:type="dxa"/>
          </w:tcPr>
          <w:p w:rsidR="001E61DC" w:rsidRPr="00B81E00" w:rsidRDefault="001E61DC" w:rsidP="00D50047">
            <w:pPr>
              <w:snapToGrid w:val="0"/>
              <w:jc w:val="center"/>
              <w:rPr>
                <w:b/>
              </w:rPr>
            </w:pPr>
          </w:p>
        </w:tc>
      </w:tr>
      <w:tr w:rsidR="001E61DC" w:rsidRPr="00B81E00" w:rsidTr="00633492">
        <w:trPr>
          <w:cantSplit/>
          <w:trHeight w:hRule="exact" w:val="426"/>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rPr>
                <w:bCs/>
              </w:rPr>
            </w:pPr>
            <w:r w:rsidRPr="00B81E00">
              <w:t>и культурно-бытовое строительство.</w:t>
            </w:r>
          </w:p>
        </w:tc>
        <w:tc>
          <w:tcPr>
            <w:tcW w:w="1715" w:type="dxa"/>
            <w:vAlign w:val="center"/>
          </w:tcPr>
          <w:p w:rsidR="001E61DC" w:rsidRPr="00B81E00" w:rsidRDefault="001E61DC" w:rsidP="00D50047">
            <w:pPr>
              <w:snapToGrid w:val="0"/>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pPr>
            <w:r w:rsidRPr="00B81E00">
              <w:t>3.2.3 Коммунальное строительство.</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pPr>
            <w:r w:rsidRPr="00B81E00">
              <w:t>3.3.Благоустройство и озеленение</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pPr>
            <w:r w:rsidRPr="00B81E00">
              <w:t>3.4.Формирование среды</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pPr>
            <w:r w:rsidRPr="00B81E00">
              <w:t>жизнедеятельнос</w:t>
            </w:r>
            <w:r w:rsidRPr="00B81E00">
              <w:rPr>
                <w:bCs/>
              </w:rPr>
              <w:t>ти инвалидов.</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pPr>
            <w:r w:rsidRPr="00B81E00">
              <w:t>3.5 Памятники истории и культуры</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pPr>
            <w:r w:rsidRPr="00B81E00">
              <w:t>Глава 4. Инженерная подготовка и</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rPr>
                <w:bCs/>
              </w:rPr>
            </w:pPr>
            <w:r w:rsidRPr="00B81E00">
              <w:rPr>
                <w:bCs/>
              </w:rPr>
              <w:t>вертикальная планировка территории</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pPr>
            <w:r w:rsidRPr="00B81E00">
              <w:t>Глава 5. Улично-дорожная сеть и транспорт</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pPr>
            <w:r w:rsidRPr="00B81E00">
              <w:t>5.1.Улицы и дороги</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pPr>
            <w:r w:rsidRPr="00B81E00">
              <w:t>5.2.Общественный транспорт</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snapToGrid w:val="0"/>
              <w:jc w:val="both"/>
              <w:rPr>
                <w:sz w:val="24"/>
                <w:szCs w:val="24"/>
              </w:rPr>
            </w:pPr>
          </w:p>
        </w:tc>
        <w:tc>
          <w:tcPr>
            <w:tcW w:w="6364" w:type="dxa"/>
            <w:vAlign w:val="center"/>
          </w:tcPr>
          <w:p w:rsidR="001E61DC" w:rsidRPr="00B81E00" w:rsidRDefault="001E61DC" w:rsidP="00D50047">
            <w:pPr>
              <w:pStyle w:val="a4"/>
              <w:snapToGrid w:val="0"/>
            </w:pPr>
            <w:r w:rsidRPr="00B81E00">
              <w:t>5.3.Сооружения для хранения и</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pPr>
            <w:r w:rsidRPr="00B81E00">
              <w:rPr>
                <w:bCs/>
              </w:rPr>
              <w:t>обслуживания транспортных средств</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rPr>
                <w:bCs/>
              </w:rPr>
            </w:pPr>
            <w:r w:rsidRPr="00B81E00">
              <w:t>Глава 7.Инженерное обеспечение</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pPr>
            <w:r w:rsidRPr="00B81E00">
              <w:t>7.1.Водоснабжение</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1e"/>
              <w:snapToGrid w:val="0"/>
              <w:ind w:left="0"/>
              <w:jc w:val="left"/>
              <w:rPr>
                <w:rFonts w:ascii="Times New Roman" w:hAnsi="Times New Roman"/>
                <w:bCs/>
                <w:sz w:val="24"/>
                <w:szCs w:val="24"/>
              </w:rPr>
            </w:pPr>
            <w:r w:rsidRPr="00B81E00">
              <w:rPr>
                <w:rFonts w:ascii="Times New Roman" w:hAnsi="Times New Roman"/>
                <w:sz w:val="24"/>
                <w:szCs w:val="24"/>
              </w:rPr>
              <w:t>7.2.Водоотведение</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rPr>
                <w:bCs/>
              </w:rPr>
            </w:pPr>
            <w:r w:rsidRPr="00B81E00">
              <w:t>7.3.Теплоснабжение</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pPr>
            <w:r w:rsidRPr="00B81E00">
              <w:t>7.4.Газоснабжение</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pPr>
            <w:r w:rsidRPr="00B81E00">
              <w:t>7.5.Электроснабжение</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pPr>
            <w:r w:rsidRPr="00B81E00">
              <w:t>7.6.Телефонизация</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1e"/>
              <w:snapToGrid w:val="0"/>
              <w:ind w:left="0"/>
              <w:jc w:val="left"/>
              <w:rPr>
                <w:rFonts w:ascii="Times New Roman" w:hAnsi="Times New Roman"/>
                <w:sz w:val="24"/>
                <w:szCs w:val="24"/>
              </w:rPr>
            </w:pPr>
            <w:r w:rsidRPr="00B81E00">
              <w:rPr>
                <w:rFonts w:ascii="Times New Roman" w:hAnsi="Times New Roman"/>
                <w:bCs/>
                <w:sz w:val="24"/>
                <w:szCs w:val="24"/>
              </w:rPr>
              <w:t>Глава 8. Градостроительные  мероприятия</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pPr>
            <w:r w:rsidRPr="00B81E00">
              <w:t>по охране окружающей среды</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pPr>
            <w:r w:rsidRPr="00B81E00">
              <w:t>8.1.Градостроительные мероприятия по</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jc w:val="both"/>
              <w:rPr>
                <w:sz w:val="24"/>
                <w:szCs w:val="24"/>
              </w:rPr>
            </w:pPr>
          </w:p>
        </w:tc>
        <w:tc>
          <w:tcPr>
            <w:tcW w:w="6364" w:type="dxa"/>
            <w:vAlign w:val="center"/>
          </w:tcPr>
          <w:p w:rsidR="001E61DC" w:rsidRPr="00B81E00" w:rsidRDefault="001E61DC" w:rsidP="00D50047">
            <w:pPr>
              <w:pStyle w:val="a4"/>
              <w:snapToGrid w:val="0"/>
            </w:pPr>
            <w:r w:rsidRPr="00B81E00">
              <w:t>охране окружающей среды</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pPr>
            <w:r w:rsidRPr="00B81E00">
              <w:t>8.2.Санитарная очистка и мусороудаление</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pPr>
            <w:r w:rsidRPr="00B81E00">
              <w:rPr>
                <w:bCs/>
              </w:rPr>
              <w:t>Глава 9. Мероприятия по защите</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rPr>
                <w:bCs/>
              </w:rPr>
            </w:pPr>
            <w:r w:rsidRPr="00B81E00">
              <w:rPr>
                <w:bCs/>
              </w:rPr>
              <w:t>территории от чрезвычайных ситуаций</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pPr>
            <w:r w:rsidRPr="00B81E00">
              <w:rPr>
                <w:bCs/>
              </w:rPr>
              <w:t>природного и техногенного характера.</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rPr>
                <w:bCs/>
              </w:rPr>
            </w:pPr>
            <w:r w:rsidRPr="00B81E00">
              <w:rPr>
                <w:bCs/>
              </w:rPr>
              <w:t>Пожарная безопасность.</w:t>
            </w: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pPr>
            <w:r w:rsidRPr="00B81E00">
              <w:rPr>
                <w:bCs/>
              </w:rPr>
              <w:t>Глава 10. Основные технико-экономические</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pPr>
            <w:r w:rsidRPr="00B81E00">
              <w:rPr>
                <w:bCs/>
              </w:rPr>
              <w:t>показатели по проекту планировки.</w:t>
            </w: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pPr>
          </w:p>
        </w:tc>
        <w:tc>
          <w:tcPr>
            <w:tcW w:w="1715" w:type="dxa"/>
            <w:vAlign w:val="center"/>
          </w:tcPr>
          <w:p w:rsidR="001E61DC" w:rsidRPr="00B81E00" w:rsidRDefault="001E61DC" w:rsidP="00D50047">
            <w:pPr>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pPr>
          </w:p>
        </w:tc>
        <w:tc>
          <w:tcPr>
            <w:tcW w:w="1715" w:type="dxa"/>
            <w:vAlign w:val="center"/>
          </w:tcPr>
          <w:p w:rsidR="001E61DC" w:rsidRPr="00B81E00" w:rsidRDefault="001E61DC" w:rsidP="00D50047">
            <w:pPr>
              <w:snapToGrid w:val="0"/>
              <w:jc w:val="center"/>
            </w:pPr>
          </w:p>
        </w:tc>
      </w:tr>
      <w:tr w:rsidR="001E61DC" w:rsidRPr="00B81E00" w:rsidTr="00633492">
        <w:trPr>
          <w:cantSplit/>
          <w:trHeight w:hRule="exact" w:val="440"/>
          <w:jc w:val="center"/>
        </w:trPr>
        <w:tc>
          <w:tcPr>
            <w:tcW w:w="2127" w:type="dxa"/>
          </w:tcPr>
          <w:p w:rsidR="001E61DC" w:rsidRPr="00B81E00" w:rsidRDefault="001E61DC" w:rsidP="00D50047">
            <w:pPr>
              <w:pStyle w:val="affff"/>
              <w:rPr>
                <w:sz w:val="24"/>
                <w:szCs w:val="24"/>
              </w:rPr>
            </w:pPr>
          </w:p>
        </w:tc>
        <w:tc>
          <w:tcPr>
            <w:tcW w:w="6364" w:type="dxa"/>
            <w:vAlign w:val="center"/>
          </w:tcPr>
          <w:p w:rsidR="001E61DC" w:rsidRPr="00B81E00" w:rsidRDefault="001E61DC" w:rsidP="00D50047">
            <w:pPr>
              <w:pStyle w:val="a4"/>
              <w:snapToGrid w:val="0"/>
            </w:pPr>
          </w:p>
        </w:tc>
        <w:tc>
          <w:tcPr>
            <w:tcW w:w="1715" w:type="dxa"/>
            <w:vAlign w:val="center"/>
          </w:tcPr>
          <w:p w:rsidR="001E61DC" w:rsidRPr="00B81E00" w:rsidRDefault="001E61DC" w:rsidP="00D50047">
            <w:pPr>
              <w:jc w:val="center"/>
            </w:pPr>
          </w:p>
        </w:tc>
      </w:tr>
      <w:bookmarkEnd w:id="0"/>
      <w:bookmarkEnd w:id="1"/>
      <w:bookmarkEnd w:id="2"/>
      <w:bookmarkEnd w:id="3"/>
      <w:bookmarkEnd w:id="4"/>
      <w:bookmarkEnd w:id="5"/>
      <w:bookmarkEnd w:id="6"/>
      <w:bookmarkEnd w:id="7"/>
      <w:bookmarkEnd w:id="8"/>
      <w:bookmarkEnd w:id="9"/>
      <w:bookmarkEnd w:id="10"/>
      <w:bookmarkEnd w:id="11"/>
    </w:tbl>
    <w:p w:rsidR="001E61DC" w:rsidRDefault="001E61DC" w:rsidP="00D50047">
      <w:pPr>
        <w:rPr>
          <w:rFonts w:ascii="Arial" w:hAnsi="Arial" w:cs="Arial"/>
          <w:b/>
          <w:bCs/>
        </w:rPr>
      </w:pPr>
    </w:p>
    <w:p w:rsidR="00B264F8" w:rsidRDefault="00B264F8" w:rsidP="00D50047">
      <w:pPr>
        <w:rPr>
          <w:rFonts w:ascii="Arial" w:hAnsi="Arial" w:cs="Arial"/>
          <w:b/>
          <w:bCs/>
        </w:rPr>
      </w:pPr>
    </w:p>
    <w:p w:rsidR="00B264F8" w:rsidRDefault="00B264F8" w:rsidP="00D50047">
      <w:pPr>
        <w:rPr>
          <w:rFonts w:ascii="Arial" w:hAnsi="Arial" w:cs="Arial"/>
          <w:b/>
          <w:bCs/>
        </w:rPr>
      </w:pPr>
    </w:p>
    <w:p w:rsidR="00B264F8" w:rsidRDefault="00B264F8" w:rsidP="00D50047">
      <w:pPr>
        <w:rPr>
          <w:rFonts w:ascii="Arial" w:hAnsi="Arial" w:cs="Arial"/>
          <w:b/>
          <w:bCs/>
        </w:rPr>
      </w:pPr>
    </w:p>
    <w:p w:rsidR="00B264F8" w:rsidRDefault="00B264F8" w:rsidP="00D50047">
      <w:pPr>
        <w:rPr>
          <w:rFonts w:ascii="Arial" w:hAnsi="Arial" w:cs="Arial"/>
          <w:b/>
          <w:bCs/>
        </w:rPr>
      </w:pPr>
    </w:p>
    <w:p w:rsidR="00B264F8" w:rsidRDefault="00B264F8" w:rsidP="00D50047">
      <w:pPr>
        <w:rPr>
          <w:rFonts w:ascii="Arial" w:hAnsi="Arial" w:cs="Arial"/>
          <w:b/>
          <w:bCs/>
        </w:rPr>
      </w:pPr>
    </w:p>
    <w:p w:rsidR="00B264F8" w:rsidRDefault="00B264F8" w:rsidP="00D50047">
      <w:pPr>
        <w:rPr>
          <w:rFonts w:ascii="Arial" w:hAnsi="Arial" w:cs="Arial"/>
          <w:b/>
          <w:bCs/>
        </w:rPr>
      </w:pPr>
    </w:p>
    <w:p w:rsidR="00633492" w:rsidRDefault="00633492" w:rsidP="00D50047">
      <w:pPr>
        <w:rPr>
          <w:rFonts w:ascii="Arial" w:hAnsi="Arial" w:cs="Arial"/>
          <w:b/>
          <w:bCs/>
        </w:rPr>
      </w:pPr>
    </w:p>
    <w:p w:rsidR="00633492" w:rsidRDefault="00633492" w:rsidP="00D50047">
      <w:pPr>
        <w:rPr>
          <w:rFonts w:ascii="Arial" w:hAnsi="Arial" w:cs="Arial"/>
          <w:b/>
          <w:bCs/>
        </w:rPr>
      </w:pPr>
    </w:p>
    <w:p w:rsidR="00633492" w:rsidRDefault="00633492" w:rsidP="00D50047">
      <w:pPr>
        <w:rPr>
          <w:rFonts w:ascii="Arial" w:hAnsi="Arial" w:cs="Arial"/>
          <w:b/>
          <w:bCs/>
        </w:rPr>
      </w:pPr>
    </w:p>
    <w:p w:rsidR="00633492" w:rsidRDefault="00633492" w:rsidP="00D50047">
      <w:pPr>
        <w:rPr>
          <w:rFonts w:ascii="Arial" w:hAnsi="Arial" w:cs="Arial"/>
          <w:b/>
          <w:bCs/>
        </w:rPr>
      </w:pPr>
    </w:p>
    <w:p w:rsidR="00B264F8" w:rsidRDefault="00B264F8" w:rsidP="00D50047">
      <w:pPr>
        <w:rPr>
          <w:rFonts w:ascii="Arial" w:hAnsi="Arial" w:cs="Arial"/>
          <w:b/>
          <w:bCs/>
        </w:rPr>
      </w:pPr>
    </w:p>
    <w:p w:rsidR="00B264F8" w:rsidRDefault="00B264F8" w:rsidP="00D50047">
      <w:pPr>
        <w:rPr>
          <w:rFonts w:ascii="Arial" w:hAnsi="Arial" w:cs="Arial"/>
          <w:b/>
          <w:bCs/>
        </w:rPr>
      </w:pPr>
    </w:p>
    <w:p w:rsidR="00B264F8" w:rsidRDefault="00B264F8" w:rsidP="00D50047">
      <w:pPr>
        <w:rPr>
          <w:rFonts w:ascii="Arial" w:hAnsi="Arial" w:cs="Arial"/>
          <w:b/>
          <w:bCs/>
        </w:rPr>
      </w:pPr>
    </w:p>
    <w:p w:rsidR="001E61DC" w:rsidRPr="00B81E00" w:rsidRDefault="001E61DC" w:rsidP="00D50047">
      <w:pPr>
        <w:jc w:val="center"/>
        <w:rPr>
          <w:b/>
          <w:bCs/>
        </w:rPr>
      </w:pPr>
      <w:r w:rsidRPr="00B81E00">
        <w:rPr>
          <w:b/>
          <w:bCs/>
        </w:rPr>
        <w:t>Введение</w:t>
      </w:r>
    </w:p>
    <w:p w:rsidR="001E61DC" w:rsidRPr="00B81E00" w:rsidRDefault="001E61DC" w:rsidP="00D50047">
      <w:pPr>
        <w:pStyle w:val="a4"/>
        <w:ind w:firstLine="567"/>
        <w:contextualSpacing/>
      </w:pPr>
    </w:p>
    <w:p w:rsidR="001E61DC" w:rsidRPr="00B81E00" w:rsidRDefault="001E61DC" w:rsidP="00D50047">
      <w:pPr>
        <w:ind w:firstLine="709"/>
        <w:rPr>
          <w:b/>
        </w:rPr>
      </w:pPr>
      <w:r w:rsidRPr="00B81E00">
        <w:rPr>
          <w:b/>
        </w:rPr>
        <w:t>«Проект планировки и проект межевания территории, ограниченной улицами Кармаскалинская, Интернациональная, Урожайная  в селе Кармаскалы сельского поселения Кармаскалинский сельсовет муниципального района Кармаскалинский район Республики Башкортостан»</w:t>
      </w:r>
    </w:p>
    <w:p w:rsidR="001E61DC" w:rsidRPr="00B81E00" w:rsidRDefault="001E61DC" w:rsidP="00D50047">
      <w:pPr>
        <w:ind w:firstLine="708"/>
        <w:rPr>
          <w:b/>
          <w:u w:val="single"/>
        </w:rPr>
      </w:pPr>
    </w:p>
    <w:p w:rsidR="001E61DC" w:rsidRPr="00B81E00" w:rsidRDefault="001E61DC" w:rsidP="00D50047">
      <w:pPr>
        <w:ind w:firstLine="708"/>
        <w:rPr>
          <w:b/>
          <w:u w:val="single"/>
        </w:rPr>
      </w:pPr>
      <w:r w:rsidRPr="00B81E00">
        <w:rPr>
          <w:b/>
          <w:u w:val="single"/>
        </w:rPr>
        <w:t>Основание для проектирования.</w:t>
      </w:r>
    </w:p>
    <w:p w:rsidR="001E61DC" w:rsidRPr="00B81E00" w:rsidRDefault="001E61DC" w:rsidP="00D50047">
      <w:pPr>
        <w:pStyle w:val="a4"/>
        <w:ind w:firstLine="567"/>
        <w:contextualSpacing/>
      </w:pPr>
      <w:r w:rsidRPr="00B81E00">
        <w:t>- муниципального контракта № Е-001;</w:t>
      </w:r>
    </w:p>
    <w:p w:rsidR="001E61DC" w:rsidRPr="00B81E00" w:rsidRDefault="001E61DC" w:rsidP="00D50047">
      <w:pPr>
        <w:pStyle w:val="a4"/>
        <w:ind w:firstLine="567"/>
        <w:contextualSpacing/>
      </w:pPr>
      <w:r w:rsidRPr="00B81E00">
        <w:t xml:space="preserve">- заказчик - Администрация </w:t>
      </w:r>
      <w:r>
        <w:t xml:space="preserve">сельского поселения Кармаскалинский сельсовет </w:t>
      </w:r>
      <w:r w:rsidRPr="00B81E00">
        <w:t xml:space="preserve">муниципального района </w:t>
      </w:r>
      <w:r>
        <w:t>Кармаскалинский</w:t>
      </w:r>
      <w:r w:rsidRPr="00B81E00">
        <w:t xml:space="preserve"> район Республики Башкортостан.</w:t>
      </w:r>
    </w:p>
    <w:p w:rsidR="001E61DC" w:rsidRPr="00B81E00" w:rsidRDefault="001E61DC" w:rsidP="00D50047">
      <w:pPr>
        <w:pStyle w:val="af9"/>
        <w:widowControl w:val="0"/>
        <w:ind w:left="0" w:firstLine="709"/>
        <w:jc w:val="left"/>
        <w:rPr>
          <w:rFonts w:ascii="Times New Roman" w:hAnsi="Times New Roman"/>
        </w:rPr>
      </w:pPr>
      <w:r w:rsidRPr="00B81E00">
        <w:rPr>
          <w:rFonts w:ascii="Times New Roman" w:hAnsi="Times New Roman"/>
        </w:rPr>
        <w:t>Подготовка проекта планировки территории осуществляется для:</w:t>
      </w:r>
    </w:p>
    <w:p w:rsidR="001E61DC" w:rsidRPr="00B81E00" w:rsidRDefault="001E61DC" w:rsidP="00D50047">
      <w:pPr>
        <w:pStyle w:val="af9"/>
        <w:widowControl w:val="0"/>
        <w:ind w:left="0" w:firstLine="709"/>
        <w:jc w:val="left"/>
        <w:rPr>
          <w:rFonts w:ascii="Times New Roman" w:hAnsi="Times New Roman"/>
        </w:rPr>
      </w:pPr>
      <w:r w:rsidRPr="00B81E00">
        <w:rPr>
          <w:rFonts w:ascii="Times New Roman" w:hAnsi="Times New Roman"/>
        </w:rPr>
        <w:t xml:space="preserve">- Выделения элементов планировочной структуры, установление параметров планируемого развития элементов планировочной структуры, и линии регулирования застройки.  </w:t>
      </w:r>
    </w:p>
    <w:p w:rsidR="001E61DC" w:rsidRPr="00B81E00" w:rsidRDefault="001E61DC" w:rsidP="00D50047">
      <w:pPr>
        <w:keepNext/>
        <w:suppressLineNumbers/>
        <w:tabs>
          <w:tab w:val="left" w:pos="680"/>
        </w:tabs>
        <w:ind w:firstLine="709"/>
        <w:contextualSpacing/>
      </w:pPr>
      <w:r w:rsidRPr="00B81E00">
        <w:t>- Уточнения транспортных связей между микрорайонами, кварталами.</w:t>
      </w:r>
    </w:p>
    <w:p w:rsidR="001E61DC" w:rsidRPr="00B81E00" w:rsidRDefault="001E61DC" w:rsidP="00D50047">
      <w:pPr>
        <w:keepNext/>
        <w:suppressLineNumbers/>
        <w:tabs>
          <w:tab w:val="left" w:pos="680"/>
        </w:tabs>
        <w:ind w:firstLine="709"/>
        <w:contextualSpacing/>
      </w:pPr>
      <w:r w:rsidRPr="00B81E00">
        <w:t>- Разработки поперечных профилей улиц проектируемой территории.</w:t>
      </w:r>
    </w:p>
    <w:p w:rsidR="001E61DC" w:rsidRPr="00B81E00" w:rsidRDefault="001E61DC" w:rsidP="00D50047">
      <w:pPr>
        <w:keepNext/>
        <w:suppressLineNumbers/>
        <w:tabs>
          <w:tab w:val="left" w:pos="680"/>
        </w:tabs>
        <w:ind w:firstLine="709"/>
        <w:contextualSpacing/>
      </w:pPr>
      <w:r w:rsidRPr="00B81E00">
        <w:t>- Определения плана красных линий с учетом существующей застройки, проектных предложений по размещению объектов различного назначения.</w:t>
      </w:r>
    </w:p>
    <w:p w:rsidR="001E61DC" w:rsidRPr="00B81E00" w:rsidRDefault="001E61DC" w:rsidP="00D50047">
      <w:pPr>
        <w:keepNext/>
        <w:suppressLineNumbers/>
        <w:tabs>
          <w:tab w:val="left" w:pos="680"/>
        </w:tabs>
        <w:ind w:firstLine="709"/>
        <w:contextualSpacing/>
      </w:pPr>
      <w:r w:rsidRPr="00B81E00">
        <w:t xml:space="preserve">- Установления параметров элементов планировочной структуры на данной территории. </w:t>
      </w:r>
    </w:p>
    <w:p w:rsidR="001E61DC" w:rsidRPr="00B81E00" w:rsidRDefault="001E61DC" w:rsidP="00D50047">
      <w:pPr>
        <w:keepNext/>
        <w:suppressLineNumbers/>
        <w:tabs>
          <w:tab w:val="left" w:pos="340"/>
          <w:tab w:val="left" w:pos="490"/>
        </w:tabs>
        <w:ind w:firstLine="709"/>
        <w:contextualSpacing/>
      </w:pPr>
      <w:r w:rsidRPr="00B81E00">
        <w:t>- Определения границ зон существующего и планируемого размещения объектов и коммуникаций инженерной инфраструктуры.</w:t>
      </w:r>
    </w:p>
    <w:p w:rsidR="001E61DC" w:rsidRPr="00B81E00" w:rsidRDefault="001E61DC" w:rsidP="00D50047">
      <w:pPr>
        <w:keepNext/>
        <w:suppressLineNumbers/>
        <w:tabs>
          <w:tab w:val="left" w:pos="340"/>
          <w:tab w:val="left" w:pos="490"/>
        </w:tabs>
        <w:ind w:firstLine="709"/>
        <w:contextualSpacing/>
      </w:pPr>
      <w:r w:rsidRPr="00B81E00">
        <w:t>- Определения границ зон планируемого размещения объектов социально-культурного и коммунально-бытового назначения.</w:t>
      </w:r>
    </w:p>
    <w:p w:rsidR="001E61DC" w:rsidRPr="00B81E00" w:rsidRDefault="001E61DC" w:rsidP="00D50047">
      <w:pPr>
        <w:keepNext/>
        <w:suppressLineNumbers/>
        <w:tabs>
          <w:tab w:val="left" w:pos="340"/>
          <w:tab w:val="left" w:pos="490"/>
        </w:tabs>
        <w:ind w:firstLine="709"/>
        <w:contextualSpacing/>
      </w:pPr>
      <w:r w:rsidRPr="00B81E00">
        <w:t>- Определения территорий общего пользования.</w:t>
      </w:r>
    </w:p>
    <w:p w:rsidR="001E61DC" w:rsidRPr="00B81E00" w:rsidRDefault="001E61DC" w:rsidP="00D50047">
      <w:pPr>
        <w:pStyle w:val="af9"/>
        <w:keepNext/>
        <w:suppressLineNumbers/>
        <w:tabs>
          <w:tab w:val="left" w:pos="340"/>
          <w:tab w:val="left" w:pos="490"/>
        </w:tabs>
        <w:ind w:firstLine="0"/>
        <w:jc w:val="left"/>
        <w:rPr>
          <w:rFonts w:ascii="Times New Roman" w:hAnsi="Times New Roman"/>
        </w:rPr>
      </w:pPr>
      <w:r w:rsidRPr="00B81E00">
        <w:rPr>
          <w:rFonts w:ascii="Times New Roman" w:hAnsi="Times New Roman"/>
        </w:rPr>
        <w:t>- Уточнения границ территориальных зон Градостроительного регламента.</w:t>
      </w:r>
    </w:p>
    <w:p w:rsidR="001E61DC" w:rsidRPr="00B81E00" w:rsidRDefault="001E61DC" w:rsidP="00D50047">
      <w:pPr>
        <w:keepNext/>
        <w:suppressLineNumbers/>
        <w:tabs>
          <w:tab w:val="left" w:pos="340"/>
          <w:tab w:val="left" w:pos="490"/>
        </w:tabs>
        <w:ind w:firstLine="709"/>
        <w:contextualSpacing/>
      </w:pPr>
      <w:r w:rsidRPr="00B81E00">
        <w:t>- Определения объемов работ по инженерной подготовке территории.</w:t>
      </w:r>
    </w:p>
    <w:p w:rsidR="001E61DC" w:rsidRPr="00B81E00" w:rsidRDefault="001E61DC" w:rsidP="00D50047">
      <w:pPr>
        <w:keepNext/>
        <w:suppressLineNumbers/>
        <w:tabs>
          <w:tab w:val="left" w:pos="340"/>
          <w:tab w:val="left" w:pos="490"/>
        </w:tabs>
        <w:ind w:firstLine="709"/>
        <w:contextualSpacing/>
      </w:pPr>
      <w:r w:rsidRPr="00B81E00">
        <w:t>- Определения земельных участков и площадей в целях резервирования для государственных и муниципальных нужд.</w:t>
      </w:r>
    </w:p>
    <w:p w:rsidR="001E61DC" w:rsidRPr="00B81E00" w:rsidRDefault="001E61DC" w:rsidP="00D50047">
      <w:pPr>
        <w:keepNext/>
        <w:suppressLineNumbers/>
        <w:tabs>
          <w:tab w:val="left" w:pos="680"/>
        </w:tabs>
        <w:ind w:firstLine="709"/>
        <w:contextualSpacing/>
      </w:pPr>
      <w:r w:rsidRPr="00B81E00">
        <w:t xml:space="preserve"> Проект планировки территории является основой для  разработки проектов межевания территорий.</w:t>
      </w:r>
    </w:p>
    <w:p w:rsidR="001E61DC" w:rsidRPr="00B81E00" w:rsidRDefault="001E61DC" w:rsidP="00D50047">
      <w:pPr>
        <w:pStyle w:val="a4"/>
        <w:widowControl w:val="0"/>
        <w:ind w:firstLine="709"/>
        <w:contextualSpacing/>
      </w:pPr>
      <w:r w:rsidRPr="00B81E00">
        <w:t>При разработке были проанализированы и использованы материалы исходных данных, предоставленных Заказчиком.</w:t>
      </w:r>
    </w:p>
    <w:p w:rsidR="001E61DC" w:rsidRPr="00B81E00" w:rsidRDefault="001E61DC" w:rsidP="00D50047">
      <w:pPr>
        <w:pStyle w:val="a4"/>
        <w:widowControl w:val="0"/>
        <w:ind w:firstLine="709"/>
        <w:contextualSpacing/>
      </w:pPr>
      <w:r w:rsidRPr="00B81E00">
        <w:t>Проект разработан на топографической съёмке М 1:500</w:t>
      </w:r>
      <w:r>
        <w:t>0, выполненной в состве градостроительной документации "Генеральный план с.Кармаскалы"</w:t>
      </w:r>
      <w:r w:rsidRPr="00B81E00">
        <w:t>.</w:t>
      </w:r>
    </w:p>
    <w:p w:rsidR="001E61DC" w:rsidRPr="00B81E00" w:rsidRDefault="001E61DC" w:rsidP="00D50047">
      <w:pPr>
        <w:pStyle w:val="a4"/>
        <w:widowControl w:val="0"/>
        <w:ind w:firstLine="709"/>
        <w:contextualSpacing/>
      </w:pPr>
      <w:r w:rsidRPr="00B81E00">
        <w:t>В проектных решениях учтены предложения, рекомендованные Заказчиком.</w:t>
      </w:r>
    </w:p>
    <w:p w:rsidR="001E61DC" w:rsidRPr="00B81E00" w:rsidRDefault="001E61DC" w:rsidP="00D50047">
      <w:pPr>
        <w:pStyle w:val="a4"/>
        <w:widowControl w:val="0"/>
        <w:ind w:firstLine="709"/>
        <w:contextualSpacing/>
      </w:pPr>
      <w:r w:rsidRPr="00B81E00">
        <w:t>Проект выполнен в соответствии и в объеме с заданием на разработку проектной документации по планировке территории.</w:t>
      </w:r>
    </w:p>
    <w:p w:rsidR="001E61DC" w:rsidRPr="00B81E00" w:rsidRDefault="001E61DC" w:rsidP="00D50047">
      <w:pPr>
        <w:pStyle w:val="a4"/>
        <w:widowControl w:val="0"/>
        <w:ind w:firstLine="709"/>
        <w:contextualSpacing/>
      </w:pPr>
      <w:r w:rsidRPr="00B81E00">
        <w:t>Проект разработан в соответствии с Градостроительным Кодексом РФ, другими государственными нормами, правилами и стандартами.</w:t>
      </w:r>
    </w:p>
    <w:p w:rsidR="001E61DC" w:rsidRPr="00B81E00" w:rsidRDefault="001E61DC" w:rsidP="00D50047">
      <w:pPr>
        <w:pStyle w:val="a4"/>
        <w:ind w:firstLine="567"/>
        <w:contextualSpacing/>
      </w:pPr>
    </w:p>
    <w:p w:rsidR="001E61DC" w:rsidRPr="00B81E00" w:rsidRDefault="001E61DC" w:rsidP="00D50047">
      <w:pPr>
        <w:pStyle w:val="a4"/>
        <w:ind w:firstLine="567"/>
        <w:contextualSpacing/>
      </w:pPr>
      <w:r w:rsidRPr="00B81E00">
        <w:t xml:space="preserve">При разработке были проанализированы и использованы материалы: </w:t>
      </w:r>
    </w:p>
    <w:p w:rsidR="001E61DC" w:rsidRPr="00B81E00" w:rsidRDefault="001E61DC" w:rsidP="00D50047">
      <w:pPr>
        <w:pStyle w:val="a4"/>
        <w:suppressAutoHyphens/>
        <w:contextualSpacing/>
      </w:pPr>
    </w:p>
    <w:p w:rsidR="001E61DC" w:rsidRPr="00B81E00" w:rsidRDefault="001E61DC" w:rsidP="00D50047">
      <w:pPr>
        <w:pStyle w:val="Default"/>
        <w:contextualSpacing/>
        <w:rPr>
          <w:u w:val="single"/>
        </w:rPr>
      </w:pPr>
      <w:r w:rsidRPr="00B81E00">
        <w:rPr>
          <w:u w:val="single"/>
        </w:rPr>
        <w:t>Перечень запрашиваемой основной исходной информации.</w:t>
      </w:r>
    </w:p>
    <w:p w:rsidR="001E61DC" w:rsidRPr="00B81E00" w:rsidRDefault="001E61DC" w:rsidP="00D50047">
      <w:pPr>
        <w:pStyle w:val="Default"/>
        <w:contextualSpacing/>
      </w:pPr>
      <w:r w:rsidRPr="00B81E00">
        <w:t xml:space="preserve">1. Данные государственного кадастра недвижимости о границах наименование субъекта РФ, границах муниципальных образований, границах населенных пунктов, зонах с особыми условиями использования территории, территориальных зонах и земельных участках на проектируемой территории. </w:t>
      </w:r>
    </w:p>
    <w:p w:rsidR="001E61DC" w:rsidRPr="00B81E00" w:rsidRDefault="001E61DC" w:rsidP="00D50047">
      <w:pPr>
        <w:pStyle w:val="Default"/>
        <w:contextualSpacing/>
      </w:pPr>
      <w:r w:rsidRPr="00B81E00">
        <w:t xml:space="preserve">2. Материалы опорных (дежурных) и адресных планов, регистрационных планов подземных инженерных коммуникаций и атласов геологических выработок (в населенных пунктах). </w:t>
      </w:r>
    </w:p>
    <w:p w:rsidR="001E61DC" w:rsidRPr="00B81E00" w:rsidRDefault="001E61DC" w:rsidP="00D50047">
      <w:pPr>
        <w:pStyle w:val="Default"/>
        <w:contextualSpacing/>
      </w:pPr>
      <w:r w:rsidRPr="00B81E00">
        <w:t xml:space="preserve">3. Инвентаризационные данные по землепользованию, жилищному фонду, предприятиям и учреждениям обслуживания, другим объектам недвижимости. </w:t>
      </w:r>
    </w:p>
    <w:p w:rsidR="001E61DC" w:rsidRPr="00B81E00" w:rsidRDefault="001E61DC" w:rsidP="00D50047">
      <w:pPr>
        <w:pStyle w:val="Default"/>
        <w:contextualSpacing/>
      </w:pPr>
      <w:r w:rsidRPr="00B81E00">
        <w:lastRenderedPageBreak/>
        <w:t xml:space="preserve">4. Данные об улично-дорожной сети, гаражах и стоянках индивидуального автотранспорта, организации дорожного движения, транспортном обслуживании территории. </w:t>
      </w:r>
    </w:p>
    <w:p w:rsidR="001E61DC" w:rsidRPr="00B81E00" w:rsidRDefault="001E61DC" w:rsidP="00D50047">
      <w:pPr>
        <w:pStyle w:val="Default"/>
        <w:contextualSpacing/>
      </w:pPr>
      <w:r w:rsidRPr="00B81E00">
        <w:t xml:space="preserve">5. Историко-архитектурные планы, проекты зон охраны памятников истории культуры. </w:t>
      </w:r>
    </w:p>
    <w:p w:rsidR="001E61DC" w:rsidRPr="00B81E00" w:rsidRDefault="001E61DC" w:rsidP="00D50047">
      <w:pPr>
        <w:pStyle w:val="Default"/>
        <w:contextualSpacing/>
      </w:pPr>
      <w:r w:rsidRPr="00B81E00">
        <w:t xml:space="preserve">6. Информация: </w:t>
      </w:r>
    </w:p>
    <w:p w:rsidR="001E61DC" w:rsidRPr="00B81E00" w:rsidRDefault="001E61DC" w:rsidP="00D50047">
      <w:pPr>
        <w:pStyle w:val="Default"/>
        <w:numPr>
          <w:ilvl w:val="0"/>
          <w:numId w:val="16"/>
        </w:numPr>
        <w:contextualSpacing/>
      </w:pPr>
      <w:r w:rsidRPr="00B81E00">
        <w:t xml:space="preserve">о размещении объектов федерального значения, объектов регионального значения, объектов местного значения; </w:t>
      </w:r>
    </w:p>
    <w:p w:rsidR="001E61DC" w:rsidRPr="00B81E00" w:rsidRDefault="001E61DC" w:rsidP="00D50047">
      <w:pPr>
        <w:pStyle w:val="Default"/>
        <w:numPr>
          <w:ilvl w:val="0"/>
          <w:numId w:val="16"/>
        </w:numPr>
        <w:contextualSpacing/>
      </w:pPr>
      <w:r w:rsidRPr="00B81E00">
        <w:t xml:space="preserve">о зонах с особыми условиями использования территорий; </w:t>
      </w:r>
    </w:p>
    <w:p w:rsidR="001E61DC" w:rsidRPr="00B81E00" w:rsidRDefault="001E61DC" w:rsidP="00D50047">
      <w:pPr>
        <w:pStyle w:val="Default"/>
        <w:numPr>
          <w:ilvl w:val="0"/>
          <w:numId w:val="16"/>
        </w:numPr>
        <w:contextualSpacing/>
      </w:pPr>
      <w:r w:rsidRPr="00B81E00">
        <w:t xml:space="preserve">о территориях объектов культурного наследия; </w:t>
      </w:r>
    </w:p>
    <w:p w:rsidR="001E61DC" w:rsidRPr="00B81E00" w:rsidRDefault="001E61DC" w:rsidP="00D50047">
      <w:pPr>
        <w:pStyle w:val="Default"/>
        <w:numPr>
          <w:ilvl w:val="0"/>
          <w:numId w:val="16"/>
        </w:numPr>
        <w:contextualSpacing/>
      </w:pPr>
      <w:r w:rsidRPr="00B81E00">
        <w:t xml:space="preserve">об особо охраняемых природных территориях; </w:t>
      </w:r>
    </w:p>
    <w:p w:rsidR="001E61DC" w:rsidRPr="00B81E00" w:rsidRDefault="001E61DC" w:rsidP="00D50047">
      <w:pPr>
        <w:pStyle w:val="Default"/>
        <w:numPr>
          <w:ilvl w:val="0"/>
          <w:numId w:val="16"/>
        </w:numPr>
        <w:contextualSpacing/>
      </w:pPr>
      <w:r w:rsidRPr="00B81E00">
        <w:t xml:space="preserve">о территориях, подверженных риску возникновения чрезвычайных ситуаций природного и техногенного характера; </w:t>
      </w:r>
    </w:p>
    <w:p w:rsidR="001E61DC" w:rsidRPr="00B81E00" w:rsidRDefault="001E61DC" w:rsidP="00D50047">
      <w:pPr>
        <w:pStyle w:val="Default"/>
        <w:numPr>
          <w:ilvl w:val="0"/>
          <w:numId w:val="16"/>
        </w:numPr>
        <w:contextualSpacing/>
      </w:pPr>
      <w:r w:rsidRPr="00B81E00">
        <w:t xml:space="preserve">о месторождениях и проявлениях полезных ископаемых; </w:t>
      </w:r>
    </w:p>
    <w:p w:rsidR="001E61DC" w:rsidRPr="00B81E00" w:rsidRDefault="001E61DC" w:rsidP="00D50047">
      <w:pPr>
        <w:pStyle w:val="Default"/>
        <w:numPr>
          <w:ilvl w:val="0"/>
          <w:numId w:val="16"/>
        </w:numPr>
        <w:contextualSpacing/>
      </w:pPr>
      <w:r w:rsidRPr="00B81E00">
        <w:t xml:space="preserve">иная информация о состоянии, об использовании, ограничениях использования территории. </w:t>
      </w:r>
    </w:p>
    <w:p w:rsidR="001E61DC" w:rsidRPr="00B81E00" w:rsidRDefault="001E61DC" w:rsidP="00D50047">
      <w:pPr>
        <w:pStyle w:val="Default"/>
        <w:contextualSpacing/>
      </w:pPr>
      <w:r w:rsidRPr="00B81E00">
        <w:t xml:space="preserve">7. Разрешительная документация: </w:t>
      </w:r>
    </w:p>
    <w:p w:rsidR="001E61DC" w:rsidRPr="00B81E00" w:rsidRDefault="001E61DC" w:rsidP="00D50047">
      <w:pPr>
        <w:pStyle w:val="Default"/>
        <w:numPr>
          <w:ilvl w:val="0"/>
          <w:numId w:val="15"/>
        </w:numPr>
        <w:contextualSpacing/>
      </w:pPr>
      <w:r w:rsidRPr="00B81E00">
        <w:t xml:space="preserve">разрешения на строительство, реконструкцию и ввод в эксплуатацию объектов капитального строительства; </w:t>
      </w:r>
    </w:p>
    <w:p w:rsidR="001E61DC" w:rsidRPr="00B81E00" w:rsidRDefault="001E61DC" w:rsidP="00D50047">
      <w:pPr>
        <w:pStyle w:val="Default"/>
        <w:numPr>
          <w:ilvl w:val="0"/>
          <w:numId w:val="15"/>
        </w:numPr>
        <w:contextualSpacing/>
      </w:pPr>
      <w:r w:rsidRPr="00B81E00">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1E61DC" w:rsidRPr="00B81E00" w:rsidRDefault="001E61DC" w:rsidP="00D50047">
      <w:pPr>
        <w:pStyle w:val="Default"/>
        <w:numPr>
          <w:ilvl w:val="0"/>
          <w:numId w:val="15"/>
        </w:numPr>
        <w:contextualSpacing/>
      </w:pPr>
      <w:r w:rsidRPr="00B81E00">
        <w:t xml:space="preserve">решения органов государственной власти и местного самоуправления о предоставлении земельных участков физическим и юридическим лицам; </w:t>
      </w:r>
    </w:p>
    <w:p w:rsidR="001E61DC" w:rsidRPr="00B81E00" w:rsidRDefault="001E61DC" w:rsidP="00D50047">
      <w:pPr>
        <w:pStyle w:val="Default"/>
        <w:numPr>
          <w:ilvl w:val="0"/>
          <w:numId w:val="15"/>
        </w:numPr>
        <w:contextualSpacing/>
      </w:pPr>
      <w:r w:rsidRPr="00B81E00">
        <w:t xml:space="preserve">решения органов государственной власти и местного самоуправления о резервировании земель; </w:t>
      </w:r>
    </w:p>
    <w:p w:rsidR="001E61DC" w:rsidRPr="00B81E00" w:rsidRDefault="001E61DC" w:rsidP="00D50047">
      <w:pPr>
        <w:pStyle w:val="Default"/>
        <w:numPr>
          <w:ilvl w:val="0"/>
          <w:numId w:val="15"/>
        </w:numPr>
        <w:contextualSpacing/>
      </w:pPr>
      <w:r w:rsidRPr="00B81E00">
        <w:t xml:space="preserve">решения органов государственной власти и местного самоуправления об изъятии земельных участков для государственных и муниципальных нужд; </w:t>
      </w:r>
    </w:p>
    <w:p w:rsidR="001E61DC" w:rsidRPr="00B81E00" w:rsidRDefault="001E61DC" w:rsidP="00D50047">
      <w:pPr>
        <w:pStyle w:val="Default"/>
        <w:numPr>
          <w:ilvl w:val="0"/>
          <w:numId w:val="15"/>
        </w:numPr>
        <w:contextualSpacing/>
      </w:pPr>
      <w:r w:rsidRPr="00B81E00">
        <w:t xml:space="preserve">соглашения о выкупе земельных участков, принадлежащих физическим и юридическим лицам, в государственную или муниципальную собственность; </w:t>
      </w:r>
    </w:p>
    <w:p w:rsidR="001E61DC" w:rsidRPr="00B81E00" w:rsidRDefault="001E61DC" w:rsidP="00D50047">
      <w:pPr>
        <w:pStyle w:val="western"/>
        <w:numPr>
          <w:ilvl w:val="0"/>
          <w:numId w:val="15"/>
        </w:numPr>
        <w:suppressAutoHyphens/>
        <w:spacing w:before="0" w:beforeAutospacing="0" w:after="0" w:afterAutospacing="0"/>
        <w:contextualSpacing/>
        <w:rPr>
          <w:color w:val="000000"/>
        </w:rPr>
      </w:pPr>
      <w:r w:rsidRPr="00B81E00">
        <w:rPr>
          <w:color w:val="000000"/>
        </w:rPr>
        <w:t>исходные данные о правообладателях земельных участков, о границах земельных участков, прошедших государственный кадастровый учет (с указанием кадастрового номера, координат поворотных точек земельных участков) в электронном виде.</w:t>
      </w:r>
    </w:p>
    <w:p w:rsidR="001E61DC" w:rsidRPr="00B81E00" w:rsidRDefault="001E61DC" w:rsidP="00D50047">
      <w:pPr>
        <w:pStyle w:val="western"/>
        <w:numPr>
          <w:ilvl w:val="0"/>
          <w:numId w:val="15"/>
        </w:numPr>
        <w:suppressAutoHyphens/>
        <w:spacing w:before="0" w:beforeAutospacing="0" w:after="0" w:afterAutospacing="0"/>
        <w:contextualSpacing/>
        <w:rPr>
          <w:color w:val="000000"/>
        </w:rPr>
      </w:pPr>
      <w:r w:rsidRPr="00B81E00">
        <w:rPr>
          <w:color w:val="000000"/>
        </w:rPr>
        <w:t>действующие красные линии, границы проекта планировки и проекта межевания (в электронном виде);</w:t>
      </w:r>
    </w:p>
    <w:p w:rsidR="001E61DC" w:rsidRPr="00B81E00" w:rsidRDefault="001E61DC" w:rsidP="00D50047">
      <w:pPr>
        <w:pStyle w:val="western"/>
        <w:numPr>
          <w:ilvl w:val="0"/>
          <w:numId w:val="15"/>
        </w:numPr>
        <w:suppressAutoHyphens/>
        <w:spacing w:before="0" w:beforeAutospacing="0" w:after="0" w:afterAutospacing="0"/>
        <w:contextualSpacing/>
        <w:rPr>
          <w:color w:val="000000"/>
        </w:rPr>
      </w:pPr>
      <w:r w:rsidRPr="00B81E00">
        <w:rPr>
          <w:color w:val="000000"/>
        </w:rPr>
        <w:t>постановление о подготовке проекта планировки и проекта межевания;</w:t>
      </w:r>
    </w:p>
    <w:p w:rsidR="001E61DC" w:rsidRPr="00B81E00" w:rsidRDefault="001E61DC" w:rsidP="00D50047">
      <w:pPr>
        <w:pStyle w:val="western"/>
        <w:numPr>
          <w:ilvl w:val="0"/>
          <w:numId w:val="15"/>
        </w:numPr>
        <w:suppressAutoHyphens/>
        <w:spacing w:before="0" w:beforeAutospacing="0" w:after="0" w:afterAutospacing="0"/>
        <w:contextualSpacing/>
        <w:rPr>
          <w:color w:val="000000"/>
        </w:rPr>
      </w:pPr>
      <w:r w:rsidRPr="00B81E00">
        <w:rPr>
          <w:color w:val="000000"/>
        </w:rPr>
        <w:t>исходные данные о действующих отводах земельных участков в границах проекта планировки;</w:t>
      </w:r>
    </w:p>
    <w:p w:rsidR="001E61DC" w:rsidRPr="00B81E00" w:rsidRDefault="001E61DC" w:rsidP="00D50047">
      <w:pPr>
        <w:pStyle w:val="western"/>
        <w:numPr>
          <w:ilvl w:val="0"/>
          <w:numId w:val="15"/>
        </w:numPr>
        <w:suppressAutoHyphens/>
        <w:spacing w:before="0" w:beforeAutospacing="0" w:after="0" w:afterAutospacing="0"/>
        <w:contextualSpacing/>
        <w:rPr>
          <w:color w:val="000000"/>
        </w:rPr>
      </w:pPr>
      <w:r w:rsidRPr="00B81E00">
        <w:rPr>
          <w:color w:val="000000"/>
        </w:rPr>
        <w:t>материалы лесохозяйственного регламента;</w:t>
      </w:r>
    </w:p>
    <w:p w:rsidR="001E61DC" w:rsidRPr="00B81E00" w:rsidRDefault="001E61DC" w:rsidP="00D50047">
      <w:pPr>
        <w:pStyle w:val="western"/>
        <w:numPr>
          <w:ilvl w:val="0"/>
          <w:numId w:val="15"/>
        </w:numPr>
        <w:suppressAutoHyphens/>
        <w:spacing w:before="0" w:beforeAutospacing="0" w:after="0" w:afterAutospacing="0"/>
        <w:contextualSpacing/>
        <w:rPr>
          <w:color w:val="000000"/>
        </w:rPr>
      </w:pPr>
      <w:r w:rsidRPr="00B81E00">
        <w:rPr>
          <w:color w:val="000000"/>
        </w:rPr>
        <w:t>технические рекомендации инженерного обеспечения территории;</w:t>
      </w:r>
    </w:p>
    <w:p w:rsidR="001E61DC" w:rsidRPr="00B81E00" w:rsidRDefault="001E61DC" w:rsidP="00D50047">
      <w:pPr>
        <w:pStyle w:val="Default"/>
        <w:contextualSpacing/>
      </w:pPr>
      <w:r w:rsidRPr="00B81E00">
        <w:t xml:space="preserve">8. Сведения о стратегических и социально-экономических документах. </w:t>
      </w:r>
    </w:p>
    <w:p w:rsidR="001E61DC" w:rsidRPr="00B81E00" w:rsidRDefault="001E61DC" w:rsidP="00D50047">
      <w:pPr>
        <w:pStyle w:val="Default"/>
        <w:contextualSpacing/>
      </w:pPr>
      <w:r w:rsidRPr="00B81E00">
        <w:t xml:space="preserve">9. Нормативные правовые акты. </w:t>
      </w:r>
    </w:p>
    <w:p w:rsidR="001E61DC" w:rsidRPr="00B81E00" w:rsidRDefault="001E61DC" w:rsidP="00D50047">
      <w:pPr>
        <w:pStyle w:val="Default"/>
        <w:contextualSpacing/>
      </w:pPr>
      <w:r w:rsidRPr="00B81E00">
        <w:t xml:space="preserve">10. Региональные и местные нормативы градостроительного проектирования. </w:t>
      </w:r>
    </w:p>
    <w:p w:rsidR="001E61DC" w:rsidRPr="00B81E00" w:rsidRDefault="001E61DC" w:rsidP="00D50047">
      <w:pPr>
        <w:pStyle w:val="Default"/>
        <w:contextualSpacing/>
      </w:pPr>
      <w:r w:rsidRPr="00B81E00">
        <w:t xml:space="preserve">11. Градостроительная документация (утвержденная и проекты) </w:t>
      </w:r>
    </w:p>
    <w:p w:rsidR="001E61DC" w:rsidRPr="00B81E00" w:rsidRDefault="001E61DC" w:rsidP="00D50047">
      <w:pPr>
        <w:pStyle w:val="Default"/>
        <w:contextualSpacing/>
      </w:pPr>
      <w:r w:rsidRPr="00B81E00">
        <w:t xml:space="preserve">12. Комплексная транспортная схема муниципального образования; </w:t>
      </w:r>
    </w:p>
    <w:p w:rsidR="001E61DC" w:rsidRPr="00B81E00" w:rsidRDefault="001E61DC" w:rsidP="00D50047">
      <w:pPr>
        <w:pStyle w:val="Default"/>
        <w:contextualSpacing/>
      </w:pPr>
      <w:r w:rsidRPr="00B81E00">
        <w:t xml:space="preserve">13. Комплексная инженерная схема муниципального образования. </w:t>
      </w:r>
    </w:p>
    <w:p w:rsidR="001E61DC" w:rsidRPr="00B81E00" w:rsidRDefault="001E61DC" w:rsidP="00D50047">
      <w:pPr>
        <w:pStyle w:val="Default"/>
        <w:contextualSpacing/>
      </w:pPr>
      <w:r w:rsidRPr="00B81E00">
        <w:t>14. Иные исходные данные.</w:t>
      </w:r>
    </w:p>
    <w:p w:rsidR="001E61DC" w:rsidRPr="00B81E00" w:rsidRDefault="001E61DC" w:rsidP="00D50047">
      <w:pPr>
        <w:pStyle w:val="ConsPlusNormal"/>
        <w:contextualSpacing/>
        <w:rPr>
          <w:rFonts w:ascii="Times New Roman" w:hAnsi="Times New Roman" w:cs="Times New Roman"/>
          <w:sz w:val="24"/>
          <w:szCs w:val="24"/>
          <w:u w:val="single"/>
        </w:rPr>
      </w:pPr>
    </w:p>
    <w:p w:rsidR="001E61DC" w:rsidRPr="00B81E00" w:rsidRDefault="001E61DC" w:rsidP="00D50047">
      <w:pPr>
        <w:pStyle w:val="ConsPlusNormal"/>
        <w:contextualSpacing/>
        <w:rPr>
          <w:rFonts w:ascii="Times New Roman" w:hAnsi="Times New Roman" w:cs="Times New Roman"/>
          <w:sz w:val="24"/>
          <w:szCs w:val="24"/>
          <w:u w:val="single"/>
        </w:rPr>
      </w:pPr>
      <w:r w:rsidRPr="00B81E00">
        <w:rPr>
          <w:rFonts w:ascii="Times New Roman" w:hAnsi="Times New Roman" w:cs="Times New Roman"/>
          <w:sz w:val="24"/>
          <w:szCs w:val="24"/>
          <w:u w:val="single"/>
        </w:rPr>
        <w:t>Утвержденная градостроительная документация:</w:t>
      </w:r>
    </w:p>
    <w:p w:rsidR="001E61DC" w:rsidRPr="00B81E00" w:rsidRDefault="001E61DC" w:rsidP="00D50047">
      <w:pPr>
        <w:autoSpaceDE w:val="0"/>
        <w:autoSpaceDN w:val="0"/>
        <w:ind w:firstLine="709"/>
        <w:outlineLvl w:val="0"/>
        <w:rPr>
          <w:bCs/>
        </w:rPr>
      </w:pPr>
      <w:r w:rsidRPr="00B81E00">
        <w:rPr>
          <w:bCs/>
        </w:rPr>
        <w:t xml:space="preserve">- Схема территориального планирования муниципального района </w:t>
      </w:r>
      <w:r>
        <w:rPr>
          <w:bCs/>
        </w:rPr>
        <w:t>Кармаскалинский</w:t>
      </w:r>
      <w:r w:rsidRPr="00B81E00">
        <w:rPr>
          <w:bCs/>
        </w:rPr>
        <w:t xml:space="preserve"> район Республики Башкортостан.</w:t>
      </w:r>
    </w:p>
    <w:p w:rsidR="001E61DC" w:rsidRPr="00B81E00" w:rsidRDefault="001E61DC" w:rsidP="00D50047">
      <w:pPr>
        <w:autoSpaceDE w:val="0"/>
        <w:autoSpaceDN w:val="0"/>
        <w:ind w:firstLine="709"/>
        <w:outlineLvl w:val="0"/>
        <w:rPr>
          <w:bCs/>
        </w:rPr>
      </w:pPr>
      <w:r w:rsidRPr="00B81E00">
        <w:rPr>
          <w:bCs/>
        </w:rPr>
        <w:t xml:space="preserve">- Генеральный план сельского поселения </w:t>
      </w:r>
      <w:r>
        <w:rPr>
          <w:bCs/>
        </w:rPr>
        <w:t>Кармаскалинский</w:t>
      </w:r>
      <w:r w:rsidRPr="00B81E00">
        <w:rPr>
          <w:bCs/>
        </w:rPr>
        <w:t xml:space="preserve"> сельсовет муниципального района </w:t>
      </w:r>
      <w:r>
        <w:rPr>
          <w:bCs/>
        </w:rPr>
        <w:t>Кармаскалинский</w:t>
      </w:r>
      <w:r w:rsidRPr="00B81E00">
        <w:rPr>
          <w:bCs/>
        </w:rPr>
        <w:t xml:space="preserve"> район Республики Башкортостан.</w:t>
      </w:r>
    </w:p>
    <w:p w:rsidR="001E61DC" w:rsidRPr="00B81E00" w:rsidRDefault="001E61DC" w:rsidP="00D50047">
      <w:pPr>
        <w:autoSpaceDE w:val="0"/>
        <w:autoSpaceDN w:val="0"/>
        <w:ind w:firstLine="709"/>
        <w:outlineLvl w:val="0"/>
        <w:rPr>
          <w:bCs/>
        </w:rPr>
      </w:pPr>
      <w:r w:rsidRPr="00B81E00">
        <w:rPr>
          <w:bCs/>
        </w:rPr>
        <w:lastRenderedPageBreak/>
        <w:t xml:space="preserve">- Правила землепользования и застройки сельского поселения </w:t>
      </w:r>
      <w:r>
        <w:rPr>
          <w:bCs/>
        </w:rPr>
        <w:t>Кармаскалинский</w:t>
      </w:r>
      <w:r w:rsidRPr="00B81E00">
        <w:rPr>
          <w:bCs/>
        </w:rPr>
        <w:t xml:space="preserve"> сельсовет муниципального района </w:t>
      </w:r>
      <w:r>
        <w:rPr>
          <w:bCs/>
        </w:rPr>
        <w:t>Кармаскалинский</w:t>
      </w:r>
      <w:r w:rsidRPr="00B81E00">
        <w:rPr>
          <w:bCs/>
        </w:rPr>
        <w:t xml:space="preserve"> район Республики Башкортостан.</w:t>
      </w:r>
    </w:p>
    <w:p w:rsidR="001E61DC" w:rsidRPr="00B81E00" w:rsidRDefault="001E61DC" w:rsidP="00D50047">
      <w:pPr>
        <w:autoSpaceDE w:val="0"/>
        <w:autoSpaceDN w:val="0"/>
        <w:ind w:firstLine="709"/>
        <w:outlineLvl w:val="0"/>
        <w:rPr>
          <w:bCs/>
        </w:rPr>
      </w:pPr>
      <w:r w:rsidRPr="00B81E00">
        <w:rPr>
          <w:bCs/>
        </w:rPr>
        <w:t>- Утвержденные проекты планировок на сопредельных территориях</w:t>
      </w:r>
      <w:r>
        <w:rPr>
          <w:bCs/>
        </w:rPr>
        <w:t xml:space="preserve"> </w:t>
      </w:r>
      <w:r w:rsidRPr="00B81E00">
        <w:rPr>
          <w:bCs/>
        </w:rPr>
        <w:t>отсутствуют.</w:t>
      </w:r>
    </w:p>
    <w:p w:rsidR="001E61DC" w:rsidRPr="00B81E00" w:rsidRDefault="001E61DC" w:rsidP="00D50047">
      <w:pPr>
        <w:autoSpaceDE w:val="0"/>
        <w:autoSpaceDN w:val="0"/>
        <w:ind w:firstLine="709"/>
        <w:outlineLvl w:val="0"/>
        <w:rPr>
          <w:bCs/>
        </w:rPr>
      </w:pPr>
      <w:r w:rsidRPr="00B81E00">
        <w:rPr>
          <w:bCs/>
        </w:rPr>
        <w:t>- Находящиеся на стадии разработки проекты планировок и межевания  территорий на сопредельных территориях отсутствуют.</w:t>
      </w:r>
    </w:p>
    <w:p w:rsidR="001E61DC" w:rsidRPr="00B81E00" w:rsidRDefault="001E61DC" w:rsidP="00D50047">
      <w:pPr>
        <w:pStyle w:val="ConsPlusNormal"/>
        <w:contextualSpacing/>
        <w:rPr>
          <w:rFonts w:ascii="Times New Roman" w:hAnsi="Times New Roman" w:cs="Times New Roman"/>
          <w:sz w:val="24"/>
          <w:szCs w:val="24"/>
          <w:u w:val="single"/>
        </w:rPr>
      </w:pPr>
    </w:p>
    <w:p w:rsidR="001E61DC" w:rsidRDefault="001E61DC" w:rsidP="00D50047">
      <w:pPr>
        <w:pStyle w:val="a4"/>
        <w:ind w:firstLine="567"/>
        <w:contextualSpacing/>
      </w:pPr>
    </w:p>
    <w:p w:rsidR="001E61DC" w:rsidRDefault="001E61DC" w:rsidP="00D50047">
      <w:pPr>
        <w:pStyle w:val="a4"/>
        <w:ind w:firstLine="567"/>
        <w:contextualSpacing/>
      </w:pPr>
    </w:p>
    <w:p w:rsidR="001E61DC" w:rsidRDefault="001E61DC" w:rsidP="00D50047">
      <w:pPr>
        <w:pStyle w:val="a4"/>
        <w:ind w:firstLine="567"/>
        <w:contextualSpacing/>
      </w:pPr>
    </w:p>
    <w:p w:rsidR="001E61DC" w:rsidRDefault="001E61DC" w:rsidP="00D50047">
      <w:pPr>
        <w:pStyle w:val="a4"/>
        <w:ind w:firstLine="567"/>
        <w:contextualSpacing/>
      </w:pPr>
    </w:p>
    <w:p w:rsidR="001E61DC" w:rsidRPr="000C7204" w:rsidRDefault="001E61DC" w:rsidP="00D50047">
      <w:pPr>
        <w:widowControl w:val="0"/>
        <w:ind w:firstLine="567"/>
        <w:contextualSpacing/>
        <w:rPr>
          <w:i/>
          <w:sz w:val="28"/>
          <w:szCs w:val="28"/>
          <w:u w:val="single"/>
        </w:rPr>
      </w:pPr>
      <w:r w:rsidRPr="000C7204">
        <w:rPr>
          <w:b/>
          <w:bCs/>
          <w:i/>
          <w:sz w:val="28"/>
          <w:szCs w:val="28"/>
          <w:u w:val="single"/>
        </w:rPr>
        <w:t xml:space="preserve">Часть </w:t>
      </w:r>
      <w:r w:rsidRPr="000C7204">
        <w:rPr>
          <w:b/>
          <w:bCs/>
          <w:i/>
          <w:sz w:val="28"/>
          <w:szCs w:val="28"/>
          <w:u w:val="single"/>
          <w:lang w:val="en-US"/>
        </w:rPr>
        <w:t>I</w:t>
      </w:r>
      <w:r w:rsidRPr="000C7204">
        <w:rPr>
          <w:b/>
          <w:bCs/>
          <w:i/>
          <w:sz w:val="28"/>
          <w:szCs w:val="28"/>
          <w:u w:val="single"/>
        </w:rPr>
        <w:t>. Комплексная оценка территории</w:t>
      </w:r>
    </w:p>
    <w:p w:rsidR="001E61DC" w:rsidRPr="00B81E00" w:rsidRDefault="001E61DC" w:rsidP="00D50047">
      <w:pPr>
        <w:widowControl w:val="0"/>
        <w:ind w:firstLine="567"/>
        <w:contextualSpacing/>
      </w:pPr>
    </w:p>
    <w:p w:rsidR="001E61DC" w:rsidRPr="00B81E00" w:rsidRDefault="001E61DC" w:rsidP="00D50047">
      <w:pPr>
        <w:widowControl w:val="0"/>
        <w:ind w:firstLine="567"/>
        <w:contextualSpacing/>
      </w:pPr>
      <w:r w:rsidRPr="00B81E00">
        <w:rPr>
          <w:b/>
          <w:bCs/>
        </w:rPr>
        <w:t xml:space="preserve">Глава 1. Положение проектируемой </w:t>
      </w:r>
      <w:r w:rsidRPr="00B81E00">
        <w:rPr>
          <w:b/>
          <w:iCs/>
        </w:rPr>
        <w:t xml:space="preserve">территории </w:t>
      </w:r>
      <w:r w:rsidRPr="00B81E00">
        <w:rPr>
          <w:b/>
          <w:bCs/>
        </w:rPr>
        <w:t xml:space="preserve">в структуре сельского поселения </w:t>
      </w:r>
      <w:r>
        <w:rPr>
          <w:b/>
          <w:bCs/>
        </w:rPr>
        <w:t>Кармаскалинский</w:t>
      </w:r>
      <w:r w:rsidRPr="00B81E00">
        <w:rPr>
          <w:b/>
          <w:bCs/>
        </w:rPr>
        <w:t xml:space="preserve"> сельсовет муниципального района </w:t>
      </w:r>
      <w:r>
        <w:rPr>
          <w:b/>
          <w:bCs/>
        </w:rPr>
        <w:t>Кармаскалинский</w:t>
      </w:r>
      <w:r w:rsidRPr="00B81E00">
        <w:rPr>
          <w:b/>
          <w:bCs/>
        </w:rPr>
        <w:t xml:space="preserve"> район Республики Башкортостан.</w:t>
      </w:r>
    </w:p>
    <w:p w:rsidR="001E61DC" w:rsidRPr="00D71104" w:rsidRDefault="001E61DC" w:rsidP="00D50047">
      <w:pPr>
        <w:overflowPunct w:val="0"/>
        <w:autoSpaceDE w:val="0"/>
        <w:ind w:firstLine="709"/>
        <w:rPr>
          <w:lang w:eastAsia="zh-CN"/>
        </w:rPr>
      </w:pPr>
      <w:r w:rsidRPr="00D71104">
        <w:rPr>
          <w:lang w:eastAsia="zh-CN"/>
        </w:rPr>
        <w:t xml:space="preserve">- Территория проектирования находится </w:t>
      </w:r>
      <w:r>
        <w:rPr>
          <w:lang w:eastAsia="zh-CN"/>
        </w:rPr>
        <w:t xml:space="preserve">в центральной части с.Кармаскалы      </w:t>
      </w:r>
      <w:r w:rsidRPr="00D71104">
        <w:rPr>
          <w:lang w:eastAsia="zh-CN"/>
        </w:rPr>
        <w:t xml:space="preserve">сельского поселения </w:t>
      </w:r>
      <w:r>
        <w:rPr>
          <w:lang w:eastAsia="zh-CN"/>
        </w:rPr>
        <w:t>Кармаскалинский</w:t>
      </w:r>
      <w:r w:rsidRPr="00D71104">
        <w:rPr>
          <w:lang w:eastAsia="zh-CN"/>
        </w:rPr>
        <w:t xml:space="preserve"> сельсовет</w:t>
      </w:r>
      <w:r>
        <w:rPr>
          <w:lang w:eastAsia="zh-CN"/>
        </w:rPr>
        <w:t xml:space="preserve"> </w:t>
      </w:r>
      <w:r w:rsidRPr="00D71104">
        <w:rPr>
          <w:lang w:eastAsia="zh-CN"/>
        </w:rPr>
        <w:t xml:space="preserve">муниципального района </w:t>
      </w:r>
      <w:r>
        <w:rPr>
          <w:lang w:eastAsia="zh-CN"/>
        </w:rPr>
        <w:t>Кармаскалинский</w:t>
      </w:r>
      <w:r w:rsidRPr="00D71104">
        <w:rPr>
          <w:lang w:eastAsia="zh-CN"/>
        </w:rPr>
        <w:t xml:space="preserve"> район Республики Башкортостан. </w:t>
      </w:r>
    </w:p>
    <w:p w:rsidR="001E61DC" w:rsidRPr="00D71104" w:rsidRDefault="001E61DC" w:rsidP="00D50047">
      <w:pPr>
        <w:overflowPunct w:val="0"/>
        <w:autoSpaceDE w:val="0"/>
        <w:ind w:firstLine="709"/>
        <w:rPr>
          <w:lang w:eastAsia="zh-CN"/>
        </w:rPr>
      </w:pPr>
      <w:r w:rsidRPr="00D71104">
        <w:rPr>
          <w:lang w:eastAsia="zh-CN"/>
        </w:rPr>
        <w:t xml:space="preserve">- Территория проектирования находится в границах </w:t>
      </w:r>
      <w:r>
        <w:t xml:space="preserve">кадастровых кварталов </w:t>
      </w:r>
      <w:r w:rsidRPr="002904F3">
        <w:t xml:space="preserve"> 0</w:t>
      </w:r>
      <w:r w:rsidRPr="002904F3">
        <w:rPr>
          <w:shd w:val="clear" w:color="auto" w:fill="F8F9FA"/>
        </w:rPr>
        <w:t>2:3</w:t>
      </w:r>
      <w:r>
        <w:rPr>
          <w:shd w:val="clear" w:color="auto" w:fill="F8F9FA"/>
        </w:rPr>
        <w:t>1</w:t>
      </w:r>
      <w:r w:rsidRPr="002904F3">
        <w:rPr>
          <w:shd w:val="clear" w:color="auto" w:fill="F8F9FA"/>
        </w:rPr>
        <w:t>:</w:t>
      </w:r>
      <w:r>
        <w:rPr>
          <w:shd w:val="clear" w:color="auto" w:fill="F8F9FA"/>
        </w:rPr>
        <w:t>110601, 02:31:110231</w:t>
      </w:r>
      <w:r w:rsidRPr="002904F3">
        <w:rPr>
          <w:lang w:eastAsia="zh-CN"/>
        </w:rPr>
        <w:t>.</w:t>
      </w:r>
      <w:r w:rsidRPr="00D71104">
        <w:rPr>
          <w:lang w:eastAsia="zh-CN"/>
        </w:rPr>
        <w:t xml:space="preserve">  </w:t>
      </w:r>
    </w:p>
    <w:p w:rsidR="001E61DC" w:rsidRPr="00D71104" w:rsidRDefault="001E61DC" w:rsidP="00D50047">
      <w:pPr>
        <w:overflowPunct w:val="0"/>
        <w:autoSpaceDE w:val="0"/>
        <w:ind w:firstLine="709"/>
        <w:rPr>
          <w:lang w:eastAsia="zh-CN"/>
        </w:rPr>
      </w:pPr>
      <w:r w:rsidRPr="00D71104">
        <w:t xml:space="preserve">- Территория проектирования свободна от застройки. </w:t>
      </w:r>
      <w:r w:rsidRPr="00D71104">
        <w:rPr>
          <w:lang w:eastAsia="zh-CN"/>
        </w:rPr>
        <w:t xml:space="preserve">Транспортная и инженерная инфраструктура </w:t>
      </w:r>
      <w:r>
        <w:rPr>
          <w:lang w:eastAsia="zh-CN"/>
        </w:rPr>
        <w:t>сформирована</w:t>
      </w:r>
      <w:r w:rsidRPr="00D71104">
        <w:rPr>
          <w:lang w:eastAsia="zh-CN"/>
        </w:rPr>
        <w:t xml:space="preserve">. </w:t>
      </w:r>
      <w:r>
        <w:rPr>
          <w:lang w:eastAsia="zh-CN"/>
        </w:rPr>
        <w:t>На территории расположен пожарный резервуар, неподключенный к центральной системе водоснабжения.</w:t>
      </w:r>
      <w:r w:rsidRPr="00D71104">
        <w:rPr>
          <w:lang w:eastAsia="zh-CN"/>
        </w:rPr>
        <w:t xml:space="preserve"> </w:t>
      </w:r>
    </w:p>
    <w:p w:rsidR="001E61DC" w:rsidRPr="00D71104" w:rsidRDefault="001E61DC" w:rsidP="00D50047">
      <w:pPr>
        <w:overflowPunct w:val="0"/>
        <w:autoSpaceDE w:val="0"/>
        <w:ind w:firstLine="709"/>
        <w:rPr>
          <w:lang w:eastAsia="zh-CN"/>
        </w:rPr>
      </w:pPr>
      <w:r w:rsidRPr="00D71104">
        <w:rPr>
          <w:lang w:eastAsia="zh-CN"/>
        </w:rPr>
        <w:t xml:space="preserve">- Экология: </w:t>
      </w:r>
      <w:r>
        <w:rPr>
          <w:lang w:eastAsia="zh-CN"/>
        </w:rPr>
        <w:t xml:space="preserve">учесть ограничения от объектов обращения с отходами, размещаемых на земельных участках с кадастровыми номерами 02:110602:26, 02:110602:27, 02:110602:37. Иные </w:t>
      </w:r>
      <w:r w:rsidRPr="00D71104">
        <w:rPr>
          <w:lang w:eastAsia="zh-CN"/>
        </w:rPr>
        <w:t xml:space="preserve">санитарно-защитные </w:t>
      </w:r>
      <w:r>
        <w:rPr>
          <w:lang w:eastAsia="zh-CN"/>
        </w:rPr>
        <w:t xml:space="preserve">зоны скотомогильников, кладбищ </w:t>
      </w:r>
      <w:r w:rsidRPr="00D71104">
        <w:rPr>
          <w:lang w:eastAsia="zh-CN"/>
        </w:rPr>
        <w:t>и других объектов 1,2,3 класса опасности отсутствуют. Учесть санитарно-защитные зоны автодорог и объектов их обслуживающих, существующих объектов и сетей инженерного обеспечения территории, предприятий, расположенных на сопредельных территориях.</w:t>
      </w:r>
    </w:p>
    <w:p w:rsidR="001E61DC" w:rsidRPr="00D71104" w:rsidRDefault="001E61DC" w:rsidP="00D50047">
      <w:pPr>
        <w:overflowPunct w:val="0"/>
        <w:autoSpaceDE w:val="0"/>
        <w:ind w:firstLine="709"/>
        <w:rPr>
          <w:lang w:eastAsia="zh-CN"/>
        </w:rPr>
      </w:pPr>
      <w:r w:rsidRPr="00D71104">
        <w:rPr>
          <w:lang w:eastAsia="zh-CN"/>
        </w:rPr>
        <w:t xml:space="preserve">- </w:t>
      </w:r>
      <w:r>
        <w:rPr>
          <w:lang w:eastAsia="zh-CN"/>
        </w:rPr>
        <w:t>Информация об объектах культурного наследия отсутствует. Предположительно о</w:t>
      </w:r>
      <w:r w:rsidRPr="00D71104">
        <w:rPr>
          <w:lang w:eastAsia="zh-CN"/>
        </w:rPr>
        <w:t>бъекты культурного наследия, стоящие на государственной охране и вновь выявленные отсутствуют.</w:t>
      </w:r>
    </w:p>
    <w:p w:rsidR="001E61DC" w:rsidRPr="00B81E00" w:rsidRDefault="001E61DC" w:rsidP="00D50047">
      <w:pPr>
        <w:autoSpaceDE w:val="0"/>
        <w:autoSpaceDN w:val="0"/>
        <w:ind w:firstLine="709"/>
        <w:outlineLvl w:val="0"/>
        <w:rPr>
          <w:bCs/>
        </w:rPr>
      </w:pPr>
      <w:r w:rsidRPr="00B81E00">
        <w:rPr>
          <w:bCs/>
        </w:rPr>
        <w:t xml:space="preserve">- Территориальная зона: в соответствии с действующими Правилами землепользования и застройки: </w:t>
      </w:r>
    </w:p>
    <w:p w:rsidR="001E61DC" w:rsidRPr="000C7204" w:rsidRDefault="001E61DC" w:rsidP="00D50047">
      <w:pPr>
        <w:ind w:firstLine="709"/>
      </w:pPr>
      <w:r w:rsidRPr="000C7204">
        <w:rPr>
          <w:b/>
        </w:rPr>
        <w:t xml:space="preserve">Жилая территориальная зона (Ж) - </w:t>
      </w:r>
      <w:r w:rsidRPr="000C7204">
        <w:t>территориальная зона, предусматривающая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1E61DC" w:rsidRPr="000C7204" w:rsidRDefault="001E61DC" w:rsidP="00D50047">
      <w:pPr>
        <w:numPr>
          <w:ilvl w:val="0"/>
          <w:numId w:val="48"/>
        </w:numPr>
        <w:jc w:val="both"/>
      </w:pPr>
      <w:r w:rsidRPr="000C7204">
        <w:t>с целью извлечения предпринимательской выгоды из предоставления жилого помещения для временного проживания в них (гостиницы, дома отдыха);</w:t>
      </w:r>
    </w:p>
    <w:p w:rsidR="001E61DC" w:rsidRPr="000C7204" w:rsidRDefault="001E61DC" w:rsidP="00D50047">
      <w:pPr>
        <w:numPr>
          <w:ilvl w:val="0"/>
          <w:numId w:val="48"/>
        </w:numPr>
        <w:jc w:val="both"/>
      </w:pPr>
      <w:r w:rsidRPr="000C7204">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E61DC" w:rsidRPr="000C7204" w:rsidRDefault="001E61DC" w:rsidP="00D50047">
      <w:pPr>
        <w:numPr>
          <w:ilvl w:val="0"/>
          <w:numId w:val="48"/>
        </w:numPr>
        <w:jc w:val="both"/>
      </w:pPr>
      <w:r w:rsidRPr="000C7204">
        <w:t>как способ обеспечения непрерывности производства (вахтовые помещения, служебные жилые помещения на производственных объектах);</w:t>
      </w:r>
    </w:p>
    <w:p w:rsidR="001E61DC" w:rsidRPr="000C7204" w:rsidRDefault="001E61DC" w:rsidP="00D50047">
      <w:pPr>
        <w:numPr>
          <w:ilvl w:val="0"/>
          <w:numId w:val="48"/>
        </w:numPr>
        <w:jc w:val="both"/>
      </w:pPr>
      <w:r w:rsidRPr="000C7204">
        <w:t>как способ обеспечения деятельности режимного учреждения (казармы, караульные помещения, места лишения свободы, содержания под стражей).</w:t>
      </w:r>
    </w:p>
    <w:p w:rsidR="001E61DC" w:rsidRPr="000C7204" w:rsidRDefault="001E61DC" w:rsidP="00D50047">
      <w:pPr>
        <w:ind w:firstLine="709"/>
        <w:contextualSpacing/>
      </w:pPr>
      <w:r>
        <w:tab/>
      </w:r>
      <w:r w:rsidRPr="000C7204">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rsidR="001E61DC" w:rsidRPr="000C7204" w:rsidRDefault="001E61DC" w:rsidP="00D50047">
      <w:pPr>
        <w:ind w:firstLine="709"/>
        <w:contextualSpacing/>
      </w:pPr>
      <w:r w:rsidRPr="000C7204">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1E61DC" w:rsidRPr="00B81E00" w:rsidRDefault="001E61DC" w:rsidP="00D50047">
      <w:pPr>
        <w:tabs>
          <w:tab w:val="left" w:pos="360"/>
        </w:tabs>
        <w:snapToGrid w:val="0"/>
        <w:ind w:right="306"/>
      </w:pPr>
    </w:p>
    <w:p w:rsidR="001E61DC" w:rsidRDefault="001E61DC" w:rsidP="00D50047">
      <w:pPr>
        <w:widowControl w:val="0"/>
        <w:ind w:firstLine="567"/>
        <w:contextualSpacing/>
        <w:rPr>
          <w:b/>
          <w:bCs/>
        </w:rPr>
      </w:pPr>
      <w:r w:rsidRPr="00B81E00">
        <w:rPr>
          <w:b/>
          <w:bCs/>
        </w:rPr>
        <w:t xml:space="preserve">1.1. Положение проектируемой </w:t>
      </w:r>
      <w:r w:rsidRPr="00B81E00">
        <w:rPr>
          <w:b/>
          <w:iCs/>
        </w:rPr>
        <w:t xml:space="preserve">территории </w:t>
      </w:r>
    </w:p>
    <w:p w:rsidR="001E61DC" w:rsidRPr="001A4345" w:rsidRDefault="001E61DC" w:rsidP="00D50047">
      <w:pPr>
        <w:widowControl w:val="0"/>
        <w:ind w:firstLine="567"/>
        <w:contextualSpacing/>
        <w:rPr>
          <w:b/>
          <w:bCs/>
        </w:rPr>
      </w:pPr>
      <w:r w:rsidRPr="00B81E00">
        <w:rPr>
          <w:bCs/>
        </w:rPr>
        <w:t xml:space="preserve"> Территория проектирования </w:t>
      </w:r>
      <w:r w:rsidRPr="00562559">
        <w:t>ограниченна улицами Кармаскалинская, Интернациональная, Урожайная  в селе Кармаскалы сельского поселения Кармаскалинский сельсовет муниципального района Кармаскалинский район Республики Башкортостан</w:t>
      </w:r>
      <w:r w:rsidRPr="00562559">
        <w:rPr>
          <w:bCs/>
        </w:rPr>
        <w:t xml:space="preserve">. </w:t>
      </w:r>
    </w:p>
    <w:p w:rsidR="001E61DC" w:rsidRPr="00B81E00" w:rsidRDefault="001E61DC" w:rsidP="00D50047">
      <w:pPr>
        <w:tabs>
          <w:tab w:val="left" w:pos="360"/>
        </w:tabs>
        <w:snapToGrid w:val="0"/>
        <w:ind w:right="306"/>
      </w:pPr>
    </w:p>
    <w:p w:rsidR="001E61DC" w:rsidRPr="00B81E00" w:rsidRDefault="001E61DC" w:rsidP="00D50047">
      <w:pPr>
        <w:ind w:firstLine="709"/>
        <w:contextualSpacing/>
        <w:rPr>
          <w:b/>
          <w:bCs/>
        </w:rPr>
      </w:pPr>
      <w:r w:rsidRPr="00B81E00">
        <w:rPr>
          <w:b/>
          <w:bCs/>
          <w:color w:val="000000"/>
        </w:rPr>
        <w:t xml:space="preserve">1.2. </w:t>
      </w:r>
      <w:r w:rsidRPr="00B81E00">
        <w:rPr>
          <w:b/>
          <w:bCs/>
        </w:rPr>
        <w:t>Планировочные ограничения. Экологическое состояние территории</w:t>
      </w:r>
    </w:p>
    <w:p w:rsidR="001E61DC" w:rsidRDefault="001E61DC" w:rsidP="00D50047">
      <w:pPr>
        <w:ind w:firstLine="709"/>
        <w:contextualSpacing/>
      </w:pPr>
      <w:r>
        <w:t>На сопредельной территории размещены объекты коммунального значения, влияющие на проектные решения территории. В соответствии с СанПиН определены санитарно-защитные зоны от соответствующих объектов: мусоросортировочный комплекс - 500м, скотомогильник - 1000м.</w:t>
      </w:r>
    </w:p>
    <w:p w:rsidR="001E61DC" w:rsidRDefault="001E61DC" w:rsidP="00D50047">
      <w:pPr>
        <w:ind w:firstLine="709"/>
        <w:contextualSpacing/>
      </w:pPr>
    </w:p>
    <w:p w:rsidR="001E61DC" w:rsidRDefault="001E61DC" w:rsidP="00D50047">
      <w:pPr>
        <w:contextualSpacing/>
        <w:jc w:val="center"/>
      </w:pPr>
      <w:r>
        <w:rPr>
          <w:noProof/>
        </w:rPr>
        <w:lastRenderedPageBreak/>
        <w:drawing>
          <wp:inline distT="0" distB="0" distL="0" distR="0" wp14:anchorId="2E5AC485" wp14:editId="6B31F556">
            <wp:extent cx="5775960" cy="7711440"/>
            <wp:effectExtent l="0" t="0" r="0" b="3810"/>
            <wp:docPr id="2" name="Рисунок 2" descr="WhatsApp Image 2022-03-14 a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2-03-14 at 17"/>
                    <pic:cNvPicPr>
                      <a:picLocks noChangeAspect="1" noChangeArrowheads="1"/>
                    </pic:cNvPicPr>
                  </pic:nvPicPr>
                  <pic:blipFill>
                    <a:blip r:embed="rId13">
                      <a:extLst>
                        <a:ext uri="{28A0092B-C50C-407E-A947-70E740481C1C}">
                          <a14:useLocalDpi xmlns:a14="http://schemas.microsoft.com/office/drawing/2010/main" val="0"/>
                        </a:ext>
                      </a:extLst>
                    </a:blip>
                    <a:srcRect l="2440" t="22321" r="18692" b="18396"/>
                    <a:stretch>
                      <a:fillRect/>
                    </a:stretch>
                  </pic:blipFill>
                  <pic:spPr bwMode="auto">
                    <a:xfrm>
                      <a:off x="0" y="0"/>
                      <a:ext cx="5775960" cy="7711440"/>
                    </a:xfrm>
                    <a:prstGeom prst="rect">
                      <a:avLst/>
                    </a:prstGeom>
                    <a:noFill/>
                    <a:ln>
                      <a:noFill/>
                    </a:ln>
                  </pic:spPr>
                </pic:pic>
              </a:graphicData>
            </a:graphic>
          </wp:inline>
        </w:drawing>
      </w:r>
    </w:p>
    <w:p w:rsidR="001E61DC" w:rsidRDefault="001E61DC" w:rsidP="00D50047">
      <w:pPr>
        <w:contextualSpacing/>
        <w:jc w:val="center"/>
      </w:pPr>
      <w:r>
        <w:rPr>
          <w:noProof/>
        </w:rPr>
        <w:lastRenderedPageBreak/>
        <w:drawing>
          <wp:inline distT="0" distB="0" distL="0" distR="0" wp14:anchorId="769DC7F8" wp14:editId="1E0D6C4F">
            <wp:extent cx="6332220" cy="8793480"/>
            <wp:effectExtent l="0" t="0" r="0" b="7620"/>
            <wp:docPr id="1" name="Рисунок 1" descr="WhatsApp Image 2022-03-14 a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2-03-14 at 17"/>
                    <pic:cNvPicPr>
                      <a:picLocks noChangeAspect="1" noChangeArrowheads="1"/>
                    </pic:cNvPicPr>
                  </pic:nvPicPr>
                  <pic:blipFill>
                    <a:blip r:embed="rId14">
                      <a:extLst>
                        <a:ext uri="{28A0092B-C50C-407E-A947-70E740481C1C}">
                          <a14:useLocalDpi xmlns:a14="http://schemas.microsoft.com/office/drawing/2010/main" val="0"/>
                        </a:ext>
                      </a:extLst>
                    </a:blip>
                    <a:srcRect t="23164" r="17345" b="12277"/>
                    <a:stretch>
                      <a:fillRect/>
                    </a:stretch>
                  </pic:blipFill>
                  <pic:spPr bwMode="auto">
                    <a:xfrm>
                      <a:off x="0" y="0"/>
                      <a:ext cx="6332220" cy="8793480"/>
                    </a:xfrm>
                    <a:prstGeom prst="rect">
                      <a:avLst/>
                    </a:prstGeom>
                    <a:noFill/>
                    <a:ln>
                      <a:noFill/>
                    </a:ln>
                  </pic:spPr>
                </pic:pic>
              </a:graphicData>
            </a:graphic>
          </wp:inline>
        </w:drawing>
      </w:r>
    </w:p>
    <w:p w:rsidR="001E61DC" w:rsidRPr="00B81E00" w:rsidRDefault="001E61DC" w:rsidP="00D50047">
      <w:pPr>
        <w:ind w:firstLine="709"/>
        <w:contextualSpacing/>
      </w:pPr>
      <w:r w:rsidRPr="00B81E00">
        <w:t>Границы зон с особыми условиями использования территории установлены в соответствии с законодательством Российской Федерации.</w:t>
      </w:r>
    </w:p>
    <w:p w:rsidR="001E61DC" w:rsidRPr="00B81E00" w:rsidRDefault="001E61DC" w:rsidP="00D50047">
      <w:pPr>
        <w:shd w:val="clear" w:color="auto" w:fill="FFFFFF"/>
        <w:ind w:firstLine="540"/>
        <w:contextualSpacing/>
        <w:outlineLvl w:val="0"/>
      </w:pPr>
      <w:r w:rsidRPr="00B81E00">
        <w:rPr>
          <w:b/>
          <w:bCs/>
          <w:kern w:val="36"/>
        </w:rPr>
        <w:t xml:space="preserve">ЗК РФ Статья 105. Виды зон с особыми условиями использования территорий </w:t>
      </w:r>
      <w:r w:rsidRPr="00B81E00">
        <w:t>(введена Федеральным </w:t>
      </w:r>
      <w:hyperlink r:id="rId15" w:anchor="dst100553" w:history="1">
        <w:r w:rsidRPr="00B81E00">
          <w:t>законом</w:t>
        </w:r>
      </w:hyperlink>
      <w:r w:rsidRPr="00B81E00">
        <w:t xml:space="preserve"> от 03.08.2018 N 342-ФЗ). До 01.01.2022 установление, </w:t>
      </w:r>
      <w:r w:rsidRPr="00B81E00">
        <w:lastRenderedPageBreak/>
        <w:t>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6" w:anchor="dst100906" w:history="1">
        <w:r w:rsidRPr="00B81E00">
          <w:t>N 342-ФЗ</w:t>
        </w:r>
      </w:hyperlink>
      <w:r w:rsidRPr="00B81E00">
        <w:t>).</w:t>
      </w:r>
    </w:p>
    <w:p w:rsidR="001E61DC" w:rsidRPr="00B81E00" w:rsidRDefault="001E61DC" w:rsidP="00D50047">
      <w:pPr>
        <w:shd w:val="clear" w:color="auto" w:fill="FFFFFF"/>
        <w:ind w:firstLine="540"/>
        <w:contextualSpacing/>
      </w:pPr>
      <w:bookmarkStart w:id="12" w:name="dst1864"/>
      <w:bookmarkEnd w:id="12"/>
      <w:r w:rsidRPr="00B81E00">
        <w:t>Могут быть установлены следующие виды зон с особыми условиями использования территорий: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2995"/>
        <w:gridCol w:w="3763"/>
        <w:gridCol w:w="2222"/>
      </w:tblGrid>
      <w:tr w:rsidR="001E61DC" w:rsidRPr="00B81E00" w:rsidTr="00633492">
        <w:tc>
          <w:tcPr>
            <w:tcW w:w="613" w:type="dxa"/>
          </w:tcPr>
          <w:p w:rsidR="001E61DC" w:rsidRPr="00B81E00" w:rsidRDefault="001E61DC" w:rsidP="00D50047">
            <w:pPr>
              <w:pStyle w:val="TableParagraph"/>
              <w:contextualSpacing/>
              <w:jc w:val="center"/>
              <w:rPr>
                <w:rFonts w:ascii="Times New Roman" w:eastAsia="Times New Roman" w:hAnsi="Times New Roman"/>
                <w:b/>
                <w:sz w:val="20"/>
                <w:szCs w:val="20"/>
              </w:rPr>
            </w:pPr>
            <w:bookmarkStart w:id="13" w:name="dst1865"/>
            <w:bookmarkEnd w:id="13"/>
            <w:r w:rsidRPr="00B81E00">
              <w:rPr>
                <w:rFonts w:ascii="Times New Roman" w:eastAsia="Times New Roman" w:hAnsi="Times New Roman"/>
                <w:b/>
                <w:sz w:val="20"/>
                <w:szCs w:val="20"/>
              </w:rPr>
              <w:t xml:space="preserve">№ </w:t>
            </w:r>
            <w:r w:rsidRPr="00B81E00">
              <w:rPr>
                <w:rFonts w:ascii="Times New Roman" w:eastAsia="Times New Roman" w:hAnsi="Times New Roman"/>
                <w:b/>
                <w:spacing w:val="-2"/>
                <w:sz w:val="20"/>
                <w:szCs w:val="20"/>
              </w:rPr>
              <w:t>п</w:t>
            </w:r>
            <w:r w:rsidRPr="00B81E00">
              <w:rPr>
                <w:rFonts w:ascii="Times New Roman" w:eastAsia="Times New Roman" w:hAnsi="Times New Roman"/>
                <w:b/>
                <w:sz w:val="20"/>
                <w:szCs w:val="20"/>
              </w:rPr>
              <w:t>/п</w:t>
            </w:r>
          </w:p>
        </w:tc>
        <w:tc>
          <w:tcPr>
            <w:tcW w:w="3153" w:type="dxa"/>
          </w:tcPr>
          <w:p w:rsidR="001E61DC" w:rsidRPr="00B81E00" w:rsidRDefault="001E61DC" w:rsidP="00D50047">
            <w:pPr>
              <w:pStyle w:val="TableParagraph"/>
              <w:contextualSpacing/>
              <w:jc w:val="center"/>
              <w:rPr>
                <w:rFonts w:ascii="Times New Roman" w:eastAsia="Times New Roman" w:hAnsi="Times New Roman"/>
                <w:b/>
                <w:sz w:val="20"/>
                <w:szCs w:val="20"/>
              </w:rPr>
            </w:pPr>
            <w:r w:rsidRPr="00B81E00">
              <w:rPr>
                <w:rFonts w:ascii="Times New Roman" w:eastAsia="Times New Roman" w:hAnsi="Times New Roman"/>
                <w:b/>
                <w:spacing w:val="-2"/>
                <w:sz w:val="20"/>
                <w:szCs w:val="20"/>
              </w:rPr>
              <w:t>В</w:t>
            </w:r>
            <w:r w:rsidRPr="00B81E00">
              <w:rPr>
                <w:rFonts w:ascii="Times New Roman" w:eastAsia="Times New Roman" w:hAnsi="Times New Roman"/>
                <w:b/>
                <w:sz w:val="20"/>
                <w:szCs w:val="20"/>
              </w:rPr>
              <w:t>ид</w:t>
            </w:r>
            <w:r w:rsidRPr="00B81E00">
              <w:rPr>
                <w:rFonts w:ascii="Times New Roman" w:eastAsia="Times New Roman" w:hAnsi="Times New Roman"/>
                <w:b/>
                <w:spacing w:val="-2"/>
                <w:sz w:val="20"/>
                <w:szCs w:val="20"/>
              </w:rPr>
              <w:t xml:space="preserve"> </w:t>
            </w:r>
            <w:r w:rsidRPr="00B81E00">
              <w:rPr>
                <w:rFonts w:ascii="Times New Roman" w:eastAsia="Times New Roman" w:hAnsi="Times New Roman"/>
                <w:b/>
                <w:sz w:val="20"/>
                <w:szCs w:val="20"/>
              </w:rPr>
              <w:t>зоны</w:t>
            </w:r>
          </w:p>
        </w:tc>
        <w:tc>
          <w:tcPr>
            <w:tcW w:w="4105" w:type="dxa"/>
          </w:tcPr>
          <w:p w:rsidR="001E61DC" w:rsidRPr="00B81E00" w:rsidRDefault="001E61DC" w:rsidP="00D50047">
            <w:pPr>
              <w:pStyle w:val="TableParagraph"/>
              <w:contextualSpacing/>
              <w:jc w:val="center"/>
              <w:rPr>
                <w:rFonts w:ascii="Times New Roman" w:eastAsia="Times New Roman" w:hAnsi="Times New Roman"/>
                <w:b/>
                <w:sz w:val="20"/>
                <w:szCs w:val="20"/>
              </w:rPr>
            </w:pPr>
            <w:r w:rsidRPr="00B81E00">
              <w:rPr>
                <w:rFonts w:ascii="Times New Roman" w:eastAsia="Times New Roman" w:hAnsi="Times New Roman"/>
                <w:b/>
                <w:sz w:val="20"/>
                <w:szCs w:val="20"/>
              </w:rPr>
              <w:t>О</w:t>
            </w:r>
            <w:r w:rsidRPr="00B81E00">
              <w:rPr>
                <w:rFonts w:ascii="Times New Roman" w:eastAsia="Times New Roman" w:hAnsi="Times New Roman"/>
                <w:b/>
                <w:spacing w:val="-2"/>
                <w:sz w:val="20"/>
                <w:szCs w:val="20"/>
              </w:rPr>
              <w:t>сн</w:t>
            </w:r>
            <w:r w:rsidRPr="00B81E00">
              <w:rPr>
                <w:rFonts w:ascii="Times New Roman" w:eastAsia="Times New Roman" w:hAnsi="Times New Roman"/>
                <w:b/>
                <w:sz w:val="20"/>
                <w:szCs w:val="20"/>
              </w:rPr>
              <w:t>ов</w:t>
            </w:r>
            <w:r w:rsidRPr="00B81E00">
              <w:rPr>
                <w:rFonts w:ascii="Times New Roman" w:eastAsia="Times New Roman" w:hAnsi="Times New Roman"/>
                <w:b/>
                <w:spacing w:val="-4"/>
                <w:sz w:val="20"/>
                <w:szCs w:val="20"/>
              </w:rPr>
              <w:t>а</w:t>
            </w:r>
            <w:r w:rsidRPr="00B81E00">
              <w:rPr>
                <w:rFonts w:ascii="Times New Roman" w:eastAsia="Times New Roman" w:hAnsi="Times New Roman"/>
                <w:b/>
                <w:spacing w:val="-2"/>
                <w:sz w:val="20"/>
                <w:szCs w:val="20"/>
              </w:rPr>
              <w:t>н</w:t>
            </w:r>
            <w:r w:rsidRPr="00B81E00">
              <w:rPr>
                <w:rFonts w:ascii="Times New Roman" w:eastAsia="Times New Roman" w:hAnsi="Times New Roman"/>
                <w:b/>
                <w:sz w:val="20"/>
                <w:szCs w:val="20"/>
              </w:rPr>
              <w:t>ие</w:t>
            </w:r>
          </w:p>
        </w:tc>
        <w:tc>
          <w:tcPr>
            <w:tcW w:w="2266" w:type="dxa"/>
          </w:tcPr>
          <w:p w:rsidR="001E61DC" w:rsidRPr="00B81E00" w:rsidRDefault="001E61DC" w:rsidP="00D50047">
            <w:pPr>
              <w:contextualSpacing/>
              <w:rPr>
                <w:b/>
                <w:sz w:val="20"/>
              </w:rPr>
            </w:pPr>
            <w:r w:rsidRPr="00B81E00">
              <w:rPr>
                <w:b/>
                <w:sz w:val="20"/>
              </w:rPr>
              <w:t xml:space="preserve">Возможность градостроительного освоения территории </w:t>
            </w:r>
          </w:p>
        </w:tc>
      </w:tr>
      <w:tr w:rsidR="001E61DC" w:rsidRPr="00B81E00" w:rsidTr="00633492">
        <w:tc>
          <w:tcPr>
            <w:tcW w:w="613" w:type="dxa"/>
          </w:tcPr>
          <w:p w:rsidR="001E61DC" w:rsidRPr="00B81E00" w:rsidRDefault="001E61DC" w:rsidP="00D50047">
            <w:pPr>
              <w:pStyle w:val="TableParagraph"/>
              <w:contextualSpacing/>
              <w:jc w:val="center"/>
              <w:rPr>
                <w:rFonts w:ascii="Times New Roman" w:eastAsia="Times New Roman" w:hAnsi="Times New Roman"/>
                <w:sz w:val="20"/>
                <w:szCs w:val="20"/>
              </w:rPr>
            </w:pPr>
            <w:r w:rsidRPr="00B81E00">
              <w:rPr>
                <w:rFonts w:ascii="Times New Roman" w:eastAsia="Times New Roman" w:hAnsi="Times New Roman"/>
                <w:sz w:val="20"/>
                <w:szCs w:val="20"/>
              </w:rPr>
              <w:t>1</w:t>
            </w:r>
          </w:p>
        </w:tc>
        <w:tc>
          <w:tcPr>
            <w:tcW w:w="3153" w:type="dxa"/>
          </w:tcPr>
          <w:p w:rsidR="001E61DC" w:rsidRPr="00B81E00" w:rsidRDefault="007D234B" w:rsidP="00D50047">
            <w:pPr>
              <w:pStyle w:val="TableParagraph"/>
              <w:contextualSpacing/>
              <w:rPr>
                <w:rFonts w:ascii="Times New Roman" w:eastAsia="Times New Roman" w:hAnsi="Times New Roman"/>
                <w:sz w:val="20"/>
                <w:szCs w:val="20"/>
                <w:lang w:val="ru-RU"/>
              </w:rPr>
            </w:pPr>
            <w:hyperlink r:id="rId17">
              <w:r w:rsidR="001E61DC" w:rsidRPr="00B81E00">
                <w:rPr>
                  <w:rFonts w:ascii="Times New Roman" w:eastAsia="Times New Roman" w:hAnsi="Times New Roman"/>
                  <w:sz w:val="20"/>
                  <w:szCs w:val="20"/>
                  <w:lang w:val="ru-RU"/>
                </w:rPr>
                <w:t>зоны</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pacing w:val="-3"/>
                <w:sz w:val="20"/>
                <w:szCs w:val="20"/>
                <w:lang w:val="ru-RU"/>
              </w:rPr>
              <w:t>о</w:t>
            </w:r>
            <w:r w:rsidR="001E61DC" w:rsidRPr="00B81E00">
              <w:rPr>
                <w:rFonts w:ascii="Times New Roman" w:eastAsia="Times New Roman" w:hAnsi="Times New Roman"/>
                <w:spacing w:val="2"/>
                <w:sz w:val="20"/>
                <w:szCs w:val="20"/>
                <w:lang w:val="ru-RU"/>
              </w:rPr>
              <w:t>х</w:t>
            </w:r>
            <w:r w:rsidR="001E61DC" w:rsidRPr="00B81E00">
              <w:rPr>
                <w:rFonts w:ascii="Times New Roman" w:eastAsia="Times New Roman" w:hAnsi="Times New Roman"/>
                <w:sz w:val="20"/>
                <w:szCs w:val="20"/>
                <w:lang w:val="ru-RU"/>
              </w:rPr>
              <w:t>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ны объектов</w:t>
            </w:r>
            <w:r w:rsidR="001E61DC" w:rsidRPr="00B81E00">
              <w:rPr>
                <w:rFonts w:ascii="Times New Roman" w:eastAsia="Times New Roman" w:hAnsi="Times New Roman"/>
                <w:spacing w:val="-3"/>
                <w:sz w:val="20"/>
                <w:szCs w:val="20"/>
                <w:lang w:val="ru-RU"/>
              </w:rPr>
              <w:t xml:space="preserve"> </w:t>
            </w:r>
            <w:r w:rsidR="001E61DC" w:rsidRPr="00B81E00">
              <w:rPr>
                <w:rFonts w:ascii="Times New Roman" w:eastAsia="Times New Roman" w:hAnsi="Times New Roman"/>
                <w:spacing w:val="3"/>
                <w:sz w:val="20"/>
                <w:szCs w:val="20"/>
                <w:lang w:val="ru-RU"/>
              </w:rPr>
              <w:t>к</w:t>
            </w:r>
            <w:r w:rsidR="001E61DC" w:rsidRPr="00B81E00">
              <w:rPr>
                <w:rFonts w:ascii="Times New Roman" w:eastAsia="Times New Roman" w:hAnsi="Times New Roman"/>
                <w:spacing w:val="-8"/>
                <w:sz w:val="20"/>
                <w:szCs w:val="20"/>
                <w:lang w:val="ru-RU"/>
              </w:rPr>
              <w:t>у</w:t>
            </w:r>
            <w:r w:rsidR="001E61DC" w:rsidRPr="00B81E00">
              <w:rPr>
                <w:rFonts w:ascii="Times New Roman" w:eastAsia="Times New Roman" w:hAnsi="Times New Roman"/>
                <w:sz w:val="20"/>
                <w:szCs w:val="20"/>
                <w:lang w:val="ru-RU"/>
              </w:rPr>
              <w:t>ль</w:t>
            </w:r>
            <w:r w:rsidR="001E61DC" w:rsidRPr="00B81E00">
              <w:rPr>
                <w:rFonts w:ascii="Times New Roman" w:eastAsia="Times New Roman" w:hAnsi="Times New Roman"/>
                <w:spacing w:val="5"/>
                <w:sz w:val="20"/>
                <w:szCs w:val="20"/>
                <w:lang w:val="ru-RU"/>
              </w:rPr>
              <w:t>т</w:t>
            </w:r>
            <w:r w:rsidR="001E61DC" w:rsidRPr="00B81E00">
              <w:rPr>
                <w:rFonts w:ascii="Times New Roman" w:eastAsia="Times New Roman" w:hAnsi="Times New Roman"/>
                <w:spacing w:val="-5"/>
                <w:sz w:val="20"/>
                <w:szCs w:val="20"/>
                <w:lang w:val="ru-RU"/>
              </w:rPr>
              <w:t>у</w:t>
            </w:r>
            <w:r w:rsidR="001E61DC" w:rsidRPr="00B81E00">
              <w:rPr>
                <w:rFonts w:ascii="Times New Roman" w:eastAsia="Times New Roman" w:hAnsi="Times New Roman"/>
                <w:sz w:val="20"/>
                <w:szCs w:val="20"/>
                <w:lang w:val="ru-RU"/>
              </w:rPr>
              <w:t>рного н</w:t>
            </w:r>
            <w:r w:rsidR="001E61DC" w:rsidRPr="00B81E00">
              <w:rPr>
                <w:rFonts w:ascii="Times New Roman" w:eastAsia="Times New Roman" w:hAnsi="Times New Roman"/>
                <w:spacing w:val="-1"/>
                <w:sz w:val="20"/>
                <w:szCs w:val="20"/>
                <w:lang w:val="ru-RU"/>
              </w:rPr>
              <w:t>ас</w:t>
            </w:r>
            <w:r w:rsidR="001E61DC" w:rsidRPr="00B81E00">
              <w:rPr>
                <w:rFonts w:ascii="Times New Roman" w:eastAsia="Times New Roman" w:hAnsi="Times New Roman"/>
                <w:sz w:val="20"/>
                <w:szCs w:val="20"/>
                <w:lang w:val="ru-RU"/>
              </w:rPr>
              <w:t>л</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д</w:t>
            </w:r>
            <w:r w:rsidR="001E61DC" w:rsidRPr="00B81E00">
              <w:rPr>
                <w:rFonts w:ascii="Times New Roman" w:eastAsia="Times New Roman" w:hAnsi="Times New Roman"/>
                <w:spacing w:val="1"/>
                <w:sz w:val="20"/>
                <w:szCs w:val="20"/>
                <w:lang w:val="ru-RU"/>
              </w:rPr>
              <w:t>и</w:t>
            </w:r>
            <w:r w:rsidR="001E61DC" w:rsidRPr="00B81E00">
              <w:rPr>
                <w:rFonts w:ascii="Times New Roman" w:eastAsia="Times New Roman" w:hAnsi="Times New Roman"/>
                <w:sz w:val="20"/>
                <w:szCs w:val="20"/>
                <w:lang w:val="ru-RU"/>
              </w:rPr>
              <w:t>я</w:t>
            </w:r>
          </w:p>
        </w:tc>
        <w:tc>
          <w:tcPr>
            <w:tcW w:w="4105" w:type="dxa"/>
          </w:tcPr>
          <w:p w:rsidR="001E61DC" w:rsidRPr="00B81E00" w:rsidRDefault="001E61DC" w:rsidP="00D50047">
            <w:pPr>
              <w:pStyle w:val="TableParagraph"/>
              <w:tabs>
                <w:tab w:val="left" w:pos="1669"/>
                <w:tab w:val="left" w:pos="2512"/>
                <w:tab w:val="left" w:pos="2956"/>
                <w:tab w:val="left" w:pos="4317"/>
                <w:tab w:val="left" w:pos="4826"/>
                <w:tab w:val="left" w:pos="5685"/>
              </w:tabs>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й з</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н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25.06.2002 № 73</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б о</w:t>
            </w:r>
            <w:r w:rsidRPr="00B81E00">
              <w:rPr>
                <w:rFonts w:ascii="Times New Roman" w:eastAsia="Times New Roman" w:hAnsi="Times New Roman"/>
                <w:spacing w:val="-3"/>
                <w:sz w:val="20"/>
                <w:szCs w:val="20"/>
                <w:lang w:val="ru-RU"/>
              </w:rPr>
              <w:t>б</w:t>
            </w:r>
            <w:r w:rsidRPr="00B81E00">
              <w:rPr>
                <w:rFonts w:ascii="Times New Roman" w:eastAsia="Times New Roman" w:hAnsi="Times New Roman"/>
                <w:sz w:val="20"/>
                <w:szCs w:val="20"/>
                <w:lang w:val="ru-RU"/>
              </w:rPr>
              <w:t>ъ</w:t>
            </w:r>
            <w:r w:rsidRPr="00B81E00">
              <w:rPr>
                <w:rFonts w:ascii="Times New Roman" w:eastAsia="Times New Roman" w:hAnsi="Times New Roman"/>
                <w:spacing w:val="-3"/>
                <w:sz w:val="20"/>
                <w:szCs w:val="20"/>
                <w:lang w:val="ru-RU"/>
              </w:rPr>
              <w:t>е</w:t>
            </w:r>
            <w:r w:rsidRPr="00B81E00">
              <w:rPr>
                <w:rFonts w:ascii="Times New Roman" w:eastAsia="Times New Roman" w:hAnsi="Times New Roman"/>
                <w:sz w:val="20"/>
                <w:szCs w:val="20"/>
                <w:lang w:val="ru-RU"/>
              </w:rPr>
              <w:t>кт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 xml:space="preserve">х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льт</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рного 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я (па</w:t>
            </w:r>
            <w:r w:rsidRPr="00B81E00">
              <w:rPr>
                <w:rFonts w:ascii="Times New Roman" w:eastAsia="Times New Roman" w:hAnsi="Times New Roman"/>
                <w:spacing w:val="-4"/>
                <w:sz w:val="20"/>
                <w:szCs w:val="20"/>
                <w:lang w:val="ru-RU"/>
              </w:rPr>
              <w:t>м</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к</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х и</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то</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 xml:space="preserve">и и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льт</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ры)</w:t>
            </w:r>
            <w:r w:rsidRPr="00B81E00">
              <w:rPr>
                <w:rFonts w:ascii="Times New Roman" w:eastAsia="Times New Roman" w:hAnsi="Times New Roman"/>
                <w:spacing w:val="28"/>
                <w:sz w:val="20"/>
                <w:szCs w:val="20"/>
                <w:lang w:val="ru-RU"/>
              </w:rPr>
              <w:t xml:space="preserve"> </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дов</w:t>
            </w:r>
            <w:r w:rsidRPr="00B81E00">
              <w:rPr>
                <w:rFonts w:ascii="Times New Roman" w:eastAsia="Times New Roman" w:hAnsi="Times New Roman"/>
                <w:spacing w:val="2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30"/>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29"/>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ть</w:t>
            </w:r>
            <w:r w:rsidRPr="00B81E00">
              <w:rPr>
                <w:rFonts w:ascii="Times New Roman" w:eastAsia="Times New Roman" w:hAnsi="Times New Roman"/>
                <w:sz w:val="20"/>
                <w:szCs w:val="20"/>
                <w:lang w:val="ru-RU"/>
              </w:rPr>
              <w:t>я</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34; по</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ие</w:t>
            </w:r>
            <w:r w:rsidRPr="00B81E00">
              <w:rPr>
                <w:rFonts w:ascii="Times New Roman" w:eastAsia="Times New Roman" w:hAnsi="Times New Roman"/>
                <w:spacing w:val="58"/>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58"/>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12.09.2015</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z w:val="20"/>
                <w:szCs w:val="20"/>
                <w:lang w:val="ru-RU"/>
              </w:rPr>
              <w:t xml:space="preserve">972 </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б</w:t>
            </w:r>
            <w:r w:rsidRPr="00B81E00">
              <w:rPr>
                <w:rFonts w:ascii="Times New Roman" w:eastAsia="Times New Roman" w:hAnsi="Times New Roman"/>
                <w:spacing w:val="57"/>
                <w:sz w:val="20"/>
                <w:szCs w:val="20"/>
                <w:lang w:val="ru-RU"/>
              </w:rPr>
              <w:t xml:space="preserve">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и</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z w:val="20"/>
                <w:szCs w:val="20"/>
                <w:lang w:val="ru-RU"/>
              </w:rPr>
              <w:t>ож</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ия</w:t>
            </w:r>
            <w:r w:rsidRPr="00B81E00">
              <w:rPr>
                <w:rFonts w:ascii="Times New Roman" w:eastAsia="Times New Roman" w:hAnsi="Times New Roman"/>
                <w:spacing w:val="53"/>
                <w:sz w:val="20"/>
                <w:szCs w:val="20"/>
                <w:lang w:val="ru-RU"/>
              </w:rPr>
              <w:t xml:space="preserve"> </w:t>
            </w:r>
            <w:r w:rsidRPr="00B81E00">
              <w:rPr>
                <w:rFonts w:ascii="Times New Roman" w:eastAsia="Times New Roman" w:hAnsi="Times New Roman"/>
                <w:sz w:val="20"/>
                <w:szCs w:val="20"/>
                <w:lang w:val="ru-RU"/>
              </w:rPr>
              <w:t>о 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 xml:space="preserve">х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ны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тов к</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рн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го </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ия (па</w:t>
            </w:r>
            <w:r w:rsidRPr="00B81E00">
              <w:rPr>
                <w:rFonts w:ascii="Times New Roman" w:eastAsia="Times New Roman" w:hAnsi="Times New Roman"/>
                <w:spacing w:val="-4"/>
                <w:sz w:val="20"/>
                <w:szCs w:val="20"/>
                <w:lang w:val="ru-RU"/>
              </w:rPr>
              <w:t>м</w:t>
            </w:r>
            <w:r w:rsidRPr="00B81E00">
              <w:rPr>
                <w:rFonts w:ascii="Times New Roman" w:eastAsia="Times New Roman" w:hAnsi="Times New Roman"/>
                <w:sz w:val="20"/>
                <w:szCs w:val="20"/>
                <w:lang w:val="ru-RU"/>
              </w:rPr>
              <w:t>я</w:t>
            </w:r>
            <w:r w:rsidRPr="00B81E00">
              <w:rPr>
                <w:rFonts w:ascii="Times New Roman" w:eastAsia="Times New Roman" w:hAnsi="Times New Roman"/>
                <w:spacing w:val="-2"/>
                <w:sz w:val="20"/>
                <w:szCs w:val="20"/>
                <w:lang w:val="ru-RU"/>
              </w:rPr>
              <w:t>тни</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в и</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то</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льт</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ры)</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ов</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ой</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39"/>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о 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из</w:t>
            </w:r>
            <w:r w:rsidRPr="00B81E00">
              <w:rPr>
                <w:rFonts w:ascii="Times New Roman" w:eastAsia="Times New Roman" w:hAnsi="Times New Roman"/>
                <w:sz w:val="20"/>
                <w:szCs w:val="20"/>
                <w:lang w:val="ru-RU"/>
              </w:rPr>
              <w:t>н</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и</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ш</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и</w:t>
            </w:r>
            <w:r w:rsidRPr="00B81E00">
              <w:rPr>
                <w:rFonts w:ascii="Times New Roman" w:eastAsia="Times New Roman" w:hAnsi="Times New Roman"/>
                <w:spacing w:val="2"/>
                <w:sz w:val="20"/>
                <w:szCs w:val="20"/>
                <w:lang w:val="ru-RU"/>
              </w:rPr>
              <w:t>л</w:t>
            </w:r>
            <w:r w:rsidRPr="00B81E00">
              <w:rPr>
                <w:rFonts w:ascii="Times New Roman" w:eastAsia="Times New Roman" w:hAnsi="Times New Roman"/>
                <w:sz w:val="20"/>
                <w:szCs w:val="20"/>
                <w:lang w:val="ru-RU"/>
              </w:rPr>
              <w:t>у отд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п</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ло</w:t>
            </w:r>
            <w:r w:rsidRPr="00B81E00">
              <w:rPr>
                <w:rFonts w:ascii="Times New Roman" w:eastAsia="Times New Roman" w:hAnsi="Times New Roman"/>
                <w:spacing w:val="-3"/>
                <w:sz w:val="20"/>
                <w:szCs w:val="20"/>
                <w:lang w:val="ru-RU"/>
              </w:rPr>
              <w:t>ж</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й 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во</w:t>
            </w:r>
            <w:r w:rsidRPr="00B81E00">
              <w:rPr>
                <w:rFonts w:ascii="Times New Roman" w:eastAsia="Times New Roman" w:hAnsi="Times New Roman"/>
                <w:spacing w:val="-4"/>
                <w:sz w:val="20"/>
                <w:szCs w:val="20"/>
                <w:lang w:val="ru-RU"/>
              </w:rPr>
              <w:t>в</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 xml:space="preserve">х </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к</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ов</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w:t>
            </w:r>
            <w:r w:rsidRPr="00B81E00">
              <w:rPr>
                <w:rFonts w:ascii="Times New Roman" w:eastAsia="Times New Roman" w:hAnsi="Times New Roman"/>
                <w:spacing w:val="5"/>
                <w:sz w:val="20"/>
                <w:szCs w:val="20"/>
                <w:lang w:val="ru-RU"/>
              </w:rPr>
              <w:t>и</w:t>
            </w:r>
            <w:r w:rsidRPr="00B81E00">
              <w:rPr>
                <w:rFonts w:ascii="Times New Roman" w:eastAsia="Times New Roman" w:hAnsi="Times New Roman"/>
                <w:sz w:val="20"/>
                <w:szCs w:val="20"/>
                <w:lang w:val="ru-RU"/>
              </w:rPr>
              <w:t>»</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9"/>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том</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15"/>
                <w:sz w:val="20"/>
                <w:szCs w:val="20"/>
                <w:lang w:val="ru-RU"/>
              </w:rPr>
              <w:t xml:space="preserve"> </w:t>
            </w:r>
            <w:hyperlink r:id="rId18">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z w:val="20"/>
                  <w:szCs w:val="20"/>
                  <w:lang w:val="ru-RU"/>
                </w:rPr>
                <w:t>1</w:t>
              </w:r>
              <w:r w:rsidRPr="00B81E00">
                <w:rPr>
                  <w:rFonts w:ascii="Times New Roman" w:eastAsia="Times New Roman" w:hAnsi="Times New Roman"/>
                  <w:spacing w:val="-3"/>
                  <w:sz w:val="20"/>
                  <w:szCs w:val="20"/>
                  <w:lang w:val="ru-RU"/>
                </w:rPr>
                <w:t>0</w:t>
              </w:r>
              <w:r w:rsidRPr="00B81E00">
                <w:rPr>
                  <w:rFonts w:ascii="Times New Roman" w:eastAsia="Times New Roman" w:hAnsi="Times New Roman"/>
                  <w:sz w:val="20"/>
                  <w:szCs w:val="20"/>
                  <w:lang w:val="ru-RU"/>
                </w:rPr>
                <w:t>6</w:t>
              </w:r>
            </w:hyperlink>
            <w:r w:rsidRPr="00B81E00">
              <w:rPr>
                <w:rFonts w:ascii="Times New Roman" w:eastAsia="Times New Roman" w:hAnsi="Times New Roman"/>
                <w:sz w:val="20"/>
                <w:szCs w:val="20"/>
                <w:lang w:val="ru-RU"/>
              </w:rPr>
              <w:t xml:space="preserve"> 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18"/>
                <w:sz w:val="20"/>
                <w:szCs w:val="20"/>
                <w:lang w:val="ru-RU"/>
              </w:rPr>
              <w:t xml:space="preserve"> </w:t>
            </w:r>
            <w:hyperlink r:id="rId19">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z w:val="20"/>
                  <w:szCs w:val="20"/>
                  <w:lang w:val="ru-RU"/>
                </w:rPr>
                <w:t>т</w:t>
              </w:r>
              <w:r w:rsidRPr="00B81E00">
                <w:rPr>
                  <w:rFonts w:ascii="Times New Roman" w:eastAsia="Times New Roman" w:hAnsi="Times New Roman"/>
                  <w:spacing w:val="3"/>
                  <w:sz w:val="20"/>
                  <w:szCs w:val="20"/>
                  <w:lang w:val="ru-RU"/>
                </w:rPr>
                <w:t>ь</w:t>
              </w:r>
              <w:r w:rsidRPr="00B81E00">
                <w:rPr>
                  <w:rFonts w:ascii="Times New Roman" w:eastAsia="Times New Roman" w:hAnsi="Times New Roman"/>
                  <w:sz w:val="20"/>
                  <w:szCs w:val="20"/>
                  <w:lang w:val="ru-RU"/>
                </w:rPr>
                <w:t>ю</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16</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и</w:t>
              </w:r>
            </w:hyperlink>
            <w:r w:rsidRPr="00B81E00">
              <w:rPr>
                <w:rFonts w:ascii="Times New Roman" w:hAnsi="Times New Roman"/>
                <w:sz w:val="20"/>
                <w:szCs w:val="20"/>
                <w:lang w:val="ru-RU"/>
              </w:rPr>
              <w:t xml:space="preserve"> </w:t>
            </w:r>
            <w:hyperlink r:id="rId20">
              <w:r w:rsidRPr="00B81E00">
                <w:rPr>
                  <w:rFonts w:ascii="Times New Roman" w:eastAsia="Times New Roman" w:hAnsi="Times New Roman"/>
                  <w:sz w:val="20"/>
                  <w:szCs w:val="20"/>
                  <w:lang w:val="ru-RU"/>
                </w:rPr>
                <w:t>26</w:t>
              </w:r>
              <w:r w:rsidRPr="00B81E00">
                <w:rPr>
                  <w:rFonts w:ascii="Times New Roman" w:eastAsia="Times New Roman" w:hAnsi="Times New Roman"/>
                  <w:spacing w:val="43"/>
                  <w:sz w:val="20"/>
                  <w:szCs w:val="20"/>
                  <w:lang w:val="ru-RU"/>
                </w:rPr>
                <w:t xml:space="preserve"> </w:t>
              </w:r>
            </w:hyperlink>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льного</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кона</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от</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03.08.2018</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34</w:t>
            </w:r>
            <w:r w:rsidRPr="00B81E00">
              <w:rPr>
                <w:rFonts w:ascii="Times New Roman" w:eastAsia="Times New Roman" w:hAnsi="Times New Roman"/>
                <w:spacing w:val="3"/>
                <w:sz w:val="20"/>
                <w:szCs w:val="20"/>
                <w:lang w:val="ru-RU"/>
              </w:rPr>
              <w:t>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ФЗ</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 вн</w:t>
            </w:r>
            <w:r w:rsidRPr="00B81E00">
              <w:rPr>
                <w:rFonts w:ascii="Times New Roman" w:eastAsia="Times New Roman" w:hAnsi="Times New Roman"/>
                <w:spacing w:val="-1"/>
                <w:sz w:val="20"/>
                <w:szCs w:val="20"/>
                <w:lang w:val="ru-RU"/>
              </w:rPr>
              <w:t>есе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58"/>
                <w:sz w:val="20"/>
                <w:szCs w:val="20"/>
                <w:lang w:val="ru-RU"/>
              </w:rPr>
              <w:t xml:space="preserve"> </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z w:val="20"/>
                <w:szCs w:val="20"/>
                <w:lang w:val="ru-RU"/>
              </w:rPr>
              <w:t>Градо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троит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ный</w:t>
            </w:r>
            <w:r w:rsidRPr="00B81E00">
              <w:rPr>
                <w:rFonts w:ascii="Times New Roman" w:eastAsia="Times New Roman" w:hAnsi="Times New Roman"/>
                <w:spacing w:val="57"/>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кс 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и отд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льные</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5"/>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конод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льные</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кты 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(д</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2"/>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е</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ФЗ</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от</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03.08</w:t>
            </w:r>
            <w:r w:rsidRPr="00B81E00">
              <w:rPr>
                <w:rFonts w:ascii="Times New Roman" w:eastAsia="Times New Roman" w:hAnsi="Times New Roman"/>
                <w:spacing w:val="2"/>
                <w:sz w:val="20"/>
                <w:szCs w:val="20"/>
                <w:lang w:val="ru-RU"/>
              </w:rPr>
              <w:t>.</w:t>
            </w:r>
            <w:r w:rsidRPr="00B81E00">
              <w:rPr>
                <w:rFonts w:ascii="Times New Roman" w:eastAsia="Times New Roman" w:hAnsi="Times New Roman"/>
                <w:sz w:val="20"/>
                <w:szCs w:val="20"/>
                <w:lang w:val="ru-RU"/>
              </w:rPr>
              <w:t>2018</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34</w:t>
            </w:r>
            <w:r w:rsidRPr="00B81E00">
              <w:rPr>
                <w:rFonts w:ascii="Times New Roman" w:eastAsia="Times New Roman" w:hAnsi="Times New Roman"/>
                <w:spacing w:val="4"/>
                <w:sz w:val="20"/>
                <w:szCs w:val="20"/>
                <w:lang w:val="ru-RU"/>
              </w:rPr>
              <w:t>2</w:t>
            </w:r>
            <w:r w:rsidRPr="00B81E00">
              <w:rPr>
                <w:rFonts w:ascii="Times New Roman" w:eastAsia="Times New Roman" w:hAnsi="Times New Roman"/>
                <w:sz w:val="20"/>
                <w:szCs w:val="20"/>
                <w:lang w:val="ru-RU"/>
              </w:rPr>
              <w:t>- ФЗ)</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contextualSpacing/>
              <w:rPr>
                <w:sz w:val="20"/>
              </w:rPr>
            </w:pPr>
          </w:p>
          <w:p w:rsidR="001E61DC" w:rsidRPr="00B81E00" w:rsidRDefault="001E61DC" w:rsidP="00D50047">
            <w:pPr>
              <w:contextualSpacing/>
              <w:rPr>
                <w:sz w:val="20"/>
              </w:rPr>
            </w:pPr>
          </w:p>
          <w:p w:rsidR="001E61DC" w:rsidRPr="00B81E00" w:rsidRDefault="001E61DC" w:rsidP="00D50047">
            <w:pPr>
              <w:pStyle w:val="TableParagraph"/>
              <w:tabs>
                <w:tab w:val="left" w:pos="1669"/>
                <w:tab w:val="left" w:pos="2512"/>
                <w:tab w:val="left" w:pos="2956"/>
                <w:tab w:val="left" w:pos="4317"/>
                <w:tab w:val="left" w:pos="4826"/>
                <w:tab w:val="left" w:pos="5685"/>
              </w:tabs>
              <w:contextualSpacing/>
              <w:rPr>
                <w:rFonts w:ascii="Times New Roman" w:eastAsia="Times New Roman" w:hAnsi="Times New Roman"/>
                <w:sz w:val="20"/>
                <w:szCs w:val="20"/>
                <w:lang w:val="ru-RU"/>
              </w:rPr>
            </w:pPr>
          </w:p>
        </w:tc>
      </w:tr>
      <w:tr w:rsidR="001E61DC" w:rsidRPr="00B81E00" w:rsidTr="00633492">
        <w:tc>
          <w:tcPr>
            <w:tcW w:w="613" w:type="dxa"/>
          </w:tcPr>
          <w:p w:rsidR="001E61DC" w:rsidRPr="00B81E00" w:rsidRDefault="001E61DC" w:rsidP="00D50047">
            <w:pPr>
              <w:pStyle w:val="TableParagraph"/>
              <w:contextualSpacing/>
              <w:jc w:val="center"/>
              <w:rPr>
                <w:rFonts w:ascii="Times New Roman" w:eastAsia="Times New Roman" w:hAnsi="Times New Roman"/>
                <w:sz w:val="20"/>
                <w:szCs w:val="20"/>
              </w:rPr>
            </w:pPr>
            <w:r w:rsidRPr="00B81E00">
              <w:rPr>
                <w:rFonts w:ascii="Times New Roman" w:eastAsia="Times New Roman" w:hAnsi="Times New Roman"/>
                <w:sz w:val="20"/>
                <w:szCs w:val="20"/>
              </w:rPr>
              <w:t>2</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щитн</w:t>
            </w:r>
            <w:r w:rsidRPr="00B81E00">
              <w:rPr>
                <w:rFonts w:ascii="Times New Roman" w:eastAsia="Times New Roman" w:hAnsi="Times New Roman"/>
                <w:spacing w:val="-1"/>
                <w:sz w:val="20"/>
                <w:szCs w:val="20"/>
                <w:lang w:val="ru-RU"/>
              </w:rPr>
              <w:t>а</w:t>
            </w:r>
            <w:hyperlink r:id="rId21">
              <w:r w:rsidRPr="00B81E00">
                <w:rPr>
                  <w:rFonts w:ascii="Times New Roman" w:eastAsia="Times New Roman" w:hAnsi="Times New Roman"/>
                  <w:sz w:val="20"/>
                  <w:szCs w:val="20"/>
                  <w:lang w:val="ru-RU"/>
                </w:rPr>
                <w:t>я 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кта</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ль</w:t>
            </w:r>
            <w:r w:rsidRPr="00B81E00">
              <w:rPr>
                <w:rFonts w:ascii="Times New Roman" w:eastAsia="Times New Roman" w:hAnsi="Times New Roman"/>
                <w:spacing w:val="5"/>
                <w:sz w:val="20"/>
                <w:szCs w:val="20"/>
                <w:lang w:val="ru-RU"/>
              </w:rPr>
              <w:t>т</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рного н</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я</w:t>
            </w:r>
          </w:p>
        </w:tc>
        <w:tc>
          <w:tcPr>
            <w:tcW w:w="4105" w:type="dxa"/>
          </w:tcPr>
          <w:p w:rsidR="001E61DC" w:rsidRPr="00B81E00" w:rsidRDefault="001E61DC" w:rsidP="00D50047">
            <w:pPr>
              <w:pStyle w:val="TableParagraph"/>
              <w:tabs>
                <w:tab w:val="left" w:pos="1660"/>
                <w:tab w:val="left" w:pos="2492"/>
                <w:tab w:val="left" w:pos="2984"/>
                <w:tab w:val="left" w:pos="4336"/>
                <w:tab w:val="left" w:pos="4838"/>
                <w:tab w:val="left" w:pos="5685"/>
              </w:tabs>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й з</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н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25.06.2002 № 73</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б</w:t>
            </w:r>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б</w:t>
            </w:r>
            <w:r w:rsidRPr="00B81E00">
              <w:rPr>
                <w:rFonts w:ascii="Times New Roman" w:eastAsia="Times New Roman" w:hAnsi="Times New Roman"/>
                <w:sz w:val="20"/>
                <w:szCs w:val="20"/>
                <w:lang w:val="ru-RU"/>
              </w:rPr>
              <w:t>ъ</w:t>
            </w:r>
            <w:r w:rsidRPr="00B81E00">
              <w:rPr>
                <w:rFonts w:ascii="Times New Roman" w:eastAsia="Times New Roman" w:hAnsi="Times New Roman"/>
                <w:spacing w:val="-3"/>
                <w:sz w:val="20"/>
                <w:szCs w:val="20"/>
                <w:lang w:val="ru-RU"/>
              </w:rPr>
              <w:t>е</w:t>
            </w:r>
            <w:r w:rsidRPr="00B81E00">
              <w:rPr>
                <w:rFonts w:ascii="Times New Roman" w:eastAsia="Times New Roman" w:hAnsi="Times New Roman"/>
                <w:sz w:val="20"/>
                <w:szCs w:val="20"/>
                <w:lang w:val="ru-RU"/>
              </w:rPr>
              <w:t>кт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 xml:space="preserve">х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льт</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рного 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я (па</w:t>
            </w:r>
            <w:r w:rsidRPr="00B81E00">
              <w:rPr>
                <w:rFonts w:ascii="Times New Roman" w:eastAsia="Times New Roman" w:hAnsi="Times New Roman"/>
                <w:spacing w:val="-4"/>
                <w:sz w:val="20"/>
                <w:szCs w:val="20"/>
                <w:lang w:val="ru-RU"/>
              </w:rPr>
              <w:t>м</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к</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х и</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то</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 xml:space="preserve">и и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льт</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ры)</w:t>
            </w:r>
            <w:r w:rsidRPr="00B81E00">
              <w:rPr>
                <w:rFonts w:ascii="Times New Roman" w:eastAsia="Times New Roman" w:hAnsi="Times New Roman"/>
                <w:spacing w:val="31"/>
                <w:sz w:val="20"/>
                <w:szCs w:val="20"/>
                <w:lang w:val="ru-RU"/>
              </w:rPr>
              <w:t xml:space="preserve"> </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дов</w:t>
            </w:r>
            <w:r w:rsidRPr="00B81E00">
              <w:rPr>
                <w:rFonts w:ascii="Times New Roman" w:eastAsia="Times New Roman" w:hAnsi="Times New Roman"/>
                <w:spacing w:val="2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30"/>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29"/>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ть</w:t>
            </w:r>
            <w:r w:rsidRPr="00B81E00">
              <w:rPr>
                <w:rFonts w:ascii="Times New Roman" w:eastAsia="Times New Roman" w:hAnsi="Times New Roman"/>
                <w:sz w:val="20"/>
                <w:szCs w:val="20"/>
                <w:lang w:val="ru-RU"/>
              </w:rPr>
              <w:t>я</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34.1</w:t>
            </w:r>
          </w:p>
        </w:tc>
        <w:tc>
          <w:tcPr>
            <w:tcW w:w="2266" w:type="dxa"/>
          </w:tcPr>
          <w:p w:rsidR="001E61DC" w:rsidRPr="00B81E00" w:rsidRDefault="001E61DC" w:rsidP="00D50047">
            <w:pPr>
              <w:pStyle w:val="TableParagraph"/>
              <w:tabs>
                <w:tab w:val="left" w:pos="1660"/>
                <w:tab w:val="left" w:pos="2492"/>
                <w:tab w:val="left" w:pos="2984"/>
                <w:tab w:val="left" w:pos="4336"/>
                <w:tab w:val="left" w:pos="4838"/>
                <w:tab w:val="left" w:pos="5685"/>
              </w:tabs>
              <w:contextualSpacing/>
              <w:rPr>
                <w:rFonts w:ascii="Times New Roman" w:eastAsia="Times New Roman" w:hAnsi="Times New Roman"/>
                <w:sz w:val="20"/>
                <w:szCs w:val="20"/>
                <w:lang w:val="ru-RU"/>
              </w:rPr>
            </w:pPr>
            <w:r w:rsidRPr="00B81E00">
              <w:rPr>
                <w:rFonts w:ascii="Times New Roman" w:hAnsi="Times New Roman"/>
                <w:sz w:val="20"/>
                <w:szCs w:val="20"/>
              </w:rPr>
              <w:t>не</w:t>
            </w:r>
            <w:r w:rsidRPr="00B81E00">
              <w:rPr>
                <w:rFonts w:ascii="Times New Roman" w:hAnsi="Times New Roman"/>
                <w:sz w:val="20"/>
                <w:szCs w:val="20"/>
                <w:lang w:val="ru-RU"/>
              </w:rPr>
              <w:t xml:space="preserve"> </w:t>
            </w:r>
            <w:r w:rsidRPr="00B81E00">
              <w:rPr>
                <w:rFonts w:ascii="Times New Roman" w:hAnsi="Times New Roman"/>
                <w:sz w:val="20"/>
                <w:szCs w:val="20"/>
              </w:rPr>
              <w:t>подлежащие градостроительному освоению</w:t>
            </w:r>
          </w:p>
        </w:tc>
      </w:tr>
      <w:tr w:rsidR="001E61DC" w:rsidRPr="00B81E00" w:rsidTr="00633492">
        <w:tc>
          <w:tcPr>
            <w:tcW w:w="613" w:type="dxa"/>
          </w:tcPr>
          <w:p w:rsidR="001E61DC" w:rsidRPr="00B81E00" w:rsidRDefault="001E61DC" w:rsidP="00D50047">
            <w:pPr>
              <w:pStyle w:val="TableParagraph"/>
              <w:contextualSpacing/>
              <w:jc w:val="center"/>
              <w:rPr>
                <w:rFonts w:ascii="Times New Roman" w:eastAsia="Times New Roman" w:hAnsi="Times New Roman"/>
                <w:sz w:val="20"/>
                <w:szCs w:val="20"/>
              </w:rPr>
            </w:pPr>
            <w:r w:rsidRPr="00B81E00">
              <w:rPr>
                <w:rFonts w:ascii="Times New Roman" w:eastAsia="Times New Roman" w:hAnsi="Times New Roman"/>
                <w:sz w:val="20"/>
                <w:szCs w:val="20"/>
              </w:rPr>
              <w:t>3</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 электроэ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ти</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об</w:t>
            </w:r>
            <w:r w:rsidRPr="00B81E00">
              <w:rPr>
                <w:rFonts w:ascii="Times New Roman" w:eastAsia="Times New Roman" w:hAnsi="Times New Roman"/>
                <w:spacing w:val="-2"/>
                <w:sz w:val="20"/>
                <w:szCs w:val="20"/>
                <w:lang w:val="ru-RU"/>
              </w:rPr>
              <w:t>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 электро</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вого</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озяй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и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 по пр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извод</w:t>
            </w:r>
            <w:r w:rsidRPr="00B81E00">
              <w:rPr>
                <w:rFonts w:ascii="Times New Roman" w:eastAsia="Times New Roman" w:hAnsi="Times New Roman"/>
                <w:spacing w:val="-2"/>
                <w:sz w:val="20"/>
                <w:szCs w:val="20"/>
                <w:lang w:val="ru-RU"/>
              </w:rPr>
              <w:t>ст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у электри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кой 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w:t>
            </w:r>
          </w:p>
        </w:tc>
        <w:tc>
          <w:tcPr>
            <w:tcW w:w="4105"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 xml:space="preserve">кой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от 18.11.2013</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1033</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порядке</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ных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зон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w:t>
            </w:r>
            <w:r w:rsidRPr="00B81E00">
              <w:rPr>
                <w:rFonts w:ascii="Times New Roman" w:eastAsia="Times New Roman" w:hAnsi="Times New Roman"/>
                <w:spacing w:val="35"/>
                <w:sz w:val="20"/>
                <w:szCs w:val="20"/>
                <w:lang w:val="ru-RU"/>
              </w:rPr>
              <w:t xml:space="preserve"> </w:t>
            </w:r>
            <w:r w:rsidRPr="00B81E00">
              <w:rPr>
                <w:rFonts w:ascii="Times New Roman" w:eastAsia="Times New Roman" w:hAnsi="Times New Roman"/>
                <w:sz w:val="20"/>
                <w:szCs w:val="20"/>
                <w:lang w:val="ru-RU"/>
              </w:rPr>
              <w:t>по</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изв</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у</w:t>
            </w:r>
            <w:r w:rsidRPr="00B81E00">
              <w:rPr>
                <w:rFonts w:ascii="Times New Roman" w:eastAsia="Times New Roman" w:hAnsi="Times New Roman"/>
                <w:spacing w:val="30"/>
                <w:sz w:val="20"/>
                <w:szCs w:val="20"/>
                <w:lang w:val="ru-RU"/>
              </w:rPr>
              <w:t xml:space="preserve"> </w:t>
            </w:r>
            <w:r w:rsidRPr="00B81E00">
              <w:rPr>
                <w:rFonts w:ascii="Times New Roman" w:eastAsia="Times New Roman" w:hAnsi="Times New Roman"/>
                <w:sz w:val="20"/>
                <w:szCs w:val="20"/>
                <w:lang w:val="ru-RU"/>
              </w:rPr>
              <w:t>электри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z w:val="20"/>
                <w:szCs w:val="20"/>
                <w:lang w:val="ru-RU"/>
              </w:rPr>
              <w:t>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ргии</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z w:val="20"/>
                <w:szCs w:val="20"/>
                <w:lang w:val="ru-RU"/>
              </w:rPr>
              <w:t>и 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обых</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ловий</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пользов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еме</w:t>
            </w:r>
            <w:r w:rsidRPr="00B81E00">
              <w:rPr>
                <w:rFonts w:ascii="Times New Roman" w:eastAsia="Times New Roman" w:hAnsi="Times New Roman"/>
                <w:sz w:val="20"/>
                <w:szCs w:val="20"/>
                <w:lang w:val="ru-RU"/>
              </w:rPr>
              <w:t>льных</w:t>
            </w:r>
            <w:r w:rsidRPr="00B81E00">
              <w:rPr>
                <w:rFonts w:ascii="Times New Roman" w:eastAsia="Times New Roman" w:hAnsi="Times New Roman"/>
                <w:spacing w:val="51"/>
                <w:sz w:val="20"/>
                <w:szCs w:val="20"/>
                <w:lang w:val="ru-RU"/>
              </w:rPr>
              <w:t xml:space="preserve"> </w:t>
            </w:r>
            <w:r w:rsidRPr="00B81E00">
              <w:rPr>
                <w:rFonts w:ascii="Times New Roman" w:eastAsia="Times New Roman" w:hAnsi="Times New Roman"/>
                <w:sz w:val="20"/>
                <w:szCs w:val="20"/>
                <w:lang w:val="ru-RU"/>
              </w:rPr>
              <w:t>у</w:t>
            </w:r>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z w:val="20"/>
                <w:szCs w:val="20"/>
                <w:lang w:val="ru-RU"/>
              </w:rPr>
              <w:t>тков, р</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полож</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нных в </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ниц</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х 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х зо</w:t>
            </w:r>
            <w:r w:rsidRPr="00B81E00">
              <w:rPr>
                <w:rFonts w:ascii="Times New Roman" w:eastAsia="Times New Roman" w:hAnsi="Times New Roman"/>
                <w:spacing w:val="3"/>
                <w:sz w:val="20"/>
                <w:szCs w:val="20"/>
                <w:lang w:val="ru-RU"/>
              </w:rPr>
              <w:t>н</w:t>
            </w:r>
            <w:r w:rsidRPr="00B81E00">
              <w:rPr>
                <w:rFonts w:ascii="Times New Roman" w:eastAsia="Times New Roman" w:hAnsi="Times New Roman"/>
                <w:sz w:val="20"/>
                <w:szCs w:val="20"/>
                <w:lang w:val="ru-RU"/>
              </w:rPr>
              <w:t>» (</w:t>
            </w:r>
            <w:r w:rsidRPr="00B81E00">
              <w:rPr>
                <w:rFonts w:ascii="Times New Roman" w:eastAsia="Times New Roman" w:hAnsi="Times New Roman"/>
                <w:spacing w:val="-2"/>
                <w:sz w:val="20"/>
                <w:szCs w:val="20"/>
                <w:lang w:val="ru-RU"/>
              </w:rPr>
              <w:t>в</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 xml:space="preserve">те с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1"/>
                <w:sz w:val="20"/>
                <w:szCs w:val="20"/>
                <w:lang w:val="ru-RU"/>
              </w:rPr>
              <w:t>ам</w:t>
            </w:r>
            <w:r w:rsidRPr="00B81E00">
              <w:rPr>
                <w:rFonts w:ascii="Times New Roman" w:eastAsia="Times New Roman" w:hAnsi="Times New Roman"/>
                <w:sz w:val="20"/>
                <w:szCs w:val="20"/>
                <w:lang w:val="ru-RU"/>
              </w:rPr>
              <w:t>и</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59"/>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59"/>
                <w:sz w:val="20"/>
                <w:szCs w:val="20"/>
                <w:lang w:val="ru-RU"/>
              </w:rPr>
              <w:t xml:space="preserve"> </w:t>
            </w:r>
            <w:r w:rsidRPr="00B81E00">
              <w:rPr>
                <w:rFonts w:ascii="Times New Roman" w:eastAsia="Times New Roman" w:hAnsi="Times New Roman"/>
                <w:sz w:val="20"/>
                <w:szCs w:val="20"/>
                <w:lang w:val="ru-RU"/>
              </w:rPr>
              <w:t>зон</w:t>
            </w:r>
            <w:r w:rsidRPr="00B81E00">
              <w:rPr>
                <w:rFonts w:ascii="Times New Roman" w:eastAsia="Times New Roman" w:hAnsi="Times New Roman"/>
                <w:spacing w:val="58"/>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w:t>
            </w:r>
            <w:r w:rsidRPr="00B81E00">
              <w:rPr>
                <w:rFonts w:ascii="Times New Roman" w:eastAsia="Times New Roman" w:hAnsi="Times New Roman"/>
                <w:spacing w:val="59"/>
                <w:sz w:val="20"/>
                <w:szCs w:val="20"/>
                <w:lang w:val="ru-RU"/>
              </w:rPr>
              <w:t xml:space="preserve"> </w:t>
            </w:r>
            <w:r w:rsidRPr="00B81E00">
              <w:rPr>
                <w:rFonts w:ascii="Times New Roman" w:eastAsia="Times New Roman" w:hAnsi="Times New Roman"/>
                <w:sz w:val="20"/>
                <w:szCs w:val="20"/>
                <w:lang w:val="ru-RU"/>
              </w:rPr>
              <w:t>по производ</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у</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э</w:t>
            </w:r>
            <w:r w:rsidRPr="00B81E00">
              <w:rPr>
                <w:rFonts w:ascii="Times New Roman" w:eastAsia="Times New Roman" w:hAnsi="Times New Roman"/>
                <w:spacing w:val="2"/>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ктри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ргии</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обых</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ловий 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зов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еме</w:t>
            </w:r>
            <w:r w:rsidRPr="00B81E00">
              <w:rPr>
                <w:rFonts w:ascii="Times New Roman" w:eastAsia="Times New Roman" w:hAnsi="Times New Roman"/>
                <w:sz w:val="20"/>
                <w:szCs w:val="20"/>
                <w:lang w:val="ru-RU"/>
              </w:rPr>
              <w:t>льных</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тков,</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полож</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нных</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lang w:val="ru-RU"/>
              </w:rPr>
              <w:t>в гр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ниц</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х</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ки</w:t>
            </w:r>
            <w:r w:rsidRPr="00B81E00">
              <w:rPr>
                <w:rFonts w:ascii="Times New Roman" w:eastAsia="Times New Roman" w:hAnsi="Times New Roman"/>
                <w:sz w:val="20"/>
                <w:szCs w:val="20"/>
                <w:lang w:val="ru-RU"/>
              </w:rPr>
              <w:t>х</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3"/>
                <w:sz w:val="20"/>
                <w:szCs w:val="20"/>
                <w:lang w:val="ru-RU"/>
              </w:rPr>
              <w:t>н</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ие</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z w:val="20"/>
                <w:szCs w:val="20"/>
                <w:lang w:val="ru-RU"/>
              </w:rPr>
              <w:t>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 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pacing w:val="-3"/>
                <w:sz w:val="20"/>
                <w:szCs w:val="20"/>
                <w:lang w:val="ru-RU"/>
              </w:rPr>
              <w:t>2</w:t>
            </w:r>
            <w:r w:rsidRPr="00B81E00">
              <w:rPr>
                <w:rFonts w:ascii="Times New Roman" w:eastAsia="Times New Roman" w:hAnsi="Times New Roman"/>
                <w:sz w:val="20"/>
                <w:szCs w:val="20"/>
                <w:lang w:val="ru-RU"/>
              </w:rPr>
              <w:t>4</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02</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2</w:t>
            </w:r>
            <w:r w:rsidRPr="00B81E00">
              <w:rPr>
                <w:rFonts w:ascii="Times New Roman" w:eastAsia="Times New Roman" w:hAnsi="Times New Roman"/>
                <w:spacing w:val="-3"/>
                <w:sz w:val="20"/>
                <w:szCs w:val="20"/>
                <w:lang w:val="ru-RU"/>
              </w:rPr>
              <w:t>0</w:t>
            </w:r>
            <w:r w:rsidRPr="00B81E00">
              <w:rPr>
                <w:rFonts w:ascii="Times New Roman" w:eastAsia="Times New Roman" w:hAnsi="Times New Roman"/>
                <w:sz w:val="20"/>
                <w:szCs w:val="20"/>
                <w:lang w:val="ru-RU"/>
              </w:rPr>
              <w:t>09</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1</w:t>
            </w:r>
            <w:r w:rsidRPr="00B81E00">
              <w:rPr>
                <w:rFonts w:ascii="Times New Roman" w:eastAsia="Times New Roman" w:hAnsi="Times New Roman"/>
                <w:spacing w:val="-3"/>
                <w:sz w:val="20"/>
                <w:szCs w:val="20"/>
                <w:lang w:val="ru-RU"/>
              </w:rPr>
              <w:t>6</w:t>
            </w:r>
            <w:r w:rsidRPr="00B81E00">
              <w:rPr>
                <w:rFonts w:ascii="Times New Roman" w:eastAsia="Times New Roman" w:hAnsi="Times New Roman"/>
                <w:sz w:val="20"/>
                <w:szCs w:val="20"/>
                <w:lang w:val="ru-RU"/>
              </w:rPr>
              <w:t>0</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pacing w:val="-12"/>
                <w:sz w:val="20"/>
                <w:szCs w:val="20"/>
                <w:lang w:val="ru-RU"/>
              </w:rPr>
              <w:t>«</w:t>
            </w:r>
            <w:r w:rsidRPr="00B81E00">
              <w:rPr>
                <w:rFonts w:ascii="Times New Roman" w:eastAsia="Times New Roman" w:hAnsi="Times New Roman"/>
                <w:sz w:val="20"/>
                <w:szCs w:val="20"/>
                <w:lang w:val="ru-RU"/>
              </w:rPr>
              <w:t>О</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 xml:space="preserve">порядке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ия</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pacing w:val="-2"/>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б</w:t>
            </w:r>
            <w:r w:rsidRPr="00B81E00">
              <w:rPr>
                <w:rFonts w:ascii="Times New Roman" w:eastAsia="Times New Roman" w:hAnsi="Times New Roman"/>
                <w:sz w:val="20"/>
                <w:szCs w:val="20"/>
                <w:lang w:val="ru-RU"/>
              </w:rPr>
              <w:t>ъ</w:t>
            </w:r>
            <w:r w:rsidRPr="00B81E00">
              <w:rPr>
                <w:rFonts w:ascii="Times New Roman" w:eastAsia="Times New Roman" w:hAnsi="Times New Roman"/>
                <w:spacing w:val="-3"/>
                <w:sz w:val="20"/>
                <w:szCs w:val="20"/>
                <w:lang w:val="ru-RU"/>
              </w:rPr>
              <w:t>е</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тов</w:t>
            </w:r>
            <w:r w:rsidRPr="00B81E00">
              <w:rPr>
                <w:rFonts w:ascii="Times New Roman" w:eastAsia="Times New Roman" w:hAnsi="Times New Roman"/>
                <w:spacing w:val="38"/>
                <w:sz w:val="20"/>
                <w:szCs w:val="20"/>
                <w:lang w:val="ru-RU"/>
              </w:rPr>
              <w:t xml:space="preserve"> </w:t>
            </w:r>
            <w:r w:rsidRPr="00B81E00">
              <w:rPr>
                <w:rFonts w:ascii="Times New Roman" w:eastAsia="Times New Roman" w:hAnsi="Times New Roman"/>
                <w:sz w:val="20"/>
                <w:szCs w:val="20"/>
                <w:lang w:val="ru-RU"/>
              </w:rPr>
              <w:t>эл</w:t>
            </w:r>
            <w:r w:rsidRPr="00B81E00">
              <w:rPr>
                <w:rFonts w:ascii="Times New Roman" w:eastAsia="Times New Roman" w:hAnsi="Times New Roman"/>
                <w:spacing w:val="-3"/>
                <w:sz w:val="20"/>
                <w:szCs w:val="20"/>
                <w:lang w:val="ru-RU"/>
              </w:rPr>
              <w:t>е</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т</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во</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о х</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26"/>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27"/>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б</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ло</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18"/>
                <w:sz w:val="20"/>
                <w:szCs w:val="20"/>
                <w:lang w:val="ru-RU"/>
              </w:rPr>
              <w:t xml:space="preserve"> </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п</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в</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я</w:t>
            </w:r>
            <w:r w:rsidRPr="00B81E00">
              <w:rPr>
                <w:rFonts w:ascii="Times New Roman" w:eastAsia="Times New Roman" w:hAnsi="Times New Roman"/>
                <w:spacing w:val="27"/>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 xml:space="preserve">х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z w:val="20"/>
                <w:szCs w:val="20"/>
                <w:lang w:val="ru-RU"/>
              </w:rPr>
              <w:t>тков,</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по</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z w:val="20"/>
                <w:szCs w:val="20"/>
                <w:lang w:val="ru-RU"/>
              </w:rPr>
              <w:t>ож</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51"/>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ц</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х</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ки</w:t>
            </w:r>
            <w:r w:rsidRPr="00B81E00">
              <w:rPr>
                <w:rFonts w:ascii="Times New Roman" w:eastAsia="Times New Roman" w:hAnsi="Times New Roman"/>
                <w:sz w:val="20"/>
                <w:szCs w:val="20"/>
                <w:lang w:val="ru-RU"/>
              </w:rPr>
              <w:t>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5"/>
                <w:sz w:val="20"/>
                <w:szCs w:val="20"/>
                <w:lang w:val="ru-RU"/>
              </w:rPr>
              <w:t>н</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hAnsi="Times New Roman"/>
                <w:sz w:val="20"/>
                <w:szCs w:val="20"/>
              </w:rPr>
              <w:t>не</w:t>
            </w:r>
            <w:r w:rsidRPr="00B81E00">
              <w:rPr>
                <w:rFonts w:ascii="Times New Roman" w:hAnsi="Times New Roman"/>
                <w:sz w:val="20"/>
                <w:szCs w:val="20"/>
                <w:lang w:val="ru-RU"/>
              </w:rPr>
              <w:t xml:space="preserve"> </w:t>
            </w:r>
            <w:r w:rsidRPr="00B81E00">
              <w:rPr>
                <w:rFonts w:ascii="Times New Roman" w:hAnsi="Times New Roman"/>
                <w:sz w:val="20"/>
                <w:szCs w:val="20"/>
              </w:rPr>
              <w:t>подлежащие градостроительному освоению</w:t>
            </w:r>
          </w:p>
        </w:tc>
      </w:tr>
      <w:tr w:rsidR="001E61DC" w:rsidRPr="00B81E00" w:rsidTr="00633492">
        <w:tc>
          <w:tcPr>
            <w:tcW w:w="613" w:type="dxa"/>
          </w:tcPr>
          <w:p w:rsidR="001E61DC" w:rsidRPr="00B81E00" w:rsidRDefault="001E61DC" w:rsidP="00D50047">
            <w:pPr>
              <w:pStyle w:val="TableParagraph"/>
              <w:contextualSpacing/>
              <w:jc w:val="center"/>
              <w:rPr>
                <w:rFonts w:ascii="Times New Roman" w:eastAsia="Times New Roman" w:hAnsi="Times New Roman"/>
                <w:sz w:val="20"/>
                <w:szCs w:val="20"/>
              </w:rPr>
            </w:pPr>
            <w:r w:rsidRPr="00B81E00">
              <w:rPr>
                <w:rFonts w:ascii="Times New Roman" w:eastAsia="Times New Roman" w:hAnsi="Times New Roman"/>
                <w:sz w:val="20"/>
                <w:szCs w:val="20"/>
              </w:rPr>
              <w:t>4</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о</w:t>
            </w:r>
            <w:r w:rsidRPr="00B81E00">
              <w:rPr>
                <w:rFonts w:ascii="Times New Roman" w:eastAsia="Times New Roman" w:hAnsi="Times New Roman"/>
                <w:spacing w:val="2"/>
                <w:sz w:val="20"/>
                <w:szCs w:val="20"/>
              </w:rPr>
              <w:t>х</w:t>
            </w:r>
            <w:r w:rsidRPr="00B81E00">
              <w:rPr>
                <w:rFonts w:ascii="Times New Roman" w:eastAsia="Times New Roman" w:hAnsi="Times New Roman"/>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pacing w:val="-2"/>
                <w:sz w:val="20"/>
                <w:szCs w:val="20"/>
              </w:rPr>
              <w:t>н</w:t>
            </w:r>
            <w:r w:rsidRPr="00B81E00">
              <w:rPr>
                <w:rFonts w:ascii="Times New Roman" w:eastAsia="Times New Roman" w:hAnsi="Times New Roman"/>
                <w:sz w:val="20"/>
                <w:szCs w:val="20"/>
              </w:rPr>
              <w:t>н</w:t>
            </w:r>
            <w:r w:rsidRPr="00B81E00">
              <w:rPr>
                <w:rFonts w:ascii="Times New Roman" w:eastAsia="Times New Roman" w:hAnsi="Times New Roman"/>
                <w:spacing w:val="-1"/>
                <w:sz w:val="20"/>
                <w:szCs w:val="20"/>
              </w:rPr>
              <w:t>а</w:t>
            </w:r>
            <w:hyperlink r:id="rId22">
              <w:r w:rsidRPr="00B81E00">
                <w:rPr>
                  <w:rFonts w:ascii="Times New Roman" w:eastAsia="Times New Roman" w:hAnsi="Times New Roman"/>
                  <w:sz w:val="20"/>
                  <w:szCs w:val="20"/>
                </w:rPr>
                <w:t>я зона</w:t>
              </w:r>
              <w:r w:rsidRPr="00B81E00">
                <w:rPr>
                  <w:rFonts w:ascii="Times New Roman" w:eastAsia="Times New Roman" w:hAnsi="Times New Roman"/>
                  <w:spacing w:val="-1"/>
                  <w:sz w:val="20"/>
                  <w:szCs w:val="20"/>
                </w:rPr>
                <w:t xml:space="preserve"> </w:t>
              </w:r>
            </w:hyperlink>
            <w:r w:rsidRPr="00B81E00">
              <w:rPr>
                <w:rFonts w:ascii="Times New Roman" w:eastAsia="Times New Roman" w:hAnsi="Times New Roman"/>
                <w:sz w:val="20"/>
                <w:szCs w:val="20"/>
              </w:rPr>
              <w:t>ж</w:t>
            </w:r>
            <w:r w:rsidRPr="00B81E00">
              <w:rPr>
                <w:rFonts w:ascii="Times New Roman" w:eastAsia="Times New Roman" w:hAnsi="Times New Roman"/>
                <w:spacing w:val="-2"/>
                <w:sz w:val="20"/>
                <w:szCs w:val="20"/>
              </w:rPr>
              <w:t>е</w:t>
            </w:r>
            <w:r w:rsidRPr="00B81E00">
              <w:rPr>
                <w:rFonts w:ascii="Times New Roman" w:eastAsia="Times New Roman" w:hAnsi="Times New Roman"/>
                <w:sz w:val="20"/>
                <w:szCs w:val="20"/>
              </w:rPr>
              <w:t>л</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зн</w:t>
            </w:r>
            <w:r w:rsidRPr="00B81E00">
              <w:rPr>
                <w:rFonts w:ascii="Times New Roman" w:eastAsia="Times New Roman" w:hAnsi="Times New Roman"/>
                <w:spacing w:val="-3"/>
                <w:sz w:val="20"/>
                <w:szCs w:val="20"/>
              </w:rPr>
              <w:t>ы</w:t>
            </w:r>
            <w:r w:rsidRPr="00B81E00">
              <w:rPr>
                <w:rFonts w:ascii="Times New Roman" w:eastAsia="Times New Roman" w:hAnsi="Times New Roman"/>
                <w:sz w:val="20"/>
                <w:szCs w:val="20"/>
              </w:rPr>
              <w:t>х</w:t>
            </w:r>
            <w:r w:rsidRPr="00B81E00">
              <w:rPr>
                <w:rFonts w:ascii="Times New Roman" w:eastAsia="Times New Roman" w:hAnsi="Times New Roman"/>
                <w:spacing w:val="2"/>
                <w:sz w:val="20"/>
                <w:szCs w:val="20"/>
              </w:rPr>
              <w:t xml:space="preserve"> </w:t>
            </w:r>
            <w:r w:rsidRPr="00B81E00">
              <w:rPr>
                <w:rFonts w:ascii="Times New Roman" w:eastAsia="Times New Roman" w:hAnsi="Times New Roman"/>
                <w:sz w:val="20"/>
                <w:szCs w:val="20"/>
              </w:rPr>
              <w:t>дорог</w:t>
            </w:r>
          </w:p>
        </w:tc>
        <w:tc>
          <w:tcPr>
            <w:tcW w:w="4105"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ие</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12</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10</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2</w:t>
            </w:r>
            <w:r w:rsidRPr="00B81E00">
              <w:rPr>
                <w:rFonts w:ascii="Times New Roman" w:eastAsia="Times New Roman" w:hAnsi="Times New Roman"/>
                <w:spacing w:val="-3"/>
                <w:sz w:val="20"/>
                <w:szCs w:val="20"/>
                <w:lang w:val="ru-RU"/>
              </w:rPr>
              <w:t>0</w:t>
            </w:r>
            <w:r w:rsidRPr="00B81E00">
              <w:rPr>
                <w:rFonts w:ascii="Times New Roman" w:eastAsia="Times New Roman" w:hAnsi="Times New Roman"/>
                <w:sz w:val="20"/>
                <w:szCs w:val="20"/>
                <w:lang w:val="ru-RU"/>
              </w:rPr>
              <w:t>06</w:t>
            </w:r>
            <w:r w:rsidRPr="00B81E00">
              <w:rPr>
                <w:rFonts w:ascii="Times New Roman" w:eastAsia="Times New Roman" w:hAnsi="Times New Roman"/>
                <w:spacing w:val="55"/>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611</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pacing w:val="-12"/>
                <w:sz w:val="20"/>
                <w:szCs w:val="20"/>
                <w:lang w:val="ru-RU"/>
              </w:rPr>
              <w:t>«</w:t>
            </w:r>
            <w:r w:rsidRPr="00B81E00">
              <w:rPr>
                <w:rFonts w:ascii="Times New Roman" w:eastAsia="Times New Roman" w:hAnsi="Times New Roman"/>
                <w:sz w:val="20"/>
                <w:szCs w:val="20"/>
                <w:lang w:val="ru-RU"/>
              </w:rPr>
              <w:t>О</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поря</w:t>
            </w:r>
            <w:r w:rsidRPr="00B81E00">
              <w:rPr>
                <w:rFonts w:ascii="Times New Roman" w:eastAsia="Times New Roman" w:hAnsi="Times New Roman"/>
                <w:spacing w:val="1"/>
                <w:sz w:val="20"/>
                <w:szCs w:val="20"/>
                <w:lang w:val="ru-RU"/>
              </w:rPr>
              <w:t>д</w:t>
            </w:r>
            <w:r w:rsidRPr="00B81E00">
              <w:rPr>
                <w:rFonts w:ascii="Times New Roman" w:eastAsia="Times New Roman" w:hAnsi="Times New Roman"/>
                <w:sz w:val="20"/>
                <w:szCs w:val="20"/>
                <w:lang w:val="ru-RU"/>
              </w:rPr>
              <w:t>ке</w:t>
            </w:r>
            <w:r w:rsidRPr="00B81E00">
              <w:rPr>
                <w:rFonts w:ascii="Times New Roman" w:eastAsia="Times New Roman" w:hAnsi="Times New Roman"/>
                <w:spacing w:val="25"/>
                <w:sz w:val="20"/>
                <w:szCs w:val="20"/>
                <w:lang w:val="ru-RU"/>
              </w:rPr>
              <w:t xml:space="preserve">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ия</w:t>
            </w:r>
            <w:r w:rsidRPr="00B81E00">
              <w:rPr>
                <w:rFonts w:ascii="Times New Roman" w:eastAsia="Times New Roman" w:hAnsi="Times New Roman"/>
                <w:spacing w:val="53"/>
                <w:sz w:val="20"/>
                <w:szCs w:val="20"/>
                <w:lang w:val="ru-RU"/>
              </w:rPr>
              <w:t xml:space="preserve"> </w:t>
            </w:r>
            <w:r w:rsidRPr="00B81E00">
              <w:rPr>
                <w:rFonts w:ascii="Times New Roman" w:eastAsia="Times New Roman" w:hAnsi="Times New Roman"/>
                <w:sz w:val="20"/>
                <w:szCs w:val="20"/>
                <w:lang w:val="ru-RU"/>
              </w:rPr>
              <w:t>и и</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ол</w:t>
            </w:r>
            <w:r w:rsidRPr="00B81E00">
              <w:rPr>
                <w:rFonts w:ascii="Times New Roman" w:eastAsia="Times New Roman" w:hAnsi="Times New Roman"/>
                <w:sz w:val="20"/>
                <w:szCs w:val="20"/>
                <w:lang w:val="ru-RU"/>
              </w:rPr>
              <w:t>ь</w:t>
            </w:r>
            <w:r w:rsidRPr="00B81E00">
              <w:rPr>
                <w:rFonts w:ascii="Times New Roman" w:eastAsia="Times New Roman" w:hAnsi="Times New Roman"/>
                <w:spacing w:val="-2"/>
                <w:sz w:val="20"/>
                <w:szCs w:val="20"/>
                <w:lang w:val="ru-RU"/>
              </w:rPr>
              <w:t>з</w:t>
            </w:r>
            <w:r w:rsidRPr="00B81E00">
              <w:rPr>
                <w:rFonts w:ascii="Times New Roman" w:eastAsia="Times New Roman" w:hAnsi="Times New Roman"/>
                <w:sz w:val="20"/>
                <w:szCs w:val="20"/>
                <w:lang w:val="ru-RU"/>
              </w:rPr>
              <w:t>ов</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ия</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полос</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отвода</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pacing w:val="-2"/>
                <w:sz w:val="20"/>
                <w:szCs w:val="20"/>
                <w:lang w:val="ru-RU"/>
              </w:rPr>
              <w:t>з</w:t>
            </w:r>
            <w:r w:rsidRPr="00B81E00">
              <w:rPr>
                <w:rFonts w:ascii="Times New Roman" w:eastAsia="Times New Roman" w:hAnsi="Times New Roman"/>
                <w:sz w:val="20"/>
                <w:szCs w:val="20"/>
                <w:lang w:val="ru-RU"/>
              </w:rPr>
              <w:t>он</w:t>
            </w:r>
            <w:r w:rsidRPr="00B81E00">
              <w:rPr>
                <w:rFonts w:ascii="Times New Roman" w:eastAsia="Times New Roman" w:hAnsi="Times New Roman"/>
                <w:spacing w:val="18"/>
                <w:sz w:val="20"/>
                <w:szCs w:val="20"/>
                <w:lang w:val="ru-RU"/>
              </w:rPr>
              <w:t xml:space="preserve"> </w:t>
            </w:r>
            <w:r w:rsidRPr="00B81E00">
              <w:rPr>
                <w:rFonts w:ascii="Times New Roman" w:eastAsia="Times New Roman" w:hAnsi="Times New Roman"/>
                <w:sz w:val="20"/>
                <w:szCs w:val="20"/>
                <w:lang w:val="ru-RU"/>
              </w:rPr>
              <w:t>ж</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зн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до</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г</w:t>
            </w:r>
            <w:r w:rsidRPr="00B81E00">
              <w:rPr>
                <w:rFonts w:ascii="Times New Roman" w:eastAsia="Times New Roman" w:hAnsi="Times New Roman"/>
                <w:sz w:val="20"/>
                <w:szCs w:val="20"/>
                <w:lang w:val="ru-RU"/>
              </w:rPr>
              <w:t>»</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при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том</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46"/>
                <w:sz w:val="20"/>
                <w:szCs w:val="20"/>
                <w:lang w:val="ru-RU"/>
              </w:rPr>
              <w:t xml:space="preserve"> </w:t>
            </w:r>
            <w:hyperlink r:id="rId23">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106</w:t>
              </w:r>
            </w:hyperlink>
            <w:r w:rsidRPr="00B81E00">
              <w:rPr>
                <w:rFonts w:ascii="Times New Roman" w:eastAsia="Times New Roman" w:hAnsi="Times New Roman"/>
                <w:sz w:val="20"/>
                <w:szCs w:val="20"/>
                <w:lang w:val="ru-RU"/>
              </w:rPr>
              <w:t xml:space="preserve"> </w:t>
            </w:r>
            <w:r w:rsidRPr="00B81E00">
              <w:rPr>
                <w:rFonts w:ascii="Times New Roman" w:eastAsia="Times New Roman" w:hAnsi="Times New Roman"/>
                <w:sz w:val="20"/>
                <w:szCs w:val="20"/>
                <w:lang w:val="ru-RU"/>
              </w:rPr>
              <w:lastRenderedPageBreak/>
              <w:t>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10"/>
                <w:sz w:val="20"/>
                <w:szCs w:val="20"/>
                <w:lang w:val="ru-RU"/>
              </w:rPr>
              <w:t xml:space="preserve"> </w:t>
            </w:r>
            <w:hyperlink r:id="rId24">
              <w:r w:rsidRPr="00B81E00">
                <w:rPr>
                  <w:rFonts w:ascii="Times New Roman" w:eastAsia="Times New Roman" w:hAnsi="Times New Roman"/>
                  <w:spacing w:val="-1"/>
                  <w:sz w:val="20"/>
                  <w:szCs w:val="20"/>
                  <w:lang w:val="ru-RU"/>
                </w:rPr>
                <w:t>ча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тью</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lang w:val="ru-RU"/>
                </w:rPr>
                <w:t>16</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и</w:t>
              </w:r>
            </w:hyperlink>
            <w:r w:rsidRPr="00B81E00">
              <w:rPr>
                <w:rFonts w:ascii="Times New Roman" w:eastAsia="Times New Roman" w:hAnsi="Times New Roman"/>
                <w:sz w:val="20"/>
                <w:szCs w:val="20"/>
                <w:lang w:val="ru-RU"/>
              </w:rPr>
              <w:t xml:space="preserve"> </w:t>
            </w:r>
            <w:hyperlink r:id="rId25">
              <w:r w:rsidRPr="00B81E00">
                <w:rPr>
                  <w:rFonts w:ascii="Times New Roman" w:eastAsia="Times New Roman" w:hAnsi="Times New Roman"/>
                  <w:sz w:val="20"/>
                  <w:szCs w:val="20"/>
                  <w:lang w:val="ru-RU"/>
                </w:rPr>
                <w:t xml:space="preserve">26 </w:t>
              </w:r>
            </w:hyperlink>
            <w:r w:rsidRPr="00B81E00">
              <w:rPr>
                <w:rFonts w:ascii="Times New Roman" w:eastAsia="Times New Roman" w:hAnsi="Times New Roman"/>
                <w:sz w:val="20"/>
                <w:szCs w:val="20"/>
                <w:lang w:val="ru-RU"/>
              </w:rPr>
              <w:t>ФЗ от 03.08.2018 № 34</w:t>
            </w:r>
            <w:r w:rsidRPr="00B81E00">
              <w:rPr>
                <w:rFonts w:ascii="Times New Roman" w:eastAsia="Times New Roman" w:hAnsi="Times New Roman"/>
                <w:spacing w:val="-1"/>
                <w:sz w:val="20"/>
                <w:szCs w:val="20"/>
                <w:lang w:val="ru-RU"/>
              </w:rPr>
              <w:t>2-</w:t>
            </w:r>
            <w:r w:rsidRPr="00B81E00">
              <w:rPr>
                <w:rFonts w:ascii="Times New Roman" w:eastAsia="Times New Roman" w:hAnsi="Times New Roman"/>
                <w:sz w:val="20"/>
                <w:szCs w:val="20"/>
                <w:lang w:val="ru-RU"/>
              </w:rPr>
              <w:t>ФЗ</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w:t>
            </w:r>
          </w:p>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ик</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з</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pacing w:val="-3"/>
                <w:sz w:val="20"/>
                <w:szCs w:val="20"/>
                <w:lang w:val="ru-RU"/>
              </w:rPr>
              <w:t>М</w:t>
            </w:r>
            <w:r w:rsidRPr="00B81E00">
              <w:rPr>
                <w:rFonts w:ascii="Times New Roman" w:eastAsia="Times New Roman" w:hAnsi="Times New Roman"/>
                <w:sz w:val="20"/>
                <w:szCs w:val="20"/>
                <w:lang w:val="ru-RU"/>
              </w:rPr>
              <w:t>и</w:t>
            </w:r>
            <w:r w:rsidRPr="00B81E00">
              <w:rPr>
                <w:rFonts w:ascii="Times New Roman" w:eastAsia="Times New Roman" w:hAnsi="Times New Roman"/>
                <w:spacing w:val="-2"/>
                <w:sz w:val="20"/>
                <w:szCs w:val="20"/>
                <w:lang w:val="ru-RU"/>
              </w:rPr>
              <w:t>нт</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ии</w:t>
            </w:r>
            <w:r w:rsidRPr="00B81E00">
              <w:rPr>
                <w:rFonts w:ascii="Times New Roman" w:eastAsia="Times New Roman" w:hAnsi="Times New Roman"/>
                <w:spacing w:val="51"/>
                <w:sz w:val="20"/>
                <w:szCs w:val="20"/>
                <w:lang w:val="ru-RU"/>
              </w:rPr>
              <w:t xml:space="preserve"> </w:t>
            </w:r>
            <w:r w:rsidRPr="00B81E00">
              <w:rPr>
                <w:rFonts w:ascii="Times New Roman" w:eastAsia="Times New Roman" w:hAnsi="Times New Roman"/>
                <w:sz w:val="20"/>
                <w:szCs w:val="20"/>
                <w:lang w:val="ru-RU"/>
              </w:rPr>
              <w:t>от</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z w:val="20"/>
                <w:szCs w:val="20"/>
                <w:lang w:val="ru-RU"/>
              </w:rPr>
              <w:t>06.08.2008</w:t>
            </w:r>
            <w:r w:rsidRPr="00B81E00">
              <w:rPr>
                <w:rFonts w:ascii="Times New Roman" w:eastAsia="Times New Roman" w:hAnsi="Times New Roman"/>
                <w:spacing w:val="51"/>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126</w:t>
            </w:r>
            <w:r w:rsidRPr="00B81E00">
              <w:rPr>
                <w:rFonts w:ascii="Times New Roman" w:eastAsia="Times New Roman" w:hAnsi="Times New Roman"/>
                <w:spacing w:val="55"/>
                <w:sz w:val="20"/>
                <w:szCs w:val="20"/>
                <w:lang w:val="ru-RU"/>
              </w:rPr>
              <w:t xml:space="preserve"> </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б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Норм</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z w:val="20"/>
                <w:szCs w:val="20"/>
                <w:lang w:val="ru-RU"/>
              </w:rPr>
              <w:t>отвода з</w:t>
            </w:r>
            <w:r w:rsidRPr="00B81E00">
              <w:rPr>
                <w:rFonts w:ascii="Times New Roman" w:eastAsia="Times New Roman" w:hAnsi="Times New Roman"/>
                <w:spacing w:val="-1"/>
                <w:sz w:val="20"/>
                <w:szCs w:val="20"/>
                <w:lang w:val="ru-RU"/>
              </w:rPr>
              <w:t>еме</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z w:val="20"/>
                <w:szCs w:val="20"/>
                <w:lang w:val="ru-RU"/>
              </w:rPr>
              <w:t>ь</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ов, 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об</w:t>
            </w:r>
            <w:r w:rsidRPr="00B81E00">
              <w:rPr>
                <w:rFonts w:ascii="Times New Roman" w:eastAsia="Times New Roman" w:hAnsi="Times New Roman"/>
                <w:sz w:val="20"/>
                <w:szCs w:val="20"/>
                <w:lang w:val="ru-RU"/>
              </w:rPr>
              <w:t>хо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д</w:t>
            </w:r>
            <w:r w:rsidRPr="00B81E00">
              <w:rPr>
                <w:rFonts w:ascii="Times New Roman" w:eastAsia="Times New Roman" w:hAnsi="Times New Roman"/>
                <w:spacing w:val="-2"/>
                <w:sz w:val="20"/>
                <w:szCs w:val="20"/>
                <w:lang w:val="ru-RU"/>
              </w:rPr>
              <w:t>л</w:t>
            </w:r>
            <w:r w:rsidRPr="00B81E00">
              <w:rPr>
                <w:rFonts w:ascii="Times New Roman" w:eastAsia="Times New Roman" w:hAnsi="Times New Roman"/>
                <w:sz w:val="20"/>
                <w:szCs w:val="20"/>
                <w:lang w:val="ru-RU"/>
              </w:rPr>
              <w:t>я</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2"/>
                <w:sz w:val="20"/>
                <w:szCs w:val="20"/>
                <w:lang w:val="ru-RU"/>
              </w:rPr>
              <w:t>о</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м</w:t>
            </w:r>
            <w:r w:rsidRPr="00B81E00">
              <w:rPr>
                <w:rFonts w:ascii="Times New Roman" w:eastAsia="Times New Roman" w:hAnsi="Times New Roman"/>
                <w:sz w:val="20"/>
                <w:szCs w:val="20"/>
                <w:lang w:val="ru-RU"/>
              </w:rPr>
              <w:t>и</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ов</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ия</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ло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ы</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а</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зн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дорог,</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z w:val="20"/>
                <w:szCs w:val="20"/>
                <w:lang w:val="ru-RU"/>
              </w:rPr>
              <w:t>а</w:t>
            </w:r>
            <w:r w:rsidRPr="00B81E00">
              <w:rPr>
                <w:rFonts w:ascii="Times New Roman" w:eastAsia="Times New Roman" w:hAnsi="Times New Roman"/>
                <w:spacing w:val="32"/>
                <w:sz w:val="20"/>
                <w:szCs w:val="20"/>
                <w:lang w:val="ru-RU"/>
              </w:rPr>
              <w:t xml:space="preserve"> </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же</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z w:val="20"/>
                <w:szCs w:val="20"/>
                <w:lang w:val="ru-RU"/>
              </w:rPr>
              <w:t>норм</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асче</w:t>
            </w:r>
            <w:r w:rsidRPr="00B81E00">
              <w:rPr>
                <w:rFonts w:ascii="Times New Roman" w:eastAsia="Times New Roman" w:hAnsi="Times New Roman"/>
                <w:sz w:val="20"/>
                <w:szCs w:val="20"/>
                <w:lang w:val="ru-RU"/>
              </w:rPr>
              <w:t>та</w:t>
            </w:r>
            <w:r w:rsidRPr="00B81E00">
              <w:rPr>
                <w:rFonts w:ascii="Times New Roman" w:eastAsia="Times New Roman" w:hAnsi="Times New Roman"/>
                <w:spacing w:val="32"/>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хр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pacing w:val="-2"/>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w:t>
            </w:r>
            <w:r w:rsidRPr="00B81E00">
              <w:rPr>
                <w:rFonts w:ascii="Times New Roman" w:eastAsia="Times New Roman" w:hAnsi="Times New Roman"/>
                <w:spacing w:val="18"/>
                <w:sz w:val="20"/>
                <w:szCs w:val="20"/>
                <w:lang w:val="ru-RU"/>
              </w:rPr>
              <w:t xml:space="preserve"> </w:t>
            </w:r>
            <w:r w:rsidRPr="00B81E00">
              <w:rPr>
                <w:rFonts w:ascii="Times New Roman" w:eastAsia="Times New Roman" w:hAnsi="Times New Roman"/>
                <w:sz w:val="20"/>
                <w:szCs w:val="20"/>
                <w:lang w:val="ru-RU"/>
              </w:rPr>
              <w:t>ж</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зн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доро</w:t>
            </w:r>
            <w:r w:rsidRPr="00B81E00">
              <w:rPr>
                <w:rFonts w:ascii="Times New Roman" w:eastAsia="Times New Roman" w:hAnsi="Times New Roman"/>
                <w:spacing w:val="4"/>
                <w:sz w:val="20"/>
                <w:szCs w:val="20"/>
                <w:lang w:val="ru-RU"/>
              </w:rPr>
              <w:t>г</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hAnsi="Times New Roman"/>
                <w:sz w:val="20"/>
                <w:szCs w:val="20"/>
              </w:rPr>
              <w:lastRenderedPageBreak/>
              <w:t>не</w:t>
            </w:r>
            <w:r w:rsidRPr="00B81E00">
              <w:rPr>
                <w:rFonts w:ascii="Times New Roman" w:hAnsi="Times New Roman"/>
                <w:sz w:val="20"/>
                <w:szCs w:val="20"/>
                <w:lang w:val="ru-RU"/>
              </w:rPr>
              <w:t xml:space="preserve"> </w:t>
            </w:r>
            <w:r w:rsidRPr="00B81E00">
              <w:rPr>
                <w:rFonts w:ascii="Times New Roman" w:hAnsi="Times New Roman"/>
                <w:sz w:val="20"/>
                <w:szCs w:val="20"/>
              </w:rPr>
              <w:t>подлежащие градостроительному освоению</w:t>
            </w:r>
          </w:p>
        </w:tc>
      </w:tr>
      <w:tr w:rsidR="001E61DC" w:rsidRPr="00B81E00" w:rsidTr="00633492">
        <w:tc>
          <w:tcPr>
            <w:tcW w:w="613" w:type="dxa"/>
          </w:tcPr>
          <w:p w:rsidR="001E61DC" w:rsidRPr="00B81E00" w:rsidRDefault="001E61DC" w:rsidP="00D50047">
            <w:pPr>
              <w:pStyle w:val="TableParagraph"/>
              <w:contextualSpacing/>
              <w:jc w:val="center"/>
              <w:rPr>
                <w:rFonts w:ascii="Times New Roman" w:eastAsia="Times New Roman" w:hAnsi="Times New Roman"/>
                <w:sz w:val="20"/>
                <w:szCs w:val="20"/>
              </w:rPr>
            </w:pPr>
            <w:r w:rsidRPr="00B81E00">
              <w:rPr>
                <w:rFonts w:ascii="Times New Roman" w:eastAsia="Times New Roman" w:hAnsi="Times New Roman"/>
                <w:sz w:val="20"/>
                <w:szCs w:val="20"/>
              </w:rPr>
              <w:lastRenderedPageBreak/>
              <w:t>5</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придорожные</w:t>
            </w:r>
            <w:r w:rsidRPr="00B81E00">
              <w:rPr>
                <w:rFonts w:ascii="Times New Roman" w:eastAsia="Times New Roman" w:hAnsi="Times New Roman"/>
                <w:spacing w:val="-1"/>
                <w:sz w:val="20"/>
                <w:szCs w:val="20"/>
              </w:rPr>
              <w:t xml:space="preserve"> </w:t>
            </w:r>
            <w:hyperlink r:id="rId26">
              <w:r w:rsidRPr="00B81E00">
                <w:rPr>
                  <w:rFonts w:ascii="Times New Roman" w:eastAsia="Times New Roman" w:hAnsi="Times New Roman"/>
                  <w:sz w:val="20"/>
                  <w:szCs w:val="20"/>
                </w:rPr>
                <w:t>поло</w:t>
              </w:r>
              <w:r w:rsidRPr="00B81E00">
                <w:rPr>
                  <w:rFonts w:ascii="Times New Roman" w:eastAsia="Times New Roman" w:hAnsi="Times New Roman"/>
                  <w:spacing w:val="-1"/>
                  <w:sz w:val="20"/>
                  <w:szCs w:val="20"/>
                </w:rPr>
                <w:t>с</w:t>
              </w:r>
              <w:r w:rsidRPr="00B81E00">
                <w:rPr>
                  <w:rFonts w:ascii="Times New Roman" w:eastAsia="Times New Roman" w:hAnsi="Times New Roman"/>
                  <w:sz w:val="20"/>
                  <w:szCs w:val="20"/>
                </w:rPr>
                <w:t>ы</w:t>
              </w:r>
            </w:hyperlink>
            <w:r w:rsidRPr="00B81E00">
              <w:rPr>
                <w:rFonts w:ascii="Times New Roman" w:hAnsi="Times New Roman"/>
                <w:sz w:val="20"/>
                <w:szCs w:val="20"/>
                <w:lang w:val="ru-RU"/>
              </w:rPr>
              <w:t xml:space="preserve"> </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втомобильн</w:t>
            </w:r>
            <w:r w:rsidRPr="00B81E00">
              <w:rPr>
                <w:rFonts w:ascii="Times New Roman" w:eastAsia="Times New Roman" w:hAnsi="Times New Roman"/>
                <w:spacing w:val="-3"/>
                <w:sz w:val="20"/>
                <w:szCs w:val="20"/>
              </w:rPr>
              <w:t>ы</w:t>
            </w:r>
            <w:r w:rsidRPr="00B81E00">
              <w:rPr>
                <w:rFonts w:ascii="Times New Roman" w:eastAsia="Times New Roman" w:hAnsi="Times New Roman"/>
                <w:sz w:val="20"/>
                <w:szCs w:val="20"/>
              </w:rPr>
              <w:t>х</w:t>
            </w:r>
            <w:r w:rsidRPr="00B81E00">
              <w:rPr>
                <w:rFonts w:ascii="Times New Roman" w:eastAsia="Times New Roman" w:hAnsi="Times New Roman"/>
                <w:spacing w:val="2"/>
                <w:sz w:val="20"/>
                <w:szCs w:val="20"/>
              </w:rPr>
              <w:t xml:space="preserve"> </w:t>
            </w:r>
            <w:r w:rsidRPr="00B81E00">
              <w:rPr>
                <w:rFonts w:ascii="Times New Roman" w:eastAsia="Times New Roman" w:hAnsi="Times New Roman"/>
                <w:sz w:val="20"/>
                <w:szCs w:val="20"/>
              </w:rPr>
              <w:t>дорог</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й з</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н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08.11.2007 № 257</w:t>
            </w:r>
            <w:r w:rsidRPr="00B81E00">
              <w:rPr>
                <w:rFonts w:ascii="Times New Roman" w:eastAsia="Times New Roman" w:hAnsi="Times New Roman"/>
                <w:spacing w:val="-1"/>
                <w:sz w:val="20"/>
                <w:szCs w:val="20"/>
                <w:lang w:val="ru-RU"/>
              </w:rPr>
              <w:t>-</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z w:val="20"/>
                <w:szCs w:val="20"/>
                <w:lang w:val="ru-RU"/>
              </w:rPr>
              <w:t xml:space="preserve">З </w:t>
            </w:r>
            <w:r w:rsidRPr="00B81E00">
              <w:rPr>
                <w:rFonts w:ascii="Times New Roman" w:eastAsia="Times New Roman" w:hAnsi="Times New Roman"/>
                <w:spacing w:val="-12"/>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б </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вто</w:t>
            </w:r>
            <w:r w:rsidRPr="00B81E00">
              <w:rPr>
                <w:rFonts w:ascii="Times New Roman" w:eastAsia="Times New Roman" w:hAnsi="Times New Roman"/>
                <w:spacing w:val="-3"/>
                <w:sz w:val="20"/>
                <w:szCs w:val="20"/>
                <w:lang w:val="ru-RU"/>
              </w:rPr>
              <w:t>м</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б</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д</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г</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х</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39"/>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38"/>
                <w:sz w:val="20"/>
                <w:szCs w:val="20"/>
                <w:lang w:val="ru-RU"/>
              </w:rPr>
              <w:t xml:space="preserve"> </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ор</w:t>
            </w:r>
            <w:r w:rsidRPr="00B81E00">
              <w:rPr>
                <w:rFonts w:ascii="Times New Roman" w:eastAsia="Times New Roman" w:hAnsi="Times New Roman"/>
                <w:spacing w:val="-3"/>
                <w:sz w:val="20"/>
                <w:szCs w:val="20"/>
                <w:lang w:val="ru-RU"/>
              </w:rPr>
              <w:t>ож</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но</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и</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в 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51"/>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ес</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pacing w:val="-2"/>
                <w:sz w:val="20"/>
                <w:szCs w:val="20"/>
                <w:lang w:val="ru-RU"/>
              </w:rPr>
              <w:t>из</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й</w:t>
            </w:r>
            <w:r w:rsidRPr="00B81E00">
              <w:rPr>
                <w:rFonts w:ascii="Times New Roman" w:eastAsia="Times New Roman" w:hAnsi="Times New Roman"/>
                <w:spacing w:val="51"/>
                <w:sz w:val="20"/>
                <w:szCs w:val="20"/>
                <w:lang w:val="ru-RU"/>
              </w:rPr>
              <w:t xml:space="preserve"> </w:t>
            </w:r>
            <w:r w:rsidRPr="00B81E00">
              <w:rPr>
                <w:rFonts w:ascii="Times New Roman" w:eastAsia="Times New Roman" w:hAnsi="Times New Roman"/>
                <w:sz w:val="20"/>
                <w:szCs w:val="20"/>
                <w:lang w:val="ru-RU"/>
              </w:rPr>
              <w:t>в о</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ные</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од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ные</w:t>
            </w:r>
            <w:r w:rsidRPr="00B81E00">
              <w:rPr>
                <w:rFonts w:ascii="Times New Roman" w:eastAsia="Times New Roman" w:hAnsi="Times New Roman"/>
                <w:spacing w:val="55"/>
                <w:sz w:val="20"/>
                <w:szCs w:val="20"/>
                <w:lang w:val="ru-RU"/>
              </w:rPr>
              <w:t xml:space="preserve"> </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ты</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я 26;</w:t>
            </w:r>
          </w:p>
          <w:p w:rsidR="001E61DC" w:rsidRPr="00B81E00" w:rsidRDefault="001E61DC" w:rsidP="00D50047">
            <w:pPr>
              <w:pStyle w:val="TableParagraph"/>
              <w:contextualSpacing/>
              <w:jc w:val="both"/>
              <w:rPr>
                <w:rFonts w:ascii="Times New Roman" w:eastAsia="Times New Roman" w:hAnsi="Times New Roman"/>
                <w:sz w:val="20"/>
                <w:szCs w:val="20"/>
              </w:rPr>
            </w:pP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ик</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з</w:t>
            </w:r>
            <w:r w:rsidRPr="00B81E00">
              <w:rPr>
                <w:rFonts w:ascii="Times New Roman" w:eastAsia="Times New Roman" w:hAnsi="Times New Roman"/>
                <w:spacing w:val="25"/>
                <w:sz w:val="20"/>
                <w:szCs w:val="20"/>
                <w:lang w:val="ru-RU"/>
              </w:rPr>
              <w:t xml:space="preserve"> </w:t>
            </w:r>
            <w:r w:rsidRPr="00B81E00">
              <w:rPr>
                <w:rFonts w:ascii="Times New Roman" w:eastAsia="Times New Roman" w:hAnsi="Times New Roman"/>
                <w:spacing w:val="-3"/>
                <w:sz w:val="20"/>
                <w:szCs w:val="20"/>
                <w:lang w:val="ru-RU"/>
              </w:rPr>
              <w:t>М</w:t>
            </w:r>
            <w:r w:rsidRPr="00B81E00">
              <w:rPr>
                <w:rFonts w:ascii="Times New Roman" w:eastAsia="Times New Roman" w:hAnsi="Times New Roman"/>
                <w:spacing w:val="-2"/>
                <w:sz w:val="20"/>
                <w:szCs w:val="20"/>
                <w:lang w:val="ru-RU"/>
              </w:rPr>
              <w:t>ин</w:t>
            </w:r>
            <w:r w:rsidRPr="00B81E00">
              <w:rPr>
                <w:rFonts w:ascii="Times New Roman" w:eastAsia="Times New Roman" w:hAnsi="Times New Roman"/>
                <w:sz w:val="20"/>
                <w:szCs w:val="20"/>
                <w:lang w:val="ru-RU"/>
              </w:rPr>
              <w:t>тр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w:t>
            </w:r>
            <w:r w:rsidRPr="00B81E00">
              <w:rPr>
                <w:rFonts w:ascii="Times New Roman" w:eastAsia="Times New Roman" w:hAnsi="Times New Roman"/>
                <w:spacing w:val="25"/>
                <w:sz w:val="20"/>
                <w:szCs w:val="20"/>
                <w:lang w:val="ru-RU"/>
              </w:rPr>
              <w:t xml:space="preserve"> </w:t>
            </w:r>
            <w:r w:rsidRPr="00B81E00">
              <w:rPr>
                <w:rFonts w:ascii="Times New Roman" w:eastAsia="Times New Roman" w:hAnsi="Times New Roman"/>
                <w:sz w:val="20"/>
                <w:szCs w:val="20"/>
                <w:lang w:val="ru-RU"/>
              </w:rPr>
              <w:t>от</w:t>
            </w:r>
            <w:r w:rsidRPr="00B81E00">
              <w:rPr>
                <w:rFonts w:ascii="Times New Roman" w:eastAsia="Times New Roman" w:hAnsi="Times New Roman"/>
                <w:spacing w:val="24"/>
                <w:sz w:val="20"/>
                <w:szCs w:val="20"/>
                <w:lang w:val="ru-RU"/>
              </w:rPr>
              <w:t xml:space="preserve"> </w:t>
            </w:r>
            <w:r w:rsidRPr="00B81E00">
              <w:rPr>
                <w:rFonts w:ascii="Times New Roman" w:eastAsia="Times New Roman" w:hAnsi="Times New Roman"/>
                <w:sz w:val="20"/>
                <w:szCs w:val="20"/>
                <w:lang w:val="ru-RU"/>
              </w:rPr>
              <w:t>13.01.2010</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24"/>
                <w:sz w:val="20"/>
                <w:szCs w:val="20"/>
                <w:lang w:val="ru-RU"/>
              </w:rPr>
              <w:t xml:space="preserve"> </w:t>
            </w:r>
            <w:r w:rsidRPr="00B81E00">
              <w:rPr>
                <w:rFonts w:ascii="Times New Roman" w:eastAsia="Times New Roman" w:hAnsi="Times New Roman"/>
                <w:sz w:val="20"/>
                <w:szCs w:val="20"/>
                <w:lang w:val="ru-RU"/>
              </w:rPr>
              <w:t>4</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z w:val="20"/>
                <w:szCs w:val="20"/>
                <w:lang w:val="ru-RU"/>
              </w:rPr>
              <w:t xml:space="preserve">Об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и</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п</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зов</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и</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д</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ро</w:t>
            </w:r>
            <w:r w:rsidRPr="00B81E00">
              <w:rPr>
                <w:rFonts w:ascii="Times New Roman" w:eastAsia="Times New Roman" w:hAnsi="Times New Roman"/>
                <w:spacing w:val="-3"/>
                <w:sz w:val="20"/>
                <w:szCs w:val="20"/>
                <w:lang w:val="ru-RU"/>
              </w:rPr>
              <w:t>ж</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 xml:space="preserve">полос </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вто</w:t>
            </w:r>
            <w:r w:rsidRPr="00B81E00">
              <w:rPr>
                <w:rFonts w:ascii="Times New Roman" w:eastAsia="Times New Roman" w:hAnsi="Times New Roman"/>
                <w:spacing w:val="-3"/>
                <w:sz w:val="20"/>
                <w:szCs w:val="20"/>
                <w:lang w:val="ru-RU"/>
              </w:rPr>
              <w:t>м</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б</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7"/>
                <w:sz w:val="20"/>
                <w:szCs w:val="20"/>
                <w:lang w:val="ru-RU"/>
              </w:rPr>
              <w:t xml:space="preserve"> </w:t>
            </w:r>
            <w:r w:rsidRPr="00B81E00">
              <w:rPr>
                <w:rFonts w:ascii="Times New Roman" w:eastAsia="Times New Roman" w:hAnsi="Times New Roman"/>
                <w:sz w:val="20"/>
                <w:szCs w:val="20"/>
                <w:lang w:val="ru-RU"/>
              </w:rPr>
              <w:t>до</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ог</w:t>
            </w:r>
            <w:r w:rsidRPr="00B81E00">
              <w:rPr>
                <w:rFonts w:ascii="Times New Roman" w:eastAsia="Times New Roman" w:hAnsi="Times New Roman"/>
                <w:spacing w:val="9"/>
                <w:sz w:val="20"/>
                <w:szCs w:val="20"/>
                <w:lang w:val="ru-RU"/>
              </w:rPr>
              <w:t xml:space="preserve"> </w:t>
            </w:r>
            <w:r w:rsidRPr="00B81E00">
              <w:rPr>
                <w:rFonts w:ascii="Times New Roman" w:eastAsia="Times New Roman" w:hAnsi="Times New Roman"/>
                <w:sz w:val="20"/>
                <w:szCs w:val="20"/>
                <w:lang w:val="ru-RU"/>
              </w:rPr>
              <w:t>фед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ьн</w:t>
            </w:r>
            <w:r w:rsidRPr="00B81E00">
              <w:rPr>
                <w:rFonts w:ascii="Times New Roman" w:eastAsia="Times New Roman" w:hAnsi="Times New Roman"/>
                <w:sz w:val="20"/>
                <w:szCs w:val="20"/>
                <w:lang w:val="ru-RU"/>
              </w:rPr>
              <w:t>ого</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pacing w:val="-2"/>
                <w:sz w:val="20"/>
                <w:szCs w:val="20"/>
                <w:lang w:val="ru-RU"/>
              </w:rPr>
              <w:t>з</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ач</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w:t>
            </w:r>
            <w:r w:rsidRPr="00B81E00">
              <w:rPr>
                <w:rFonts w:ascii="Times New Roman" w:eastAsia="Times New Roman" w:hAnsi="Times New Roman"/>
                <w:spacing w:val="2"/>
                <w:sz w:val="20"/>
                <w:szCs w:val="20"/>
                <w:lang w:val="ru-RU"/>
              </w:rPr>
              <w:t>я</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при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том</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26"/>
                <w:sz w:val="20"/>
                <w:szCs w:val="20"/>
                <w:lang w:val="ru-RU"/>
              </w:rPr>
              <w:t xml:space="preserve"> </w:t>
            </w:r>
            <w:hyperlink r:id="rId27">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106</w:t>
              </w:r>
              <w:r w:rsidRPr="00B81E00">
                <w:rPr>
                  <w:rFonts w:ascii="Times New Roman" w:eastAsia="Times New Roman" w:hAnsi="Times New Roman"/>
                  <w:spacing w:val="20"/>
                  <w:sz w:val="20"/>
                  <w:szCs w:val="20"/>
                  <w:lang w:val="ru-RU"/>
                </w:rPr>
                <w:t xml:space="preserve"> </w:t>
              </w:r>
            </w:hyperlink>
            <w:r w:rsidRPr="00B81E00">
              <w:rPr>
                <w:rFonts w:ascii="Times New Roman" w:eastAsia="Times New Roman" w:hAnsi="Times New Roman"/>
                <w:sz w:val="20"/>
                <w:szCs w:val="20"/>
                <w:lang w:val="ru-RU"/>
              </w:rPr>
              <w:t>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 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32"/>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32"/>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33"/>
                <w:sz w:val="20"/>
                <w:szCs w:val="20"/>
                <w:lang w:val="ru-RU"/>
              </w:rPr>
              <w:t xml:space="preserve"> </w:t>
            </w:r>
            <w:hyperlink r:id="rId28">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z w:val="20"/>
                  <w:szCs w:val="20"/>
                  <w:lang w:val="ru-RU"/>
                </w:rPr>
                <w:t>тью</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z w:val="20"/>
                  <w:szCs w:val="20"/>
                </w:rPr>
                <w:t>16</w:t>
              </w:r>
              <w:r w:rsidRPr="00B81E00">
                <w:rPr>
                  <w:rFonts w:ascii="Times New Roman" w:eastAsia="Times New Roman" w:hAnsi="Times New Roman"/>
                  <w:spacing w:val="33"/>
                  <w:sz w:val="20"/>
                  <w:szCs w:val="20"/>
                </w:rPr>
                <w:t xml:space="preserve"> </w:t>
              </w:r>
              <w:r w:rsidRPr="00B81E00">
                <w:rPr>
                  <w:rFonts w:ascii="Times New Roman" w:eastAsia="Times New Roman" w:hAnsi="Times New Roman"/>
                  <w:spacing w:val="-1"/>
                  <w:sz w:val="20"/>
                  <w:szCs w:val="20"/>
                </w:rPr>
                <w:t>с</w:t>
              </w:r>
              <w:r w:rsidRPr="00B81E00">
                <w:rPr>
                  <w:rFonts w:ascii="Times New Roman" w:eastAsia="Times New Roman" w:hAnsi="Times New Roman"/>
                  <w:sz w:val="20"/>
                  <w:szCs w:val="20"/>
                </w:rPr>
                <w:t>т</w:t>
              </w:r>
              <w:r w:rsidRPr="00B81E00">
                <w:rPr>
                  <w:rFonts w:ascii="Times New Roman" w:eastAsia="Times New Roman" w:hAnsi="Times New Roman"/>
                  <w:spacing w:val="-1"/>
                  <w:sz w:val="20"/>
                  <w:szCs w:val="20"/>
                </w:rPr>
                <w:t>а</w:t>
              </w:r>
              <w:r w:rsidRPr="00B81E00">
                <w:rPr>
                  <w:rFonts w:ascii="Times New Roman" w:eastAsia="Times New Roman" w:hAnsi="Times New Roman"/>
                  <w:spacing w:val="2"/>
                  <w:sz w:val="20"/>
                  <w:szCs w:val="20"/>
                </w:rPr>
                <w:t>т</w:t>
              </w:r>
              <w:r w:rsidRPr="00B81E00">
                <w:rPr>
                  <w:rFonts w:ascii="Times New Roman" w:eastAsia="Times New Roman" w:hAnsi="Times New Roman"/>
                  <w:sz w:val="20"/>
                  <w:szCs w:val="20"/>
                </w:rPr>
                <w:t>ьи</w:t>
              </w:r>
              <w:r w:rsidRPr="00B81E00">
                <w:rPr>
                  <w:rFonts w:ascii="Times New Roman" w:eastAsia="Times New Roman" w:hAnsi="Times New Roman"/>
                  <w:spacing w:val="34"/>
                  <w:sz w:val="20"/>
                  <w:szCs w:val="20"/>
                </w:rPr>
                <w:t xml:space="preserve"> </w:t>
              </w:r>
              <w:r w:rsidRPr="00B81E00">
                <w:rPr>
                  <w:rFonts w:ascii="Times New Roman" w:eastAsia="Times New Roman" w:hAnsi="Times New Roman"/>
                  <w:sz w:val="20"/>
                  <w:szCs w:val="20"/>
                </w:rPr>
                <w:t>26</w:t>
              </w:r>
              <w:r w:rsidRPr="00B81E00">
                <w:rPr>
                  <w:rFonts w:ascii="Times New Roman" w:eastAsia="Times New Roman" w:hAnsi="Times New Roman"/>
                  <w:spacing w:val="36"/>
                  <w:sz w:val="20"/>
                  <w:szCs w:val="20"/>
                </w:rPr>
                <w:t xml:space="preserve"> </w:t>
              </w:r>
            </w:hyperlink>
            <w:r w:rsidRPr="00B81E00">
              <w:rPr>
                <w:rFonts w:ascii="Times New Roman" w:eastAsia="Times New Roman" w:hAnsi="Times New Roman"/>
                <w:sz w:val="20"/>
                <w:szCs w:val="20"/>
              </w:rPr>
              <w:t>ФЗ</w:t>
            </w:r>
            <w:r w:rsidRPr="00B81E00">
              <w:rPr>
                <w:rFonts w:ascii="Times New Roman" w:eastAsia="Times New Roman" w:hAnsi="Times New Roman"/>
                <w:spacing w:val="33"/>
                <w:sz w:val="20"/>
                <w:szCs w:val="20"/>
              </w:rPr>
              <w:t xml:space="preserve"> </w:t>
            </w:r>
            <w:r w:rsidRPr="00B81E00">
              <w:rPr>
                <w:rFonts w:ascii="Times New Roman" w:eastAsia="Times New Roman" w:hAnsi="Times New Roman"/>
                <w:sz w:val="20"/>
                <w:szCs w:val="20"/>
              </w:rPr>
              <w:t>от 03.08.2018 №</w:t>
            </w:r>
            <w:r w:rsidRPr="00B81E00">
              <w:rPr>
                <w:rFonts w:ascii="Times New Roman" w:eastAsia="Times New Roman" w:hAnsi="Times New Roman"/>
                <w:spacing w:val="-1"/>
                <w:sz w:val="20"/>
                <w:szCs w:val="20"/>
              </w:rPr>
              <w:t xml:space="preserve"> </w:t>
            </w:r>
            <w:r w:rsidRPr="00B81E00">
              <w:rPr>
                <w:rFonts w:ascii="Times New Roman" w:eastAsia="Times New Roman" w:hAnsi="Times New Roman"/>
                <w:sz w:val="20"/>
                <w:szCs w:val="20"/>
              </w:rPr>
              <w:t>342</w:t>
            </w:r>
            <w:r w:rsidRPr="00B81E00">
              <w:rPr>
                <w:rFonts w:ascii="Times New Roman" w:eastAsia="Times New Roman" w:hAnsi="Times New Roman"/>
                <w:spacing w:val="-1"/>
                <w:sz w:val="20"/>
                <w:szCs w:val="20"/>
              </w:rPr>
              <w:t>-</w:t>
            </w:r>
            <w:r w:rsidRPr="00B81E00">
              <w:rPr>
                <w:rFonts w:ascii="Times New Roman" w:eastAsia="Times New Roman" w:hAnsi="Times New Roman"/>
                <w:sz w:val="20"/>
                <w:szCs w:val="20"/>
              </w:rPr>
              <w:t>ФЗ)</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jc w:val="both"/>
              <w:rPr>
                <w:rFonts w:ascii="Times New Roman" w:eastAsia="Times New Roman" w:hAnsi="Times New Roman"/>
                <w:sz w:val="20"/>
                <w:szCs w:val="20"/>
                <w:lang w:val="ru-RU"/>
              </w:rPr>
            </w:pPr>
          </w:p>
        </w:tc>
      </w:tr>
      <w:tr w:rsidR="001E61DC" w:rsidRPr="00B81E00" w:rsidTr="00633492">
        <w:tc>
          <w:tcPr>
            <w:tcW w:w="613" w:type="dxa"/>
          </w:tcPr>
          <w:p w:rsidR="001E61DC" w:rsidRPr="00B81E00" w:rsidRDefault="001E61DC" w:rsidP="00D50047">
            <w:pPr>
              <w:pStyle w:val="TableParagraph"/>
              <w:contextualSpacing/>
              <w:jc w:val="center"/>
              <w:rPr>
                <w:rFonts w:ascii="Times New Roman" w:eastAsia="Times New Roman" w:hAnsi="Times New Roman"/>
                <w:sz w:val="20"/>
                <w:szCs w:val="20"/>
              </w:rPr>
            </w:pPr>
            <w:r w:rsidRPr="00B81E00">
              <w:rPr>
                <w:rFonts w:ascii="Times New Roman" w:eastAsia="Times New Roman" w:hAnsi="Times New Roman"/>
                <w:sz w:val="20"/>
                <w:szCs w:val="20"/>
              </w:rPr>
              <w:t>6</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hyperlink r:id="rId29">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бо</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роводов</w:t>
            </w:r>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w:t>
            </w:r>
            <w:r w:rsidRPr="00B81E00">
              <w:rPr>
                <w:rFonts w:ascii="Times New Roman" w:eastAsia="Times New Roman" w:hAnsi="Times New Roman"/>
                <w:spacing w:val="-1"/>
                <w:sz w:val="20"/>
                <w:szCs w:val="20"/>
                <w:lang w:val="ru-RU"/>
              </w:rPr>
              <w:t>га</w:t>
            </w:r>
            <w:r w:rsidRPr="00B81E00">
              <w:rPr>
                <w:rFonts w:ascii="Times New Roman" w:eastAsia="Times New Roman" w:hAnsi="Times New Roman"/>
                <w:sz w:val="20"/>
                <w:szCs w:val="20"/>
                <w:lang w:val="ru-RU"/>
              </w:rPr>
              <w:t>зопроводо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 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фт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оводов</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и 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фт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про</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ктопроводо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амм</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копроводо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w:t>
            </w:r>
          </w:p>
        </w:tc>
        <w:tc>
          <w:tcPr>
            <w:tcW w:w="4105" w:type="dxa"/>
          </w:tcPr>
          <w:p w:rsidR="001E61DC" w:rsidRPr="00B81E00" w:rsidRDefault="001E61DC" w:rsidP="00D50047">
            <w:pPr>
              <w:pStyle w:val="TableParagraph"/>
              <w:tabs>
                <w:tab w:val="left" w:pos="1675"/>
                <w:tab w:val="left" w:pos="2504"/>
                <w:tab w:val="left" w:pos="3018"/>
                <w:tab w:val="left" w:pos="4389"/>
                <w:tab w:val="left" w:pos="4882"/>
                <w:tab w:val="left" w:pos="5795"/>
              </w:tabs>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 от 31.03.1999 № 6</w:t>
            </w:r>
            <w:r w:rsidRPr="00B81E00">
              <w:rPr>
                <w:rFonts w:ascii="Times New Roman" w:eastAsia="Times New Roman" w:hAnsi="Times New Roman"/>
                <w:spacing w:val="3"/>
                <w:sz w:val="20"/>
                <w:szCs w:val="20"/>
                <w:lang w:val="ru-RU"/>
              </w:rPr>
              <w:t>9</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О 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бж</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 в Рос</w:t>
            </w:r>
            <w:r w:rsidRPr="00B81E00">
              <w:rPr>
                <w:rFonts w:ascii="Times New Roman" w:eastAsia="Times New Roman" w:hAnsi="Times New Roman"/>
                <w:spacing w:val="-2"/>
                <w:sz w:val="20"/>
                <w:szCs w:val="20"/>
                <w:lang w:val="ru-RU"/>
              </w:rPr>
              <w:t>си</w:t>
            </w:r>
            <w:r w:rsidRPr="00B81E00">
              <w:rPr>
                <w:rFonts w:ascii="Times New Roman" w:eastAsia="Times New Roman" w:hAnsi="Times New Roman"/>
                <w:sz w:val="20"/>
                <w:szCs w:val="20"/>
                <w:lang w:val="ru-RU"/>
              </w:rPr>
              <w:t>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тья 28; 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 xml:space="preserve">ила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ны </w:t>
            </w:r>
            <w:r w:rsidRPr="00B81E00">
              <w:rPr>
                <w:rFonts w:ascii="Times New Roman" w:eastAsia="Times New Roman" w:hAnsi="Times New Roman"/>
                <w:spacing w:val="-1"/>
                <w:sz w:val="20"/>
                <w:szCs w:val="20"/>
                <w:lang w:val="ru-RU"/>
              </w:rPr>
              <w:t>ма</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тр</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бо</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ро</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 xml:space="preserve">, </w:t>
            </w:r>
          </w:p>
          <w:p w:rsidR="001E61DC" w:rsidRPr="00B81E00" w:rsidRDefault="001E61DC" w:rsidP="00D50047">
            <w:pPr>
              <w:pStyle w:val="TableParagraph"/>
              <w:tabs>
                <w:tab w:val="left" w:pos="1307"/>
                <w:tab w:val="left" w:pos="2504"/>
                <w:tab w:val="left" w:pos="4389"/>
                <w:tab w:val="left" w:pos="4495"/>
              </w:tabs>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ие</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20</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11</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2</w:t>
            </w:r>
            <w:r w:rsidRPr="00B81E00">
              <w:rPr>
                <w:rFonts w:ascii="Times New Roman" w:eastAsia="Times New Roman" w:hAnsi="Times New Roman"/>
                <w:spacing w:val="-3"/>
                <w:sz w:val="20"/>
                <w:szCs w:val="20"/>
                <w:lang w:val="ru-RU"/>
              </w:rPr>
              <w:t>0</w:t>
            </w:r>
            <w:r w:rsidRPr="00B81E00">
              <w:rPr>
                <w:rFonts w:ascii="Times New Roman" w:eastAsia="Times New Roman" w:hAnsi="Times New Roman"/>
                <w:sz w:val="20"/>
                <w:szCs w:val="20"/>
                <w:lang w:val="ru-RU"/>
              </w:rPr>
              <w:t xml:space="preserve">00 № 878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б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и Пр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л 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ы 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з</w:t>
            </w:r>
            <w:r w:rsidRPr="00B81E00">
              <w:rPr>
                <w:rFonts w:ascii="Times New Roman" w:eastAsia="Times New Roman" w:hAnsi="Times New Roman"/>
                <w:sz w:val="20"/>
                <w:szCs w:val="20"/>
                <w:lang w:val="ru-RU"/>
              </w:rPr>
              <w:t>ор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п</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z w:val="20"/>
                <w:szCs w:val="20"/>
                <w:lang w:val="ru-RU"/>
              </w:rPr>
              <w:t>ит</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z w:val="20"/>
                <w:szCs w:val="20"/>
                <w:lang w:val="ru-RU"/>
              </w:rPr>
              <w:t>ь</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5"/>
                <w:sz w:val="20"/>
                <w:szCs w:val="20"/>
                <w:lang w:val="ru-RU"/>
              </w:rPr>
              <w:t>й</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w:t>
            </w:r>
          </w:p>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от 08.09.2017</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1083</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Об</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51"/>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ны </w:t>
            </w:r>
            <w:r w:rsidRPr="00B81E00">
              <w:rPr>
                <w:rFonts w:ascii="Times New Roman" w:eastAsia="Times New Roman" w:hAnsi="Times New Roman"/>
                <w:spacing w:val="-1"/>
                <w:sz w:val="20"/>
                <w:szCs w:val="20"/>
                <w:lang w:val="ru-RU"/>
              </w:rPr>
              <w:t>ма</w:t>
            </w:r>
            <w:r w:rsidRPr="00B81E00">
              <w:rPr>
                <w:rFonts w:ascii="Times New Roman" w:eastAsia="Times New Roman" w:hAnsi="Times New Roman"/>
                <w:sz w:val="20"/>
                <w:szCs w:val="20"/>
                <w:lang w:val="ru-RU"/>
              </w:rPr>
              <w:t>ги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льных</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оводов</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вн</w:t>
            </w:r>
            <w:r w:rsidRPr="00B81E00">
              <w:rPr>
                <w:rFonts w:ascii="Times New Roman" w:eastAsia="Times New Roman" w:hAnsi="Times New Roman"/>
                <w:spacing w:val="-1"/>
                <w:sz w:val="20"/>
                <w:szCs w:val="20"/>
                <w:lang w:val="ru-RU"/>
              </w:rPr>
              <w:t>есе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из</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в Полож</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фед</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z w:val="20"/>
                <w:szCs w:val="20"/>
                <w:lang w:val="ru-RU"/>
              </w:rPr>
              <w:t>орг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 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ти</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го</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рритори</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ые</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орг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w:t>
            </w:r>
            <w:r w:rsidRPr="00B81E00">
              <w:rPr>
                <w:rFonts w:ascii="Times New Roman" w:eastAsia="Times New Roman" w:hAnsi="Times New Roman"/>
                <w:spacing w:val="-2"/>
                <w:sz w:val="20"/>
                <w:szCs w:val="20"/>
                <w:lang w:val="ru-RU"/>
              </w:rPr>
              <w:t>)</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z w:val="20"/>
                <w:szCs w:val="20"/>
                <w:lang w:val="ru-RU"/>
              </w:rPr>
              <w:t>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че</w:t>
            </w:r>
            <w:r w:rsidRPr="00B81E00">
              <w:rPr>
                <w:rFonts w:ascii="Times New Roman" w:eastAsia="Times New Roman" w:hAnsi="Times New Roman"/>
                <w:sz w:val="20"/>
                <w:szCs w:val="20"/>
                <w:lang w:val="ru-RU"/>
              </w:rPr>
              <w:t>нный</w:t>
            </w:r>
            <w:r w:rsidRPr="00B81E00">
              <w:rPr>
                <w:rFonts w:ascii="Times New Roman" w:eastAsia="Times New Roman" w:hAnsi="Times New Roman"/>
                <w:spacing w:val="38"/>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твом</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39"/>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 на</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щ</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нного</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трового</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че</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нной</w:t>
            </w:r>
            <w:r w:rsidRPr="00B81E00">
              <w:rPr>
                <w:rFonts w:ascii="Times New Roman" w:eastAsia="Times New Roman" w:hAnsi="Times New Roman"/>
                <w:spacing w:val="39"/>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ги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w:t>
            </w:r>
            <w:r w:rsidRPr="00B81E00">
              <w:rPr>
                <w:rFonts w:ascii="Times New Roman" w:eastAsia="Times New Roman" w:hAnsi="Times New Roman"/>
                <w:spacing w:val="39"/>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z w:val="20"/>
                <w:szCs w:val="20"/>
                <w:lang w:val="ru-RU"/>
              </w:rPr>
              <w:t>Едино</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о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нного 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ес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ра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движи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ти и пр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 xml:space="preserve">ние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рж</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щ</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Едином</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3"/>
                <w:sz w:val="20"/>
                <w:szCs w:val="20"/>
                <w:lang w:val="ru-RU"/>
              </w:rPr>
              <w:t>у</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нном р</w:t>
            </w:r>
            <w:r w:rsidRPr="00B81E00">
              <w:rPr>
                <w:rFonts w:ascii="Times New Roman" w:eastAsia="Times New Roman" w:hAnsi="Times New Roman"/>
                <w:spacing w:val="-1"/>
                <w:sz w:val="20"/>
                <w:szCs w:val="20"/>
                <w:lang w:val="ru-RU"/>
              </w:rPr>
              <w:t>еес</w:t>
            </w:r>
            <w:r w:rsidRPr="00B81E00">
              <w:rPr>
                <w:rFonts w:ascii="Times New Roman" w:eastAsia="Times New Roman" w:hAnsi="Times New Roman"/>
                <w:sz w:val="20"/>
                <w:szCs w:val="20"/>
                <w:lang w:val="ru-RU"/>
              </w:rPr>
              <w:t>тре</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движи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ти,</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фед</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w:t>
            </w:r>
            <w:r w:rsidRPr="00B81E00">
              <w:rPr>
                <w:rFonts w:ascii="Times New Roman" w:eastAsia="Times New Roman" w:hAnsi="Times New Roman"/>
                <w:spacing w:val="2"/>
                <w:sz w:val="20"/>
                <w:szCs w:val="20"/>
                <w:lang w:val="ru-RU"/>
              </w:rPr>
              <w:t>ы</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и</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орг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ам</w:t>
            </w:r>
            <w:r w:rsidRPr="00B81E00">
              <w:rPr>
                <w:rFonts w:ascii="Times New Roman" w:eastAsia="Times New Roman" w:hAnsi="Times New Roman"/>
                <w:sz w:val="20"/>
                <w:szCs w:val="20"/>
                <w:lang w:val="ru-RU"/>
              </w:rPr>
              <w:t>и 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орг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ам</w:t>
            </w:r>
            <w:r w:rsidRPr="00B81E00">
              <w:rPr>
                <w:rFonts w:ascii="Times New Roman" w:eastAsia="Times New Roman" w:hAnsi="Times New Roman"/>
                <w:sz w:val="20"/>
                <w:szCs w:val="20"/>
                <w:lang w:val="ru-RU"/>
              </w:rPr>
              <w:t>и</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го</w:t>
            </w:r>
            <w:r w:rsidRPr="00B81E00">
              <w:rPr>
                <w:rFonts w:ascii="Times New Roman" w:eastAsia="Times New Roman" w:hAnsi="Times New Roman"/>
                <w:spacing w:val="3"/>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ве</w:t>
            </w:r>
            <w:r w:rsidRPr="00B81E00">
              <w:rPr>
                <w:rFonts w:ascii="Times New Roman" w:eastAsia="Times New Roman" w:hAnsi="Times New Roman"/>
                <w:sz w:val="20"/>
                <w:szCs w:val="20"/>
                <w:lang w:val="ru-RU"/>
              </w:rPr>
              <w:t>нной</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w:t>
            </w:r>
            <w:r w:rsidRPr="00B81E00">
              <w:rPr>
                <w:rFonts w:ascii="Times New Roman" w:eastAsia="Times New Roman" w:hAnsi="Times New Roman"/>
                <w:spacing w:val="18"/>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19"/>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w:t>
            </w:r>
            <w:r w:rsidRPr="00B81E00">
              <w:rPr>
                <w:rFonts w:ascii="Times New Roman" w:eastAsia="Times New Roman" w:hAnsi="Times New Roman"/>
                <w:spacing w:val="19"/>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19"/>
                <w:sz w:val="20"/>
                <w:szCs w:val="20"/>
                <w:lang w:val="ru-RU"/>
              </w:rPr>
              <w:t xml:space="preserve"> </w:t>
            </w:r>
            <w:r w:rsidRPr="00B81E00">
              <w:rPr>
                <w:rFonts w:ascii="Times New Roman" w:eastAsia="Times New Roman" w:hAnsi="Times New Roman"/>
                <w:sz w:val="20"/>
                <w:szCs w:val="20"/>
                <w:lang w:val="ru-RU"/>
              </w:rPr>
              <w:t>орг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и</w:t>
            </w:r>
            <w:r w:rsidRPr="00B81E00">
              <w:rPr>
                <w:rFonts w:ascii="Times New Roman" w:eastAsia="Times New Roman" w:hAnsi="Times New Roman"/>
                <w:spacing w:val="19"/>
                <w:sz w:val="20"/>
                <w:szCs w:val="20"/>
                <w:lang w:val="ru-RU"/>
              </w:rPr>
              <w:t xml:space="preserve"> </w:t>
            </w:r>
            <w:r w:rsidRPr="00B81E00">
              <w:rPr>
                <w:rFonts w:ascii="Times New Roman" w:eastAsia="Times New Roman" w:hAnsi="Times New Roman"/>
                <w:spacing w:val="-1"/>
                <w:sz w:val="20"/>
                <w:szCs w:val="20"/>
                <w:lang w:val="ru-RU"/>
              </w:rPr>
              <w:t>мес</w:t>
            </w:r>
            <w:r w:rsidRPr="00B81E00">
              <w:rPr>
                <w:rFonts w:ascii="Times New Roman" w:eastAsia="Times New Roman" w:hAnsi="Times New Roman"/>
                <w:sz w:val="20"/>
                <w:szCs w:val="20"/>
                <w:lang w:val="ru-RU"/>
              </w:rPr>
              <w:t xml:space="preserve">тного </w:t>
            </w:r>
            <w:r w:rsidRPr="00B81E00">
              <w:rPr>
                <w:rFonts w:ascii="Times New Roman" w:eastAsia="Times New Roman" w:hAnsi="Times New Roman"/>
                <w:spacing w:val="-1"/>
                <w:sz w:val="20"/>
                <w:szCs w:val="20"/>
                <w:lang w:val="ru-RU"/>
              </w:rPr>
              <w:t>сам</w:t>
            </w:r>
            <w:r w:rsidRPr="00B81E00">
              <w:rPr>
                <w:rFonts w:ascii="Times New Roman" w:eastAsia="Times New Roman" w:hAnsi="Times New Roman"/>
                <w:spacing w:val="4"/>
                <w:sz w:val="20"/>
                <w:szCs w:val="20"/>
                <w:lang w:val="ru-RU"/>
              </w:rPr>
              <w:t>о</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z w:val="20"/>
                <w:szCs w:val="20"/>
                <w:lang w:val="ru-RU"/>
              </w:rPr>
              <w:t>до</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w:t>
            </w:r>
            <w:r w:rsidRPr="00B81E00">
              <w:rPr>
                <w:rFonts w:ascii="Times New Roman" w:eastAsia="Times New Roman" w:hAnsi="Times New Roman"/>
                <w:spacing w:val="-2"/>
                <w:sz w:val="20"/>
                <w:szCs w:val="20"/>
                <w:lang w:val="ru-RU"/>
              </w:rPr>
              <w:t>й</w:t>
            </w:r>
            <w:r w:rsidRPr="00B81E00">
              <w:rPr>
                <w:rFonts w:ascii="Times New Roman" w:eastAsia="Times New Roman" w:hAnsi="Times New Roman"/>
                <w:sz w:val="20"/>
                <w:szCs w:val="20"/>
                <w:lang w:val="ru-RU"/>
              </w:rPr>
              <w:t>, во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производи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на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бл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тров</w:t>
            </w:r>
            <w:r w:rsidRPr="00B81E00">
              <w:rPr>
                <w:rFonts w:ascii="Times New Roman" w:eastAsia="Times New Roman" w:hAnsi="Times New Roman"/>
                <w:spacing w:val="-1"/>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рта</w:t>
            </w:r>
            <w:r w:rsidRPr="00B81E00">
              <w:rPr>
                <w:rFonts w:ascii="Times New Roman" w:eastAsia="Times New Roman" w:hAnsi="Times New Roman"/>
                <w:spacing w:val="4"/>
                <w:sz w:val="20"/>
                <w:szCs w:val="20"/>
                <w:lang w:val="ru-RU"/>
              </w:rPr>
              <w:t>х</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pStyle w:val="TableParagraph"/>
              <w:tabs>
                <w:tab w:val="left" w:pos="1675"/>
                <w:tab w:val="left" w:pos="2517"/>
                <w:tab w:val="left" w:pos="3018"/>
                <w:tab w:val="left" w:pos="4376"/>
                <w:tab w:val="left" w:pos="4882"/>
                <w:tab w:val="left" w:pos="5795"/>
              </w:tabs>
              <w:contextualSpacing/>
              <w:rPr>
                <w:rFonts w:ascii="Times New Roman" w:eastAsia="Times New Roman" w:hAnsi="Times New Roman"/>
                <w:sz w:val="20"/>
                <w:szCs w:val="20"/>
                <w:lang w:val="ru-RU"/>
              </w:rPr>
            </w:pPr>
            <w:r w:rsidRPr="00B81E00">
              <w:rPr>
                <w:rFonts w:ascii="Times New Roman" w:hAnsi="Times New Roman"/>
                <w:sz w:val="20"/>
                <w:szCs w:val="20"/>
              </w:rPr>
              <w:t>не</w:t>
            </w:r>
            <w:r w:rsidRPr="00B81E00">
              <w:rPr>
                <w:rFonts w:ascii="Times New Roman" w:hAnsi="Times New Roman"/>
                <w:sz w:val="20"/>
                <w:szCs w:val="20"/>
                <w:lang w:val="ru-RU"/>
              </w:rPr>
              <w:t xml:space="preserve"> </w:t>
            </w:r>
            <w:r w:rsidRPr="00B81E00">
              <w:rPr>
                <w:rFonts w:ascii="Times New Roman" w:hAnsi="Times New Roman"/>
                <w:sz w:val="20"/>
                <w:szCs w:val="20"/>
              </w:rPr>
              <w:t>подлежащие градостроительному освоению</w:t>
            </w:r>
          </w:p>
        </w:tc>
      </w:tr>
      <w:tr w:rsidR="001E61DC" w:rsidRPr="00B81E00" w:rsidTr="00633492">
        <w:tc>
          <w:tcPr>
            <w:tcW w:w="613" w:type="dxa"/>
          </w:tcPr>
          <w:p w:rsidR="001E61DC" w:rsidRPr="00B81E00" w:rsidRDefault="001E61DC" w:rsidP="00D50047">
            <w:pPr>
              <w:pStyle w:val="TableParagraph"/>
              <w:contextualSpacing/>
              <w:jc w:val="center"/>
              <w:rPr>
                <w:rFonts w:ascii="Times New Roman" w:eastAsia="Times New Roman" w:hAnsi="Times New Roman"/>
                <w:sz w:val="20"/>
                <w:szCs w:val="20"/>
              </w:rPr>
            </w:pPr>
            <w:r w:rsidRPr="00B81E00">
              <w:rPr>
                <w:rFonts w:ascii="Times New Roman" w:eastAsia="Times New Roman" w:hAnsi="Times New Roman"/>
                <w:sz w:val="20"/>
                <w:szCs w:val="20"/>
              </w:rPr>
              <w:t>7</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hyperlink r:id="rId30">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 и</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ж</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ний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вязи</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ие</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09.06.1995</w:t>
            </w:r>
            <w:r w:rsidRPr="00B81E00">
              <w:rPr>
                <w:rFonts w:ascii="Times New Roman" w:eastAsia="Times New Roman" w:hAnsi="Times New Roman"/>
                <w:spacing w:val="17"/>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5</w:t>
            </w:r>
            <w:r w:rsidRPr="00B81E00">
              <w:rPr>
                <w:rFonts w:ascii="Times New Roman" w:eastAsia="Times New Roman" w:hAnsi="Times New Roman"/>
                <w:spacing w:val="-3"/>
                <w:sz w:val="20"/>
                <w:szCs w:val="20"/>
                <w:lang w:val="ru-RU"/>
              </w:rPr>
              <w:t>7</w:t>
            </w:r>
            <w:r w:rsidRPr="00B81E00">
              <w:rPr>
                <w:rFonts w:ascii="Times New Roman" w:eastAsia="Times New Roman" w:hAnsi="Times New Roman"/>
                <w:sz w:val="20"/>
                <w:szCs w:val="20"/>
                <w:lang w:val="ru-RU"/>
              </w:rPr>
              <w:t>8</w:t>
            </w:r>
            <w:r w:rsidRPr="00B81E00">
              <w:rPr>
                <w:rFonts w:ascii="Times New Roman" w:eastAsia="Times New Roman" w:hAnsi="Times New Roman"/>
                <w:spacing w:val="24"/>
                <w:sz w:val="20"/>
                <w:szCs w:val="20"/>
                <w:lang w:val="ru-RU"/>
              </w:rPr>
              <w:t xml:space="preserve"> </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б</w:t>
            </w:r>
            <w:r w:rsidRPr="00B81E00">
              <w:rPr>
                <w:rFonts w:ascii="Times New Roman" w:eastAsia="Times New Roman" w:hAnsi="Times New Roman"/>
                <w:spacing w:val="19"/>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л</w:t>
            </w:r>
            <w:r w:rsidRPr="00B81E00">
              <w:rPr>
                <w:rFonts w:ascii="Times New Roman" w:eastAsia="Times New Roman" w:hAnsi="Times New Roman"/>
                <w:spacing w:val="17"/>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pacing w:val="-4"/>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 и</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оор</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в</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pacing w:val="-2"/>
                <w:sz w:val="20"/>
                <w:szCs w:val="20"/>
                <w:lang w:val="ru-RU"/>
              </w:rPr>
              <w:t>з</w:t>
            </w:r>
            <w:r w:rsidRPr="00B81E00">
              <w:rPr>
                <w:rFonts w:ascii="Times New Roman" w:eastAsia="Times New Roman" w:hAnsi="Times New Roman"/>
                <w:sz w:val="20"/>
                <w:szCs w:val="20"/>
                <w:lang w:val="ru-RU"/>
              </w:rPr>
              <w:t>и</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при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 с</w:t>
            </w:r>
            <w:r w:rsidRPr="00B81E00">
              <w:rPr>
                <w:rFonts w:ascii="Times New Roman" w:eastAsia="Times New Roman" w:hAnsi="Times New Roman"/>
                <w:spacing w:val="18"/>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че</w:t>
            </w:r>
            <w:r w:rsidRPr="00B81E00">
              <w:rPr>
                <w:rFonts w:ascii="Times New Roman" w:eastAsia="Times New Roman" w:hAnsi="Times New Roman"/>
                <w:sz w:val="20"/>
                <w:szCs w:val="20"/>
                <w:lang w:val="ru-RU"/>
              </w:rPr>
              <w:t>том</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17"/>
                <w:sz w:val="20"/>
                <w:szCs w:val="20"/>
                <w:lang w:val="ru-RU"/>
              </w:rPr>
              <w:t xml:space="preserve"> </w:t>
            </w:r>
            <w:hyperlink r:id="rId31">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106</w:t>
              </w:r>
              <w:r w:rsidRPr="00B81E00">
                <w:rPr>
                  <w:rFonts w:ascii="Times New Roman" w:eastAsia="Times New Roman" w:hAnsi="Times New Roman"/>
                  <w:spacing w:val="15"/>
                  <w:sz w:val="20"/>
                  <w:szCs w:val="20"/>
                  <w:lang w:val="ru-RU"/>
                </w:rPr>
                <w:t xml:space="preserve"> </w:t>
              </w:r>
            </w:hyperlink>
            <w:r w:rsidRPr="00B81E00">
              <w:rPr>
                <w:rFonts w:ascii="Times New Roman" w:eastAsia="Times New Roman" w:hAnsi="Times New Roman"/>
                <w:sz w:val="20"/>
                <w:szCs w:val="20"/>
                <w:lang w:val="ru-RU"/>
              </w:rPr>
              <w:t>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 xml:space="preserve">в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41"/>
                <w:sz w:val="20"/>
                <w:szCs w:val="20"/>
                <w:lang w:val="ru-RU"/>
              </w:rPr>
              <w:t xml:space="preserve"> </w:t>
            </w:r>
            <w:hyperlink r:id="rId32">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z w:val="20"/>
                  <w:szCs w:val="20"/>
                  <w:lang w:val="ru-RU"/>
                </w:rPr>
                <w:t>тью</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rPr>
                <w:t>16</w:t>
              </w:r>
              <w:r w:rsidRPr="00B81E00">
                <w:rPr>
                  <w:rFonts w:ascii="Times New Roman" w:eastAsia="Times New Roman" w:hAnsi="Times New Roman"/>
                  <w:spacing w:val="40"/>
                  <w:sz w:val="20"/>
                  <w:szCs w:val="20"/>
                </w:rPr>
                <w:t xml:space="preserve"> </w:t>
              </w:r>
              <w:r w:rsidRPr="00B81E00">
                <w:rPr>
                  <w:rFonts w:ascii="Times New Roman" w:eastAsia="Times New Roman" w:hAnsi="Times New Roman"/>
                  <w:spacing w:val="-1"/>
                  <w:sz w:val="20"/>
                  <w:szCs w:val="20"/>
                </w:rPr>
                <w:t>с</w:t>
              </w:r>
              <w:r w:rsidRPr="00B81E00">
                <w:rPr>
                  <w:rFonts w:ascii="Times New Roman" w:eastAsia="Times New Roman" w:hAnsi="Times New Roman"/>
                  <w:sz w:val="20"/>
                  <w:szCs w:val="20"/>
                </w:rPr>
                <w:t>т</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тьи</w:t>
              </w:r>
              <w:r w:rsidRPr="00B81E00">
                <w:rPr>
                  <w:rFonts w:ascii="Times New Roman" w:eastAsia="Times New Roman" w:hAnsi="Times New Roman"/>
                  <w:spacing w:val="41"/>
                  <w:sz w:val="20"/>
                  <w:szCs w:val="20"/>
                </w:rPr>
                <w:t xml:space="preserve"> </w:t>
              </w:r>
              <w:r w:rsidRPr="00B81E00">
                <w:rPr>
                  <w:rFonts w:ascii="Times New Roman" w:eastAsia="Times New Roman" w:hAnsi="Times New Roman"/>
                  <w:sz w:val="20"/>
                  <w:szCs w:val="20"/>
                </w:rPr>
                <w:t>26</w:t>
              </w:r>
              <w:r w:rsidRPr="00B81E00">
                <w:rPr>
                  <w:rFonts w:ascii="Times New Roman" w:eastAsia="Times New Roman" w:hAnsi="Times New Roman"/>
                  <w:spacing w:val="43"/>
                  <w:sz w:val="20"/>
                  <w:szCs w:val="20"/>
                </w:rPr>
                <w:t xml:space="preserve"> </w:t>
              </w:r>
            </w:hyperlink>
            <w:r w:rsidRPr="00B81E00">
              <w:rPr>
                <w:rFonts w:ascii="Times New Roman" w:eastAsia="Times New Roman" w:hAnsi="Times New Roman"/>
                <w:sz w:val="20"/>
                <w:szCs w:val="20"/>
              </w:rPr>
              <w:t>ФЗ</w:t>
            </w:r>
            <w:r w:rsidRPr="00B81E00">
              <w:rPr>
                <w:rFonts w:ascii="Times New Roman" w:eastAsia="Times New Roman" w:hAnsi="Times New Roman"/>
                <w:spacing w:val="40"/>
                <w:sz w:val="20"/>
                <w:szCs w:val="20"/>
              </w:rPr>
              <w:t xml:space="preserve"> </w:t>
            </w:r>
            <w:r w:rsidRPr="00B81E00">
              <w:rPr>
                <w:rFonts w:ascii="Times New Roman" w:eastAsia="Times New Roman" w:hAnsi="Times New Roman"/>
                <w:sz w:val="20"/>
                <w:szCs w:val="20"/>
              </w:rPr>
              <w:t>от</w:t>
            </w:r>
            <w:r w:rsidRPr="00B81E00">
              <w:rPr>
                <w:rFonts w:ascii="Times New Roman" w:eastAsia="Times New Roman" w:hAnsi="Times New Roman"/>
                <w:spacing w:val="41"/>
                <w:sz w:val="20"/>
                <w:szCs w:val="20"/>
              </w:rPr>
              <w:t xml:space="preserve"> </w:t>
            </w:r>
            <w:r w:rsidRPr="00B81E00">
              <w:rPr>
                <w:rFonts w:ascii="Times New Roman" w:eastAsia="Times New Roman" w:hAnsi="Times New Roman"/>
                <w:sz w:val="20"/>
                <w:szCs w:val="20"/>
              </w:rPr>
              <w:t>03.08.2018</w:t>
            </w:r>
            <w:r w:rsidRPr="00B81E00">
              <w:rPr>
                <w:rFonts w:ascii="Times New Roman" w:eastAsia="Times New Roman" w:hAnsi="Times New Roman"/>
                <w:spacing w:val="41"/>
                <w:sz w:val="20"/>
                <w:szCs w:val="20"/>
              </w:rPr>
              <w:t xml:space="preserve"> </w:t>
            </w:r>
            <w:r w:rsidRPr="00B81E00">
              <w:rPr>
                <w:rFonts w:ascii="Times New Roman" w:eastAsia="Times New Roman" w:hAnsi="Times New Roman"/>
                <w:sz w:val="20"/>
                <w:szCs w:val="20"/>
              </w:rPr>
              <w:t>№ 342</w:t>
            </w:r>
            <w:r w:rsidRPr="00B81E00">
              <w:rPr>
                <w:rFonts w:ascii="Times New Roman" w:eastAsia="Times New Roman" w:hAnsi="Times New Roman"/>
                <w:spacing w:val="-1"/>
                <w:sz w:val="20"/>
                <w:szCs w:val="20"/>
              </w:rPr>
              <w:t>-</w:t>
            </w:r>
            <w:r w:rsidRPr="00B81E00">
              <w:rPr>
                <w:rFonts w:ascii="Times New Roman" w:eastAsia="Times New Roman" w:hAnsi="Times New Roman"/>
                <w:sz w:val="20"/>
                <w:szCs w:val="20"/>
              </w:rPr>
              <w:t>ФЗ)</w:t>
            </w:r>
          </w:p>
        </w:tc>
        <w:tc>
          <w:tcPr>
            <w:tcW w:w="2266"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hAnsi="Times New Roman"/>
                <w:sz w:val="20"/>
                <w:szCs w:val="20"/>
              </w:rPr>
              <w:t>не</w:t>
            </w:r>
            <w:r w:rsidRPr="00B81E00">
              <w:rPr>
                <w:rFonts w:ascii="Times New Roman" w:hAnsi="Times New Roman"/>
                <w:sz w:val="20"/>
                <w:szCs w:val="20"/>
                <w:lang w:val="ru-RU"/>
              </w:rPr>
              <w:t xml:space="preserve"> </w:t>
            </w:r>
            <w:r w:rsidRPr="00B81E00">
              <w:rPr>
                <w:rFonts w:ascii="Times New Roman" w:hAnsi="Times New Roman"/>
                <w:sz w:val="20"/>
                <w:szCs w:val="20"/>
              </w:rPr>
              <w:t>подлежащие градостроительному освоению</w:t>
            </w:r>
            <w:r w:rsidRPr="00B81E00">
              <w:rPr>
                <w:rFonts w:ascii="Times New Roman" w:eastAsia="Times New Roman" w:hAnsi="Times New Roman"/>
                <w:sz w:val="20"/>
                <w:szCs w:val="20"/>
                <w:lang w:val="ru-RU"/>
              </w:rPr>
              <w:t xml:space="preserve"> </w:t>
            </w:r>
          </w:p>
        </w:tc>
      </w:tr>
      <w:tr w:rsidR="001E61DC" w:rsidRPr="00B81E00" w:rsidTr="00633492">
        <w:tc>
          <w:tcPr>
            <w:tcW w:w="613" w:type="dxa"/>
          </w:tcPr>
          <w:p w:rsidR="001E61DC" w:rsidRPr="00B81E00" w:rsidRDefault="001E61DC" w:rsidP="00D50047">
            <w:pPr>
              <w:pStyle w:val="TableParagraph"/>
              <w:contextualSpacing/>
              <w:jc w:val="center"/>
              <w:rPr>
                <w:rFonts w:ascii="Times New Roman" w:eastAsia="Times New Roman" w:hAnsi="Times New Roman"/>
                <w:sz w:val="20"/>
                <w:szCs w:val="20"/>
              </w:rPr>
            </w:pPr>
            <w:r w:rsidRPr="00B81E00">
              <w:rPr>
                <w:rFonts w:ascii="Times New Roman" w:eastAsia="Times New Roman" w:hAnsi="Times New Roman"/>
                <w:sz w:val="20"/>
                <w:szCs w:val="20"/>
              </w:rPr>
              <w:t>8</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при</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эродромн</w:t>
            </w:r>
            <w:r w:rsidRPr="00B81E00">
              <w:rPr>
                <w:rFonts w:ascii="Times New Roman" w:eastAsia="Times New Roman" w:hAnsi="Times New Roman"/>
                <w:spacing w:val="-1"/>
                <w:sz w:val="20"/>
                <w:szCs w:val="20"/>
              </w:rPr>
              <w:t>а</w:t>
            </w:r>
            <w:hyperlink r:id="rId33">
              <w:r w:rsidRPr="00B81E00">
                <w:rPr>
                  <w:rFonts w:ascii="Times New Roman" w:eastAsia="Times New Roman" w:hAnsi="Times New Roman"/>
                  <w:sz w:val="20"/>
                  <w:szCs w:val="20"/>
                </w:rPr>
                <w:t>я т</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рри</w:t>
              </w:r>
              <w:r w:rsidRPr="00B81E00">
                <w:rPr>
                  <w:rFonts w:ascii="Times New Roman" w:eastAsia="Times New Roman" w:hAnsi="Times New Roman"/>
                  <w:spacing w:val="-2"/>
                  <w:sz w:val="20"/>
                  <w:szCs w:val="20"/>
                </w:rPr>
                <w:t>т</w:t>
              </w:r>
              <w:r w:rsidRPr="00B81E00">
                <w:rPr>
                  <w:rFonts w:ascii="Times New Roman" w:eastAsia="Times New Roman" w:hAnsi="Times New Roman"/>
                  <w:sz w:val="20"/>
                  <w:szCs w:val="20"/>
                </w:rPr>
                <w:t>ория</w:t>
              </w:r>
            </w:hyperlink>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rPr>
            </w:pPr>
            <w:r w:rsidRPr="00B81E00">
              <w:rPr>
                <w:rFonts w:ascii="Times New Roman" w:eastAsia="Times New Roman" w:hAnsi="Times New Roman"/>
                <w:spacing w:val="-2"/>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з</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шный</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кс</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lastRenderedPageBreak/>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ья</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4</w:t>
            </w:r>
            <w:r w:rsidRPr="00B81E00">
              <w:rPr>
                <w:rFonts w:ascii="Times New Roman" w:eastAsia="Times New Roman" w:hAnsi="Times New Roman"/>
                <w:spacing w:val="-3"/>
                <w:sz w:val="20"/>
                <w:szCs w:val="20"/>
                <w:lang w:val="ru-RU"/>
              </w:rPr>
              <w:t>7</w:t>
            </w:r>
            <w:r w:rsidRPr="00B81E00">
              <w:rPr>
                <w:rFonts w:ascii="Times New Roman" w:eastAsia="Times New Roman" w:hAnsi="Times New Roman"/>
                <w:sz w:val="20"/>
                <w:szCs w:val="20"/>
                <w:lang w:val="ru-RU"/>
              </w:rPr>
              <w:t>; 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от 02.12.2017</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1460</w:t>
            </w:r>
            <w:r w:rsidRPr="00B81E00">
              <w:rPr>
                <w:rFonts w:ascii="Times New Roman" w:eastAsia="Times New Roman" w:hAnsi="Times New Roman"/>
                <w:spacing w:val="9"/>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z w:val="20"/>
                <w:szCs w:val="20"/>
                <w:lang w:val="ru-RU"/>
              </w:rPr>
              <w:t>б</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pacing w:val="-3"/>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ния при</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эродромной</w:t>
            </w:r>
            <w:r w:rsidRPr="00B81E00">
              <w:rPr>
                <w:rFonts w:ascii="Times New Roman" w:eastAsia="Times New Roman" w:hAnsi="Times New Roman"/>
                <w:spacing w:val="17"/>
                <w:sz w:val="20"/>
                <w:szCs w:val="20"/>
                <w:lang w:val="ru-RU"/>
              </w:rPr>
              <w:t xml:space="preserve"> </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итор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w:t>
            </w:r>
            <w:r w:rsidRPr="00B81E00">
              <w:rPr>
                <w:rFonts w:ascii="Times New Roman" w:eastAsia="Times New Roman" w:hAnsi="Times New Roman"/>
                <w:spacing w:val="18"/>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19"/>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4"/>
                <w:sz w:val="20"/>
                <w:szCs w:val="20"/>
                <w:lang w:val="ru-RU"/>
              </w:rPr>
              <w:t>ы</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18"/>
                <w:sz w:val="20"/>
                <w:szCs w:val="20"/>
                <w:lang w:val="ru-RU"/>
              </w:rPr>
              <w:t xml:space="preserve"> </w:t>
            </w:r>
            <w:r w:rsidRPr="00B81E00">
              <w:rPr>
                <w:rFonts w:ascii="Times New Roman" w:eastAsia="Times New Roman" w:hAnsi="Times New Roman"/>
                <w:sz w:val="20"/>
                <w:szCs w:val="20"/>
                <w:lang w:val="ru-RU"/>
              </w:rPr>
              <w:t>на при</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эродромной</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тории</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по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зон</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ш</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 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зногла</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28"/>
                <w:sz w:val="20"/>
                <w:szCs w:val="20"/>
                <w:lang w:val="ru-RU"/>
              </w:rPr>
              <w:t xml:space="preserve"> </w:t>
            </w:r>
            <w:r w:rsidRPr="00B81E00">
              <w:rPr>
                <w:rFonts w:ascii="Times New Roman" w:eastAsia="Times New Roman" w:hAnsi="Times New Roman"/>
                <w:sz w:val="20"/>
                <w:szCs w:val="20"/>
                <w:lang w:val="ru-RU"/>
              </w:rPr>
              <w:t>во</w:t>
            </w:r>
            <w:r w:rsidRPr="00B81E00">
              <w:rPr>
                <w:rFonts w:ascii="Times New Roman" w:eastAsia="Times New Roman" w:hAnsi="Times New Roman"/>
                <w:spacing w:val="-2"/>
                <w:sz w:val="20"/>
                <w:szCs w:val="20"/>
                <w:lang w:val="ru-RU"/>
              </w:rPr>
              <w:t>зн</w:t>
            </w:r>
            <w:r w:rsidRPr="00B81E00">
              <w:rPr>
                <w:rFonts w:ascii="Times New Roman" w:eastAsia="Times New Roman" w:hAnsi="Times New Roman"/>
                <w:sz w:val="20"/>
                <w:szCs w:val="20"/>
                <w:lang w:val="ru-RU"/>
              </w:rPr>
              <w:t>ик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ющ</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х</w:t>
            </w:r>
            <w:r w:rsidRPr="00B81E00">
              <w:rPr>
                <w:rFonts w:ascii="Times New Roman" w:eastAsia="Times New Roman" w:hAnsi="Times New Roman"/>
                <w:spacing w:val="30"/>
                <w:sz w:val="20"/>
                <w:szCs w:val="20"/>
                <w:lang w:val="ru-RU"/>
              </w:rPr>
              <w:t xml:space="preserve"> </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z w:val="20"/>
                <w:szCs w:val="20"/>
                <w:lang w:val="ru-RU"/>
              </w:rPr>
              <w:t>у</w:t>
            </w:r>
            <w:r w:rsidRPr="00B81E00">
              <w:rPr>
                <w:rFonts w:ascii="Times New Roman" w:eastAsia="Times New Roman" w:hAnsi="Times New Roman"/>
                <w:spacing w:val="23"/>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1"/>
                <w:sz w:val="20"/>
                <w:szCs w:val="20"/>
                <w:lang w:val="ru-RU"/>
              </w:rPr>
              <w:t>ыс</w:t>
            </w:r>
            <w:r w:rsidRPr="00B81E00">
              <w:rPr>
                <w:rFonts w:ascii="Times New Roman" w:eastAsia="Times New Roman" w:hAnsi="Times New Roman"/>
                <w:sz w:val="20"/>
                <w:szCs w:val="20"/>
                <w:lang w:val="ru-RU"/>
              </w:rPr>
              <w:t>ши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и 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ны</w:t>
            </w:r>
            <w:r w:rsidRPr="00B81E00">
              <w:rPr>
                <w:rFonts w:ascii="Times New Roman" w:eastAsia="Times New Roman" w:hAnsi="Times New Roman"/>
                <w:spacing w:val="-2"/>
                <w:sz w:val="20"/>
                <w:szCs w:val="20"/>
                <w:lang w:val="ru-RU"/>
              </w:rPr>
              <w:t>м</w:t>
            </w:r>
            <w:r w:rsidRPr="00B81E00">
              <w:rPr>
                <w:rFonts w:ascii="Times New Roman" w:eastAsia="Times New Roman" w:hAnsi="Times New Roman"/>
                <w:sz w:val="20"/>
                <w:szCs w:val="20"/>
                <w:lang w:val="ru-RU"/>
              </w:rPr>
              <w:t>и</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ам</w:t>
            </w:r>
            <w:r w:rsidRPr="00B81E00">
              <w:rPr>
                <w:rFonts w:ascii="Times New Roman" w:eastAsia="Times New Roman" w:hAnsi="Times New Roman"/>
                <w:sz w:val="20"/>
                <w:szCs w:val="20"/>
                <w:lang w:val="ru-RU"/>
              </w:rPr>
              <w:t>и</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го</w:t>
            </w:r>
            <w:r w:rsidRPr="00B81E00">
              <w:rPr>
                <w:rFonts w:ascii="Times New Roman" w:eastAsia="Times New Roman" w:hAnsi="Times New Roman"/>
                <w:spacing w:val="3"/>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нной</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 xml:space="preserve">ти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че</w:t>
            </w:r>
            <w:r w:rsidRPr="00B81E00">
              <w:rPr>
                <w:rFonts w:ascii="Times New Roman" w:eastAsia="Times New Roman" w:hAnsi="Times New Roman"/>
                <w:sz w:val="20"/>
                <w:szCs w:val="20"/>
                <w:lang w:val="ru-RU"/>
              </w:rPr>
              <w:t>нны</w:t>
            </w:r>
            <w:r w:rsidRPr="00B81E00">
              <w:rPr>
                <w:rFonts w:ascii="Times New Roman" w:eastAsia="Times New Roman" w:hAnsi="Times New Roman"/>
                <w:spacing w:val="-2"/>
                <w:sz w:val="20"/>
                <w:szCs w:val="20"/>
                <w:lang w:val="ru-RU"/>
              </w:rPr>
              <w:t>м</w:t>
            </w:r>
            <w:r w:rsidRPr="00B81E00">
              <w:rPr>
                <w:rFonts w:ascii="Times New Roman" w:eastAsia="Times New Roman" w:hAnsi="Times New Roman"/>
                <w:sz w:val="20"/>
                <w:szCs w:val="20"/>
                <w:lang w:val="ru-RU"/>
              </w:rPr>
              <w:t>и 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твом</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pacing w:val="-2"/>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w:t>
            </w:r>
            <w:r w:rsidRPr="00B81E00">
              <w:rPr>
                <w:rFonts w:ascii="Times New Roman" w:eastAsia="Times New Roman" w:hAnsi="Times New Roman"/>
                <w:spacing w:val="-2"/>
                <w:sz w:val="20"/>
                <w:szCs w:val="20"/>
                <w:lang w:val="ru-RU"/>
              </w:rPr>
              <w:t>м</w:t>
            </w:r>
            <w:r w:rsidRPr="00B81E00">
              <w:rPr>
                <w:rFonts w:ascii="Times New Roman" w:eastAsia="Times New Roman" w:hAnsi="Times New Roman"/>
                <w:sz w:val="20"/>
                <w:szCs w:val="20"/>
                <w:lang w:val="ru-RU"/>
              </w:rPr>
              <w:t>и орг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ам</w:t>
            </w:r>
            <w:r w:rsidRPr="00B81E00">
              <w:rPr>
                <w:rFonts w:ascii="Times New Roman" w:eastAsia="Times New Roman" w:hAnsi="Times New Roman"/>
                <w:sz w:val="20"/>
                <w:szCs w:val="20"/>
                <w:lang w:val="ru-RU"/>
              </w:rPr>
              <w:t>и</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льной</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ти</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z w:val="20"/>
                <w:szCs w:val="20"/>
                <w:lang w:val="ru-RU"/>
              </w:rPr>
              <w:t>при</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огла</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нии про</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кта</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ш</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z w:val="20"/>
                <w:szCs w:val="20"/>
                <w:lang w:val="ru-RU"/>
              </w:rPr>
              <w:t>об</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17"/>
                <w:sz w:val="20"/>
                <w:szCs w:val="20"/>
                <w:lang w:val="ru-RU"/>
              </w:rPr>
              <w:t xml:space="preserve"> </w:t>
            </w:r>
            <w:r w:rsidRPr="00B81E00">
              <w:rPr>
                <w:rFonts w:ascii="Times New Roman" w:eastAsia="Times New Roman" w:hAnsi="Times New Roman"/>
                <w:sz w:val="20"/>
                <w:szCs w:val="20"/>
                <w:lang w:val="ru-RU"/>
              </w:rPr>
              <w:t>при</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эродромной 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рритор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z w:val="20"/>
                <w:szCs w:val="20"/>
                <w:lang w:val="ru-RU"/>
              </w:rPr>
              <w:t>»</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при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том</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17"/>
                <w:sz w:val="20"/>
                <w:szCs w:val="20"/>
                <w:lang w:val="ru-RU"/>
              </w:rPr>
              <w:t xml:space="preserve"> </w:t>
            </w:r>
            <w:hyperlink r:id="rId34">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106</w:t>
              </w:r>
            </w:hyperlink>
            <w:r w:rsidRPr="00B81E00">
              <w:rPr>
                <w:rFonts w:ascii="Times New Roman" w:eastAsia="Times New Roman" w:hAnsi="Times New Roman"/>
                <w:sz w:val="20"/>
                <w:szCs w:val="20"/>
                <w:lang w:val="ru-RU"/>
              </w:rPr>
              <w:t xml:space="preserve"> 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10"/>
                <w:sz w:val="20"/>
                <w:szCs w:val="20"/>
                <w:lang w:val="ru-RU"/>
              </w:rPr>
              <w:t xml:space="preserve"> </w:t>
            </w:r>
            <w:hyperlink r:id="rId35">
              <w:r w:rsidRPr="00B81E00">
                <w:rPr>
                  <w:rFonts w:ascii="Times New Roman" w:eastAsia="Times New Roman" w:hAnsi="Times New Roman"/>
                  <w:spacing w:val="-1"/>
                  <w:sz w:val="20"/>
                  <w:szCs w:val="20"/>
                  <w:lang w:val="ru-RU"/>
                </w:rPr>
                <w:t>ча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тью</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rPr>
                <w:t>16</w:t>
              </w:r>
              <w:r w:rsidRPr="00B81E00">
                <w:rPr>
                  <w:rFonts w:ascii="Times New Roman" w:eastAsia="Times New Roman" w:hAnsi="Times New Roman"/>
                  <w:spacing w:val="6"/>
                  <w:sz w:val="20"/>
                  <w:szCs w:val="20"/>
                </w:rPr>
                <w:t xml:space="preserve"> </w:t>
              </w:r>
              <w:r w:rsidRPr="00B81E00">
                <w:rPr>
                  <w:rFonts w:ascii="Times New Roman" w:eastAsia="Times New Roman" w:hAnsi="Times New Roman"/>
                  <w:spacing w:val="-1"/>
                  <w:sz w:val="20"/>
                  <w:szCs w:val="20"/>
                </w:rPr>
                <w:t>с</w:t>
              </w:r>
              <w:r w:rsidRPr="00B81E00">
                <w:rPr>
                  <w:rFonts w:ascii="Times New Roman" w:eastAsia="Times New Roman" w:hAnsi="Times New Roman"/>
                  <w:sz w:val="20"/>
                  <w:szCs w:val="20"/>
                </w:rPr>
                <w:t>т</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т</w:t>
              </w:r>
              <w:r w:rsidRPr="00B81E00">
                <w:rPr>
                  <w:rFonts w:ascii="Times New Roman" w:eastAsia="Times New Roman" w:hAnsi="Times New Roman"/>
                  <w:spacing w:val="-2"/>
                  <w:sz w:val="20"/>
                  <w:szCs w:val="20"/>
                </w:rPr>
                <w:t>ь</w:t>
              </w:r>
              <w:r w:rsidRPr="00B81E00">
                <w:rPr>
                  <w:rFonts w:ascii="Times New Roman" w:eastAsia="Times New Roman" w:hAnsi="Times New Roman"/>
                  <w:sz w:val="20"/>
                  <w:szCs w:val="20"/>
                </w:rPr>
                <w:t>и</w:t>
              </w:r>
            </w:hyperlink>
            <w:r w:rsidRPr="00B81E00">
              <w:rPr>
                <w:rFonts w:ascii="Times New Roman" w:eastAsia="Times New Roman" w:hAnsi="Times New Roman"/>
                <w:sz w:val="20"/>
                <w:szCs w:val="20"/>
              </w:rPr>
              <w:t xml:space="preserve"> </w:t>
            </w:r>
            <w:hyperlink r:id="rId36">
              <w:r w:rsidRPr="00B81E00">
                <w:rPr>
                  <w:rFonts w:ascii="Times New Roman" w:eastAsia="Times New Roman" w:hAnsi="Times New Roman"/>
                  <w:sz w:val="20"/>
                  <w:szCs w:val="20"/>
                </w:rPr>
                <w:t xml:space="preserve">26 </w:t>
              </w:r>
            </w:hyperlink>
            <w:r w:rsidRPr="00B81E00">
              <w:rPr>
                <w:rFonts w:ascii="Times New Roman" w:eastAsia="Times New Roman" w:hAnsi="Times New Roman"/>
                <w:sz w:val="20"/>
                <w:szCs w:val="20"/>
              </w:rPr>
              <w:t>ФЗ от 03.08.2018 № 34</w:t>
            </w:r>
            <w:r w:rsidRPr="00B81E00">
              <w:rPr>
                <w:rFonts w:ascii="Times New Roman" w:eastAsia="Times New Roman" w:hAnsi="Times New Roman"/>
                <w:spacing w:val="-1"/>
                <w:sz w:val="20"/>
                <w:szCs w:val="20"/>
              </w:rPr>
              <w:t>2-</w:t>
            </w:r>
            <w:r w:rsidRPr="00B81E00">
              <w:rPr>
                <w:rFonts w:ascii="Times New Roman" w:eastAsia="Times New Roman" w:hAnsi="Times New Roman"/>
                <w:sz w:val="20"/>
                <w:szCs w:val="20"/>
              </w:rPr>
              <w:t>ФЗ)</w:t>
            </w:r>
          </w:p>
        </w:tc>
        <w:tc>
          <w:tcPr>
            <w:tcW w:w="2266" w:type="dxa"/>
          </w:tcPr>
          <w:p w:rsidR="001E61DC" w:rsidRPr="00B81E00" w:rsidRDefault="001E61DC" w:rsidP="00D50047">
            <w:pPr>
              <w:contextualSpacing/>
              <w:rPr>
                <w:sz w:val="20"/>
              </w:rPr>
            </w:pPr>
            <w:r w:rsidRPr="00B81E00">
              <w:rPr>
                <w:sz w:val="20"/>
              </w:rPr>
              <w:lastRenderedPageBreak/>
              <w:t xml:space="preserve">подлежащие </w:t>
            </w:r>
            <w:r w:rsidRPr="00B81E00">
              <w:rPr>
                <w:sz w:val="20"/>
              </w:rPr>
              <w:lastRenderedPageBreak/>
              <w:t>градостроительному освоению с ограничениями</w:t>
            </w:r>
          </w:p>
          <w:p w:rsidR="001E61DC" w:rsidRPr="00B81E00" w:rsidRDefault="001E61DC" w:rsidP="00D50047">
            <w:pPr>
              <w:pStyle w:val="TableParagraph"/>
              <w:contextualSpacing/>
              <w:jc w:val="both"/>
              <w:rPr>
                <w:rFonts w:ascii="Times New Roman" w:eastAsia="Times New Roman" w:hAnsi="Times New Roman"/>
                <w:spacing w:val="-2"/>
                <w:sz w:val="20"/>
                <w:szCs w:val="20"/>
                <w:lang w:val="ru-RU"/>
              </w:rPr>
            </w:pPr>
          </w:p>
        </w:tc>
      </w:tr>
      <w:tr w:rsidR="001E61DC" w:rsidRPr="00B81E00" w:rsidTr="00633492">
        <w:tc>
          <w:tcPr>
            <w:tcW w:w="613" w:type="dxa"/>
          </w:tcPr>
          <w:p w:rsidR="001E61DC" w:rsidRPr="00B81E00" w:rsidRDefault="001E61DC" w:rsidP="00D50047">
            <w:pPr>
              <w:pStyle w:val="TableParagraph"/>
              <w:contextualSpacing/>
              <w:jc w:val="center"/>
              <w:rPr>
                <w:rFonts w:ascii="Times New Roman" w:eastAsia="Times New Roman" w:hAnsi="Times New Roman"/>
                <w:sz w:val="20"/>
                <w:szCs w:val="20"/>
              </w:rPr>
            </w:pPr>
            <w:r w:rsidRPr="00B81E00">
              <w:rPr>
                <w:rFonts w:ascii="Times New Roman" w:eastAsia="Times New Roman" w:hAnsi="Times New Roman"/>
                <w:sz w:val="20"/>
                <w:szCs w:val="20"/>
              </w:rPr>
              <w:lastRenderedPageBreak/>
              <w:t>9</w:t>
            </w:r>
          </w:p>
        </w:tc>
        <w:tc>
          <w:tcPr>
            <w:tcW w:w="3153" w:type="dxa"/>
          </w:tcPr>
          <w:p w:rsidR="001E61DC" w:rsidRPr="00B81E00" w:rsidRDefault="007D234B" w:rsidP="00D50047">
            <w:pPr>
              <w:pStyle w:val="TableParagraph"/>
              <w:contextualSpacing/>
              <w:rPr>
                <w:rFonts w:ascii="Times New Roman" w:eastAsia="Times New Roman" w:hAnsi="Times New Roman"/>
                <w:sz w:val="20"/>
                <w:szCs w:val="20"/>
              </w:rPr>
            </w:pPr>
            <w:hyperlink r:id="rId37">
              <w:r w:rsidR="001E61DC" w:rsidRPr="00B81E00">
                <w:rPr>
                  <w:rFonts w:ascii="Times New Roman" w:eastAsia="Times New Roman" w:hAnsi="Times New Roman"/>
                  <w:sz w:val="20"/>
                  <w:szCs w:val="20"/>
                </w:rPr>
                <w:t>зона</w:t>
              </w:r>
              <w:r w:rsidR="001E61DC" w:rsidRPr="00B81E00">
                <w:rPr>
                  <w:rFonts w:ascii="Times New Roman" w:eastAsia="Times New Roman" w:hAnsi="Times New Roman"/>
                  <w:spacing w:val="-1"/>
                  <w:sz w:val="20"/>
                  <w:szCs w:val="20"/>
                </w:rPr>
                <w:t xml:space="preserve"> </w:t>
              </w:r>
            </w:hyperlink>
            <w:r w:rsidR="001E61DC" w:rsidRPr="00B81E00">
              <w:rPr>
                <w:rFonts w:ascii="Times New Roman" w:eastAsia="Times New Roman" w:hAnsi="Times New Roman"/>
                <w:spacing w:val="-3"/>
                <w:sz w:val="20"/>
                <w:szCs w:val="20"/>
              </w:rPr>
              <w:t>о</w:t>
            </w:r>
            <w:r w:rsidR="001E61DC" w:rsidRPr="00B81E00">
              <w:rPr>
                <w:rFonts w:ascii="Times New Roman" w:eastAsia="Times New Roman" w:hAnsi="Times New Roman"/>
                <w:spacing w:val="2"/>
                <w:sz w:val="20"/>
                <w:szCs w:val="20"/>
              </w:rPr>
              <w:t>х</w:t>
            </w:r>
            <w:r w:rsidR="001E61DC" w:rsidRPr="00B81E00">
              <w:rPr>
                <w:rFonts w:ascii="Times New Roman" w:eastAsia="Times New Roman" w:hAnsi="Times New Roman"/>
                <w:sz w:val="20"/>
                <w:szCs w:val="20"/>
              </w:rPr>
              <w:t>р</w:t>
            </w:r>
            <w:r w:rsidR="001E61DC" w:rsidRPr="00B81E00">
              <w:rPr>
                <w:rFonts w:ascii="Times New Roman" w:eastAsia="Times New Roman" w:hAnsi="Times New Roman"/>
                <w:spacing w:val="-1"/>
                <w:sz w:val="20"/>
                <w:szCs w:val="20"/>
              </w:rPr>
              <w:t>а</w:t>
            </w:r>
            <w:r w:rsidR="001E61DC" w:rsidRPr="00B81E00">
              <w:rPr>
                <w:rFonts w:ascii="Times New Roman" w:eastAsia="Times New Roman" w:hAnsi="Times New Roman"/>
                <w:sz w:val="20"/>
                <w:szCs w:val="20"/>
              </w:rPr>
              <w:t>ня</w:t>
            </w:r>
            <w:r w:rsidR="001E61DC" w:rsidRPr="00B81E00">
              <w:rPr>
                <w:rFonts w:ascii="Times New Roman" w:eastAsia="Times New Roman" w:hAnsi="Times New Roman"/>
                <w:spacing w:val="-1"/>
                <w:sz w:val="20"/>
                <w:szCs w:val="20"/>
              </w:rPr>
              <w:t>ем</w:t>
            </w:r>
            <w:r w:rsidR="001E61DC" w:rsidRPr="00B81E00">
              <w:rPr>
                <w:rFonts w:ascii="Times New Roman" w:eastAsia="Times New Roman" w:hAnsi="Times New Roman"/>
                <w:sz w:val="20"/>
                <w:szCs w:val="20"/>
              </w:rPr>
              <w:t>ого объ</w:t>
            </w:r>
            <w:r w:rsidR="001E61DC" w:rsidRPr="00B81E00">
              <w:rPr>
                <w:rFonts w:ascii="Times New Roman" w:eastAsia="Times New Roman" w:hAnsi="Times New Roman"/>
                <w:spacing w:val="-1"/>
                <w:sz w:val="20"/>
                <w:szCs w:val="20"/>
              </w:rPr>
              <w:t>е</w:t>
            </w:r>
            <w:r w:rsidR="001E61DC" w:rsidRPr="00B81E00">
              <w:rPr>
                <w:rFonts w:ascii="Times New Roman" w:eastAsia="Times New Roman" w:hAnsi="Times New Roman"/>
                <w:sz w:val="20"/>
                <w:szCs w:val="20"/>
              </w:rPr>
              <w:t>кта</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 от 27.05.1996 № 5</w:t>
            </w:r>
            <w:r w:rsidRPr="00B81E00">
              <w:rPr>
                <w:rFonts w:ascii="Times New Roman" w:eastAsia="Times New Roman" w:hAnsi="Times New Roman"/>
                <w:spacing w:val="3"/>
                <w:sz w:val="20"/>
                <w:szCs w:val="20"/>
                <w:lang w:val="ru-RU"/>
              </w:rPr>
              <w:t>7</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О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нной 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pacing w:val="3"/>
                <w:sz w:val="20"/>
                <w:szCs w:val="20"/>
                <w:lang w:val="ru-RU"/>
              </w:rPr>
              <w:t>е</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тья 15; </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ие</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т  31.08.2019 №1132 "Об утверждении Положения о зоне охраняемого объекта" </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при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том</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26"/>
                <w:sz w:val="20"/>
                <w:szCs w:val="20"/>
                <w:lang w:val="ru-RU"/>
              </w:rPr>
              <w:t xml:space="preserve"> </w:t>
            </w:r>
            <w:hyperlink r:id="rId38">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106</w:t>
              </w:r>
              <w:r w:rsidRPr="00B81E00">
                <w:rPr>
                  <w:rFonts w:ascii="Times New Roman" w:eastAsia="Times New Roman" w:hAnsi="Times New Roman"/>
                  <w:spacing w:val="20"/>
                  <w:sz w:val="20"/>
                  <w:szCs w:val="20"/>
                  <w:lang w:val="ru-RU"/>
                </w:rPr>
                <w:t xml:space="preserve"> </w:t>
              </w:r>
            </w:hyperlink>
            <w:r w:rsidRPr="00B81E00">
              <w:rPr>
                <w:rFonts w:ascii="Times New Roman" w:eastAsia="Times New Roman" w:hAnsi="Times New Roman"/>
                <w:sz w:val="20"/>
                <w:szCs w:val="20"/>
                <w:lang w:val="ru-RU"/>
              </w:rPr>
              <w:t>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 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14"/>
                <w:sz w:val="20"/>
                <w:szCs w:val="20"/>
                <w:lang w:val="ru-RU"/>
              </w:rPr>
              <w:t xml:space="preserve"> </w:t>
            </w:r>
            <w:hyperlink r:id="rId39">
              <w:r w:rsidRPr="00B81E00">
                <w:rPr>
                  <w:rFonts w:ascii="Times New Roman" w:eastAsia="Times New Roman" w:hAnsi="Times New Roman"/>
                  <w:spacing w:val="-1"/>
                  <w:sz w:val="20"/>
                  <w:szCs w:val="20"/>
                  <w:lang w:val="ru-RU"/>
                </w:rPr>
                <w:t>ч</w:t>
              </w:r>
              <w:r w:rsidRPr="00B81E00">
                <w:rPr>
                  <w:rFonts w:ascii="Times New Roman" w:eastAsia="Times New Roman" w:hAnsi="Times New Roman"/>
                  <w:sz w:val="20"/>
                  <w:szCs w:val="20"/>
                  <w:lang w:val="ru-RU"/>
                </w:rPr>
                <w:t>.</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z w:val="20"/>
                  <w:szCs w:val="20"/>
                  <w:lang w:val="ru-RU"/>
                </w:rPr>
                <w:t>16</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z w:val="20"/>
                  <w:szCs w:val="20"/>
                  <w:lang w:val="ru-RU"/>
                </w:rPr>
                <w:t>26</w:t>
              </w:r>
              <w:r w:rsidRPr="00B81E00">
                <w:rPr>
                  <w:rFonts w:ascii="Times New Roman" w:eastAsia="Times New Roman" w:hAnsi="Times New Roman"/>
                  <w:spacing w:val="13"/>
                  <w:sz w:val="20"/>
                  <w:szCs w:val="20"/>
                  <w:lang w:val="ru-RU"/>
                </w:rPr>
                <w:t xml:space="preserve"> </w:t>
              </w:r>
            </w:hyperlink>
            <w:r w:rsidRPr="00B81E00">
              <w:rPr>
                <w:rFonts w:ascii="Times New Roman" w:eastAsia="Times New Roman" w:hAnsi="Times New Roman"/>
                <w:spacing w:val="2"/>
                <w:sz w:val="20"/>
                <w:szCs w:val="20"/>
                <w:lang w:val="ru-RU"/>
              </w:rPr>
              <w:t>Ф</w:t>
            </w:r>
            <w:r w:rsidRPr="00B81E00">
              <w:rPr>
                <w:rFonts w:ascii="Times New Roman" w:eastAsia="Times New Roman" w:hAnsi="Times New Roman"/>
                <w:sz w:val="20"/>
                <w:szCs w:val="20"/>
                <w:lang w:val="ru-RU"/>
              </w:rPr>
              <w:t>З</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2"/>
                <w:sz w:val="20"/>
                <w:szCs w:val="20"/>
                <w:lang w:val="ru-RU"/>
              </w:rPr>
              <w:t>о</w:t>
            </w:r>
            <w:r w:rsidRPr="00B81E00">
              <w:rPr>
                <w:rFonts w:ascii="Times New Roman" w:eastAsia="Times New Roman" w:hAnsi="Times New Roman"/>
                <w:sz w:val="20"/>
                <w:szCs w:val="20"/>
                <w:lang w:val="ru-RU"/>
              </w:rPr>
              <w:t>т</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03.08.2018 №</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342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ФЗ)</w:t>
            </w:r>
          </w:p>
        </w:tc>
        <w:tc>
          <w:tcPr>
            <w:tcW w:w="2266"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hAnsi="Times New Roman"/>
                <w:sz w:val="20"/>
                <w:szCs w:val="20"/>
              </w:rPr>
              <w:t>не</w:t>
            </w:r>
            <w:r w:rsidRPr="00B81E00">
              <w:rPr>
                <w:rFonts w:ascii="Times New Roman" w:hAnsi="Times New Roman"/>
                <w:sz w:val="20"/>
                <w:szCs w:val="20"/>
                <w:lang w:val="ru-RU"/>
              </w:rPr>
              <w:t xml:space="preserve"> </w:t>
            </w:r>
            <w:r w:rsidRPr="00B81E00">
              <w:rPr>
                <w:rFonts w:ascii="Times New Roman" w:hAnsi="Times New Roman"/>
                <w:sz w:val="20"/>
                <w:szCs w:val="20"/>
              </w:rPr>
              <w:t>подлежащие градостроительному освоению</w:t>
            </w: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10</w:t>
            </w:r>
          </w:p>
        </w:tc>
        <w:tc>
          <w:tcPr>
            <w:tcW w:w="3153" w:type="dxa"/>
          </w:tcPr>
          <w:p w:rsidR="001E61DC" w:rsidRPr="00B81E00" w:rsidRDefault="007D234B" w:rsidP="00D50047">
            <w:pPr>
              <w:pStyle w:val="TableParagraph"/>
              <w:contextualSpacing/>
              <w:rPr>
                <w:rFonts w:ascii="Times New Roman" w:eastAsia="Times New Roman" w:hAnsi="Times New Roman"/>
                <w:sz w:val="20"/>
                <w:szCs w:val="20"/>
                <w:lang w:val="ru-RU"/>
              </w:rPr>
            </w:pPr>
            <w:hyperlink r:id="rId40">
              <w:r w:rsidR="001E61DC" w:rsidRPr="00B81E00">
                <w:rPr>
                  <w:rFonts w:ascii="Times New Roman" w:eastAsia="Times New Roman" w:hAnsi="Times New Roman"/>
                  <w:sz w:val="20"/>
                  <w:szCs w:val="20"/>
                  <w:lang w:val="ru-RU"/>
                </w:rPr>
                <w:t>зона</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pacing w:val="-3"/>
                <w:sz w:val="20"/>
                <w:szCs w:val="20"/>
                <w:lang w:val="ru-RU"/>
              </w:rPr>
              <w:t>о</w:t>
            </w:r>
            <w:r w:rsidR="001E61DC" w:rsidRPr="00B81E00">
              <w:rPr>
                <w:rFonts w:ascii="Times New Roman" w:eastAsia="Times New Roman" w:hAnsi="Times New Roman"/>
                <w:spacing w:val="2"/>
                <w:sz w:val="20"/>
                <w:szCs w:val="20"/>
                <w:lang w:val="ru-RU"/>
              </w:rPr>
              <w:t>х</w:t>
            </w:r>
            <w:r w:rsidR="001E61DC" w:rsidRPr="00B81E00">
              <w:rPr>
                <w:rFonts w:ascii="Times New Roman" w:eastAsia="Times New Roman" w:hAnsi="Times New Roman"/>
                <w:sz w:val="20"/>
                <w:szCs w:val="20"/>
                <w:lang w:val="ru-RU"/>
              </w:rPr>
              <w:t>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ня</w:t>
            </w:r>
            <w:r w:rsidR="001E61DC" w:rsidRPr="00B81E00">
              <w:rPr>
                <w:rFonts w:ascii="Times New Roman" w:eastAsia="Times New Roman" w:hAnsi="Times New Roman"/>
                <w:spacing w:val="-1"/>
                <w:sz w:val="20"/>
                <w:szCs w:val="20"/>
                <w:lang w:val="ru-RU"/>
              </w:rPr>
              <w:t>ем</w:t>
            </w:r>
            <w:r w:rsidR="001E61DC" w:rsidRPr="00B81E00">
              <w:rPr>
                <w:rFonts w:ascii="Times New Roman" w:eastAsia="Times New Roman" w:hAnsi="Times New Roman"/>
                <w:sz w:val="20"/>
                <w:szCs w:val="20"/>
                <w:lang w:val="ru-RU"/>
              </w:rPr>
              <w:t>ого во</w:t>
            </w:r>
            <w:r w:rsidR="001E61DC" w:rsidRPr="00B81E00">
              <w:rPr>
                <w:rFonts w:ascii="Times New Roman" w:eastAsia="Times New Roman" w:hAnsi="Times New Roman"/>
                <w:spacing w:val="-2"/>
                <w:sz w:val="20"/>
                <w:szCs w:val="20"/>
                <w:lang w:val="ru-RU"/>
              </w:rPr>
              <w:t>е</w:t>
            </w:r>
            <w:r w:rsidR="001E61DC" w:rsidRPr="00B81E00">
              <w:rPr>
                <w:rFonts w:ascii="Times New Roman" w:eastAsia="Times New Roman" w:hAnsi="Times New Roman"/>
                <w:sz w:val="20"/>
                <w:szCs w:val="20"/>
                <w:lang w:val="ru-RU"/>
              </w:rPr>
              <w:t>нного</w:t>
            </w:r>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во</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нного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тные</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п</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ци</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ные зоны,</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влив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 xml:space="preserve">ые в </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вязи с 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щ</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м</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нных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тов</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ие</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05</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05</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2</w:t>
            </w:r>
            <w:r w:rsidRPr="00B81E00">
              <w:rPr>
                <w:rFonts w:ascii="Times New Roman" w:eastAsia="Times New Roman" w:hAnsi="Times New Roman"/>
                <w:spacing w:val="-3"/>
                <w:sz w:val="20"/>
                <w:szCs w:val="20"/>
                <w:lang w:val="ru-RU"/>
              </w:rPr>
              <w:t>0</w:t>
            </w:r>
            <w:r w:rsidRPr="00B81E00">
              <w:rPr>
                <w:rFonts w:ascii="Times New Roman" w:eastAsia="Times New Roman" w:hAnsi="Times New Roman"/>
                <w:sz w:val="20"/>
                <w:szCs w:val="20"/>
                <w:lang w:val="ru-RU"/>
              </w:rPr>
              <w:t>14</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405</w:t>
            </w:r>
            <w:r w:rsidRPr="00B81E00">
              <w:rPr>
                <w:rFonts w:ascii="Times New Roman" w:eastAsia="Times New Roman" w:hAnsi="Times New Roman"/>
                <w:spacing w:val="9"/>
                <w:sz w:val="20"/>
                <w:szCs w:val="20"/>
                <w:lang w:val="ru-RU"/>
              </w:rPr>
              <w:t xml:space="preserve"> </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б</w:t>
            </w:r>
            <w:r w:rsidRPr="00B81E00">
              <w:rPr>
                <w:rFonts w:ascii="Times New Roman" w:eastAsia="Times New Roman" w:hAnsi="Times New Roman"/>
                <w:spacing w:val="9"/>
                <w:sz w:val="20"/>
                <w:szCs w:val="20"/>
                <w:lang w:val="ru-RU"/>
              </w:rPr>
              <w:t xml:space="preserve"> </w:t>
            </w:r>
            <w:r w:rsidRPr="00B81E00">
              <w:rPr>
                <w:rFonts w:ascii="Times New Roman" w:eastAsia="Times New Roman" w:hAnsi="Times New Roman"/>
                <w:spacing w:val="-3"/>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но</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пр</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 с</w:t>
            </w:r>
            <w:r w:rsidRPr="00B81E00">
              <w:rPr>
                <w:rFonts w:ascii="Times New Roman" w:eastAsia="Times New Roman" w:hAnsi="Times New Roman"/>
                <w:spacing w:val="39"/>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обы</w:t>
            </w:r>
            <w:r w:rsidRPr="00B81E00">
              <w:rPr>
                <w:rFonts w:ascii="Times New Roman" w:eastAsia="Times New Roman" w:hAnsi="Times New Roman"/>
                <w:spacing w:val="-4"/>
                <w:sz w:val="20"/>
                <w:szCs w:val="20"/>
                <w:lang w:val="ru-RU"/>
              </w:rPr>
              <w:t>м</w:t>
            </w:r>
            <w:r w:rsidRPr="00B81E00">
              <w:rPr>
                <w:rFonts w:ascii="Times New Roman" w:eastAsia="Times New Roman" w:hAnsi="Times New Roman"/>
                <w:sz w:val="20"/>
                <w:szCs w:val="20"/>
                <w:lang w:val="ru-RU"/>
              </w:rPr>
              <w:t>и</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лови</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и</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п</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зов</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я</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pacing w:val="-3"/>
                <w:sz w:val="20"/>
                <w:szCs w:val="20"/>
                <w:lang w:val="ru-RU"/>
              </w:rPr>
              <w:t xml:space="preserve">для </w:t>
            </w:r>
            <w:r w:rsidRPr="00B81E00">
              <w:rPr>
                <w:rFonts w:ascii="Times New Roman" w:eastAsia="Times New Roman" w:hAnsi="Times New Roman"/>
                <w:sz w:val="20"/>
                <w:szCs w:val="20"/>
                <w:lang w:val="ru-RU"/>
              </w:rPr>
              <w:t>об</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п</w:t>
            </w:r>
            <w:r w:rsidRPr="00B81E00">
              <w:rPr>
                <w:rFonts w:ascii="Times New Roman" w:eastAsia="Times New Roman" w:hAnsi="Times New Roman"/>
                <w:spacing w:val="-1"/>
                <w:sz w:val="20"/>
                <w:szCs w:val="20"/>
                <w:lang w:val="ru-RU"/>
              </w:rPr>
              <w:t>еч</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ия</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pacing w:val="2"/>
                <w:sz w:val="20"/>
                <w:szCs w:val="20"/>
                <w:lang w:val="ru-RU"/>
              </w:rPr>
              <w:t>ф</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кци</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ров</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ия</w:t>
            </w:r>
            <w:r w:rsidRPr="00B81E00">
              <w:rPr>
                <w:rFonts w:ascii="Times New Roman" w:eastAsia="Times New Roman" w:hAnsi="Times New Roman"/>
                <w:spacing w:val="39"/>
                <w:sz w:val="20"/>
                <w:szCs w:val="20"/>
                <w:lang w:val="ru-RU"/>
              </w:rPr>
              <w:t xml:space="preserve"> </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т</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в </w:t>
            </w:r>
            <w:r w:rsidRPr="00B81E00">
              <w:rPr>
                <w:rFonts w:ascii="Times New Roman" w:eastAsia="Times New Roman" w:hAnsi="Times New Roman"/>
                <w:spacing w:val="-2"/>
                <w:sz w:val="20"/>
                <w:szCs w:val="20"/>
                <w:lang w:val="ru-RU"/>
              </w:rPr>
              <w:t>В</w:t>
            </w:r>
            <w:r w:rsidRPr="00B81E00">
              <w:rPr>
                <w:rFonts w:ascii="Times New Roman" w:eastAsia="Times New Roman" w:hAnsi="Times New Roman"/>
                <w:sz w:val="20"/>
                <w:szCs w:val="20"/>
                <w:lang w:val="ru-RU"/>
              </w:rPr>
              <w:t>оо</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ен</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0"/>
                <w:sz w:val="20"/>
                <w:szCs w:val="20"/>
                <w:lang w:val="ru-RU"/>
              </w:rPr>
              <w:t xml:space="preserve"> </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ил</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z w:val="20"/>
                <w:szCs w:val="20"/>
                <w:lang w:val="ru-RU"/>
              </w:rPr>
              <w:t>д</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гих</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pacing w:val="-3"/>
                <w:sz w:val="20"/>
                <w:szCs w:val="20"/>
                <w:lang w:val="ru-RU"/>
              </w:rPr>
              <w:t>во</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 в</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ин</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ки</w:t>
            </w:r>
            <w:r w:rsidRPr="00B81E00">
              <w:rPr>
                <w:rFonts w:ascii="Times New Roman" w:eastAsia="Times New Roman" w:hAnsi="Times New Roman"/>
                <w:sz w:val="20"/>
                <w:szCs w:val="20"/>
                <w:lang w:val="ru-RU"/>
              </w:rPr>
              <w:t>х</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pacing w:val="-2"/>
                <w:sz w:val="20"/>
                <w:szCs w:val="20"/>
                <w:lang w:val="ru-RU"/>
              </w:rPr>
              <w:t>ф</w:t>
            </w:r>
            <w:r w:rsidRPr="00B81E00">
              <w:rPr>
                <w:rFonts w:ascii="Times New Roman" w:eastAsia="Times New Roman" w:hAnsi="Times New Roman"/>
                <w:sz w:val="20"/>
                <w:szCs w:val="20"/>
                <w:lang w:val="ru-RU"/>
              </w:rPr>
              <w:t>ор</w:t>
            </w:r>
            <w:r w:rsidRPr="00B81E00">
              <w:rPr>
                <w:rFonts w:ascii="Times New Roman" w:eastAsia="Times New Roman" w:hAnsi="Times New Roman"/>
                <w:spacing w:val="-4"/>
                <w:sz w:val="20"/>
                <w:szCs w:val="20"/>
                <w:lang w:val="ru-RU"/>
              </w:rPr>
              <w:t>м</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ров</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й</w:t>
            </w:r>
            <w:r w:rsidRPr="00B81E00">
              <w:rPr>
                <w:rFonts w:ascii="Times New Roman" w:eastAsia="Times New Roman" w:hAnsi="Times New Roman"/>
                <w:spacing w:val="25"/>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27"/>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г</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но</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w:t>
            </w:r>
            <w:r w:rsidRPr="00B81E00">
              <w:rPr>
                <w:rFonts w:ascii="Times New Roman" w:eastAsia="Times New Roman" w:hAnsi="Times New Roman"/>
                <w:spacing w:val="27"/>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4"/>
                <w:sz w:val="20"/>
                <w:szCs w:val="20"/>
                <w:lang w:val="ru-RU"/>
              </w:rPr>
              <w:t>ы</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ол</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z w:val="20"/>
                <w:szCs w:val="20"/>
                <w:lang w:val="ru-RU"/>
              </w:rPr>
              <w:t>ю</w:t>
            </w:r>
            <w:r w:rsidRPr="00B81E00">
              <w:rPr>
                <w:rFonts w:ascii="Times New Roman" w:eastAsia="Times New Roman" w:hAnsi="Times New Roman"/>
                <w:spacing w:val="-3"/>
                <w:sz w:val="20"/>
                <w:szCs w:val="20"/>
                <w:lang w:val="ru-RU"/>
              </w:rPr>
              <w:t>щ</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х</w:t>
            </w:r>
            <w:r w:rsidRPr="00B81E00">
              <w:rPr>
                <w:rFonts w:ascii="Times New Roman" w:eastAsia="Times New Roman" w:hAnsi="Times New Roman"/>
                <w:spacing w:val="23"/>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д</w:t>
            </w:r>
            <w:r w:rsidRPr="00B81E00">
              <w:rPr>
                <w:rFonts w:ascii="Times New Roman" w:eastAsia="Times New Roman" w:hAnsi="Times New Roman"/>
                <w:spacing w:val="-4"/>
                <w:sz w:val="20"/>
                <w:szCs w:val="20"/>
                <w:lang w:val="ru-RU"/>
              </w:rPr>
              <w:t>ач</w:t>
            </w:r>
            <w:r w:rsidRPr="00B81E00">
              <w:rPr>
                <w:rFonts w:ascii="Times New Roman" w:eastAsia="Times New Roman" w:hAnsi="Times New Roman"/>
                <w:sz w:val="20"/>
                <w:szCs w:val="20"/>
                <w:lang w:val="ru-RU"/>
              </w:rPr>
              <w:t>и в</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обла</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обор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ны</w:t>
            </w:r>
            <w:r w:rsidRPr="00B81E00">
              <w:rPr>
                <w:rFonts w:ascii="Times New Roman" w:eastAsia="Times New Roman" w:hAnsi="Times New Roman"/>
                <w:spacing w:val="-1"/>
                <w:sz w:val="20"/>
                <w:szCs w:val="20"/>
                <w:lang w:val="ru-RU"/>
              </w:rPr>
              <w:t xml:space="preserve"> 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ы</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jc w:val="both"/>
              <w:rPr>
                <w:rFonts w:ascii="Times New Roman" w:eastAsia="Times New Roman" w:hAnsi="Times New Roman"/>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11</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hyperlink r:id="rId41">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обо охр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z w:val="20"/>
                <w:szCs w:val="20"/>
                <w:lang w:val="ru-RU"/>
              </w:rPr>
              <w:t>ой приро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ной терр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тор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 (</w:t>
            </w:r>
            <w:r w:rsidRPr="00B81E00">
              <w:rPr>
                <w:rFonts w:ascii="Times New Roman" w:eastAsia="Times New Roman" w:hAnsi="Times New Roman"/>
                <w:spacing w:val="-1"/>
                <w:sz w:val="20"/>
                <w:szCs w:val="20"/>
                <w:lang w:val="ru-RU"/>
              </w:rPr>
              <w:t>г</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нного пр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род</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ого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пов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ик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льного п</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приро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ного п</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п</w:t>
            </w:r>
            <w:r w:rsidRPr="00B81E00">
              <w:rPr>
                <w:rFonts w:ascii="Times New Roman" w:eastAsia="Times New Roman" w:hAnsi="Times New Roman"/>
                <w:spacing w:val="-1"/>
                <w:sz w:val="20"/>
                <w:szCs w:val="20"/>
                <w:lang w:val="ru-RU"/>
              </w:rPr>
              <w:t>ам</w:t>
            </w:r>
            <w:r w:rsidRPr="00B81E00">
              <w:rPr>
                <w:rFonts w:ascii="Times New Roman" w:eastAsia="Times New Roman" w:hAnsi="Times New Roman"/>
                <w:sz w:val="20"/>
                <w:szCs w:val="20"/>
                <w:lang w:val="ru-RU"/>
              </w:rPr>
              <w:t>ятн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ка природы)</w:t>
            </w:r>
          </w:p>
        </w:tc>
        <w:tc>
          <w:tcPr>
            <w:tcW w:w="4105"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2"/>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 от 14.03.1995 № 33</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б 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 xml:space="preserve">обо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я</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т</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то</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pacing w:val="4"/>
                <w:sz w:val="20"/>
                <w:szCs w:val="20"/>
                <w:lang w:val="ru-RU"/>
              </w:rPr>
              <w:t>х</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ь</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pacing w:val="2"/>
                <w:sz w:val="20"/>
                <w:szCs w:val="20"/>
                <w:lang w:val="ru-RU"/>
              </w:rPr>
              <w:t>1</w:t>
            </w:r>
            <w:r w:rsidRPr="00B81E00">
              <w:rPr>
                <w:rFonts w:ascii="Times New Roman" w:eastAsia="Times New Roman" w:hAnsi="Times New Roman"/>
                <w:sz w:val="20"/>
                <w:szCs w:val="20"/>
                <w:lang w:val="ru-RU"/>
              </w:rPr>
              <w:t>0</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2; 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ие</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т 19.02.2015 № 138 </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z w:val="20"/>
                <w:szCs w:val="20"/>
                <w:lang w:val="ru-RU"/>
              </w:rPr>
              <w:t xml:space="preserve">б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 xml:space="preserve">л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зд</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 xml:space="preserve">я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н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г</w:t>
            </w:r>
            <w:r w:rsidRPr="00B81E00">
              <w:rPr>
                <w:rFonts w:ascii="Times New Roman" w:eastAsia="Times New Roman" w:hAnsi="Times New Roman"/>
                <w:spacing w:val="-3"/>
                <w:sz w:val="20"/>
                <w:szCs w:val="20"/>
                <w:lang w:val="ru-RU"/>
              </w:rPr>
              <w:t>ор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 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бо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4"/>
                <w:sz w:val="20"/>
                <w:szCs w:val="20"/>
                <w:lang w:val="ru-RU"/>
              </w:rPr>
              <w:t>м</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т</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то</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 xml:space="preserve">я </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х гр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ниц</w:t>
            </w:r>
            <w:r w:rsidRPr="00B81E00">
              <w:rPr>
                <w:rFonts w:ascii="Times New Roman" w:eastAsia="Times New Roman" w:hAnsi="Times New Roman"/>
                <w:sz w:val="20"/>
                <w:szCs w:val="20"/>
                <w:lang w:val="ru-RU"/>
              </w:rPr>
              <w:t>, о</w:t>
            </w:r>
            <w:r w:rsidRPr="00B81E00">
              <w:rPr>
                <w:rFonts w:ascii="Times New Roman" w:eastAsia="Times New Roman" w:hAnsi="Times New Roman"/>
                <w:spacing w:val="-2"/>
                <w:sz w:val="20"/>
                <w:szCs w:val="20"/>
                <w:lang w:val="ru-RU"/>
              </w:rPr>
              <w:t>п</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ия</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ж</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а</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ол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зов</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я з</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2"/>
                <w:sz w:val="20"/>
                <w:szCs w:val="20"/>
                <w:lang w:val="ru-RU"/>
              </w:rPr>
              <w:t>ьн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 xml:space="preserve">х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ча</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тк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в и водных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ктов в </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ц</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х 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ки</w:t>
            </w:r>
            <w:r w:rsidRPr="00B81E00">
              <w:rPr>
                <w:rFonts w:ascii="Times New Roman" w:eastAsia="Times New Roman" w:hAnsi="Times New Roman"/>
                <w:sz w:val="20"/>
                <w:szCs w:val="20"/>
                <w:lang w:val="ru-RU"/>
              </w:rPr>
              <w:t>х зо</w:t>
            </w:r>
            <w:r w:rsidRPr="00B81E00">
              <w:rPr>
                <w:rFonts w:ascii="Times New Roman" w:eastAsia="Times New Roman" w:hAnsi="Times New Roman"/>
                <w:spacing w:val="3"/>
                <w:sz w:val="20"/>
                <w:szCs w:val="20"/>
                <w:lang w:val="ru-RU"/>
              </w:rPr>
              <w:t>н</w:t>
            </w:r>
            <w:r w:rsidRPr="00B81E00">
              <w:rPr>
                <w:rFonts w:ascii="Times New Roman" w:eastAsia="Times New Roman" w:hAnsi="Times New Roman"/>
                <w:sz w:val="20"/>
                <w:szCs w:val="20"/>
                <w:lang w:val="ru-RU"/>
              </w:rPr>
              <w:t>» (пр</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25"/>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че</w:t>
            </w:r>
            <w:r w:rsidRPr="00B81E00">
              <w:rPr>
                <w:rFonts w:ascii="Times New Roman" w:eastAsia="Times New Roman" w:hAnsi="Times New Roman"/>
                <w:sz w:val="20"/>
                <w:szCs w:val="20"/>
                <w:lang w:val="ru-RU"/>
              </w:rPr>
              <w:t>том</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26"/>
                <w:sz w:val="20"/>
                <w:szCs w:val="20"/>
                <w:lang w:val="ru-RU"/>
              </w:rPr>
              <w:t xml:space="preserve"> </w:t>
            </w:r>
            <w:hyperlink r:id="rId42">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106</w:t>
              </w:r>
              <w:r w:rsidRPr="00B81E00">
                <w:rPr>
                  <w:rFonts w:ascii="Times New Roman" w:eastAsia="Times New Roman" w:hAnsi="Times New Roman"/>
                  <w:spacing w:val="20"/>
                  <w:sz w:val="20"/>
                  <w:szCs w:val="20"/>
                  <w:lang w:val="ru-RU"/>
                </w:rPr>
                <w:t xml:space="preserve"> </w:t>
              </w:r>
            </w:hyperlink>
            <w:r w:rsidRPr="00B81E00">
              <w:rPr>
                <w:rFonts w:ascii="Times New Roman" w:eastAsia="Times New Roman" w:hAnsi="Times New Roman"/>
                <w:sz w:val="20"/>
                <w:szCs w:val="20"/>
                <w:lang w:val="ru-RU"/>
              </w:rPr>
              <w:t>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 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32"/>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32"/>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36"/>
                <w:sz w:val="20"/>
                <w:szCs w:val="20"/>
                <w:lang w:val="ru-RU"/>
              </w:rPr>
              <w:t xml:space="preserve"> </w:t>
            </w:r>
            <w:hyperlink r:id="rId43">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z w:val="20"/>
                  <w:szCs w:val="20"/>
                  <w:lang w:val="ru-RU"/>
                </w:rPr>
                <w:t>тью</w:t>
              </w:r>
              <w:r w:rsidRPr="00B81E00">
                <w:rPr>
                  <w:rFonts w:ascii="Times New Roman" w:eastAsia="Times New Roman" w:hAnsi="Times New Roman"/>
                  <w:spacing w:val="35"/>
                  <w:sz w:val="20"/>
                  <w:szCs w:val="20"/>
                  <w:lang w:val="ru-RU"/>
                </w:rPr>
                <w:t xml:space="preserve"> </w:t>
              </w:r>
              <w:r w:rsidRPr="00B81E00">
                <w:rPr>
                  <w:rFonts w:ascii="Times New Roman" w:eastAsia="Times New Roman" w:hAnsi="Times New Roman"/>
                  <w:sz w:val="20"/>
                  <w:szCs w:val="20"/>
                  <w:lang w:val="ru-RU"/>
                </w:rPr>
                <w:t>16</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ьи</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z w:val="20"/>
                  <w:szCs w:val="20"/>
                  <w:lang w:val="ru-RU"/>
                </w:rPr>
                <w:t>26</w:t>
              </w:r>
              <w:r w:rsidRPr="00B81E00">
                <w:rPr>
                  <w:rFonts w:ascii="Times New Roman" w:eastAsia="Times New Roman" w:hAnsi="Times New Roman"/>
                  <w:spacing w:val="35"/>
                  <w:sz w:val="20"/>
                  <w:szCs w:val="20"/>
                  <w:lang w:val="ru-RU"/>
                </w:rPr>
                <w:t xml:space="preserve"> </w:t>
              </w:r>
            </w:hyperlink>
            <w:r w:rsidRPr="00B81E00">
              <w:rPr>
                <w:rFonts w:ascii="Times New Roman" w:eastAsia="Times New Roman" w:hAnsi="Times New Roman"/>
                <w:sz w:val="20"/>
                <w:szCs w:val="20"/>
                <w:lang w:val="ru-RU"/>
              </w:rPr>
              <w:t>ФЗ</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z w:val="20"/>
                <w:szCs w:val="20"/>
                <w:lang w:val="ru-RU"/>
              </w:rPr>
              <w:t>от 03.08.2018 №</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342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З</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rPr>
                <w:rFonts w:ascii="Times New Roman" w:eastAsia="Times New Roman" w:hAnsi="Times New Roman"/>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12</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hyperlink r:id="rId44">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рных</w:t>
            </w:r>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pacing w:val="3"/>
                <w:sz w:val="20"/>
                <w:szCs w:val="20"/>
                <w:lang w:val="ru-RU"/>
              </w:rPr>
              <w:t>п</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нктов 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блюд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за</w:t>
            </w:r>
            <w:r w:rsidRPr="00B81E00">
              <w:rPr>
                <w:rFonts w:ascii="Times New Roman" w:eastAsia="Times New Roman" w:hAnsi="Times New Roman"/>
                <w:spacing w:val="-1"/>
                <w:sz w:val="20"/>
                <w:szCs w:val="20"/>
                <w:lang w:val="ru-RU"/>
              </w:rPr>
              <w:t xml:space="preserve"> с</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тояни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м ок</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ющ</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z w:val="20"/>
                <w:szCs w:val="20"/>
                <w:lang w:val="ru-RU"/>
              </w:rPr>
              <w:t xml:space="preserve">ы, </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е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грязн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м</w:t>
            </w:r>
          </w:p>
        </w:tc>
        <w:tc>
          <w:tcPr>
            <w:tcW w:w="4105" w:type="dxa"/>
          </w:tcPr>
          <w:p w:rsidR="001E61DC" w:rsidRPr="00B81E00" w:rsidRDefault="001E61DC" w:rsidP="00D50047">
            <w:pPr>
              <w:pStyle w:val="TableParagraph"/>
              <w:tabs>
                <w:tab w:val="left" w:pos="1657"/>
                <w:tab w:val="left" w:pos="2480"/>
                <w:tab w:val="left" w:pos="2962"/>
                <w:tab w:val="left" w:pos="4298"/>
                <w:tab w:val="left" w:pos="4785"/>
                <w:tab w:val="left" w:pos="5798"/>
              </w:tabs>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 от 19.07.1998 № 11</w:t>
            </w:r>
            <w:r w:rsidRPr="00B81E00">
              <w:rPr>
                <w:rFonts w:ascii="Times New Roman" w:eastAsia="Times New Roman" w:hAnsi="Times New Roman"/>
                <w:spacing w:val="2"/>
                <w:sz w:val="20"/>
                <w:szCs w:val="20"/>
                <w:lang w:val="ru-RU"/>
              </w:rPr>
              <w:t>3</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 гидром</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оролог</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 xml:space="preserve">кой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л</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жб</w:t>
            </w:r>
            <w:r w:rsidRPr="00B81E00">
              <w:rPr>
                <w:rFonts w:ascii="Times New Roman" w:eastAsia="Times New Roman" w:hAnsi="Times New Roman"/>
                <w:spacing w:val="3"/>
                <w:sz w:val="20"/>
                <w:szCs w:val="20"/>
                <w:lang w:val="ru-RU"/>
              </w:rPr>
              <w:t>е</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 xml:space="preserve">ть 3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ьи 13; 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от 27.08.1999 №</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972</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z w:val="20"/>
                <w:szCs w:val="20"/>
                <w:lang w:val="ru-RU"/>
              </w:rPr>
              <w:t>б</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3"/>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 Полож</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 xml:space="preserve">я о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озд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нии 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 xml:space="preserve">ных зон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рных </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нктов 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блюд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 xml:space="preserve">й за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тояни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м ок</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жа</w:t>
            </w:r>
            <w:r w:rsidRPr="00B81E00">
              <w:rPr>
                <w:rFonts w:ascii="Times New Roman" w:eastAsia="Times New Roman" w:hAnsi="Times New Roman"/>
                <w:sz w:val="20"/>
                <w:szCs w:val="20"/>
                <w:lang w:val="ru-RU"/>
              </w:rPr>
              <w:t>ю</w:t>
            </w:r>
            <w:r w:rsidRPr="00B81E00">
              <w:rPr>
                <w:rFonts w:ascii="Times New Roman" w:eastAsia="Times New Roman" w:hAnsi="Times New Roman"/>
                <w:spacing w:val="2"/>
                <w:sz w:val="20"/>
                <w:szCs w:val="20"/>
                <w:lang w:val="ru-RU"/>
              </w:rPr>
              <w:t>щ</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й приро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 xml:space="preserve">ной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ды, </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е </w:t>
            </w:r>
            <w:r w:rsidRPr="00B81E00">
              <w:rPr>
                <w:rFonts w:ascii="Times New Roman" w:eastAsia="Times New Roman" w:hAnsi="Times New Roman"/>
                <w:sz w:val="20"/>
                <w:szCs w:val="20"/>
                <w:lang w:val="ru-RU"/>
              </w:rPr>
              <w:lastRenderedPageBreak/>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грязн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м</w:t>
            </w:r>
            <w:r w:rsidRPr="00B81E00">
              <w:rPr>
                <w:rFonts w:ascii="Times New Roman" w:eastAsia="Times New Roman" w:hAnsi="Times New Roman"/>
                <w:sz w:val="20"/>
                <w:szCs w:val="20"/>
                <w:lang w:val="ru-RU"/>
              </w:rPr>
              <w:t>»</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том</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54"/>
                <w:sz w:val="20"/>
                <w:szCs w:val="20"/>
                <w:lang w:val="ru-RU"/>
              </w:rPr>
              <w:t xml:space="preserve"> </w:t>
            </w:r>
            <w:hyperlink r:id="rId45">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и</w:t>
              </w:r>
            </w:hyperlink>
            <w:r w:rsidRPr="00B81E00">
              <w:rPr>
                <w:rFonts w:ascii="Times New Roman" w:eastAsia="Times New Roman" w:hAnsi="Times New Roman"/>
                <w:sz w:val="20"/>
                <w:szCs w:val="20"/>
                <w:lang w:val="ru-RU"/>
              </w:rPr>
              <w:t xml:space="preserve"> </w:t>
            </w:r>
            <w:hyperlink r:id="rId46">
              <w:r w:rsidRPr="00B81E00">
                <w:rPr>
                  <w:rFonts w:ascii="Times New Roman" w:eastAsia="Times New Roman" w:hAnsi="Times New Roman"/>
                  <w:sz w:val="20"/>
                  <w:szCs w:val="20"/>
                  <w:lang w:val="ru-RU"/>
                </w:rPr>
                <w:t>106</w:t>
              </w:r>
              <w:r w:rsidRPr="00B81E00">
                <w:rPr>
                  <w:rFonts w:ascii="Times New Roman" w:eastAsia="Times New Roman" w:hAnsi="Times New Roman"/>
                  <w:spacing w:val="45"/>
                  <w:sz w:val="20"/>
                  <w:szCs w:val="20"/>
                  <w:lang w:val="ru-RU"/>
                </w:rPr>
                <w:t xml:space="preserve"> </w:t>
              </w:r>
            </w:hyperlink>
            <w:r w:rsidRPr="00B81E00">
              <w:rPr>
                <w:rFonts w:ascii="Times New Roman" w:eastAsia="Times New Roman" w:hAnsi="Times New Roman"/>
                <w:sz w:val="20"/>
                <w:szCs w:val="20"/>
                <w:lang w:val="ru-RU"/>
              </w:rPr>
              <w:t>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49"/>
                <w:sz w:val="20"/>
                <w:szCs w:val="20"/>
                <w:lang w:val="ru-RU"/>
              </w:rPr>
              <w:t xml:space="preserve"> </w:t>
            </w:r>
            <w:hyperlink r:id="rId47">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z w:val="20"/>
                  <w:szCs w:val="20"/>
                  <w:lang w:val="ru-RU"/>
                </w:rPr>
                <w:t>тью</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16</w:t>
              </w:r>
            </w:hyperlink>
            <w:r w:rsidRPr="00B81E00">
              <w:rPr>
                <w:rFonts w:ascii="Times New Roman" w:eastAsia="Times New Roman" w:hAnsi="Times New Roman"/>
                <w:sz w:val="20"/>
                <w:szCs w:val="20"/>
                <w:lang w:val="ru-RU"/>
              </w:rPr>
              <w:t xml:space="preserve"> </w:t>
            </w:r>
            <w:hyperlink r:id="rId48">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тьи 26 </w:t>
              </w:r>
            </w:hyperlink>
            <w:r w:rsidRPr="00B81E00">
              <w:rPr>
                <w:rFonts w:ascii="Times New Roman" w:eastAsia="Times New Roman" w:hAnsi="Times New Roman"/>
                <w:sz w:val="20"/>
                <w:szCs w:val="20"/>
                <w:lang w:val="ru-RU"/>
              </w:rPr>
              <w:t>ФЗ от 03.08.</w:t>
            </w:r>
            <w:r w:rsidRPr="00B81E00">
              <w:rPr>
                <w:rFonts w:ascii="Times New Roman" w:eastAsia="Times New Roman" w:hAnsi="Times New Roman"/>
                <w:spacing w:val="-2"/>
                <w:sz w:val="20"/>
                <w:szCs w:val="20"/>
                <w:lang w:val="ru-RU"/>
              </w:rPr>
              <w:t>2</w:t>
            </w:r>
            <w:r w:rsidRPr="00B81E00">
              <w:rPr>
                <w:rFonts w:ascii="Times New Roman" w:eastAsia="Times New Roman" w:hAnsi="Times New Roman"/>
                <w:sz w:val="20"/>
                <w:szCs w:val="20"/>
                <w:lang w:val="ru-RU"/>
              </w:rPr>
              <w:t>018 №</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342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ФЗ)</w:t>
            </w:r>
          </w:p>
        </w:tc>
        <w:tc>
          <w:tcPr>
            <w:tcW w:w="2266" w:type="dxa"/>
          </w:tcPr>
          <w:p w:rsidR="001E61DC" w:rsidRPr="00B81E00" w:rsidRDefault="001E61DC" w:rsidP="00D50047">
            <w:pPr>
              <w:pStyle w:val="TableParagraph"/>
              <w:tabs>
                <w:tab w:val="left" w:pos="1657"/>
                <w:tab w:val="left" w:pos="2480"/>
                <w:tab w:val="left" w:pos="2962"/>
                <w:tab w:val="left" w:pos="4298"/>
                <w:tab w:val="left" w:pos="4785"/>
                <w:tab w:val="left" w:pos="5798"/>
              </w:tabs>
              <w:contextualSpacing/>
              <w:rPr>
                <w:rFonts w:ascii="Times New Roman" w:eastAsia="Times New Roman" w:hAnsi="Times New Roman"/>
                <w:sz w:val="20"/>
                <w:szCs w:val="20"/>
                <w:lang w:val="ru-RU"/>
              </w:rPr>
            </w:pPr>
            <w:r w:rsidRPr="00B81E00">
              <w:rPr>
                <w:rFonts w:ascii="Times New Roman" w:hAnsi="Times New Roman"/>
                <w:sz w:val="20"/>
                <w:szCs w:val="20"/>
              </w:rPr>
              <w:lastRenderedPageBreak/>
              <w:t>не</w:t>
            </w:r>
            <w:r w:rsidRPr="00B81E00">
              <w:rPr>
                <w:rFonts w:ascii="Times New Roman" w:hAnsi="Times New Roman"/>
                <w:sz w:val="20"/>
                <w:szCs w:val="20"/>
                <w:lang w:val="ru-RU"/>
              </w:rPr>
              <w:t xml:space="preserve"> </w:t>
            </w:r>
            <w:r w:rsidRPr="00B81E00">
              <w:rPr>
                <w:rFonts w:ascii="Times New Roman" w:hAnsi="Times New Roman"/>
                <w:sz w:val="20"/>
                <w:szCs w:val="20"/>
              </w:rPr>
              <w:t>подлежащие градостроительному освоению</w:t>
            </w: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lastRenderedPageBreak/>
              <w:t>13</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водоо</w:t>
            </w:r>
            <w:r w:rsidRPr="00B81E00">
              <w:rPr>
                <w:rFonts w:ascii="Times New Roman" w:eastAsia="Times New Roman" w:hAnsi="Times New Roman"/>
                <w:spacing w:val="1"/>
                <w:sz w:val="20"/>
                <w:szCs w:val="20"/>
              </w:rPr>
              <w:t>х</w:t>
            </w:r>
            <w:r w:rsidRPr="00B81E00">
              <w:rPr>
                <w:rFonts w:ascii="Times New Roman" w:eastAsia="Times New Roman" w:hAnsi="Times New Roman"/>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нн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 (р</w:t>
            </w:r>
            <w:r w:rsidRPr="00B81E00">
              <w:rPr>
                <w:rFonts w:ascii="Times New Roman" w:eastAsia="Times New Roman" w:hAnsi="Times New Roman"/>
                <w:spacing w:val="-2"/>
                <w:sz w:val="20"/>
                <w:szCs w:val="20"/>
              </w:rPr>
              <w:t>ы</w:t>
            </w:r>
            <w:r w:rsidRPr="00B81E00">
              <w:rPr>
                <w:rFonts w:ascii="Times New Roman" w:eastAsia="Times New Roman" w:hAnsi="Times New Roman"/>
                <w:sz w:val="20"/>
                <w:szCs w:val="20"/>
              </w:rPr>
              <w:t>бо</w:t>
            </w:r>
            <w:r w:rsidRPr="00B81E00">
              <w:rPr>
                <w:rFonts w:ascii="Times New Roman" w:eastAsia="Times New Roman" w:hAnsi="Times New Roman"/>
                <w:spacing w:val="-3"/>
                <w:sz w:val="20"/>
                <w:szCs w:val="20"/>
              </w:rPr>
              <w:t>о</w:t>
            </w:r>
            <w:r w:rsidRPr="00B81E00">
              <w:rPr>
                <w:rFonts w:ascii="Times New Roman" w:eastAsia="Times New Roman" w:hAnsi="Times New Roman"/>
                <w:spacing w:val="2"/>
                <w:sz w:val="20"/>
                <w:szCs w:val="20"/>
              </w:rPr>
              <w:t>х</w:t>
            </w:r>
            <w:r w:rsidRPr="00B81E00">
              <w:rPr>
                <w:rFonts w:ascii="Times New Roman" w:eastAsia="Times New Roman" w:hAnsi="Times New Roman"/>
                <w:spacing w:val="-3"/>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нн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w:t>
            </w:r>
            <w:r w:rsidRPr="00B81E00">
              <w:rPr>
                <w:rFonts w:ascii="Times New Roman" w:eastAsia="Times New Roman" w:hAnsi="Times New Roman"/>
                <w:spacing w:val="-1"/>
                <w:sz w:val="20"/>
                <w:szCs w:val="20"/>
              </w:rPr>
              <w:t xml:space="preserve"> </w:t>
            </w:r>
            <w:r w:rsidRPr="00B81E00">
              <w:rPr>
                <w:rFonts w:ascii="Times New Roman" w:eastAsia="Times New Roman" w:hAnsi="Times New Roman"/>
                <w:sz w:val="20"/>
                <w:szCs w:val="20"/>
              </w:rPr>
              <w:t>зона</w:t>
            </w:r>
          </w:p>
        </w:tc>
        <w:tc>
          <w:tcPr>
            <w:tcW w:w="4105"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pacing w:val="-2"/>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й</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кс</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ции</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z w:val="20"/>
                <w:szCs w:val="20"/>
                <w:lang w:val="ru-RU"/>
              </w:rPr>
              <w:t xml:space="preserve">. 1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ья</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65;</w:t>
            </w:r>
          </w:p>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w:t>
            </w:r>
            <w:r w:rsidRPr="00B81E00">
              <w:rPr>
                <w:rFonts w:ascii="Times New Roman" w:eastAsia="Times New Roman" w:hAnsi="Times New Roman"/>
                <w:spacing w:val="17"/>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от</w:t>
            </w:r>
            <w:r w:rsidRPr="00B81E00">
              <w:rPr>
                <w:rFonts w:ascii="Times New Roman" w:eastAsia="Times New Roman" w:hAnsi="Times New Roman"/>
                <w:spacing w:val="17"/>
                <w:sz w:val="20"/>
                <w:szCs w:val="20"/>
                <w:lang w:val="ru-RU"/>
              </w:rPr>
              <w:t xml:space="preserve"> </w:t>
            </w:r>
            <w:r w:rsidRPr="00B81E00">
              <w:rPr>
                <w:rFonts w:ascii="Times New Roman" w:eastAsia="Times New Roman" w:hAnsi="Times New Roman"/>
                <w:sz w:val="20"/>
                <w:szCs w:val="20"/>
                <w:lang w:val="ru-RU"/>
              </w:rPr>
              <w:t>20.12.2004</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7"/>
                <w:sz w:val="20"/>
                <w:szCs w:val="20"/>
                <w:lang w:val="ru-RU"/>
              </w:rPr>
              <w:t xml:space="preserve"> </w:t>
            </w:r>
            <w:r w:rsidRPr="00B81E00">
              <w:rPr>
                <w:rFonts w:ascii="Times New Roman" w:eastAsia="Times New Roman" w:hAnsi="Times New Roman"/>
                <w:sz w:val="20"/>
                <w:szCs w:val="20"/>
                <w:lang w:val="ru-RU"/>
              </w:rPr>
              <w:t>16</w:t>
            </w:r>
            <w:r w:rsidRPr="00B81E00">
              <w:rPr>
                <w:rFonts w:ascii="Times New Roman" w:eastAsia="Times New Roman" w:hAnsi="Times New Roman"/>
                <w:spacing w:val="3"/>
                <w:sz w:val="20"/>
                <w:szCs w:val="20"/>
                <w:lang w:val="ru-RU"/>
              </w:rPr>
              <w:t>6</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ФЗ</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 рыболов</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тве</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z w:val="20"/>
                <w:szCs w:val="20"/>
                <w:lang w:val="ru-RU"/>
              </w:rPr>
              <w:t>водн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б</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олог</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х 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w:t>
            </w:r>
            <w:r w:rsidRPr="00B81E00">
              <w:rPr>
                <w:rFonts w:ascii="Times New Roman" w:eastAsia="Times New Roman" w:hAnsi="Times New Roman"/>
                <w:spacing w:val="4"/>
                <w:sz w:val="20"/>
                <w:szCs w:val="20"/>
                <w:lang w:val="ru-RU"/>
              </w:rPr>
              <w:t>в</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тья 48;</w:t>
            </w:r>
          </w:p>
          <w:p w:rsidR="001E61DC" w:rsidRPr="00B81E00" w:rsidRDefault="001E61DC" w:rsidP="00D50047">
            <w:pPr>
              <w:pStyle w:val="TableParagraph"/>
              <w:tabs>
                <w:tab w:val="left" w:pos="471"/>
                <w:tab w:val="left" w:pos="1758"/>
                <w:tab w:val="left" w:pos="2737"/>
                <w:tab w:val="left" w:pos="4439"/>
                <w:tab w:val="left" w:pos="5018"/>
                <w:tab w:val="left" w:pos="5383"/>
              </w:tabs>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ие</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10</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01</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2</w:t>
            </w:r>
            <w:r w:rsidRPr="00B81E00">
              <w:rPr>
                <w:rFonts w:ascii="Times New Roman" w:eastAsia="Times New Roman" w:hAnsi="Times New Roman"/>
                <w:spacing w:val="-3"/>
                <w:sz w:val="20"/>
                <w:szCs w:val="20"/>
                <w:lang w:val="ru-RU"/>
              </w:rPr>
              <w:t>0</w:t>
            </w:r>
            <w:r w:rsidRPr="00B81E00">
              <w:rPr>
                <w:rFonts w:ascii="Times New Roman" w:eastAsia="Times New Roman" w:hAnsi="Times New Roman"/>
                <w:sz w:val="20"/>
                <w:szCs w:val="20"/>
                <w:lang w:val="ru-RU"/>
              </w:rPr>
              <w:t>09</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17</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pacing w:val="-12"/>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б</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ил</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 xml:space="preserve">я на </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но</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 xml:space="preserve">ц </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хр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зон и гр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ц 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бр</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щ</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z w:val="20"/>
                <w:szCs w:val="20"/>
                <w:lang w:val="ru-RU"/>
              </w:rPr>
              <w:t>полос</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водн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б</w:t>
            </w:r>
            <w:r w:rsidRPr="00B81E00">
              <w:rPr>
                <w:rFonts w:ascii="Times New Roman" w:eastAsia="Times New Roman" w:hAnsi="Times New Roman"/>
                <w:sz w:val="20"/>
                <w:szCs w:val="20"/>
                <w:lang w:val="ru-RU"/>
              </w:rPr>
              <w:t>ъ</w:t>
            </w:r>
            <w:r w:rsidRPr="00B81E00">
              <w:rPr>
                <w:rFonts w:ascii="Times New Roman" w:eastAsia="Times New Roman" w:hAnsi="Times New Roman"/>
                <w:spacing w:val="-3"/>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 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РФ от 06.10.2008 №</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 xml:space="preserve">743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z w:val="20"/>
                <w:szCs w:val="20"/>
                <w:lang w:val="ru-RU"/>
              </w:rPr>
              <w:t xml:space="preserve">б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 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вил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ния рыбоо</w:t>
            </w:r>
            <w:r w:rsidRPr="00B81E00">
              <w:rPr>
                <w:rFonts w:ascii="Times New Roman" w:eastAsia="Times New Roman" w:hAnsi="Times New Roman"/>
                <w:spacing w:val="1"/>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зо</w:t>
            </w:r>
            <w:r w:rsidRPr="00B81E00">
              <w:rPr>
                <w:rFonts w:ascii="Times New Roman" w:eastAsia="Times New Roman" w:hAnsi="Times New Roman"/>
                <w:spacing w:val="3"/>
                <w:sz w:val="20"/>
                <w:szCs w:val="20"/>
                <w:lang w:val="ru-RU"/>
              </w:rPr>
              <w:t>н</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rPr>
                <w:rFonts w:ascii="Times New Roman" w:eastAsia="Times New Roman" w:hAnsi="Times New Roman"/>
                <w:spacing w:val="-2"/>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14</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прибр</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жн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 з</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щ</w:t>
            </w:r>
            <w:r w:rsidRPr="00B81E00">
              <w:rPr>
                <w:rFonts w:ascii="Times New Roman" w:eastAsia="Times New Roman" w:hAnsi="Times New Roman"/>
                <w:spacing w:val="-2"/>
                <w:sz w:val="20"/>
                <w:szCs w:val="20"/>
              </w:rPr>
              <w:t>и</w:t>
            </w:r>
            <w:r w:rsidRPr="00B81E00">
              <w:rPr>
                <w:rFonts w:ascii="Times New Roman" w:eastAsia="Times New Roman" w:hAnsi="Times New Roman"/>
                <w:sz w:val="20"/>
                <w:szCs w:val="20"/>
              </w:rPr>
              <w:t>тн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w:t>
            </w:r>
            <w:r w:rsidRPr="00B81E00">
              <w:rPr>
                <w:rFonts w:ascii="Times New Roman" w:eastAsia="Times New Roman" w:hAnsi="Times New Roman"/>
                <w:spacing w:val="1"/>
                <w:sz w:val="20"/>
                <w:szCs w:val="20"/>
              </w:rPr>
              <w:t xml:space="preserve"> </w:t>
            </w:r>
            <w:hyperlink r:id="rId49">
              <w:r w:rsidRPr="00B81E00">
                <w:rPr>
                  <w:rFonts w:ascii="Times New Roman" w:eastAsia="Times New Roman" w:hAnsi="Times New Roman"/>
                  <w:spacing w:val="-2"/>
                  <w:sz w:val="20"/>
                  <w:szCs w:val="20"/>
                </w:rPr>
                <w:t>п</w:t>
              </w:r>
              <w:r w:rsidRPr="00B81E00">
                <w:rPr>
                  <w:rFonts w:ascii="Times New Roman" w:eastAsia="Times New Roman" w:hAnsi="Times New Roman"/>
                  <w:sz w:val="20"/>
                  <w:szCs w:val="20"/>
                </w:rPr>
                <w:t>оло</w:t>
              </w:r>
              <w:r w:rsidRPr="00B81E00">
                <w:rPr>
                  <w:rFonts w:ascii="Times New Roman" w:eastAsia="Times New Roman" w:hAnsi="Times New Roman"/>
                  <w:spacing w:val="-1"/>
                  <w:sz w:val="20"/>
                  <w:szCs w:val="20"/>
                </w:rPr>
                <w:t>с</w:t>
              </w:r>
              <w:r w:rsidRPr="00B81E00">
                <w:rPr>
                  <w:rFonts w:ascii="Times New Roman" w:eastAsia="Times New Roman" w:hAnsi="Times New Roman"/>
                  <w:sz w:val="20"/>
                  <w:szCs w:val="20"/>
                </w:rPr>
                <w:t>а</w:t>
              </w:r>
            </w:hyperlink>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pacing w:val="-2"/>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й</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кс</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ции</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z w:val="20"/>
                <w:szCs w:val="20"/>
                <w:lang w:val="ru-RU"/>
              </w:rPr>
              <w:t xml:space="preserve">ть 2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ть</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6</w:t>
            </w:r>
            <w:r w:rsidRPr="00B81E00">
              <w:rPr>
                <w:rFonts w:ascii="Times New Roman" w:eastAsia="Times New Roman" w:hAnsi="Times New Roman"/>
                <w:spacing w:val="-3"/>
                <w:sz w:val="20"/>
                <w:szCs w:val="20"/>
                <w:lang w:val="ru-RU"/>
              </w:rPr>
              <w:t>5</w:t>
            </w:r>
            <w:r w:rsidRPr="00B81E00">
              <w:rPr>
                <w:rFonts w:ascii="Times New Roman" w:eastAsia="Times New Roman" w:hAnsi="Times New Roman"/>
                <w:sz w:val="20"/>
                <w:szCs w:val="20"/>
                <w:lang w:val="ru-RU"/>
              </w:rPr>
              <w:t>;</w:t>
            </w:r>
          </w:p>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ие</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31"/>
                <w:sz w:val="20"/>
                <w:szCs w:val="20"/>
                <w:lang w:val="ru-RU"/>
              </w:rPr>
              <w:t xml:space="preserve">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10</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01</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2</w:t>
            </w:r>
            <w:r w:rsidRPr="00B81E00">
              <w:rPr>
                <w:rFonts w:ascii="Times New Roman" w:eastAsia="Times New Roman" w:hAnsi="Times New Roman"/>
                <w:spacing w:val="-3"/>
                <w:sz w:val="20"/>
                <w:szCs w:val="20"/>
                <w:lang w:val="ru-RU"/>
              </w:rPr>
              <w:t>0</w:t>
            </w:r>
            <w:r w:rsidRPr="00B81E00">
              <w:rPr>
                <w:rFonts w:ascii="Times New Roman" w:eastAsia="Times New Roman" w:hAnsi="Times New Roman"/>
                <w:sz w:val="20"/>
                <w:szCs w:val="20"/>
                <w:lang w:val="ru-RU"/>
              </w:rPr>
              <w:t>09</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17</w:t>
            </w:r>
            <w:r w:rsidRPr="00B81E00">
              <w:rPr>
                <w:rFonts w:ascii="Times New Roman" w:eastAsia="Times New Roman" w:hAnsi="Times New Roman"/>
                <w:spacing w:val="50"/>
                <w:sz w:val="20"/>
                <w:szCs w:val="20"/>
                <w:lang w:val="ru-RU"/>
              </w:rPr>
              <w:t xml:space="preserve"> </w:t>
            </w:r>
            <w:r w:rsidRPr="00B81E00">
              <w:rPr>
                <w:rFonts w:ascii="Times New Roman" w:eastAsia="Times New Roman" w:hAnsi="Times New Roman"/>
                <w:spacing w:val="-12"/>
                <w:sz w:val="20"/>
                <w:szCs w:val="20"/>
                <w:lang w:val="ru-RU"/>
              </w:rPr>
              <w:t>«</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б</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w:t>
            </w:r>
            <w:r w:rsidRPr="00B81E00">
              <w:rPr>
                <w:rFonts w:ascii="Times New Roman" w:eastAsia="Times New Roman" w:hAnsi="Times New Roman"/>
                <w:spacing w:val="26"/>
                <w:sz w:val="20"/>
                <w:szCs w:val="20"/>
                <w:lang w:val="ru-RU"/>
              </w:rPr>
              <w:t xml:space="preserve"> </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ил</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я на</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но</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и</w:t>
            </w:r>
            <w:r w:rsidRPr="00B81E00">
              <w:rPr>
                <w:rFonts w:ascii="Times New Roman" w:eastAsia="Times New Roman" w:hAnsi="Times New Roman"/>
                <w:spacing w:val="59"/>
                <w:sz w:val="20"/>
                <w:szCs w:val="20"/>
                <w:lang w:val="ru-RU"/>
              </w:rPr>
              <w:t xml:space="preserve"> </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ц</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хр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z w:val="20"/>
                <w:szCs w:val="20"/>
                <w:lang w:val="ru-RU"/>
              </w:rPr>
              <w:t>зон</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z w:val="20"/>
                <w:szCs w:val="20"/>
                <w:lang w:val="ru-RU"/>
              </w:rPr>
              <w:t>гр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ц 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бр</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щ</w:t>
            </w:r>
            <w:r w:rsidRPr="00B81E00">
              <w:rPr>
                <w:rFonts w:ascii="Times New Roman" w:eastAsia="Times New Roman" w:hAnsi="Times New Roman"/>
                <w:spacing w:val="-2"/>
                <w:sz w:val="20"/>
                <w:szCs w:val="20"/>
                <w:lang w:val="ru-RU"/>
              </w:rPr>
              <w:t>ит</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z w:val="20"/>
                <w:szCs w:val="20"/>
                <w:lang w:val="ru-RU"/>
              </w:rPr>
              <w:t>полос</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водн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б</w:t>
            </w:r>
            <w:r w:rsidRPr="00B81E00">
              <w:rPr>
                <w:rFonts w:ascii="Times New Roman" w:eastAsia="Times New Roman" w:hAnsi="Times New Roman"/>
                <w:sz w:val="20"/>
                <w:szCs w:val="20"/>
                <w:lang w:val="ru-RU"/>
              </w:rPr>
              <w:t>ъ</w:t>
            </w:r>
            <w:r w:rsidRPr="00B81E00">
              <w:rPr>
                <w:rFonts w:ascii="Times New Roman" w:eastAsia="Times New Roman" w:hAnsi="Times New Roman"/>
                <w:spacing w:val="-3"/>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jc w:val="both"/>
              <w:rPr>
                <w:rFonts w:ascii="Times New Roman" w:eastAsia="Times New Roman" w:hAnsi="Times New Roman"/>
                <w:spacing w:val="-2"/>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15</w:t>
            </w:r>
          </w:p>
        </w:tc>
        <w:tc>
          <w:tcPr>
            <w:tcW w:w="3153" w:type="dxa"/>
          </w:tcPr>
          <w:p w:rsidR="001E61DC" w:rsidRPr="00B81E00" w:rsidRDefault="007D234B" w:rsidP="00D50047">
            <w:pPr>
              <w:pStyle w:val="TableParagraph"/>
              <w:contextualSpacing/>
              <w:rPr>
                <w:rFonts w:ascii="Times New Roman" w:eastAsia="Times New Roman" w:hAnsi="Times New Roman"/>
                <w:sz w:val="20"/>
                <w:szCs w:val="20"/>
                <w:lang w:val="ru-RU"/>
              </w:rPr>
            </w:pPr>
            <w:hyperlink r:id="rId50">
              <w:r w:rsidR="001E61DC" w:rsidRPr="00B81E00">
                <w:rPr>
                  <w:rFonts w:ascii="Times New Roman" w:eastAsia="Times New Roman" w:hAnsi="Times New Roman"/>
                  <w:sz w:val="20"/>
                  <w:szCs w:val="20"/>
                  <w:lang w:val="ru-RU"/>
                </w:rPr>
                <w:t>ок</w:t>
              </w:r>
              <w:r w:rsidR="001E61DC" w:rsidRPr="00B81E00">
                <w:rPr>
                  <w:rFonts w:ascii="Times New Roman" w:eastAsia="Times New Roman" w:hAnsi="Times New Roman"/>
                  <w:spacing w:val="2"/>
                  <w:sz w:val="20"/>
                  <w:szCs w:val="20"/>
                  <w:lang w:val="ru-RU"/>
                </w:rPr>
                <w:t>р</w:t>
              </w:r>
              <w:r w:rsidR="001E61DC" w:rsidRPr="00B81E00">
                <w:rPr>
                  <w:rFonts w:ascii="Times New Roman" w:eastAsia="Times New Roman" w:hAnsi="Times New Roman"/>
                  <w:spacing w:val="-5"/>
                  <w:sz w:val="20"/>
                  <w:szCs w:val="20"/>
                  <w:lang w:val="ru-RU"/>
                </w:rPr>
                <w:t>у</w:t>
              </w:r>
              <w:r w:rsidR="001E61DC" w:rsidRPr="00B81E00">
                <w:rPr>
                  <w:rFonts w:ascii="Times New Roman" w:eastAsia="Times New Roman" w:hAnsi="Times New Roman"/>
                  <w:sz w:val="20"/>
                  <w:szCs w:val="20"/>
                  <w:lang w:val="ru-RU"/>
                </w:rPr>
                <w:t xml:space="preserve">г </w:t>
              </w:r>
            </w:hyperlink>
            <w:r w:rsidR="001E61DC" w:rsidRPr="00B81E00">
              <w:rPr>
                <w:rFonts w:ascii="Times New Roman" w:eastAsia="Times New Roman" w:hAnsi="Times New Roman"/>
                <w:spacing w:val="-1"/>
                <w:sz w:val="20"/>
                <w:szCs w:val="20"/>
                <w:lang w:val="ru-RU"/>
              </w:rPr>
              <w:t>са</w:t>
            </w:r>
            <w:r w:rsidR="001E61DC" w:rsidRPr="00B81E00">
              <w:rPr>
                <w:rFonts w:ascii="Times New Roman" w:eastAsia="Times New Roman" w:hAnsi="Times New Roman"/>
                <w:sz w:val="20"/>
                <w:szCs w:val="20"/>
                <w:lang w:val="ru-RU"/>
              </w:rPr>
              <w:t>нит</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 xml:space="preserve">рной </w:t>
            </w:r>
            <w:r w:rsidR="001E61DC" w:rsidRPr="00B81E00">
              <w:rPr>
                <w:rFonts w:ascii="Times New Roman" w:eastAsia="Times New Roman" w:hAnsi="Times New Roman"/>
                <w:spacing w:val="-1"/>
                <w:sz w:val="20"/>
                <w:szCs w:val="20"/>
                <w:lang w:val="ru-RU"/>
              </w:rPr>
              <w:t>(</w:t>
            </w:r>
            <w:r w:rsidR="001E61DC" w:rsidRPr="00B81E00">
              <w:rPr>
                <w:rFonts w:ascii="Times New Roman" w:eastAsia="Times New Roman" w:hAnsi="Times New Roman"/>
                <w:sz w:val="20"/>
                <w:szCs w:val="20"/>
                <w:lang w:val="ru-RU"/>
              </w:rPr>
              <w:t>гор</w:t>
            </w:r>
            <w:r w:rsidR="001E61DC" w:rsidRPr="00B81E00">
              <w:rPr>
                <w:rFonts w:ascii="Times New Roman" w:eastAsia="Times New Roman" w:hAnsi="Times New Roman"/>
                <w:spacing w:val="-2"/>
                <w:sz w:val="20"/>
                <w:szCs w:val="20"/>
                <w:lang w:val="ru-RU"/>
              </w:rPr>
              <w:t>н</w:t>
            </w:r>
            <w:r w:rsidR="001E61DC" w:rsidRPr="00B81E00">
              <w:rPr>
                <w:rFonts w:ascii="Times New Roman" w:eastAsia="Times New Roman" w:hAnsi="Times New Roman"/>
                <w:spacing w:val="1"/>
                <w:sz w:val="20"/>
                <w:szCs w:val="20"/>
                <w:lang w:val="ru-RU"/>
              </w:rPr>
              <w:t>о</w:t>
            </w:r>
            <w:r w:rsidR="001E61DC" w:rsidRPr="00B81E00">
              <w:rPr>
                <w:rFonts w:ascii="Times New Roman" w:eastAsia="Times New Roman" w:hAnsi="Times New Roman"/>
                <w:sz w:val="20"/>
                <w:szCs w:val="20"/>
                <w:lang w:val="ru-RU"/>
              </w:rPr>
              <w:t>-</w:t>
            </w:r>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рной) </w:t>
            </w:r>
            <w:r w:rsidRPr="00B81E00">
              <w:rPr>
                <w:rFonts w:ascii="Times New Roman" w:eastAsia="Times New Roman" w:hAnsi="Times New Roman"/>
                <w:spacing w:val="-4"/>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 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че</w:t>
            </w:r>
            <w:r w:rsidRPr="00B81E00">
              <w:rPr>
                <w:rFonts w:ascii="Times New Roman" w:eastAsia="Times New Roman" w:hAnsi="Times New Roman"/>
                <w:sz w:val="20"/>
                <w:szCs w:val="20"/>
                <w:lang w:val="ru-RU"/>
              </w:rPr>
              <w:t>б</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2"/>
                <w:sz w:val="20"/>
                <w:szCs w:val="20"/>
                <w:lang w:val="ru-RU"/>
              </w:rPr>
              <w:t>о</w:t>
            </w:r>
            <w:r w:rsidRPr="00B81E00">
              <w:rPr>
                <w:rFonts w:ascii="Times New Roman" w:eastAsia="Times New Roman" w:hAnsi="Times New Roman"/>
                <w:sz w:val="20"/>
                <w:szCs w:val="20"/>
                <w:lang w:val="ru-RU"/>
              </w:rPr>
              <w:t>- оздоровит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мес</w:t>
            </w:r>
            <w:r w:rsidRPr="00B81E00">
              <w:rPr>
                <w:rFonts w:ascii="Times New Roman" w:eastAsia="Times New Roman" w:hAnsi="Times New Roman"/>
                <w:sz w:val="20"/>
                <w:szCs w:val="20"/>
                <w:lang w:val="ru-RU"/>
              </w:rPr>
              <w:t>тно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рортов и природ</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ече</w:t>
            </w:r>
            <w:r w:rsidRPr="00B81E00">
              <w:rPr>
                <w:rFonts w:ascii="Times New Roman" w:eastAsia="Times New Roman" w:hAnsi="Times New Roman"/>
                <w:sz w:val="20"/>
                <w:szCs w:val="20"/>
                <w:lang w:val="ru-RU"/>
              </w:rPr>
              <w:t>б</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ых 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ов</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от</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z w:val="20"/>
                <w:szCs w:val="20"/>
                <w:lang w:val="ru-RU"/>
              </w:rPr>
              <w:t>23.02.1995</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2</w:t>
            </w:r>
            <w:r w:rsidRPr="00B81E00">
              <w:rPr>
                <w:rFonts w:ascii="Times New Roman" w:eastAsia="Times New Roman" w:hAnsi="Times New Roman"/>
                <w:spacing w:val="3"/>
                <w:sz w:val="20"/>
                <w:szCs w:val="20"/>
                <w:lang w:val="ru-RU"/>
              </w:rPr>
              <w:t>6</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ФЗ</w:t>
            </w:r>
            <w:r w:rsidRPr="00B81E00">
              <w:rPr>
                <w:rFonts w:ascii="Times New Roman" w:eastAsia="Times New Roman" w:hAnsi="Times New Roman"/>
                <w:spacing w:val="18"/>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приро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л</w:t>
            </w:r>
            <w:r w:rsidRPr="00B81E00">
              <w:rPr>
                <w:rFonts w:ascii="Times New Roman" w:eastAsia="Times New Roman" w:hAnsi="Times New Roman"/>
                <w:spacing w:val="-1"/>
                <w:sz w:val="20"/>
                <w:szCs w:val="20"/>
                <w:lang w:val="ru-RU"/>
              </w:rPr>
              <w:t>ече</w:t>
            </w:r>
            <w:r w:rsidRPr="00B81E00">
              <w:rPr>
                <w:rFonts w:ascii="Times New Roman" w:eastAsia="Times New Roman" w:hAnsi="Times New Roman"/>
                <w:sz w:val="20"/>
                <w:szCs w:val="20"/>
                <w:lang w:val="ru-RU"/>
              </w:rPr>
              <w:t>б</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ых</w:t>
            </w:r>
            <w:r w:rsidRPr="00B81E00">
              <w:rPr>
                <w:rFonts w:ascii="Times New Roman" w:eastAsia="Times New Roman" w:hAnsi="Times New Roman"/>
                <w:spacing w:val="35"/>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ече</w:t>
            </w:r>
            <w:r w:rsidRPr="00B81E00">
              <w:rPr>
                <w:rFonts w:ascii="Times New Roman" w:eastAsia="Times New Roman" w:hAnsi="Times New Roman"/>
                <w:sz w:val="20"/>
                <w:szCs w:val="20"/>
                <w:lang w:val="ru-RU"/>
              </w:rPr>
              <w:t>б</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2"/>
                <w:sz w:val="20"/>
                <w:szCs w:val="20"/>
                <w:lang w:val="ru-RU"/>
              </w:rPr>
              <w:t>о</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оздоровит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35"/>
                <w:sz w:val="20"/>
                <w:szCs w:val="20"/>
                <w:lang w:val="ru-RU"/>
              </w:rPr>
              <w:t xml:space="preserve"> </w:t>
            </w:r>
            <w:r w:rsidRPr="00B81E00">
              <w:rPr>
                <w:rFonts w:ascii="Times New Roman" w:eastAsia="Times New Roman" w:hAnsi="Times New Roman"/>
                <w:spacing w:val="-1"/>
                <w:sz w:val="20"/>
                <w:szCs w:val="20"/>
                <w:lang w:val="ru-RU"/>
              </w:rPr>
              <w:t>мес</w:t>
            </w:r>
            <w:r w:rsidRPr="00B81E00">
              <w:rPr>
                <w:rFonts w:ascii="Times New Roman" w:eastAsia="Times New Roman" w:hAnsi="Times New Roman"/>
                <w:sz w:val="20"/>
                <w:szCs w:val="20"/>
                <w:lang w:val="ru-RU"/>
              </w:rPr>
              <w:t>тно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z w:val="20"/>
                <w:szCs w:val="20"/>
                <w:lang w:val="ru-RU"/>
              </w:rPr>
              <w:t xml:space="preserve">х и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рорт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6"/>
                <w:sz w:val="20"/>
                <w:szCs w:val="20"/>
                <w:lang w:val="ru-RU"/>
              </w:rPr>
              <w:t>х</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w:t>
            </w:r>
          </w:p>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27"/>
                <w:sz w:val="20"/>
                <w:szCs w:val="20"/>
                <w:lang w:val="ru-RU"/>
              </w:rPr>
              <w:t xml:space="preserve">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07.12.1996</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1425</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z w:val="20"/>
                <w:szCs w:val="20"/>
                <w:lang w:val="ru-RU"/>
              </w:rPr>
              <w:t>б</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лож</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об ок</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х</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рной</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31"/>
                <w:sz w:val="20"/>
                <w:szCs w:val="20"/>
                <w:lang w:val="ru-RU"/>
              </w:rPr>
              <w:t xml:space="preserve"> </w:t>
            </w:r>
            <w:r w:rsidRPr="00B81E00">
              <w:rPr>
                <w:rFonts w:ascii="Times New Roman" w:eastAsia="Times New Roman" w:hAnsi="Times New Roman"/>
                <w:sz w:val="20"/>
                <w:szCs w:val="20"/>
                <w:lang w:val="ru-RU"/>
              </w:rPr>
              <w:t>горн</w:t>
            </w:r>
            <w:r w:rsidRPr="00B81E00">
              <w:rPr>
                <w:rFonts w:ascii="Times New Roman" w:eastAsia="Times New Roman" w:hAnsi="Times New Roman"/>
                <w:spacing w:val="2"/>
                <w:sz w:val="20"/>
                <w:szCs w:val="20"/>
                <w:lang w:val="ru-RU"/>
              </w:rPr>
              <w:t>о</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рной</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w:t>
            </w:r>
            <w:r w:rsidRPr="00B81E00">
              <w:rPr>
                <w:rFonts w:ascii="Times New Roman" w:eastAsia="Times New Roman" w:hAnsi="Times New Roman"/>
                <w:spacing w:val="32"/>
                <w:sz w:val="20"/>
                <w:szCs w:val="20"/>
                <w:lang w:val="ru-RU"/>
              </w:rPr>
              <w:t xml:space="preserve"> </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ече</w:t>
            </w:r>
            <w:r w:rsidRPr="00B81E00">
              <w:rPr>
                <w:rFonts w:ascii="Times New Roman" w:eastAsia="Times New Roman" w:hAnsi="Times New Roman"/>
                <w:sz w:val="20"/>
                <w:szCs w:val="20"/>
                <w:lang w:val="ru-RU"/>
              </w:rPr>
              <w:t>б</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оздоровит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pacing w:val="-1"/>
                <w:sz w:val="20"/>
                <w:szCs w:val="20"/>
                <w:lang w:val="ru-RU"/>
              </w:rPr>
              <w:t>мес</w:t>
            </w:r>
            <w:r w:rsidRPr="00B81E00">
              <w:rPr>
                <w:rFonts w:ascii="Times New Roman" w:eastAsia="Times New Roman" w:hAnsi="Times New Roman"/>
                <w:sz w:val="20"/>
                <w:szCs w:val="20"/>
                <w:lang w:val="ru-RU"/>
              </w:rPr>
              <w:t>тно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й</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рортов</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pacing w:val="2"/>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льного зн</w:t>
            </w:r>
            <w:r w:rsidRPr="00B81E00">
              <w:rPr>
                <w:rFonts w:ascii="Times New Roman" w:eastAsia="Times New Roman" w:hAnsi="Times New Roman"/>
                <w:spacing w:val="-1"/>
                <w:sz w:val="20"/>
                <w:szCs w:val="20"/>
                <w:lang w:val="ru-RU"/>
              </w:rPr>
              <w:t>аче</w:t>
            </w:r>
            <w:r w:rsidRPr="00B81E00">
              <w:rPr>
                <w:rFonts w:ascii="Times New Roman" w:eastAsia="Times New Roman" w:hAnsi="Times New Roman"/>
                <w:sz w:val="20"/>
                <w:szCs w:val="20"/>
                <w:lang w:val="ru-RU"/>
              </w:rPr>
              <w:t>ни</w:t>
            </w:r>
            <w:r w:rsidRPr="00B81E00">
              <w:rPr>
                <w:rFonts w:ascii="Times New Roman" w:eastAsia="Times New Roman" w:hAnsi="Times New Roman"/>
                <w:spacing w:val="2"/>
                <w:sz w:val="20"/>
                <w:szCs w:val="20"/>
                <w:lang w:val="ru-RU"/>
              </w:rPr>
              <w:t>я</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jc w:val="both"/>
              <w:rPr>
                <w:rFonts w:ascii="Times New Roman" w:eastAsia="Times New Roman" w:hAnsi="Times New Roman"/>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16</w:t>
            </w:r>
          </w:p>
        </w:tc>
        <w:tc>
          <w:tcPr>
            <w:tcW w:w="3153" w:type="dxa"/>
          </w:tcPr>
          <w:p w:rsidR="001E61DC" w:rsidRPr="00B81E00" w:rsidRDefault="007D234B" w:rsidP="00D50047">
            <w:pPr>
              <w:pStyle w:val="TableParagraph"/>
              <w:contextualSpacing/>
              <w:rPr>
                <w:rFonts w:ascii="Times New Roman" w:eastAsia="Times New Roman" w:hAnsi="Times New Roman"/>
                <w:sz w:val="20"/>
                <w:szCs w:val="20"/>
                <w:lang w:val="ru-RU"/>
              </w:rPr>
            </w:pPr>
            <w:hyperlink r:id="rId51">
              <w:r w:rsidR="001E61DC" w:rsidRPr="00B81E00">
                <w:rPr>
                  <w:rFonts w:ascii="Times New Roman" w:eastAsia="Times New Roman" w:hAnsi="Times New Roman"/>
                  <w:sz w:val="20"/>
                  <w:szCs w:val="20"/>
                  <w:lang w:val="ru-RU"/>
                </w:rPr>
                <w:t>зоны</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pacing w:val="-1"/>
                <w:sz w:val="20"/>
                <w:szCs w:val="20"/>
                <w:lang w:val="ru-RU"/>
              </w:rPr>
              <w:t>са</w:t>
            </w:r>
            <w:r w:rsidR="001E61DC" w:rsidRPr="00B81E00">
              <w:rPr>
                <w:rFonts w:ascii="Times New Roman" w:eastAsia="Times New Roman" w:hAnsi="Times New Roman"/>
                <w:sz w:val="20"/>
                <w:szCs w:val="20"/>
                <w:lang w:val="ru-RU"/>
              </w:rPr>
              <w:t>нит</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рн</w:t>
            </w:r>
            <w:r w:rsidR="001E61DC" w:rsidRPr="00B81E00">
              <w:rPr>
                <w:rFonts w:ascii="Times New Roman" w:eastAsia="Times New Roman" w:hAnsi="Times New Roman"/>
                <w:spacing w:val="-3"/>
                <w:sz w:val="20"/>
                <w:szCs w:val="20"/>
                <w:lang w:val="ru-RU"/>
              </w:rPr>
              <w:t>о</w:t>
            </w:r>
            <w:r w:rsidR="001E61DC" w:rsidRPr="00B81E00">
              <w:rPr>
                <w:rFonts w:ascii="Times New Roman" w:eastAsia="Times New Roman" w:hAnsi="Times New Roman"/>
                <w:sz w:val="20"/>
                <w:szCs w:val="20"/>
                <w:lang w:val="ru-RU"/>
              </w:rPr>
              <w:t xml:space="preserve">й </w:t>
            </w:r>
            <w:r w:rsidR="001E61DC" w:rsidRPr="00B81E00">
              <w:rPr>
                <w:rFonts w:ascii="Times New Roman" w:eastAsia="Times New Roman" w:hAnsi="Times New Roman"/>
                <w:spacing w:val="-3"/>
                <w:sz w:val="20"/>
                <w:szCs w:val="20"/>
                <w:lang w:val="ru-RU"/>
              </w:rPr>
              <w:t>о</w:t>
            </w:r>
            <w:r w:rsidR="001E61DC" w:rsidRPr="00B81E00">
              <w:rPr>
                <w:rFonts w:ascii="Times New Roman" w:eastAsia="Times New Roman" w:hAnsi="Times New Roman"/>
                <w:spacing w:val="2"/>
                <w:sz w:val="20"/>
                <w:szCs w:val="20"/>
                <w:lang w:val="ru-RU"/>
              </w:rPr>
              <w:t>х</w:t>
            </w:r>
            <w:r w:rsidR="001E61DC" w:rsidRPr="00B81E00">
              <w:rPr>
                <w:rFonts w:ascii="Times New Roman" w:eastAsia="Times New Roman" w:hAnsi="Times New Roman"/>
                <w:sz w:val="20"/>
                <w:szCs w:val="20"/>
                <w:lang w:val="ru-RU"/>
              </w:rPr>
              <w:t>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pacing w:val="-2"/>
                <w:sz w:val="20"/>
                <w:szCs w:val="20"/>
                <w:lang w:val="ru-RU"/>
              </w:rPr>
              <w:t>н</w:t>
            </w:r>
            <w:r w:rsidR="001E61DC" w:rsidRPr="00B81E00">
              <w:rPr>
                <w:rFonts w:ascii="Times New Roman" w:eastAsia="Times New Roman" w:hAnsi="Times New Roman"/>
                <w:sz w:val="20"/>
                <w:szCs w:val="20"/>
                <w:lang w:val="ru-RU"/>
              </w:rPr>
              <w:t>ы</w:t>
            </w:r>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то</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z w:val="20"/>
                <w:szCs w:val="20"/>
                <w:lang w:val="ru-RU"/>
              </w:rPr>
              <w:t>ников</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пи</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ь</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вого и </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оз</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z w:val="20"/>
                <w:szCs w:val="20"/>
                <w:lang w:val="ru-RU"/>
              </w:rPr>
              <w:t>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бытового водо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бж</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 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 xml:space="preserve">также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влив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е</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ые</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л</w:t>
            </w:r>
            <w:r w:rsidRPr="00B81E00">
              <w:rPr>
                <w:rFonts w:ascii="Times New Roman" w:eastAsia="Times New Roman" w:hAnsi="Times New Roman"/>
                <w:spacing w:val="-3"/>
                <w:sz w:val="20"/>
                <w:szCs w:val="20"/>
                <w:lang w:val="ru-RU"/>
              </w:rPr>
              <w:t>у</w:t>
            </w:r>
            <w:r w:rsidRPr="00B81E00">
              <w:rPr>
                <w:rFonts w:ascii="Times New Roman" w:eastAsia="Times New Roman" w:hAnsi="Times New Roman"/>
                <w:spacing w:val="-1"/>
                <w:sz w:val="20"/>
                <w:szCs w:val="20"/>
                <w:lang w:val="ru-RU"/>
              </w:rPr>
              <w:t>ча</w:t>
            </w:r>
            <w:r w:rsidRPr="00B81E00">
              <w:rPr>
                <w:rFonts w:ascii="Times New Roman" w:eastAsia="Times New Roman" w:hAnsi="Times New Roman"/>
                <w:sz w:val="20"/>
                <w:szCs w:val="20"/>
                <w:lang w:val="ru-RU"/>
              </w:rPr>
              <w:t>я</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 пр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см</w:t>
            </w:r>
            <w:r w:rsidRPr="00B81E00">
              <w:rPr>
                <w:rFonts w:ascii="Times New Roman" w:eastAsia="Times New Roman" w:hAnsi="Times New Roman"/>
                <w:sz w:val="20"/>
                <w:szCs w:val="20"/>
                <w:lang w:val="ru-RU"/>
              </w:rPr>
              <w:t>от</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нных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pacing w:val="-2"/>
                <w:sz w:val="20"/>
                <w:szCs w:val="20"/>
                <w:lang w:val="ru-RU"/>
              </w:rPr>
              <w:t>В</w:t>
            </w:r>
            <w:r w:rsidRPr="00B81E00">
              <w:rPr>
                <w:rFonts w:ascii="Times New Roman" w:eastAsia="Times New Roman" w:hAnsi="Times New Roman"/>
                <w:sz w:val="20"/>
                <w:szCs w:val="20"/>
                <w:lang w:val="ru-RU"/>
              </w:rPr>
              <w:t>од</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ым</w:t>
            </w:r>
            <w:hyperlink r:id="rId52">
              <w:r w:rsidRPr="00B81E00">
                <w:rPr>
                  <w:rFonts w:ascii="Times New Roman" w:eastAsia="Times New Roman" w:hAnsi="Times New Roman"/>
                  <w:sz w:val="20"/>
                  <w:szCs w:val="20"/>
                  <w:lang w:val="ru-RU"/>
                </w:rPr>
                <w:t xml:space="preserve"> 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ом</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 в от</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ош</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 по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вод</w:t>
            </w:r>
            <w:r w:rsidRPr="00B81E00">
              <w:rPr>
                <w:rFonts w:ascii="Times New Roman" w:eastAsia="Times New Roman" w:hAnsi="Times New Roman"/>
                <w:spacing w:val="3"/>
                <w:sz w:val="20"/>
                <w:szCs w:val="20"/>
                <w:lang w:val="ru-RU"/>
              </w:rPr>
              <w:t>н</w:t>
            </w:r>
            <w:r w:rsidRPr="00B81E00">
              <w:rPr>
                <w:rFonts w:ascii="Times New Roman" w:eastAsia="Times New Roman" w:hAnsi="Times New Roman"/>
                <w:sz w:val="20"/>
                <w:szCs w:val="20"/>
                <w:lang w:val="ru-RU"/>
              </w:rPr>
              <w:t>ых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ктов зоны </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п</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ц</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z w:val="20"/>
                <w:szCs w:val="20"/>
                <w:lang w:val="ru-RU"/>
              </w:rPr>
              <w:t>ьной</w:t>
            </w:r>
          </w:p>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о</w:t>
            </w:r>
            <w:r w:rsidRPr="00B81E00">
              <w:rPr>
                <w:rFonts w:ascii="Times New Roman" w:eastAsia="Times New Roman" w:hAnsi="Times New Roman"/>
                <w:spacing w:val="2"/>
                <w:sz w:val="20"/>
                <w:szCs w:val="20"/>
              </w:rPr>
              <w:t>х</w:t>
            </w:r>
            <w:r w:rsidRPr="00B81E00">
              <w:rPr>
                <w:rFonts w:ascii="Times New Roman" w:eastAsia="Times New Roman" w:hAnsi="Times New Roman"/>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ны</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pacing w:val="-2"/>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й</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кс</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ции</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ья</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pacing w:val="-3"/>
                <w:sz w:val="20"/>
                <w:szCs w:val="20"/>
                <w:lang w:val="ru-RU"/>
              </w:rPr>
              <w:t>34;</w:t>
            </w:r>
          </w:p>
          <w:p w:rsidR="001E61DC" w:rsidRPr="00B81E00" w:rsidRDefault="001E61DC" w:rsidP="00D50047">
            <w:pPr>
              <w:pStyle w:val="TableParagraph"/>
              <w:tabs>
                <w:tab w:val="left" w:pos="1199"/>
                <w:tab w:val="left" w:pos="1423"/>
                <w:tab w:val="left" w:pos="2420"/>
                <w:tab w:val="left" w:pos="2783"/>
                <w:tab w:val="left" w:pos="2864"/>
                <w:tab w:val="left" w:pos="3176"/>
                <w:tab w:val="left" w:pos="3225"/>
                <w:tab w:val="left" w:pos="3830"/>
                <w:tab w:val="left" w:pos="4432"/>
                <w:tab w:val="left" w:pos="5332"/>
                <w:tab w:val="left" w:pos="5969"/>
              </w:tabs>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w:t>
            </w:r>
            <w:r w:rsidRPr="00B81E00">
              <w:rPr>
                <w:rFonts w:ascii="Times New Roman" w:eastAsia="Times New Roman" w:hAnsi="Times New Roman"/>
                <w:spacing w:val="17"/>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от</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30.03.1999</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5</w:t>
            </w:r>
            <w:r w:rsidRPr="00B81E00">
              <w:rPr>
                <w:rFonts w:ascii="Times New Roman" w:eastAsia="Times New Roman" w:hAnsi="Times New Roman"/>
                <w:spacing w:val="3"/>
                <w:sz w:val="20"/>
                <w:szCs w:val="20"/>
                <w:lang w:val="ru-RU"/>
              </w:rPr>
              <w:t>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ФЗ</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О</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рн</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z w:val="20"/>
                <w:szCs w:val="20"/>
                <w:lang w:val="ru-RU"/>
              </w:rPr>
              <w:t>- э</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ид</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z w:val="20"/>
                <w:szCs w:val="20"/>
                <w:lang w:val="ru-RU"/>
              </w:rPr>
              <w:t>иоло</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ком</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благопо</w:t>
            </w:r>
            <w:r w:rsidRPr="00B81E00">
              <w:rPr>
                <w:rFonts w:ascii="Times New Roman" w:eastAsia="Times New Roman" w:hAnsi="Times New Roman"/>
                <w:spacing w:val="2"/>
                <w:sz w:val="20"/>
                <w:szCs w:val="20"/>
                <w:lang w:val="ru-RU"/>
              </w:rPr>
              <w:t>л</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z w:val="20"/>
                <w:szCs w:val="20"/>
                <w:lang w:val="ru-RU"/>
              </w:rPr>
              <w:t>ии н</w:t>
            </w:r>
            <w:r w:rsidRPr="00B81E00">
              <w:rPr>
                <w:rFonts w:ascii="Times New Roman" w:eastAsia="Times New Roman" w:hAnsi="Times New Roman"/>
                <w:spacing w:val="-1"/>
                <w:sz w:val="20"/>
                <w:szCs w:val="20"/>
                <w:lang w:val="ru-RU"/>
              </w:rPr>
              <w:t>асе</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тья 18. До</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Правит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твом</w:t>
            </w:r>
            <w:r w:rsidRPr="00B81E00">
              <w:rPr>
                <w:rFonts w:ascii="Times New Roman" w:eastAsia="Times New Roman" w:hAnsi="Times New Roman"/>
                <w:spacing w:val="39"/>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Положения</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зон</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 xml:space="preserve">х </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рной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 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кие зоны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ют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 xml:space="preserve">я в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58"/>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 xml:space="preserve">и </w:t>
            </w:r>
            <w:hyperlink r:id="rId53">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т.106</w:t>
              </w:r>
              <w:r w:rsidRPr="00B81E00">
                <w:rPr>
                  <w:rFonts w:ascii="Times New Roman" w:eastAsia="Times New Roman" w:hAnsi="Times New Roman"/>
                  <w:spacing w:val="58"/>
                  <w:sz w:val="20"/>
                  <w:szCs w:val="20"/>
                  <w:lang w:val="ru-RU"/>
                </w:rPr>
                <w:t xml:space="preserve"> </w:t>
              </w:r>
            </w:hyperlink>
            <w:r w:rsidRPr="00B81E00">
              <w:rPr>
                <w:rFonts w:ascii="Times New Roman" w:eastAsia="Times New Roman" w:hAnsi="Times New Roman"/>
                <w:sz w:val="20"/>
                <w:szCs w:val="20"/>
                <w:lang w:val="ru-RU"/>
              </w:rPr>
              <w:t>ЗК</w:t>
            </w:r>
            <w:r w:rsidRPr="00B81E00">
              <w:rPr>
                <w:rFonts w:ascii="Times New Roman" w:eastAsia="Times New Roman" w:hAnsi="Times New Roman"/>
                <w:spacing w:val="57"/>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57"/>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57"/>
                <w:sz w:val="20"/>
                <w:szCs w:val="20"/>
                <w:lang w:val="ru-RU"/>
              </w:rPr>
              <w:t xml:space="preserve"> </w:t>
            </w:r>
            <w:hyperlink r:id="rId54">
              <w:r w:rsidRPr="00B81E00">
                <w:rPr>
                  <w:rFonts w:ascii="Times New Roman" w:eastAsia="Times New Roman" w:hAnsi="Times New Roman"/>
                  <w:sz w:val="20"/>
                  <w:szCs w:val="20"/>
                  <w:lang w:val="ru-RU"/>
                </w:rPr>
                <w:t>порядк</w:t>
              </w:r>
              <w:r w:rsidRPr="00B81E00">
                <w:rPr>
                  <w:rFonts w:ascii="Times New Roman" w:eastAsia="Times New Roman" w:hAnsi="Times New Roman"/>
                  <w:spacing w:val="-1"/>
                  <w:sz w:val="20"/>
                  <w:szCs w:val="20"/>
                  <w:lang w:val="ru-RU"/>
                </w:rPr>
                <w:t>е</w:t>
              </w:r>
            </w:hyperlink>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w:t>
            </w:r>
            <w:r w:rsidRPr="00B81E00">
              <w:rPr>
                <w:rFonts w:ascii="Times New Roman" w:eastAsia="Times New Roman" w:hAnsi="Times New Roman"/>
                <w:spacing w:val="1"/>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нном</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до 04.08.2018 (ФЗ от 03.08.2018</w:t>
            </w:r>
            <w:r w:rsidRPr="00B81E00">
              <w:rPr>
                <w:rFonts w:ascii="Times New Roman" w:eastAsia="Times New Roman" w:hAnsi="Times New Roman"/>
                <w:spacing w:val="2"/>
                <w:sz w:val="20"/>
                <w:szCs w:val="20"/>
                <w:lang w:val="ru-RU"/>
              </w:rPr>
              <w:t xml:space="preserve"> </w:t>
            </w:r>
            <w:hyperlink r:id="rId55">
              <w:r w:rsidRPr="00B81E00">
                <w:rPr>
                  <w:rFonts w:ascii="Times New Roman" w:eastAsia="Times New Roman" w:hAnsi="Times New Roman"/>
                  <w:sz w:val="20"/>
                  <w:szCs w:val="20"/>
                  <w:lang w:val="ru-RU"/>
                </w:rPr>
                <w:t>№</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342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З</w:t>
              </w:r>
            </w:hyperlink>
            <w:r w:rsidRPr="00B81E00">
              <w:rPr>
                <w:rFonts w:ascii="Times New Roman" w:eastAsia="Times New Roman" w:hAnsi="Times New Roman"/>
                <w:sz w:val="20"/>
                <w:szCs w:val="20"/>
                <w:lang w:val="ru-RU"/>
              </w:rPr>
              <w:t>) С</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z w:val="20"/>
                <w:szCs w:val="20"/>
                <w:lang w:val="ru-RU"/>
              </w:rPr>
              <w:t>иН 2.</w:t>
            </w:r>
            <w:r w:rsidRPr="00B81E00">
              <w:rPr>
                <w:rFonts w:ascii="Times New Roman" w:eastAsia="Times New Roman" w:hAnsi="Times New Roman"/>
                <w:spacing w:val="-3"/>
                <w:sz w:val="20"/>
                <w:szCs w:val="20"/>
                <w:lang w:val="ru-RU"/>
              </w:rPr>
              <w:t>1</w:t>
            </w:r>
            <w:r w:rsidRPr="00B81E00">
              <w:rPr>
                <w:rFonts w:ascii="Times New Roman" w:eastAsia="Times New Roman" w:hAnsi="Times New Roman"/>
                <w:sz w:val="20"/>
                <w:szCs w:val="20"/>
                <w:lang w:val="ru-RU"/>
              </w:rPr>
              <w:t>.</w:t>
            </w:r>
            <w:r w:rsidRPr="00B81E00">
              <w:rPr>
                <w:rFonts w:ascii="Times New Roman" w:eastAsia="Times New Roman" w:hAnsi="Times New Roman"/>
                <w:spacing w:val="-3"/>
                <w:sz w:val="20"/>
                <w:szCs w:val="20"/>
                <w:lang w:val="ru-RU"/>
              </w:rPr>
              <w:t>4</w:t>
            </w:r>
            <w:r w:rsidRPr="00B81E00">
              <w:rPr>
                <w:rFonts w:ascii="Times New Roman" w:eastAsia="Times New Roman" w:hAnsi="Times New Roman"/>
                <w:sz w:val="20"/>
                <w:szCs w:val="20"/>
                <w:lang w:val="ru-RU"/>
              </w:rPr>
              <w:t>.1</w:t>
            </w:r>
            <w:r w:rsidRPr="00B81E00">
              <w:rPr>
                <w:rFonts w:ascii="Times New Roman" w:eastAsia="Times New Roman" w:hAnsi="Times New Roman"/>
                <w:spacing w:val="-3"/>
                <w:sz w:val="20"/>
                <w:szCs w:val="20"/>
                <w:lang w:val="ru-RU"/>
              </w:rPr>
              <w:t>1</w:t>
            </w:r>
            <w:r w:rsidRPr="00B81E00">
              <w:rPr>
                <w:rFonts w:ascii="Times New Roman" w:eastAsia="Times New Roman" w:hAnsi="Times New Roman"/>
                <w:sz w:val="20"/>
                <w:szCs w:val="20"/>
                <w:lang w:val="ru-RU"/>
              </w:rPr>
              <w:t>10</w:t>
            </w:r>
            <w:r w:rsidRPr="00B81E00">
              <w:rPr>
                <w:rFonts w:ascii="Times New Roman" w:eastAsia="Times New Roman" w:hAnsi="Times New Roman"/>
                <w:spacing w:val="-4"/>
                <w:sz w:val="20"/>
                <w:szCs w:val="20"/>
                <w:lang w:val="ru-RU"/>
              </w:rPr>
              <w:t>-</w:t>
            </w:r>
            <w:r w:rsidRPr="00B81E00">
              <w:rPr>
                <w:rFonts w:ascii="Times New Roman" w:eastAsia="Times New Roman" w:hAnsi="Times New Roman"/>
                <w:spacing w:val="-3"/>
                <w:sz w:val="20"/>
                <w:szCs w:val="20"/>
                <w:lang w:val="ru-RU"/>
              </w:rPr>
              <w:t>0</w:t>
            </w:r>
            <w:r w:rsidRPr="00B81E00">
              <w:rPr>
                <w:rFonts w:ascii="Times New Roman" w:eastAsia="Times New Roman" w:hAnsi="Times New Roman"/>
                <w:sz w:val="20"/>
                <w:szCs w:val="20"/>
                <w:lang w:val="ru-RU"/>
              </w:rPr>
              <w:t xml:space="preserve">2 </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 xml:space="preserve">ы </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 xml:space="preserve">ой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 и</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то</w:t>
            </w:r>
            <w:r w:rsidRPr="00B81E00">
              <w:rPr>
                <w:rFonts w:ascii="Times New Roman" w:eastAsia="Times New Roman" w:hAnsi="Times New Roman"/>
                <w:spacing w:val="-4"/>
                <w:sz w:val="20"/>
                <w:szCs w:val="20"/>
                <w:lang w:val="ru-RU"/>
              </w:rPr>
              <w:t>ч</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ков в</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до</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н</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3"/>
                <w:sz w:val="20"/>
                <w:szCs w:val="20"/>
                <w:lang w:val="ru-RU"/>
              </w:rPr>
              <w:t>б</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ени</w:t>
            </w:r>
            <w:r w:rsidRPr="00B81E00">
              <w:rPr>
                <w:rFonts w:ascii="Times New Roman" w:eastAsia="Times New Roman" w:hAnsi="Times New Roman"/>
                <w:sz w:val="20"/>
                <w:szCs w:val="20"/>
                <w:lang w:val="ru-RU"/>
              </w:rPr>
              <w:t>я и во</w:t>
            </w:r>
            <w:r w:rsidRPr="00B81E00">
              <w:rPr>
                <w:rFonts w:ascii="Times New Roman" w:eastAsia="Times New Roman" w:hAnsi="Times New Roman"/>
                <w:spacing w:val="-3"/>
                <w:sz w:val="20"/>
                <w:szCs w:val="20"/>
                <w:lang w:val="ru-RU"/>
              </w:rPr>
              <w:t>до</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ов</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в </w:t>
            </w:r>
            <w:r w:rsidRPr="00B81E00">
              <w:rPr>
                <w:rFonts w:ascii="Times New Roman" w:eastAsia="Times New Roman" w:hAnsi="Times New Roman"/>
                <w:spacing w:val="-2"/>
                <w:sz w:val="20"/>
                <w:szCs w:val="20"/>
                <w:lang w:val="ru-RU"/>
              </w:rPr>
              <w:t>п</w:t>
            </w:r>
            <w:r w:rsidRPr="00B81E00">
              <w:rPr>
                <w:rFonts w:ascii="Times New Roman" w:eastAsia="Times New Roman" w:hAnsi="Times New Roman"/>
                <w:sz w:val="20"/>
                <w:szCs w:val="20"/>
                <w:lang w:val="ru-RU"/>
              </w:rPr>
              <w:t>и</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ь</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о н</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з</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ач</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w:t>
            </w:r>
            <w:r w:rsidRPr="00B81E00">
              <w:rPr>
                <w:rFonts w:ascii="Times New Roman" w:eastAsia="Times New Roman" w:hAnsi="Times New Roman"/>
                <w:spacing w:val="2"/>
                <w:sz w:val="20"/>
                <w:szCs w:val="20"/>
                <w:lang w:val="ru-RU"/>
              </w:rPr>
              <w:t>я</w:t>
            </w:r>
            <w:r w:rsidRPr="00B81E00">
              <w:rPr>
                <w:rFonts w:ascii="Times New Roman" w:eastAsia="Times New Roman" w:hAnsi="Times New Roman"/>
                <w:sz w:val="20"/>
                <w:szCs w:val="20"/>
                <w:lang w:val="ru-RU"/>
              </w:rPr>
              <w:t>»</w:t>
            </w:r>
            <w:r w:rsidRPr="00B81E00">
              <w:rPr>
                <w:rFonts w:ascii="Times New Roman" w:eastAsia="Times New Roman" w:hAnsi="Times New Roman"/>
                <w:sz w:val="20"/>
                <w:szCs w:val="20"/>
                <w:lang w:val="ru-RU"/>
              </w:rPr>
              <w:tab/>
              <w:t>(</w:t>
            </w:r>
            <w:r w:rsidRPr="00B81E00">
              <w:rPr>
                <w:rFonts w:ascii="Times New Roman" w:eastAsia="Times New Roman" w:hAnsi="Times New Roman"/>
                <w:spacing w:val="-2"/>
                <w:sz w:val="20"/>
                <w:szCs w:val="20"/>
                <w:lang w:val="ru-RU"/>
              </w:rPr>
              <w:t>в</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ы в 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 xml:space="preserve">твие </w:t>
            </w:r>
            <w:r w:rsidRPr="00B81E00">
              <w:rPr>
                <w:rFonts w:ascii="Times New Roman" w:eastAsia="Times New Roman" w:hAnsi="Times New Roman"/>
                <w:spacing w:val="-2"/>
                <w:sz w:val="20"/>
                <w:szCs w:val="20"/>
                <w:lang w:val="ru-RU"/>
              </w:rPr>
              <w:t>п</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но</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л</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м Гла</w:t>
            </w:r>
            <w:r w:rsidRPr="00B81E00">
              <w:rPr>
                <w:rFonts w:ascii="Times New Roman" w:eastAsia="Times New Roman" w:hAnsi="Times New Roman"/>
                <w:spacing w:val="-4"/>
                <w:sz w:val="20"/>
                <w:szCs w:val="20"/>
                <w:lang w:val="ru-RU"/>
              </w:rPr>
              <w:t>в</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 xml:space="preserve">ого </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го </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pacing w:val="-2"/>
                <w:sz w:val="20"/>
                <w:szCs w:val="20"/>
                <w:lang w:val="ru-RU"/>
              </w:rPr>
              <w:t>ни</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 xml:space="preserve">о </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ач</w:t>
            </w:r>
            <w:r w:rsidRPr="00B81E00">
              <w:rPr>
                <w:rFonts w:ascii="Times New Roman" w:eastAsia="Times New Roman" w:hAnsi="Times New Roman"/>
                <w:sz w:val="20"/>
                <w:szCs w:val="20"/>
                <w:lang w:val="ru-RU"/>
              </w:rPr>
              <w:t xml:space="preserve">а РФ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14.03.2002 №</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10);</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jc w:val="both"/>
              <w:rPr>
                <w:rFonts w:ascii="Times New Roman" w:eastAsia="Times New Roman" w:hAnsi="Times New Roman"/>
                <w:spacing w:val="-2"/>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17</w:t>
            </w:r>
          </w:p>
        </w:tc>
        <w:tc>
          <w:tcPr>
            <w:tcW w:w="3153" w:type="dxa"/>
          </w:tcPr>
          <w:p w:rsidR="001E61DC" w:rsidRPr="00B81E00" w:rsidRDefault="007D234B" w:rsidP="00D50047">
            <w:pPr>
              <w:pStyle w:val="TableParagraph"/>
              <w:contextualSpacing/>
              <w:rPr>
                <w:rFonts w:ascii="Times New Roman" w:eastAsia="Times New Roman" w:hAnsi="Times New Roman"/>
                <w:sz w:val="20"/>
                <w:szCs w:val="20"/>
              </w:rPr>
            </w:pPr>
            <w:hyperlink r:id="rId56">
              <w:r w:rsidR="001E61DC" w:rsidRPr="00B81E00">
                <w:rPr>
                  <w:rFonts w:ascii="Times New Roman" w:eastAsia="Times New Roman" w:hAnsi="Times New Roman"/>
                  <w:sz w:val="20"/>
                  <w:szCs w:val="20"/>
                </w:rPr>
                <w:t>зоны</w:t>
              </w:r>
              <w:r w:rsidR="001E61DC" w:rsidRPr="00B81E00">
                <w:rPr>
                  <w:rFonts w:ascii="Times New Roman" w:eastAsia="Times New Roman" w:hAnsi="Times New Roman"/>
                  <w:spacing w:val="-1"/>
                  <w:sz w:val="20"/>
                  <w:szCs w:val="20"/>
                </w:rPr>
                <w:t xml:space="preserve"> </w:t>
              </w:r>
            </w:hyperlink>
            <w:r w:rsidR="001E61DC" w:rsidRPr="00B81E00">
              <w:rPr>
                <w:rFonts w:ascii="Times New Roman" w:eastAsia="Times New Roman" w:hAnsi="Times New Roman"/>
                <w:sz w:val="20"/>
                <w:szCs w:val="20"/>
              </w:rPr>
              <w:t>з</w:t>
            </w:r>
            <w:r w:rsidR="001E61DC" w:rsidRPr="00B81E00">
              <w:rPr>
                <w:rFonts w:ascii="Times New Roman" w:eastAsia="Times New Roman" w:hAnsi="Times New Roman"/>
                <w:spacing w:val="-1"/>
                <w:sz w:val="20"/>
                <w:szCs w:val="20"/>
              </w:rPr>
              <w:t>а</w:t>
            </w:r>
            <w:r w:rsidR="001E61DC" w:rsidRPr="00B81E00">
              <w:rPr>
                <w:rFonts w:ascii="Times New Roman" w:eastAsia="Times New Roman" w:hAnsi="Times New Roman"/>
                <w:sz w:val="20"/>
                <w:szCs w:val="20"/>
              </w:rPr>
              <w:t>т</w:t>
            </w:r>
            <w:r w:rsidR="001E61DC" w:rsidRPr="00B81E00">
              <w:rPr>
                <w:rFonts w:ascii="Times New Roman" w:eastAsia="Times New Roman" w:hAnsi="Times New Roman"/>
                <w:spacing w:val="-3"/>
                <w:sz w:val="20"/>
                <w:szCs w:val="20"/>
              </w:rPr>
              <w:t>о</w:t>
            </w:r>
            <w:r w:rsidR="001E61DC" w:rsidRPr="00B81E00">
              <w:rPr>
                <w:rFonts w:ascii="Times New Roman" w:eastAsia="Times New Roman" w:hAnsi="Times New Roman"/>
                <w:sz w:val="20"/>
                <w:szCs w:val="20"/>
              </w:rPr>
              <w:t>пл</w:t>
            </w:r>
            <w:r w:rsidR="001E61DC" w:rsidRPr="00B81E00">
              <w:rPr>
                <w:rFonts w:ascii="Times New Roman" w:eastAsia="Times New Roman" w:hAnsi="Times New Roman"/>
                <w:spacing w:val="-1"/>
                <w:sz w:val="20"/>
                <w:szCs w:val="20"/>
              </w:rPr>
              <w:t>е</w:t>
            </w:r>
            <w:r w:rsidR="001E61DC" w:rsidRPr="00B81E00">
              <w:rPr>
                <w:rFonts w:ascii="Times New Roman" w:eastAsia="Times New Roman" w:hAnsi="Times New Roman"/>
                <w:sz w:val="20"/>
                <w:szCs w:val="20"/>
              </w:rPr>
              <w:t>ния</w:t>
            </w:r>
            <w:r w:rsidR="001E61DC" w:rsidRPr="00B81E00">
              <w:rPr>
                <w:rFonts w:ascii="Times New Roman" w:eastAsia="Times New Roman" w:hAnsi="Times New Roman"/>
                <w:spacing w:val="-3"/>
                <w:sz w:val="20"/>
                <w:szCs w:val="20"/>
              </w:rPr>
              <w:t xml:space="preserve"> </w:t>
            </w:r>
            <w:r w:rsidR="001E61DC" w:rsidRPr="00B81E00">
              <w:rPr>
                <w:rFonts w:ascii="Times New Roman" w:eastAsia="Times New Roman" w:hAnsi="Times New Roman"/>
                <w:sz w:val="20"/>
                <w:szCs w:val="20"/>
              </w:rPr>
              <w:t>и по</w:t>
            </w:r>
            <w:r w:rsidR="001E61DC" w:rsidRPr="00B81E00">
              <w:rPr>
                <w:rFonts w:ascii="Times New Roman" w:eastAsia="Times New Roman" w:hAnsi="Times New Roman"/>
                <w:spacing w:val="-3"/>
                <w:sz w:val="20"/>
                <w:szCs w:val="20"/>
              </w:rPr>
              <w:t>д</w:t>
            </w:r>
            <w:r w:rsidR="001E61DC" w:rsidRPr="00B81E00">
              <w:rPr>
                <w:rFonts w:ascii="Times New Roman" w:eastAsia="Times New Roman" w:hAnsi="Times New Roman"/>
                <w:spacing w:val="-2"/>
                <w:sz w:val="20"/>
                <w:szCs w:val="20"/>
              </w:rPr>
              <w:t>т</w:t>
            </w:r>
            <w:r w:rsidR="001E61DC" w:rsidRPr="00B81E00">
              <w:rPr>
                <w:rFonts w:ascii="Times New Roman" w:eastAsia="Times New Roman" w:hAnsi="Times New Roman"/>
                <w:sz w:val="20"/>
                <w:szCs w:val="20"/>
              </w:rPr>
              <w:t>опл</w:t>
            </w:r>
            <w:r w:rsidR="001E61DC" w:rsidRPr="00B81E00">
              <w:rPr>
                <w:rFonts w:ascii="Times New Roman" w:eastAsia="Times New Roman" w:hAnsi="Times New Roman"/>
                <w:spacing w:val="-1"/>
                <w:sz w:val="20"/>
                <w:szCs w:val="20"/>
              </w:rPr>
              <w:t>е</w:t>
            </w:r>
            <w:r w:rsidR="001E61DC" w:rsidRPr="00B81E00">
              <w:rPr>
                <w:rFonts w:ascii="Times New Roman" w:eastAsia="Times New Roman" w:hAnsi="Times New Roman"/>
                <w:sz w:val="20"/>
                <w:szCs w:val="20"/>
              </w:rPr>
              <w:t>ния</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pacing w:val="-2"/>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й 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кс Ро</w:t>
            </w:r>
            <w:r w:rsidRPr="00B81E00">
              <w:rPr>
                <w:rFonts w:ascii="Times New Roman" w:eastAsia="Times New Roman" w:hAnsi="Times New Roman"/>
                <w:spacing w:val="-4"/>
                <w:sz w:val="20"/>
                <w:szCs w:val="20"/>
                <w:lang w:val="ru-RU"/>
              </w:rPr>
              <w:t>сс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ть</w:t>
            </w:r>
            <w:r w:rsidRPr="00B81E00">
              <w:rPr>
                <w:rFonts w:ascii="Times New Roman" w:eastAsia="Times New Roman" w:hAnsi="Times New Roman"/>
                <w:sz w:val="20"/>
                <w:szCs w:val="20"/>
                <w:lang w:val="ru-RU"/>
              </w:rPr>
              <w:t>я 67.1;</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18</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pacing w:val="-1"/>
                <w:sz w:val="20"/>
                <w:szCs w:val="20"/>
              </w:rPr>
              <w:t>са</w:t>
            </w:r>
            <w:r w:rsidRPr="00B81E00">
              <w:rPr>
                <w:rFonts w:ascii="Times New Roman" w:eastAsia="Times New Roman" w:hAnsi="Times New Roman"/>
                <w:sz w:val="20"/>
                <w:szCs w:val="20"/>
              </w:rPr>
              <w:t>нит</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рно</w:t>
            </w:r>
            <w:r w:rsidRPr="00B81E00">
              <w:rPr>
                <w:rFonts w:ascii="Times New Roman" w:eastAsia="Times New Roman" w:hAnsi="Times New Roman"/>
                <w:spacing w:val="-1"/>
                <w:sz w:val="20"/>
                <w:szCs w:val="20"/>
              </w:rPr>
              <w:t>-</w:t>
            </w:r>
            <w:r w:rsidRPr="00B81E00">
              <w:rPr>
                <w:rFonts w:ascii="Times New Roman" w:eastAsia="Times New Roman" w:hAnsi="Times New Roman"/>
                <w:sz w:val="20"/>
                <w:szCs w:val="20"/>
              </w:rPr>
              <w:t>з</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щи</w:t>
            </w:r>
            <w:r w:rsidRPr="00B81E00">
              <w:rPr>
                <w:rFonts w:ascii="Times New Roman" w:eastAsia="Times New Roman" w:hAnsi="Times New Roman"/>
                <w:spacing w:val="-2"/>
                <w:sz w:val="20"/>
                <w:szCs w:val="20"/>
              </w:rPr>
              <w:t>т</w:t>
            </w:r>
            <w:r w:rsidRPr="00B81E00">
              <w:rPr>
                <w:rFonts w:ascii="Times New Roman" w:eastAsia="Times New Roman" w:hAnsi="Times New Roman"/>
                <w:sz w:val="20"/>
                <w:szCs w:val="20"/>
              </w:rPr>
              <w:t>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 з</w:t>
            </w:r>
            <w:r w:rsidRPr="00B81E00">
              <w:rPr>
                <w:rFonts w:ascii="Times New Roman" w:eastAsia="Times New Roman" w:hAnsi="Times New Roman"/>
                <w:spacing w:val="-3"/>
                <w:sz w:val="20"/>
                <w:szCs w:val="20"/>
              </w:rPr>
              <w:t>о</w:t>
            </w:r>
            <w:r w:rsidRPr="00B81E00">
              <w:rPr>
                <w:rFonts w:ascii="Times New Roman" w:eastAsia="Times New Roman" w:hAnsi="Times New Roman"/>
                <w:sz w:val="20"/>
                <w:szCs w:val="20"/>
              </w:rPr>
              <w:t>на</w:t>
            </w:r>
          </w:p>
        </w:tc>
        <w:tc>
          <w:tcPr>
            <w:tcW w:w="4105"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w:t>
            </w:r>
            <w:r w:rsidRPr="00B81E00">
              <w:rPr>
                <w:rFonts w:ascii="Times New Roman" w:eastAsia="Times New Roman" w:hAnsi="Times New Roman"/>
                <w:spacing w:val="17"/>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от</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30.03.1999</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5</w:t>
            </w:r>
            <w:r w:rsidRPr="00B81E00">
              <w:rPr>
                <w:rFonts w:ascii="Times New Roman" w:eastAsia="Times New Roman" w:hAnsi="Times New Roman"/>
                <w:spacing w:val="3"/>
                <w:sz w:val="20"/>
                <w:szCs w:val="20"/>
                <w:lang w:val="ru-RU"/>
              </w:rPr>
              <w:t>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ФЗ</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О</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рн</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z w:val="20"/>
                <w:szCs w:val="20"/>
                <w:lang w:val="ru-RU"/>
              </w:rPr>
              <w:t>-э</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ид</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z w:val="20"/>
                <w:szCs w:val="20"/>
                <w:lang w:val="ru-RU"/>
              </w:rPr>
              <w:t>иоло</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ком благопо</w:t>
            </w:r>
            <w:r w:rsidRPr="00B81E00">
              <w:rPr>
                <w:rFonts w:ascii="Times New Roman" w:eastAsia="Times New Roman" w:hAnsi="Times New Roman"/>
                <w:spacing w:val="2"/>
                <w:sz w:val="20"/>
                <w:szCs w:val="20"/>
                <w:lang w:val="ru-RU"/>
              </w:rPr>
              <w:t>л</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z w:val="20"/>
                <w:szCs w:val="20"/>
                <w:lang w:val="ru-RU"/>
              </w:rPr>
              <w:t>ии н</w:t>
            </w:r>
            <w:r w:rsidRPr="00B81E00">
              <w:rPr>
                <w:rFonts w:ascii="Times New Roman" w:eastAsia="Times New Roman" w:hAnsi="Times New Roman"/>
                <w:spacing w:val="-1"/>
                <w:sz w:val="20"/>
                <w:szCs w:val="20"/>
                <w:lang w:val="ru-RU"/>
              </w:rPr>
              <w:t>асе</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тья 12; </w:t>
            </w:r>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lastRenderedPageBreak/>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03.03.2018</w:t>
            </w:r>
            <w:r w:rsidRPr="00B81E00">
              <w:rPr>
                <w:rFonts w:ascii="Times New Roman" w:eastAsia="Times New Roman" w:hAnsi="Times New Roman"/>
                <w:spacing w:val="23"/>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222</w:t>
            </w:r>
            <w:r w:rsidRPr="00B81E00">
              <w:rPr>
                <w:rFonts w:ascii="Times New Roman" w:eastAsia="Times New Roman" w:hAnsi="Times New Roman"/>
                <w:spacing w:val="28"/>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Об</w:t>
            </w:r>
            <w:r w:rsidRPr="00B81E00">
              <w:rPr>
                <w:rFonts w:ascii="Times New Roman" w:eastAsia="Times New Roman" w:hAnsi="Times New Roman"/>
                <w:spacing w:val="25"/>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24"/>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26"/>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 xml:space="preserve">ния </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рно</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щи</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ных зон и 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зов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ния з</w:t>
            </w:r>
            <w:r w:rsidRPr="00B81E00">
              <w:rPr>
                <w:rFonts w:ascii="Times New Roman" w:eastAsia="Times New Roman" w:hAnsi="Times New Roman"/>
                <w:spacing w:val="-1"/>
                <w:sz w:val="20"/>
                <w:szCs w:val="20"/>
                <w:lang w:val="ru-RU"/>
              </w:rPr>
              <w:t>еме</w:t>
            </w:r>
            <w:r w:rsidRPr="00B81E00">
              <w:rPr>
                <w:rFonts w:ascii="Times New Roman" w:eastAsia="Times New Roman" w:hAnsi="Times New Roman"/>
                <w:sz w:val="20"/>
                <w:szCs w:val="20"/>
                <w:lang w:val="ru-RU"/>
              </w:rPr>
              <w:t>льн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 xml:space="preserve">х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тков,</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полож</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нных</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lang w:val="ru-RU"/>
              </w:rPr>
              <w:t>гр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иц</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х</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рн</w:t>
            </w:r>
            <w:r w:rsidRPr="00B81E00">
              <w:rPr>
                <w:rFonts w:ascii="Times New Roman" w:eastAsia="Times New Roman" w:hAnsi="Times New Roman"/>
                <w:spacing w:val="5"/>
                <w:sz w:val="20"/>
                <w:szCs w:val="20"/>
                <w:lang w:val="ru-RU"/>
              </w:rPr>
              <w:t>о</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щи</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 зо</w:t>
            </w:r>
            <w:r w:rsidRPr="00B81E00">
              <w:rPr>
                <w:rFonts w:ascii="Times New Roman" w:eastAsia="Times New Roman" w:hAnsi="Times New Roman"/>
                <w:spacing w:val="3"/>
                <w:sz w:val="20"/>
                <w:szCs w:val="20"/>
                <w:lang w:val="ru-RU"/>
              </w:rPr>
              <w:t>н</w:t>
            </w:r>
            <w:r w:rsidRPr="00B81E00">
              <w:rPr>
                <w:rFonts w:ascii="Times New Roman" w:eastAsia="Times New Roman" w:hAnsi="Times New Roman"/>
                <w:sz w:val="20"/>
                <w:szCs w:val="20"/>
                <w:lang w:val="ru-RU"/>
              </w:rPr>
              <w:t>» (пр</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еня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 xml:space="preserve">я с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том 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 xml:space="preserve">ний </w:t>
            </w:r>
            <w:hyperlink r:id="rId57">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 106</w:t>
              </w:r>
            </w:hyperlink>
            <w:r w:rsidRPr="00B81E00">
              <w:rPr>
                <w:rFonts w:ascii="Times New Roman" w:eastAsia="Times New Roman" w:hAnsi="Times New Roman"/>
                <w:sz w:val="20"/>
                <w:szCs w:val="20"/>
                <w:lang w:val="ru-RU"/>
              </w:rPr>
              <w:t xml:space="preserve"> 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10"/>
                <w:sz w:val="20"/>
                <w:szCs w:val="20"/>
                <w:lang w:val="ru-RU"/>
              </w:rPr>
              <w:t xml:space="preserve"> </w:t>
            </w:r>
            <w:hyperlink r:id="rId58">
              <w:r w:rsidRPr="00B81E00">
                <w:rPr>
                  <w:rFonts w:ascii="Times New Roman" w:eastAsia="Times New Roman" w:hAnsi="Times New Roman"/>
                  <w:spacing w:val="-1"/>
                  <w:sz w:val="20"/>
                  <w:szCs w:val="20"/>
                  <w:lang w:val="ru-RU"/>
                </w:rPr>
                <w:t>ча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тью</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lang w:val="ru-RU"/>
                </w:rPr>
                <w:t>16</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и</w:t>
              </w:r>
            </w:hyperlink>
            <w:r w:rsidRPr="00B81E00">
              <w:rPr>
                <w:rFonts w:ascii="Times New Roman" w:eastAsia="Times New Roman" w:hAnsi="Times New Roman"/>
                <w:sz w:val="20"/>
                <w:szCs w:val="20"/>
                <w:lang w:val="ru-RU"/>
              </w:rPr>
              <w:t xml:space="preserve"> </w:t>
            </w:r>
            <w:hyperlink r:id="rId59">
              <w:r w:rsidRPr="00B81E00">
                <w:rPr>
                  <w:rFonts w:ascii="Times New Roman" w:eastAsia="Times New Roman" w:hAnsi="Times New Roman"/>
                  <w:sz w:val="20"/>
                  <w:szCs w:val="20"/>
                  <w:lang w:val="ru-RU"/>
                </w:rPr>
                <w:t xml:space="preserve">26 </w:t>
              </w:r>
            </w:hyperlink>
            <w:r w:rsidRPr="00B81E00">
              <w:rPr>
                <w:rFonts w:ascii="Times New Roman" w:eastAsia="Times New Roman" w:hAnsi="Times New Roman"/>
                <w:sz w:val="20"/>
                <w:szCs w:val="20"/>
                <w:lang w:val="ru-RU"/>
              </w:rPr>
              <w:t>ФЗ от 03.08.2018 №</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342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З</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contextualSpacing/>
              <w:rPr>
                <w:sz w:val="20"/>
              </w:rPr>
            </w:pPr>
            <w:r w:rsidRPr="00B81E00">
              <w:rPr>
                <w:sz w:val="20"/>
              </w:rPr>
              <w:lastRenderedPageBreak/>
              <w:t xml:space="preserve">подлежащие градостроительному освоению с </w:t>
            </w:r>
            <w:r w:rsidRPr="00B81E00">
              <w:rPr>
                <w:sz w:val="20"/>
              </w:rPr>
              <w:lastRenderedPageBreak/>
              <w:t>ограничениями</w:t>
            </w:r>
          </w:p>
          <w:p w:rsidR="001E61DC" w:rsidRPr="00B81E00" w:rsidRDefault="001E61DC" w:rsidP="00D50047">
            <w:pPr>
              <w:pStyle w:val="TableParagraph"/>
              <w:contextualSpacing/>
              <w:rPr>
                <w:rFonts w:ascii="Times New Roman" w:eastAsia="Times New Roman" w:hAnsi="Times New Roman"/>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lastRenderedPageBreak/>
              <w:t>19</w:t>
            </w:r>
          </w:p>
        </w:tc>
        <w:tc>
          <w:tcPr>
            <w:tcW w:w="3153" w:type="dxa"/>
          </w:tcPr>
          <w:p w:rsidR="001E61DC" w:rsidRPr="00B81E00" w:rsidRDefault="007D234B" w:rsidP="00D50047">
            <w:pPr>
              <w:pStyle w:val="TableParagraph"/>
              <w:contextualSpacing/>
              <w:rPr>
                <w:rFonts w:ascii="Times New Roman" w:eastAsia="Times New Roman" w:hAnsi="Times New Roman"/>
                <w:sz w:val="20"/>
                <w:szCs w:val="20"/>
                <w:lang w:val="ru-RU"/>
              </w:rPr>
            </w:pPr>
            <w:hyperlink r:id="rId60">
              <w:r w:rsidR="001E61DC" w:rsidRPr="00B81E00">
                <w:rPr>
                  <w:rFonts w:ascii="Times New Roman" w:eastAsia="Times New Roman" w:hAnsi="Times New Roman"/>
                  <w:sz w:val="20"/>
                  <w:szCs w:val="20"/>
                  <w:lang w:val="ru-RU"/>
                </w:rPr>
                <w:t>зона</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z w:val="20"/>
                <w:szCs w:val="20"/>
                <w:lang w:val="ru-RU"/>
              </w:rPr>
              <w:t>огр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ни</w:t>
            </w:r>
            <w:r w:rsidR="001E61DC" w:rsidRPr="00B81E00">
              <w:rPr>
                <w:rFonts w:ascii="Times New Roman" w:eastAsia="Times New Roman" w:hAnsi="Times New Roman"/>
                <w:spacing w:val="-1"/>
                <w:sz w:val="20"/>
                <w:szCs w:val="20"/>
                <w:lang w:val="ru-RU"/>
              </w:rPr>
              <w:t>че</w:t>
            </w:r>
            <w:r w:rsidR="001E61DC" w:rsidRPr="00B81E00">
              <w:rPr>
                <w:rFonts w:ascii="Times New Roman" w:eastAsia="Times New Roman" w:hAnsi="Times New Roman"/>
                <w:sz w:val="20"/>
                <w:szCs w:val="20"/>
                <w:lang w:val="ru-RU"/>
              </w:rPr>
              <w:t>н</w:t>
            </w:r>
            <w:r w:rsidR="001E61DC" w:rsidRPr="00B81E00">
              <w:rPr>
                <w:rFonts w:ascii="Times New Roman" w:eastAsia="Times New Roman" w:hAnsi="Times New Roman"/>
                <w:spacing w:val="-2"/>
                <w:sz w:val="20"/>
                <w:szCs w:val="20"/>
                <w:lang w:val="ru-RU"/>
              </w:rPr>
              <w:t>и</w:t>
            </w:r>
            <w:r w:rsidR="001E61DC" w:rsidRPr="00B81E00">
              <w:rPr>
                <w:rFonts w:ascii="Times New Roman" w:eastAsia="Times New Roman" w:hAnsi="Times New Roman"/>
                <w:sz w:val="20"/>
                <w:szCs w:val="20"/>
                <w:lang w:val="ru-RU"/>
              </w:rPr>
              <w:t>й п</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р</w:t>
            </w:r>
            <w:r w:rsidR="001E61DC" w:rsidRPr="00B81E00">
              <w:rPr>
                <w:rFonts w:ascii="Times New Roman" w:eastAsia="Times New Roman" w:hAnsi="Times New Roman"/>
                <w:spacing w:val="-4"/>
                <w:sz w:val="20"/>
                <w:szCs w:val="20"/>
                <w:lang w:val="ru-RU"/>
              </w:rPr>
              <w:t>е</w:t>
            </w:r>
            <w:r w:rsidR="001E61DC" w:rsidRPr="00B81E00">
              <w:rPr>
                <w:rFonts w:ascii="Times New Roman" w:eastAsia="Times New Roman" w:hAnsi="Times New Roman"/>
                <w:sz w:val="20"/>
                <w:szCs w:val="20"/>
                <w:lang w:val="ru-RU"/>
              </w:rPr>
              <w:t>д</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ющ</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го</w:t>
            </w:r>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отехни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кого об</w:t>
            </w:r>
            <w:r w:rsidRPr="00B81E00">
              <w:rPr>
                <w:rFonts w:ascii="Times New Roman" w:eastAsia="Times New Roman" w:hAnsi="Times New Roman"/>
                <w:spacing w:val="-2"/>
                <w:sz w:val="20"/>
                <w:szCs w:val="20"/>
                <w:lang w:val="ru-RU"/>
              </w:rPr>
              <w:t>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являющего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я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ктом 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пит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 xml:space="preserve">ного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тро</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3"/>
                <w:sz w:val="20"/>
                <w:szCs w:val="20"/>
                <w:lang w:val="ru-RU"/>
              </w:rPr>
              <w:t>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p>
        </w:tc>
        <w:tc>
          <w:tcPr>
            <w:tcW w:w="4105"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 Гла</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ного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 xml:space="preserve">нного </w:t>
            </w: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рного вр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z w:val="20"/>
                <w:szCs w:val="20"/>
                <w:lang w:val="ru-RU"/>
              </w:rPr>
              <w:t>а</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от</w:t>
            </w:r>
            <w:r w:rsidRPr="00B81E00">
              <w:rPr>
                <w:rFonts w:ascii="Times New Roman" w:eastAsia="Times New Roman" w:hAnsi="Times New Roman"/>
                <w:spacing w:val="55"/>
                <w:sz w:val="20"/>
                <w:szCs w:val="20"/>
                <w:lang w:val="ru-RU"/>
              </w:rPr>
              <w:t xml:space="preserve"> </w:t>
            </w:r>
            <w:r w:rsidRPr="00B81E00">
              <w:rPr>
                <w:rFonts w:ascii="Times New Roman" w:eastAsia="Times New Roman" w:hAnsi="Times New Roman"/>
                <w:sz w:val="20"/>
                <w:szCs w:val="20"/>
                <w:lang w:val="ru-RU"/>
              </w:rPr>
              <w:t>09.06.2003</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135</w:t>
            </w:r>
            <w:r w:rsidRPr="00B81E00">
              <w:rPr>
                <w:rFonts w:ascii="Times New Roman" w:eastAsia="Times New Roman" w:hAnsi="Times New Roman"/>
                <w:spacing w:val="59"/>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1"/>
                <w:sz w:val="20"/>
                <w:szCs w:val="20"/>
                <w:lang w:val="ru-RU"/>
              </w:rPr>
              <w:t>ве</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53"/>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твие С</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нор</w:t>
            </w:r>
            <w:r w:rsidRPr="00B81E00">
              <w:rPr>
                <w:rFonts w:ascii="Times New Roman" w:eastAsia="Times New Roman" w:hAnsi="Times New Roman"/>
                <w:spacing w:val="-1"/>
                <w:sz w:val="20"/>
                <w:szCs w:val="20"/>
                <w:lang w:val="ru-RU"/>
              </w:rPr>
              <w:t>ма</w:t>
            </w:r>
            <w:r w:rsidRPr="00B81E00">
              <w:rPr>
                <w:rFonts w:ascii="Times New Roman" w:eastAsia="Times New Roman" w:hAnsi="Times New Roman"/>
                <w:sz w:val="20"/>
                <w:szCs w:val="20"/>
                <w:lang w:val="ru-RU"/>
              </w:rPr>
              <w:t>тивов</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нПиН 2.1.8./2.2.4.1383</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0</w:t>
            </w:r>
            <w:r w:rsidRPr="00B81E00">
              <w:rPr>
                <w:rFonts w:ascii="Times New Roman" w:eastAsia="Times New Roman" w:hAnsi="Times New Roman"/>
                <w:spacing w:val="4"/>
                <w:sz w:val="20"/>
                <w:szCs w:val="20"/>
                <w:lang w:val="ru-RU"/>
              </w:rPr>
              <w:t>3</w:t>
            </w:r>
            <w:r w:rsidRPr="00B81E00">
              <w:rPr>
                <w:rFonts w:ascii="Times New Roman" w:eastAsia="Times New Roman" w:hAnsi="Times New Roman"/>
                <w:sz w:val="20"/>
                <w:szCs w:val="20"/>
                <w:lang w:val="ru-RU"/>
              </w:rPr>
              <w:t>» (</w:t>
            </w:r>
            <w:r w:rsidRPr="00B81E00">
              <w:rPr>
                <w:rFonts w:ascii="Times New Roman" w:eastAsia="Times New Roman" w:hAnsi="Times New Roman"/>
                <w:spacing w:val="-2"/>
                <w:sz w:val="20"/>
                <w:szCs w:val="20"/>
                <w:lang w:val="ru-RU"/>
              </w:rPr>
              <w:t>в</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те</w:t>
            </w:r>
            <w:r w:rsidRPr="00B81E00">
              <w:rPr>
                <w:rFonts w:ascii="Times New Roman" w:eastAsia="Times New Roman" w:hAnsi="Times New Roman"/>
                <w:spacing w:val="39"/>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нПиН</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2</w:t>
            </w:r>
            <w:r w:rsidRPr="00B81E00">
              <w:rPr>
                <w:rFonts w:ascii="Times New Roman" w:eastAsia="Times New Roman" w:hAnsi="Times New Roman"/>
                <w:spacing w:val="2"/>
                <w:sz w:val="20"/>
                <w:szCs w:val="20"/>
                <w:lang w:val="ru-RU"/>
              </w:rPr>
              <w:t>.</w:t>
            </w:r>
            <w:r w:rsidRPr="00B81E00">
              <w:rPr>
                <w:rFonts w:ascii="Times New Roman" w:eastAsia="Times New Roman" w:hAnsi="Times New Roman"/>
                <w:sz w:val="20"/>
                <w:szCs w:val="20"/>
                <w:lang w:val="ru-RU"/>
              </w:rPr>
              <w:t>1.8/2.2.4.138</w:t>
            </w:r>
            <w:r w:rsidRPr="00B81E00">
              <w:rPr>
                <w:rFonts w:ascii="Times New Roman" w:eastAsia="Times New Roman" w:hAnsi="Times New Roman"/>
                <w:spacing w:val="3"/>
                <w:sz w:val="20"/>
                <w:szCs w:val="20"/>
                <w:lang w:val="ru-RU"/>
              </w:rPr>
              <w:t>3</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03.</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2.1.8.</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Физи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кие факторы</w:t>
            </w:r>
            <w:r w:rsidRPr="00B81E00">
              <w:rPr>
                <w:rFonts w:ascii="Times New Roman" w:eastAsia="Times New Roman" w:hAnsi="Times New Roman"/>
                <w:spacing w:val="18"/>
                <w:sz w:val="20"/>
                <w:szCs w:val="20"/>
                <w:lang w:val="ru-RU"/>
              </w:rPr>
              <w:t xml:space="preserve"> </w:t>
            </w:r>
            <w:r w:rsidRPr="00B81E00">
              <w:rPr>
                <w:rFonts w:ascii="Times New Roman" w:eastAsia="Times New Roman" w:hAnsi="Times New Roman"/>
                <w:sz w:val="20"/>
                <w:szCs w:val="20"/>
                <w:lang w:val="ru-RU"/>
              </w:rPr>
              <w:t>ок</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ю</w:t>
            </w:r>
            <w:r w:rsidRPr="00B81E00">
              <w:rPr>
                <w:rFonts w:ascii="Times New Roman" w:eastAsia="Times New Roman" w:hAnsi="Times New Roman"/>
                <w:spacing w:val="2"/>
                <w:sz w:val="20"/>
                <w:szCs w:val="20"/>
                <w:lang w:val="ru-RU"/>
              </w:rPr>
              <w:t>щ</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й</w:t>
            </w:r>
            <w:r w:rsidRPr="00B81E00">
              <w:rPr>
                <w:rFonts w:ascii="Times New Roman" w:eastAsia="Times New Roman" w:hAnsi="Times New Roman"/>
                <w:spacing w:val="19"/>
                <w:sz w:val="20"/>
                <w:szCs w:val="20"/>
                <w:lang w:val="ru-RU"/>
              </w:rPr>
              <w:t xml:space="preserve"> </w:t>
            </w:r>
            <w:r w:rsidRPr="00B81E00">
              <w:rPr>
                <w:rFonts w:ascii="Times New Roman" w:eastAsia="Times New Roman" w:hAnsi="Times New Roman"/>
                <w:sz w:val="20"/>
                <w:szCs w:val="20"/>
                <w:lang w:val="ru-RU"/>
              </w:rPr>
              <w:t>природ</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24"/>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ды.</w:t>
            </w:r>
            <w:r w:rsidRPr="00B81E00">
              <w:rPr>
                <w:rFonts w:ascii="Times New Roman" w:eastAsia="Times New Roman" w:hAnsi="Times New Roman"/>
                <w:spacing w:val="18"/>
                <w:sz w:val="20"/>
                <w:szCs w:val="20"/>
                <w:lang w:val="ru-RU"/>
              </w:rPr>
              <w:t xml:space="preserve"> </w:t>
            </w:r>
            <w:r w:rsidRPr="00B81E00">
              <w:rPr>
                <w:rFonts w:ascii="Times New Roman" w:eastAsia="Times New Roman" w:hAnsi="Times New Roman"/>
                <w:sz w:val="20"/>
                <w:szCs w:val="20"/>
                <w:lang w:val="ru-RU"/>
              </w:rPr>
              <w:t>2.2.4. Физи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кие</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факто</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ы</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z w:val="20"/>
                <w:szCs w:val="20"/>
                <w:lang w:val="ru-RU"/>
              </w:rPr>
              <w:t>производ</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51"/>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ды. Г</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ги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кие</w:t>
            </w:r>
            <w:r w:rsidRPr="00B81E00">
              <w:rPr>
                <w:rFonts w:ascii="Times New Roman" w:eastAsia="Times New Roman" w:hAnsi="Times New Roman"/>
                <w:spacing w:val="25"/>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26"/>
                <w:sz w:val="20"/>
                <w:szCs w:val="20"/>
                <w:lang w:val="ru-RU"/>
              </w:rPr>
              <w:t xml:space="preserve"> </w:t>
            </w:r>
            <w:r w:rsidRPr="00B81E00">
              <w:rPr>
                <w:rFonts w:ascii="Times New Roman" w:eastAsia="Times New Roman" w:hAnsi="Times New Roman"/>
                <w:sz w:val="20"/>
                <w:szCs w:val="20"/>
                <w:lang w:val="ru-RU"/>
              </w:rPr>
              <w:t>к</w:t>
            </w:r>
            <w:r w:rsidRPr="00B81E00">
              <w:rPr>
                <w:rFonts w:ascii="Times New Roman" w:eastAsia="Times New Roman" w:hAnsi="Times New Roman"/>
                <w:spacing w:val="26"/>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щ</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нию</w:t>
            </w:r>
            <w:r w:rsidRPr="00B81E00">
              <w:rPr>
                <w:rFonts w:ascii="Times New Roman" w:eastAsia="Times New Roman" w:hAnsi="Times New Roman"/>
                <w:spacing w:val="26"/>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27"/>
                <w:sz w:val="20"/>
                <w:szCs w:val="20"/>
                <w:lang w:val="ru-RU"/>
              </w:rPr>
              <w:t xml:space="preserve"> </w:t>
            </w:r>
            <w:r w:rsidRPr="00B81E00">
              <w:rPr>
                <w:rFonts w:ascii="Times New Roman" w:eastAsia="Times New Roman" w:hAnsi="Times New Roman"/>
                <w:spacing w:val="-3"/>
                <w:sz w:val="20"/>
                <w:szCs w:val="20"/>
                <w:lang w:val="ru-RU"/>
              </w:rPr>
              <w:t>э</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w:t>
            </w:r>
            <w:r w:rsidRPr="00B81E00">
              <w:rPr>
                <w:rFonts w:ascii="Times New Roman" w:eastAsia="Times New Roman" w:hAnsi="Times New Roman"/>
                <w:spacing w:val="2"/>
                <w:sz w:val="20"/>
                <w:szCs w:val="20"/>
                <w:lang w:val="ru-RU"/>
              </w:rPr>
              <w:t>л</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 п</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ющих</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х</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w:t>
            </w:r>
            <w:r w:rsidRPr="00B81E00">
              <w:rPr>
                <w:rFonts w:ascii="Times New Roman" w:eastAsia="Times New Roman" w:hAnsi="Times New Roman"/>
                <w:spacing w:val="59"/>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рн</w:t>
            </w:r>
            <w:r w:rsidRPr="00B81E00">
              <w:rPr>
                <w:rFonts w:ascii="Times New Roman" w:eastAsia="Times New Roman" w:hAnsi="Times New Roman"/>
                <w:spacing w:val="6"/>
                <w:sz w:val="20"/>
                <w:szCs w:val="20"/>
                <w:lang w:val="ru-RU"/>
              </w:rPr>
              <w:t>о</w:t>
            </w:r>
            <w:r w:rsidRPr="00B81E00">
              <w:rPr>
                <w:rFonts w:ascii="Times New Roman" w:eastAsia="Times New Roman" w:hAnsi="Times New Roman"/>
                <w:sz w:val="20"/>
                <w:szCs w:val="20"/>
                <w:lang w:val="ru-RU"/>
              </w:rPr>
              <w:t>- э</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ид</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z w:val="20"/>
                <w:szCs w:val="20"/>
                <w:lang w:val="ru-RU"/>
              </w:rPr>
              <w:t>иоло</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кие</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вила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и нор</w:t>
            </w:r>
            <w:r w:rsidRPr="00B81E00">
              <w:rPr>
                <w:rFonts w:ascii="Times New Roman" w:eastAsia="Times New Roman" w:hAnsi="Times New Roman"/>
                <w:spacing w:val="-1"/>
                <w:sz w:val="20"/>
                <w:szCs w:val="20"/>
                <w:lang w:val="ru-RU"/>
              </w:rPr>
              <w:t>ма</w:t>
            </w:r>
            <w:r w:rsidRPr="00B81E00">
              <w:rPr>
                <w:rFonts w:ascii="Times New Roman" w:eastAsia="Times New Roman" w:hAnsi="Times New Roman"/>
                <w:sz w:val="20"/>
                <w:szCs w:val="20"/>
                <w:lang w:val="ru-RU"/>
              </w:rPr>
              <w:t>тив</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rPr>
                <w:rFonts w:ascii="Times New Roman" w:eastAsia="Times New Roman" w:hAnsi="Times New Roman"/>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20</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hyperlink r:id="rId61">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pacing w:val="3"/>
                <w:sz w:val="20"/>
                <w:szCs w:val="20"/>
                <w:lang w:val="ru-RU"/>
              </w:rPr>
              <w:t>п</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нктов</w:t>
            </w:r>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нной г</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зи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 xml:space="preserve">кой </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ти,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нной нив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рн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ти и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w:t>
            </w:r>
            <w:r w:rsidRPr="00B81E00">
              <w:rPr>
                <w:rFonts w:ascii="Times New Roman" w:eastAsia="Times New Roman" w:hAnsi="Times New Roman"/>
                <w:spacing w:val="2"/>
                <w:sz w:val="20"/>
                <w:szCs w:val="20"/>
                <w:lang w:val="ru-RU"/>
              </w:rPr>
              <w:t>о</w:t>
            </w:r>
            <w:r w:rsidRPr="00B81E00">
              <w:rPr>
                <w:rFonts w:ascii="Times New Roman" w:eastAsia="Times New Roman" w:hAnsi="Times New Roman"/>
                <w:sz w:val="20"/>
                <w:szCs w:val="20"/>
                <w:lang w:val="ru-RU"/>
              </w:rPr>
              <w:t>й гр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три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 xml:space="preserve">кой </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ти</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 от</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30.12.2015 №</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43</w:t>
            </w:r>
            <w:r w:rsidRPr="00B81E00">
              <w:rPr>
                <w:rFonts w:ascii="Times New Roman" w:eastAsia="Times New Roman" w:hAnsi="Times New Roman"/>
                <w:spacing w:val="2"/>
                <w:sz w:val="20"/>
                <w:szCs w:val="20"/>
                <w:lang w:val="ru-RU"/>
              </w:rPr>
              <w:t>1</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О</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pacing w:val="2"/>
                <w:sz w:val="20"/>
                <w:szCs w:val="20"/>
                <w:lang w:val="ru-RU"/>
              </w:rPr>
              <w:t>г</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зии,</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ртогр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и</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z w:val="20"/>
                <w:szCs w:val="20"/>
                <w:lang w:val="ru-RU"/>
              </w:rPr>
              <w:t>про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нных</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lang w:val="ru-RU"/>
              </w:rPr>
              <w:t>о вн</w:t>
            </w:r>
            <w:r w:rsidRPr="00B81E00">
              <w:rPr>
                <w:rFonts w:ascii="Times New Roman" w:eastAsia="Times New Roman" w:hAnsi="Times New Roman"/>
                <w:spacing w:val="-1"/>
                <w:sz w:val="20"/>
                <w:szCs w:val="20"/>
                <w:lang w:val="ru-RU"/>
              </w:rPr>
              <w:t>есе</w:t>
            </w:r>
            <w:r w:rsidRPr="00B81E00">
              <w:rPr>
                <w:rFonts w:ascii="Times New Roman" w:eastAsia="Times New Roman" w:hAnsi="Times New Roman"/>
                <w:sz w:val="20"/>
                <w:szCs w:val="20"/>
                <w:lang w:val="ru-RU"/>
              </w:rPr>
              <w:t>нии из</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ий в</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z w:val="20"/>
                <w:szCs w:val="20"/>
                <w:lang w:val="ru-RU"/>
              </w:rPr>
              <w:t>отд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льные</w:t>
            </w:r>
            <w:r w:rsidRPr="00B81E00">
              <w:rPr>
                <w:rFonts w:ascii="Times New Roman" w:eastAsia="Times New Roman" w:hAnsi="Times New Roman"/>
                <w:spacing w:val="58"/>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конод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льные</w:t>
            </w:r>
            <w:r w:rsidRPr="00B81E00">
              <w:rPr>
                <w:rFonts w:ascii="Times New Roman" w:eastAsia="Times New Roman" w:hAnsi="Times New Roman"/>
                <w:spacing w:val="58"/>
                <w:sz w:val="20"/>
                <w:szCs w:val="20"/>
                <w:lang w:val="ru-RU"/>
              </w:rPr>
              <w:t xml:space="preserve"> </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кты 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 xml:space="preserve">ть 14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 8.</w:t>
            </w:r>
          </w:p>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До</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твом</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и</w:t>
            </w:r>
            <w:r w:rsidRPr="00B81E00">
              <w:rPr>
                <w:rFonts w:ascii="Times New Roman" w:eastAsia="Times New Roman" w:hAnsi="Times New Roman"/>
                <w:spacing w:val="-2"/>
                <w:sz w:val="20"/>
                <w:szCs w:val="20"/>
                <w:lang w:val="ru-RU"/>
              </w:rPr>
              <w:t>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 Полож</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об</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ных</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зон</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х</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кие</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зо</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 xml:space="preserve">ы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влив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ют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о</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53"/>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51"/>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и</w:t>
            </w:r>
            <w:r w:rsidRPr="00B81E00">
              <w:rPr>
                <w:rFonts w:ascii="Times New Roman" w:eastAsia="Times New Roman" w:hAnsi="Times New Roman"/>
                <w:spacing w:val="59"/>
                <w:sz w:val="20"/>
                <w:szCs w:val="20"/>
                <w:lang w:val="ru-RU"/>
              </w:rPr>
              <w:t xml:space="preserve"> </w:t>
            </w:r>
            <w:hyperlink r:id="rId62">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z w:val="20"/>
                  <w:szCs w:val="20"/>
                  <w:lang w:val="ru-RU"/>
                </w:rPr>
                <w:t>106</w:t>
              </w:r>
            </w:hyperlink>
            <w:r w:rsidRPr="00B81E00">
              <w:rPr>
                <w:rFonts w:ascii="Times New Roman" w:eastAsia="Times New Roman" w:hAnsi="Times New Roman"/>
                <w:sz w:val="20"/>
                <w:szCs w:val="20"/>
                <w:lang w:val="ru-RU"/>
              </w:rPr>
              <w:t xml:space="preserve"> ЗК</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3"/>
                <w:sz w:val="20"/>
                <w:szCs w:val="20"/>
                <w:lang w:val="ru-RU"/>
              </w:rPr>
              <w:t xml:space="preserve"> </w:t>
            </w:r>
            <w:hyperlink r:id="rId63">
              <w:r w:rsidRPr="00B81E00">
                <w:rPr>
                  <w:rFonts w:ascii="Times New Roman" w:eastAsia="Times New Roman" w:hAnsi="Times New Roman"/>
                  <w:sz w:val="20"/>
                  <w:szCs w:val="20"/>
                  <w:lang w:val="ru-RU"/>
                </w:rPr>
                <w:t>порядк</w:t>
              </w:r>
              <w:r w:rsidRPr="00B81E00">
                <w:rPr>
                  <w:rFonts w:ascii="Times New Roman" w:eastAsia="Times New Roman" w:hAnsi="Times New Roman"/>
                  <w:spacing w:val="-1"/>
                  <w:sz w:val="20"/>
                  <w:szCs w:val="20"/>
                  <w:lang w:val="ru-RU"/>
                </w:rPr>
                <w:t>е</w:t>
              </w:r>
            </w:hyperlink>
            <w:r w:rsidRPr="00B81E00">
              <w:rPr>
                <w:rFonts w:ascii="Times New Roman" w:eastAsia="Times New Roman" w:hAnsi="Times New Roman"/>
                <w:sz w:val="20"/>
                <w:szCs w:val="20"/>
                <w:lang w:val="ru-RU"/>
              </w:rPr>
              <w:t>,</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нном</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до</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04.08.</w:t>
            </w:r>
            <w:r w:rsidRPr="00B81E00">
              <w:rPr>
                <w:rFonts w:ascii="Times New Roman" w:eastAsia="Times New Roman" w:hAnsi="Times New Roman"/>
                <w:spacing w:val="-3"/>
                <w:sz w:val="20"/>
                <w:szCs w:val="20"/>
                <w:lang w:val="ru-RU"/>
              </w:rPr>
              <w:t>2</w:t>
            </w:r>
            <w:r w:rsidRPr="00B81E00">
              <w:rPr>
                <w:rFonts w:ascii="Times New Roman" w:eastAsia="Times New Roman" w:hAnsi="Times New Roman"/>
                <w:sz w:val="20"/>
                <w:szCs w:val="20"/>
                <w:lang w:val="ru-RU"/>
              </w:rPr>
              <w:t>018</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
                <w:sz w:val="20"/>
                <w:szCs w:val="20"/>
                <w:lang w:val="ru-RU"/>
              </w:rPr>
              <w:t>Ф</w:t>
            </w:r>
            <w:r w:rsidRPr="00B81E00">
              <w:rPr>
                <w:rFonts w:ascii="Times New Roman" w:eastAsia="Times New Roman" w:hAnsi="Times New Roman"/>
                <w:sz w:val="20"/>
                <w:szCs w:val="20"/>
                <w:lang w:val="ru-RU"/>
              </w:rPr>
              <w:t>З</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 xml:space="preserve">от 03.08.2018 </w:t>
            </w:r>
            <w:hyperlink r:id="rId64">
              <w:r w:rsidRPr="00B81E00">
                <w:rPr>
                  <w:rFonts w:ascii="Times New Roman" w:eastAsia="Times New Roman" w:hAnsi="Times New Roman"/>
                  <w:sz w:val="20"/>
                  <w:szCs w:val="20"/>
                  <w:lang w:val="ru-RU"/>
                </w:rPr>
                <w:t>№</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342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З</w:t>
              </w:r>
            </w:hyperlink>
            <w:r w:rsidRPr="00B81E00">
              <w:rPr>
                <w:rFonts w:ascii="Times New Roman" w:eastAsia="Times New Roman" w:hAnsi="Times New Roman"/>
                <w:sz w:val="20"/>
                <w:szCs w:val="20"/>
                <w:lang w:val="ru-RU"/>
              </w:rPr>
              <w:t>)</w:t>
            </w:r>
          </w:p>
        </w:tc>
        <w:tc>
          <w:tcPr>
            <w:tcW w:w="2266"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hAnsi="Times New Roman"/>
                <w:sz w:val="20"/>
                <w:szCs w:val="20"/>
              </w:rPr>
              <w:t>не</w:t>
            </w:r>
            <w:r w:rsidRPr="00B81E00">
              <w:rPr>
                <w:rFonts w:ascii="Times New Roman" w:hAnsi="Times New Roman"/>
                <w:sz w:val="20"/>
                <w:szCs w:val="20"/>
                <w:lang w:val="ru-RU"/>
              </w:rPr>
              <w:t xml:space="preserve"> </w:t>
            </w:r>
            <w:r w:rsidRPr="00B81E00">
              <w:rPr>
                <w:rFonts w:ascii="Times New Roman" w:hAnsi="Times New Roman"/>
                <w:sz w:val="20"/>
                <w:szCs w:val="20"/>
              </w:rPr>
              <w:t>подлежащие градостроительному освоению</w:t>
            </w: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21</w:t>
            </w:r>
          </w:p>
        </w:tc>
        <w:tc>
          <w:tcPr>
            <w:tcW w:w="3153" w:type="dxa"/>
          </w:tcPr>
          <w:p w:rsidR="001E61DC" w:rsidRPr="00B81E00" w:rsidRDefault="007D234B" w:rsidP="00D50047">
            <w:pPr>
              <w:pStyle w:val="TableParagraph"/>
              <w:contextualSpacing/>
              <w:rPr>
                <w:rFonts w:ascii="Times New Roman" w:eastAsia="Times New Roman" w:hAnsi="Times New Roman"/>
                <w:sz w:val="20"/>
                <w:szCs w:val="20"/>
              </w:rPr>
            </w:pPr>
            <w:hyperlink r:id="rId65">
              <w:r w:rsidR="001E61DC" w:rsidRPr="00B81E00">
                <w:rPr>
                  <w:rFonts w:ascii="Times New Roman" w:eastAsia="Times New Roman" w:hAnsi="Times New Roman"/>
                  <w:sz w:val="20"/>
                  <w:szCs w:val="20"/>
                </w:rPr>
                <w:t>зона</w:t>
              </w:r>
              <w:r w:rsidR="001E61DC" w:rsidRPr="00B81E00">
                <w:rPr>
                  <w:rFonts w:ascii="Times New Roman" w:eastAsia="Times New Roman" w:hAnsi="Times New Roman"/>
                  <w:spacing w:val="-1"/>
                  <w:sz w:val="20"/>
                  <w:szCs w:val="20"/>
                </w:rPr>
                <w:t xml:space="preserve"> </w:t>
              </w:r>
            </w:hyperlink>
            <w:r w:rsidR="001E61DC" w:rsidRPr="00B81E00">
              <w:rPr>
                <w:rFonts w:ascii="Times New Roman" w:eastAsia="Times New Roman" w:hAnsi="Times New Roman"/>
                <w:sz w:val="20"/>
                <w:szCs w:val="20"/>
              </w:rPr>
              <w:t>н</w:t>
            </w:r>
            <w:r w:rsidR="001E61DC" w:rsidRPr="00B81E00">
              <w:rPr>
                <w:rFonts w:ascii="Times New Roman" w:eastAsia="Times New Roman" w:hAnsi="Times New Roman"/>
                <w:spacing w:val="-1"/>
                <w:sz w:val="20"/>
                <w:szCs w:val="20"/>
              </w:rPr>
              <w:t>а</w:t>
            </w:r>
            <w:r w:rsidR="001E61DC" w:rsidRPr="00B81E00">
              <w:rPr>
                <w:rFonts w:ascii="Times New Roman" w:eastAsia="Times New Roman" w:hAnsi="Times New Roman"/>
                <w:sz w:val="20"/>
                <w:szCs w:val="20"/>
              </w:rPr>
              <w:t>блюд</w:t>
            </w:r>
            <w:r w:rsidR="001E61DC" w:rsidRPr="00B81E00">
              <w:rPr>
                <w:rFonts w:ascii="Times New Roman" w:eastAsia="Times New Roman" w:hAnsi="Times New Roman"/>
                <w:spacing w:val="-1"/>
                <w:sz w:val="20"/>
                <w:szCs w:val="20"/>
              </w:rPr>
              <w:t>е</w:t>
            </w:r>
            <w:r w:rsidR="001E61DC" w:rsidRPr="00B81E00">
              <w:rPr>
                <w:rFonts w:ascii="Times New Roman" w:eastAsia="Times New Roman" w:hAnsi="Times New Roman"/>
                <w:spacing w:val="-2"/>
                <w:sz w:val="20"/>
                <w:szCs w:val="20"/>
              </w:rPr>
              <w:t>н</w:t>
            </w:r>
            <w:r w:rsidR="001E61DC" w:rsidRPr="00B81E00">
              <w:rPr>
                <w:rFonts w:ascii="Times New Roman" w:eastAsia="Times New Roman" w:hAnsi="Times New Roman"/>
                <w:sz w:val="20"/>
                <w:szCs w:val="20"/>
              </w:rPr>
              <w:t>ия</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н от 21.11.1995 № </w:t>
            </w:r>
            <w:r w:rsidRPr="00B81E00">
              <w:rPr>
                <w:rFonts w:ascii="Times New Roman" w:eastAsia="Times New Roman" w:hAnsi="Times New Roman"/>
                <w:spacing w:val="-3"/>
                <w:sz w:val="20"/>
                <w:szCs w:val="20"/>
                <w:lang w:val="ru-RU"/>
              </w:rPr>
              <w:t>1</w:t>
            </w:r>
            <w:r w:rsidRPr="00B81E00">
              <w:rPr>
                <w:rFonts w:ascii="Times New Roman" w:eastAsia="Times New Roman" w:hAnsi="Times New Roman"/>
                <w:sz w:val="20"/>
                <w:szCs w:val="20"/>
                <w:lang w:val="ru-RU"/>
              </w:rPr>
              <w:t>7</w:t>
            </w:r>
            <w:r w:rsidRPr="00B81E00">
              <w:rPr>
                <w:rFonts w:ascii="Times New Roman" w:eastAsia="Times New Roman" w:hAnsi="Times New Roman"/>
                <w:spacing w:val="3"/>
                <w:sz w:val="20"/>
                <w:szCs w:val="20"/>
                <w:lang w:val="ru-RU"/>
              </w:rPr>
              <w:t>0</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Об 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зов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 xml:space="preserve">нии </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то</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рги</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тья 31.</w:t>
            </w:r>
          </w:p>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До</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твом</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и</w:t>
            </w:r>
            <w:r w:rsidRPr="00B81E00">
              <w:rPr>
                <w:rFonts w:ascii="Times New Roman" w:eastAsia="Times New Roman" w:hAnsi="Times New Roman"/>
                <w:spacing w:val="-2"/>
                <w:sz w:val="20"/>
                <w:szCs w:val="20"/>
                <w:lang w:val="ru-RU"/>
              </w:rPr>
              <w:t>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 Полож</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зо</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е</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блюд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кие</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ны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влив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ют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о</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53"/>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51"/>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и</w:t>
            </w:r>
            <w:r w:rsidRPr="00B81E00">
              <w:rPr>
                <w:rFonts w:ascii="Times New Roman" w:eastAsia="Times New Roman" w:hAnsi="Times New Roman"/>
                <w:spacing w:val="53"/>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z w:val="20"/>
                <w:szCs w:val="20"/>
                <w:lang w:val="ru-RU"/>
              </w:rPr>
              <w:t>106 ЗК</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3"/>
                <w:sz w:val="20"/>
                <w:szCs w:val="20"/>
                <w:lang w:val="ru-RU"/>
              </w:rPr>
              <w:t xml:space="preserve"> </w:t>
            </w:r>
            <w:hyperlink r:id="rId66">
              <w:r w:rsidRPr="00B81E00">
                <w:rPr>
                  <w:rFonts w:ascii="Times New Roman" w:eastAsia="Times New Roman" w:hAnsi="Times New Roman"/>
                  <w:sz w:val="20"/>
                  <w:szCs w:val="20"/>
                  <w:lang w:val="ru-RU"/>
                </w:rPr>
                <w:t>порядк</w:t>
              </w:r>
              <w:r w:rsidRPr="00B81E00">
                <w:rPr>
                  <w:rFonts w:ascii="Times New Roman" w:eastAsia="Times New Roman" w:hAnsi="Times New Roman"/>
                  <w:spacing w:val="-1"/>
                  <w:sz w:val="20"/>
                  <w:szCs w:val="20"/>
                  <w:lang w:val="ru-RU"/>
                </w:rPr>
                <w:t>е</w:t>
              </w:r>
            </w:hyperlink>
            <w:r w:rsidRPr="00B81E00">
              <w:rPr>
                <w:rFonts w:ascii="Times New Roman" w:eastAsia="Times New Roman" w:hAnsi="Times New Roman"/>
                <w:sz w:val="20"/>
                <w:szCs w:val="20"/>
                <w:lang w:val="ru-RU"/>
              </w:rPr>
              <w:t>,</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нном</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до</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04.08.</w:t>
            </w:r>
            <w:r w:rsidRPr="00B81E00">
              <w:rPr>
                <w:rFonts w:ascii="Times New Roman" w:eastAsia="Times New Roman" w:hAnsi="Times New Roman"/>
                <w:spacing w:val="-3"/>
                <w:sz w:val="20"/>
                <w:szCs w:val="20"/>
                <w:lang w:val="ru-RU"/>
              </w:rPr>
              <w:t>2</w:t>
            </w:r>
            <w:r w:rsidRPr="00B81E00">
              <w:rPr>
                <w:rFonts w:ascii="Times New Roman" w:eastAsia="Times New Roman" w:hAnsi="Times New Roman"/>
                <w:sz w:val="20"/>
                <w:szCs w:val="20"/>
                <w:lang w:val="ru-RU"/>
              </w:rPr>
              <w:t>018</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1"/>
                <w:sz w:val="20"/>
                <w:szCs w:val="20"/>
                <w:lang w:val="ru-RU"/>
              </w:rPr>
              <w:t>Ф</w:t>
            </w:r>
            <w:r w:rsidRPr="00B81E00">
              <w:rPr>
                <w:rFonts w:ascii="Times New Roman" w:eastAsia="Times New Roman" w:hAnsi="Times New Roman"/>
                <w:sz w:val="20"/>
                <w:szCs w:val="20"/>
                <w:lang w:val="ru-RU"/>
              </w:rPr>
              <w:t>З</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 xml:space="preserve">от 03.08.2018 </w:t>
            </w:r>
            <w:hyperlink r:id="rId67">
              <w:r w:rsidRPr="00B81E00">
                <w:rPr>
                  <w:rFonts w:ascii="Times New Roman" w:eastAsia="Times New Roman" w:hAnsi="Times New Roman"/>
                  <w:sz w:val="20"/>
                  <w:szCs w:val="20"/>
                  <w:lang w:val="ru-RU"/>
                </w:rPr>
                <w:t>№</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342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З</w:t>
              </w:r>
            </w:hyperlink>
            <w:r w:rsidRPr="00B81E00">
              <w:rPr>
                <w:rFonts w:ascii="Times New Roman" w:eastAsia="Times New Roman" w:hAnsi="Times New Roman"/>
                <w:sz w:val="20"/>
                <w:szCs w:val="20"/>
                <w:lang w:val="ru-RU"/>
              </w:rPr>
              <w:t>)</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jc w:val="both"/>
              <w:rPr>
                <w:rFonts w:ascii="Times New Roman" w:eastAsia="Times New Roman" w:hAnsi="Times New Roman"/>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22</w:t>
            </w:r>
          </w:p>
        </w:tc>
        <w:tc>
          <w:tcPr>
            <w:tcW w:w="3153" w:type="dxa"/>
          </w:tcPr>
          <w:p w:rsidR="001E61DC" w:rsidRPr="00B81E00" w:rsidRDefault="007D234B" w:rsidP="00D50047">
            <w:pPr>
              <w:pStyle w:val="TableParagraph"/>
              <w:contextualSpacing/>
              <w:rPr>
                <w:rFonts w:ascii="Times New Roman" w:eastAsia="Times New Roman" w:hAnsi="Times New Roman"/>
                <w:sz w:val="20"/>
                <w:szCs w:val="20"/>
                <w:lang w:val="ru-RU"/>
              </w:rPr>
            </w:pPr>
            <w:hyperlink r:id="rId68">
              <w:r w:rsidR="001E61DC" w:rsidRPr="00B81E00">
                <w:rPr>
                  <w:rFonts w:ascii="Times New Roman" w:eastAsia="Times New Roman" w:hAnsi="Times New Roman"/>
                  <w:sz w:val="20"/>
                  <w:szCs w:val="20"/>
                  <w:lang w:val="ru-RU"/>
                </w:rPr>
                <w:t>зона</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z w:val="20"/>
                <w:szCs w:val="20"/>
                <w:lang w:val="ru-RU"/>
              </w:rPr>
              <w:t>б</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зоп</w:t>
            </w:r>
            <w:r w:rsidR="001E61DC" w:rsidRPr="00B81E00">
              <w:rPr>
                <w:rFonts w:ascii="Times New Roman" w:eastAsia="Times New Roman" w:hAnsi="Times New Roman"/>
                <w:spacing w:val="-1"/>
                <w:sz w:val="20"/>
                <w:szCs w:val="20"/>
                <w:lang w:val="ru-RU"/>
              </w:rPr>
              <w:t>ас</w:t>
            </w:r>
            <w:r w:rsidR="001E61DC" w:rsidRPr="00B81E00">
              <w:rPr>
                <w:rFonts w:ascii="Times New Roman" w:eastAsia="Times New Roman" w:hAnsi="Times New Roman"/>
                <w:sz w:val="20"/>
                <w:szCs w:val="20"/>
                <w:lang w:val="ru-RU"/>
              </w:rPr>
              <w:t>но</w:t>
            </w:r>
            <w:r w:rsidR="001E61DC" w:rsidRPr="00B81E00">
              <w:rPr>
                <w:rFonts w:ascii="Times New Roman" w:eastAsia="Times New Roman" w:hAnsi="Times New Roman"/>
                <w:spacing w:val="-1"/>
                <w:sz w:val="20"/>
                <w:szCs w:val="20"/>
                <w:lang w:val="ru-RU"/>
              </w:rPr>
              <w:t>с</w:t>
            </w:r>
            <w:r w:rsidR="001E61DC" w:rsidRPr="00B81E00">
              <w:rPr>
                <w:rFonts w:ascii="Times New Roman" w:eastAsia="Times New Roman" w:hAnsi="Times New Roman"/>
                <w:sz w:val="20"/>
                <w:szCs w:val="20"/>
                <w:lang w:val="ru-RU"/>
              </w:rPr>
              <w:t>ти с</w:t>
            </w:r>
            <w:r w:rsidR="001E61DC" w:rsidRPr="00B81E00">
              <w:rPr>
                <w:rFonts w:ascii="Times New Roman" w:eastAsia="Times New Roman" w:hAnsi="Times New Roman"/>
                <w:spacing w:val="-1"/>
                <w:sz w:val="20"/>
                <w:szCs w:val="20"/>
                <w:lang w:val="ru-RU"/>
              </w:rPr>
              <w:t xml:space="preserve"> </w:t>
            </w:r>
            <w:r w:rsidR="001E61DC" w:rsidRPr="00B81E00">
              <w:rPr>
                <w:rFonts w:ascii="Times New Roman" w:eastAsia="Times New Roman" w:hAnsi="Times New Roman"/>
                <w:sz w:val="20"/>
                <w:szCs w:val="20"/>
                <w:lang w:val="ru-RU"/>
              </w:rPr>
              <w:t>о</w:t>
            </w:r>
            <w:r w:rsidR="001E61DC" w:rsidRPr="00B81E00">
              <w:rPr>
                <w:rFonts w:ascii="Times New Roman" w:eastAsia="Times New Roman" w:hAnsi="Times New Roman"/>
                <w:spacing w:val="-1"/>
                <w:sz w:val="20"/>
                <w:szCs w:val="20"/>
                <w:lang w:val="ru-RU"/>
              </w:rPr>
              <w:t>с</w:t>
            </w:r>
            <w:r w:rsidR="001E61DC" w:rsidRPr="00B81E00">
              <w:rPr>
                <w:rFonts w:ascii="Times New Roman" w:eastAsia="Times New Roman" w:hAnsi="Times New Roman"/>
                <w:spacing w:val="-3"/>
                <w:sz w:val="20"/>
                <w:szCs w:val="20"/>
                <w:lang w:val="ru-RU"/>
              </w:rPr>
              <w:t>о</w:t>
            </w:r>
            <w:r w:rsidR="001E61DC" w:rsidRPr="00B81E00">
              <w:rPr>
                <w:rFonts w:ascii="Times New Roman" w:eastAsia="Times New Roman" w:hAnsi="Times New Roman"/>
                <w:sz w:val="20"/>
                <w:szCs w:val="20"/>
                <w:lang w:val="ru-RU"/>
              </w:rPr>
              <w:t>бым</w:t>
            </w:r>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ым</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жи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ом</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н от 21.11.1995 № </w:t>
            </w:r>
            <w:r w:rsidRPr="00B81E00">
              <w:rPr>
                <w:rFonts w:ascii="Times New Roman" w:eastAsia="Times New Roman" w:hAnsi="Times New Roman"/>
                <w:spacing w:val="-3"/>
                <w:sz w:val="20"/>
                <w:szCs w:val="20"/>
                <w:lang w:val="ru-RU"/>
              </w:rPr>
              <w:t>1</w:t>
            </w:r>
            <w:r w:rsidRPr="00B81E00">
              <w:rPr>
                <w:rFonts w:ascii="Times New Roman" w:eastAsia="Times New Roman" w:hAnsi="Times New Roman"/>
                <w:sz w:val="20"/>
                <w:szCs w:val="20"/>
                <w:lang w:val="ru-RU"/>
              </w:rPr>
              <w:t>7</w:t>
            </w:r>
            <w:r w:rsidRPr="00B81E00">
              <w:rPr>
                <w:rFonts w:ascii="Times New Roman" w:eastAsia="Times New Roman" w:hAnsi="Times New Roman"/>
                <w:spacing w:val="1"/>
                <w:sz w:val="20"/>
                <w:szCs w:val="20"/>
                <w:lang w:val="ru-RU"/>
              </w:rPr>
              <w:t>0</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Об 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зов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 xml:space="preserve">нии </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то</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рги</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тья 31;</w:t>
            </w:r>
          </w:p>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поряж</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z w:val="20"/>
                <w:szCs w:val="20"/>
                <w:lang w:val="ru-RU"/>
              </w:rPr>
              <w:t>от 04.05.2017</w:t>
            </w:r>
            <w:r w:rsidRPr="00B81E00">
              <w:rPr>
                <w:rFonts w:ascii="Times New Roman" w:eastAsia="Times New Roman" w:hAnsi="Times New Roman"/>
                <w:spacing w:val="57"/>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z w:val="20"/>
                <w:szCs w:val="20"/>
                <w:lang w:val="ru-RU"/>
              </w:rPr>
              <w:t>862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р</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3"/>
                <w:sz w:val="20"/>
                <w:szCs w:val="20"/>
                <w:lang w:val="ru-RU"/>
              </w:rPr>
              <w:t>«</w:t>
            </w:r>
            <w:r w:rsidRPr="00B81E00">
              <w:rPr>
                <w:rFonts w:ascii="Times New Roman" w:eastAsia="Times New Roman" w:hAnsi="Times New Roman"/>
                <w:sz w:val="20"/>
                <w:szCs w:val="20"/>
                <w:lang w:val="ru-RU"/>
              </w:rPr>
              <w:t>Об</w:t>
            </w:r>
            <w:r w:rsidRPr="00B81E00">
              <w:rPr>
                <w:rFonts w:ascii="Times New Roman" w:eastAsia="Times New Roman" w:hAnsi="Times New Roman"/>
                <w:spacing w:val="59"/>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58"/>
                <w:sz w:val="20"/>
                <w:szCs w:val="20"/>
                <w:lang w:val="ru-RU"/>
              </w:rPr>
              <w:t xml:space="preserve"> </w:t>
            </w:r>
            <w:r w:rsidRPr="00B81E00">
              <w:rPr>
                <w:rFonts w:ascii="Times New Roman" w:eastAsia="Times New Roman" w:hAnsi="Times New Roman"/>
                <w:sz w:val="20"/>
                <w:szCs w:val="20"/>
                <w:lang w:val="ru-RU"/>
              </w:rPr>
              <w:t>п</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еч</w:t>
            </w:r>
            <w:r w:rsidRPr="00B81E00">
              <w:rPr>
                <w:rFonts w:ascii="Times New Roman" w:eastAsia="Times New Roman" w:hAnsi="Times New Roman"/>
                <w:sz w:val="20"/>
                <w:szCs w:val="20"/>
                <w:lang w:val="ru-RU"/>
              </w:rPr>
              <w:t>ня</w:t>
            </w:r>
            <w:r w:rsidRPr="00B81E00">
              <w:rPr>
                <w:rFonts w:ascii="Times New Roman" w:eastAsia="Times New Roman" w:hAnsi="Times New Roman"/>
                <w:spacing w:val="57"/>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 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зов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то</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lang w:val="ru-RU"/>
              </w:rPr>
              <w:t>ц</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лях</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пов</w:t>
            </w:r>
            <w:r w:rsidRPr="00B81E00">
              <w:rPr>
                <w:rFonts w:ascii="Times New Roman" w:eastAsia="Times New Roman" w:hAnsi="Times New Roman"/>
                <w:spacing w:val="-1"/>
                <w:sz w:val="20"/>
                <w:szCs w:val="20"/>
                <w:lang w:val="ru-RU"/>
              </w:rPr>
              <w:t>ы</w:t>
            </w:r>
            <w:r w:rsidRPr="00B81E00">
              <w:rPr>
                <w:rFonts w:ascii="Times New Roman" w:eastAsia="Times New Roman" w:hAnsi="Times New Roman"/>
                <w:sz w:val="20"/>
                <w:szCs w:val="20"/>
                <w:lang w:val="ru-RU"/>
              </w:rPr>
              <w:t>ш</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 xml:space="preserve">я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z w:val="20"/>
                <w:szCs w:val="20"/>
                <w:lang w:val="ru-RU"/>
              </w:rPr>
              <w:t>овня</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нтит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ррори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щищ</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4"/>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и</w:t>
            </w:r>
            <w:r w:rsidRPr="00B81E00">
              <w:rPr>
                <w:rFonts w:ascii="Times New Roman" w:eastAsia="Times New Roman" w:hAnsi="Times New Roman"/>
                <w:spacing w:val="41"/>
                <w:sz w:val="20"/>
                <w:szCs w:val="20"/>
                <w:lang w:val="ru-RU"/>
              </w:rPr>
              <w:t xml:space="preserve"> </w:t>
            </w:r>
            <w:r w:rsidRPr="00B81E00">
              <w:rPr>
                <w:rFonts w:ascii="Times New Roman" w:eastAsia="Times New Roman" w:hAnsi="Times New Roman"/>
                <w:sz w:val="20"/>
                <w:szCs w:val="20"/>
                <w:lang w:val="ru-RU"/>
              </w:rPr>
              <w:t>котор</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 xml:space="preserve">х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влив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16"/>
                <w:sz w:val="20"/>
                <w:szCs w:val="20"/>
                <w:lang w:val="ru-RU"/>
              </w:rPr>
              <w:t xml:space="preserve"> </w:t>
            </w:r>
            <w:r w:rsidRPr="00B81E00">
              <w:rPr>
                <w:rFonts w:ascii="Times New Roman" w:eastAsia="Times New Roman" w:hAnsi="Times New Roman"/>
                <w:sz w:val="20"/>
                <w:szCs w:val="20"/>
                <w:lang w:val="ru-RU"/>
              </w:rPr>
              <w:t>зона</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б</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зоп</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но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ти</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об</w:t>
            </w:r>
            <w:r w:rsidRPr="00B81E00">
              <w:rPr>
                <w:rFonts w:ascii="Times New Roman" w:eastAsia="Times New Roman" w:hAnsi="Times New Roman"/>
                <w:spacing w:val="1"/>
                <w:sz w:val="20"/>
                <w:szCs w:val="20"/>
                <w:lang w:val="ru-RU"/>
              </w:rPr>
              <w:t>ы</w:t>
            </w:r>
            <w:r w:rsidRPr="00B81E00">
              <w:rPr>
                <w:rFonts w:ascii="Times New Roman" w:eastAsia="Times New Roman" w:hAnsi="Times New Roman"/>
                <w:sz w:val="20"/>
                <w:szCs w:val="20"/>
                <w:lang w:val="ru-RU"/>
              </w:rPr>
              <w:t>м</w:t>
            </w:r>
            <w:r w:rsidRPr="00B81E00">
              <w:rPr>
                <w:rFonts w:ascii="Times New Roman" w:eastAsia="Times New Roman" w:hAnsi="Times New Roman"/>
                <w:spacing w:val="13"/>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ым 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жи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м</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jc w:val="both"/>
              <w:rPr>
                <w:rFonts w:ascii="Times New Roman" w:eastAsia="Times New Roman" w:hAnsi="Times New Roman"/>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24</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рыбо</w:t>
            </w:r>
            <w:r w:rsidRPr="00B81E00">
              <w:rPr>
                <w:rFonts w:ascii="Times New Roman" w:eastAsia="Times New Roman" w:hAnsi="Times New Roman"/>
                <w:spacing w:val="1"/>
                <w:sz w:val="20"/>
                <w:szCs w:val="20"/>
              </w:rPr>
              <w:t>х</w:t>
            </w:r>
            <w:r w:rsidRPr="00B81E00">
              <w:rPr>
                <w:rFonts w:ascii="Times New Roman" w:eastAsia="Times New Roman" w:hAnsi="Times New Roman"/>
                <w:sz w:val="20"/>
                <w:szCs w:val="20"/>
              </w:rPr>
              <w:t>оз</w:t>
            </w:r>
            <w:r w:rsidRPr="00B81E00">
              <w:rPr>
                <w:rFonts w:ascii="Times New Roman" w:eastAsia="Times New Roman" w:hAnsi="Times New Roman"/>
                <w:spacing w:val="-3"/>
                <w:sz w:val="20"/>
                <w:szCs w:val="20"/>
              </w:rPr>
              <w:t>я</w:t>
            </w:r>
            <w:r w:rsidRPr="00B81E00">
              <w:rPr>
                <w:rFonts w:ascii="Times New Roman" w:eastAsia="Times New Roman" w:hAnsi="Times New Roman"/>
                <w:sz w:val="20"/>
                <w:szCs w:val="20"/>
              </w:rPr>
              <w:t>й</w:t>
            </w:r>
            <w:r w:rsidRPr="00B81E00">
              <w:rPr>
                <w:rFonts w:ascii="Times New Roman" w:eastAsia="Times New Roman" w:hAnsi="Times New Roman"/>
                <w:spacing w:val="-1"/>
                <w:sz w:val="20"/>
                <w:szCs w:val="20"/>
              </w:rPr>
              <w:t>с</w:t>
            </w:r>
            <w:r w:rsidRPr="00B81E00">
              <w:rPr>
                <w:rFonts w:ascii="Times New Roman" w:eastAsia="Times New Roman" w:hAnsi="Times New Roman"/>
                <w:sz w:val="20"/>
                <w:szCs w:val="20"/>
              </w:rPr>
              <w:t>тв</w:t>
            </w:r>
            <w:r w:rsidRPr="00B81E00">
              <w:rPr>
                <w:rFonts w:ascii="Times New Roman" w:eastAsia="Times New Roman" w:hAnsi="Times New Roman"/>
                <w:spacing w:val="-2"/>
                <w:sz w:val="20"/>
                <w:szCs w:val="20"/>
              </w:rPr>
              <w:t>е</w:t>
            </w:r>
            <w:r w:rsidRPr="00B81E00">
              <w:rPr>
                <w:rFonts w:ascii="Times New Roman" w:eastAsia="Times New Roman" w:hAnsi="Times New Roman"/>
                <w:sz w:val="20"/>
                <w:szCs w:val="20"/>
              </w:rPr>
              <w:t>нн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 з</w:t>
            </w:r>
            <w:r w:rsidRPr="00B81E00">
              <w:rPr>
                <w:rFonts w:ascii="Times New Roman" w:eastAsia="Times New Roman" w:hAnsi="Times New Roman"/>
                <w:spacing w:val="-1"/>
                <w:sz w:val="20"/>
                <w:szCs w:val="20"/>
              </w:rPr>
              <w:t>а</w:t>
            </w:r>
            <w:r w:rsidRPr="00B81E00">
              <w:rPr>
                <w:rFonts w:ascii="Times New Roman" w:eastAsia="Times New Roman" w:hAnsi="Times New Roman"/>
                <w:spacing w:val="-2"/>
                <w:sz w:val="20"/>
                <w:szCs w:val="20"/>
              </w:rPr>
              <w:t>п</w:t>
            </w:r>
            <w:r w:rsidRPr="00B81E00">
              <w:rPr>
                <w:rFonts w:ascii="Times New Roman" w:eastAsia="Times New Roman" w:hAnsi="Times New Roman"/>
                <w:sz w:val="20"/>
                <w:szCs w:val="20"/>
              </w:rPr>
              <w:t>ов</w:t>
            </w:r>
            <w:r w:rsidRPr="00B81E00">
              <w:rPr>
                <w:rFonts w:ascii="Times New Roman" w:eastAsia="Times New Roman" w:hAnsi="Times New Roman"/>
                <w:spacing w:val="-2"/>
                <w:sz w:val="20"/>
                <w:szCs w:val="20"/>
              </w:rPr>
              <w:t>е</w:t>
            </w:r>
            <w:r w:rsidRPr="00B81E00">
              <w:rPr>
                <w:rFonts w:ascii="Times New Roman" w:eastAsia="Times New Roman" w:hAnsi="Times New Roman"/>
                <w:sz w:val="20"/>
                <w:szCs w:val="20"/>
              </w:rPr>
              <w:t>д</w:t>
            </w:r>
            <w:r w:rsidRPr="00B81E00">
              <w:rPr>
                <w:rFonts w:ascii="Times New Roman" w:eastAsia="Times New Roman" w:hAnsi="Times New Roman"/>
                <w:spacing w:val="1"/>
                <w:sz w:val="20"/>
                <w:szCs w:val="20"/>
              </w:rPr>
              <w:t>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w:t>
            </w:r>
          </w:p>
          <w:p w:rsidR="001E61DC" w:rsidRPr="00B81E00" w:rsidRDefault="007D234B" w:rsidP="00D50047">
            <w:pPr>
              <w:pStyle w:val="TableParagraph"/>
              <w:contextualSpacing/>
              <w:rPr>
                <w:rFonts w:ascii="Times New Roman" w:eastAsia="Times New Roman" w:hAnsi="Times New Roman"/>
                <w:sz w:val="20"/>
                <w:szCs w:val="20"/>
              </w:rPr>
            </w:pPr>
            <w:hyperlink r:id="rId69">
              <w:r w:rsidR="001E61DC" w:rsidRPr="00B81E00">
                <w:rPr>
                  <w:rFonts w:ascii="Times New Roman" w:eastAsia="Times New Roman" w:hAnsi="Times New Roman"/>
                  <w:sz w:val="20"/>
                  <w:szCs w:val="20"/>
                </w:rPr>
                <w:t>зона</w:t>
              </w:r>
            </w:hyperlink>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 от 20.12.2004 № 16</w:t>
            </w:r>
            <w:r w:rsidRPr="00B81E00">
              <w:rPr>
                <w:rFonts w:ascii="Times New Roman" w:eastAsia="Times New Roman" w:hAnsi="Times New Roman"/>
                <w:spacing w:val="3"/>
                <w:sz w:val="20"/>
                <w:szCs w:val="20"/>
                <w:lang w:val="ru-RU"/>
              </w:rPr>
              <w:t>6</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w:t>
            </w:r>
          </w:p>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рыболов</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тве</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и</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48"/>
                <w:sz w:val="20"/>
                <w:szCs w:val="20"/>
                <w:lang w:val="ru-RU"/>
              </w:rPr>
              <w:t xml:space="preserve"> </w:t>
            </w:r>
            <w:r w:rsidRPr="00B81E00">
              <w:rPr>
                <w:rFonts w:ascii="Times New Roman" w:eastAsia="Times New Roman" w:hAnsi="Times New Roman"/>
                <w:sz w:val="20"/>
                <w:szCs w:val="20"/>
                <w:lang w:val="ru-RU"/>
              </w:rPr>
              <w:t>водн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49"/>
                <w:sz w:val="20"/>
                <w:szCs w:val="20"/>
                <w:lang w:val="ru-RU"/>
              </w:rPr>
              <w:t xml:space="preserve"> </w:t>
            </w:r>
            <w:r w:rsidRPr="00B81E00">
              <w:rPr>
                <w:rFonts w:ascii="Times New Roman" w:eastAsia="Times New Roman" w:hAnsi="Times New Roman"/>
                <w:spacing w:val="-3"/>
                <w:sz w:val="20"/>
                <w:szCs w:val="20"/>
                <w:lang w:val="ru-RU"/>
              </w:rPr>
              <w:t>б</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олог</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ких 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w:t>
            </w:r>
            <w:r w:rsidRPr="00B81E00">
              <w:rPr>
                <w:rFonts w:ascii="Times New Roman" w:eastAsia="Times New Roman" w:hAnsi="Times New Roman"/>
                <w:spacing w:val="4"/>
                <w:sz w:val="20"/>
                <w:szCs w:val="20"/>
                <w:lang w:val="ru-RU"/>
              </w:rPr>
              <w:t>в</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тья 49;</w:t>
            </w:r>
          </w:p>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lastRenderedPageBreak/>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38"/>
                <w:sz w:val="20"/>
                <w:szCs w:val="20"/>
                <w:lang w:val="ru-RU"/>
              </w:rPr>
              <w:t xml:space="preserve">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от 05.10.2016</w:t>
            </w:r>
            <w:r w:rsidRPr="00B81E00">
              <w:rPr>
                <w:rFonts w:ascii="Times New Roman" w:eastAsia="Times New Roman" w:hAnsi="Times New Roman"/>
                <w:spacing w:val="23"/>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1005</w:t>
            </w:r>
            <w:r w:rsidRPr="00B81E00">
              <w:rPr>
                <w:rFonts w:ascii="Times New Roman" w:eastAsia="Times New Roman" w:hAnsi="Times New Roman"/>
                <w:spacing w:val="28"/>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Об</w:t>
            </w:r>
            <w:r w:rsidRPr="00B81E00">
              <w:rPr>
                <w:rFonts w:ascii="Times New Roman" w:eastAsia="Times New Roman" w:hAnsi="Times New Roman"/>
                <w:spacing w:val="28"/>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24"/>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z w:val="20"/>
                <w:szCs w:val="20"/>
                <w:lang w:val="ru-RU"/>
              </w:rPr>
              <w:t>обр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ния рыбо</w:t>
            </w:r>
            <w:r w:rsidRPr="00B81E00">
              <w:rPr>
                <w:rFonts w:ascii="Times New Roman" w:eastAsia="Times New Roman" w:hAnsi="Times New Roman"/>
                <w:spacing w:val="1"/>
                <w:sz w:val="20"/>
                <w:szCs w:val="20"/>
                <w:lang w:val="ru-RU"/>
              </w:rPr>
              <w:t>х</w:t>
            </w:r>
            <w:r w:rsidRPr="00B81E00">
              <w:rPr>
                <w:rFonts w:ascii="Times New Roman" w:eastAsia="Times New Roman" w:hAnsi="Times New Roman"/>
                <w:sz w:val="20"/>
                <w:szCs w:val="20"/>
                <w:lang w:val="ru-RU"/>
              </w:rPr>
              <w:t>оз</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z w:val="20"/>
                <w:szCs w:val="20"/>
                <w:lang w:val="ru-RU"/>
              </w:rPr>
              <w:t>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п</w:t>
            </w:r>
            <w:r w:rsidRPr="00B81E00">
              <w:rPr>
                <w:rFonts w:ascii="Times New Roman" w:eastAsia="Times New Roman" w:hAnsi="Times New Roman"/>
                <w:sz w:val="20"/>
                <w:szCs w:val="20"/>
                <w:lang w:val="ru-RU"/>
              </w:rPr>
              <w:t>ов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ых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3"/>
                <w:sz w:val="20"/>
                <w:szCs w:val="20"/>
                <w:lang w:val="ru-RU"/>
              </w:rPr>
              <w:t>н</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contextualSpacing/>
              <w:rPr>
                <w:sz w:val="20"/>
              </w:rPr>
            </w:pPr>
            <w:r w:rsidRPr="00B81E00">
              <w:rPr>
                <w:sz w:val="20"/>
              </w:rPr>
              <w:lastRenderedPageBreak/>
              <w:t>подлежащие градостроительному освоению с ограничениями</w:t>
            </w:r>
          </w:p>
          <w:p w:rsidR="001E61DC" w:rsidRPr="00B81E00" w:rsidRDefault="001E61DC" w:rsidP="00D50047">
            <w:pPr>
              <w:pStyle w:val="TableParagraph"/>
              <w:contextualSpacing/>
              <w:jc w:val="both"/>
              <w:rPr>
                <w:rFonts w:ascii="Times New Roman" w:eastAsia="Times New Roman" w:hAnsi="Times New Roman"/>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lastRenderedPageBreak/>
              <w:t>25</w:t>
            </w:r>
          </w:p>
        </w:tc>
        <w:tc>
          <w:tcPr>
            <w:tcW w:w="3153" w:type="dxa"/>
          </w:tcPr>
          <w:p w:rsidR="001E61DC" w:rsidRPr="00B81E00" w:rsidRDefault="007D234B" w:rsidP="00D50047">
            <w:pPr>
              <w:pStyle w:val="TableParagraph"/>
              <w:contextualSpacing/>
              <w:rPr>
                <w:rFonts w:ascii="Times New Roman" w:eastAsia="Times New Roman" w:hAnsi="Times New Roman"/>
                <w:sz w:val="20"/>
                <w:szCs w:val="20"/>
                <w:lang w:val="ru-RU"/>
              </w:rPr>
            </w:pPr>
            <w:hyperlink r:id="rId70">
              <w:r w:rsidR="001E61DC" w:rsidRPr="00B81E00">
                <w:rPr>
                  <w:rFonts w:ascii="Times New Roman" w:eastAsia="Times New Roman" w:hAnsi="Times New Roman"/>
                  <w:sz w:val="20"/>
                  <w:szCs w:val="20"/>
                  <w:lang w:val="ru-RU"/>
                </w:rPr>
                <w:t>зона</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pacing w:val="-1"/>
                <w:sz w:val="20"/>
                <w:szCs w:val="20"/>
                <w:lang w:val="ru-RU"/>
              </w:rPr>
              <w:t>м</w:t>
            </w:r>
            <w:r w:rsidR="001E61DC" w:rsidRPr="00B81E00">
              <w:rPr>
                <w:rFonts w:ascii="Times New Roman" w:eastAsia="Times New Roman" w:hAnsi="Times New Roman"/>
                <w:sz w:val="20"/>
                <w:szCs w:val="20"/>
                <w:lang w:val="ru-RU"/>
              </w:rPr>
              <w:t>и</w:t>
            </w:r>
            <w:r w:rsidR="001E61DC" w:rsidRPr="00B81E00">
              <w:rPr>
                <w:rFonts w:ascii="Times New Roman" w:eastAsia="Times New Roman" w:hAnsi="Times New Roman"/>
                <w:spacing w:val="-2"/>
                <w:sz w:val="20"/>
                <w:szCs w:val="20"/>
                <w:lang w:val="ru-RU"/>
              </w:rPr>
              <w:t>н</w:t>
            </w:r>
            <w:r w:rsidR="001E61DC" w:rsidRPr="00B81E00">
              <w:rPr>
                <w:rFonts w:ascii="Times New Roman" w:eastAsia="Times New Roman" w:hAnsi="Times New Roman"/>
                <w:sz w:val="20"/>
                <w:szCs w:val="20"/>
                <w:lang w:val="ru-RU"/>
              </w:rPr>
              <w:t>и</w:t>
            </w:r>
            <w:r w:rsidR="001E61DC" w:rsidRPr="00B81E00">
              <w:rPr>
                <w:rFonts w:ascii="Times New Roman" w:eastAsia="Times New Roman" w:hAnsi="Times New Roman"/>
                <w:spacing w:val="-1"/>
                <w:sz w:val="20"/>
                <w:szCs w:val="20"/>
                <w:lang w:val="ru-RU"/>
              </w:rPr>
              <w:t>ма</w:t>
            </w:r>
            <w:r w:rsidR="001E61DC" w:rsidRPr="00B81E00">
              <w:rPr>
                <w:rFonts w:ascii="Times New Roman" w:eastAsia="Times New Roman" w:hAnsi="Times New Roman"/>
                <w:sz w:val="20"/>
                <w:szCs w:val="20"/>
                <w:lang w:val="ru-RU"/>
              </w:rPr>
              <w:t>льн</w:t>
            </w:r>
            <w:r w:rsidR="001E61DC" w:rsidRPr="00B81E00">
              <w:rPr>
                <w:rFonts w:ascii="Times New Roman" w:eastAsia="Times New Roman" w:hAnsi="Times New Roman"/>
                <w:spacing w:val="-3"/>
                <w:sz w:val="20"/>
                <w:szCs w:val="20"/>
                <w:lang w:val="ru-RU"/>
              </w:rPr>
              <w:t>ы</w:t>
            </w:r>
            <w:r w:rsidR="001E61DC" w:rsidRPr="00B81E00">
              <w:rPr>
                <w:rFonts w:ascii="Times New Roman" w:eastAsia="Times New Roman" w:hAnsi="Times New Roman"/>
                <w:sz w:val="20"/>
                <w:szCs w:val="20"/>
                <w:lang w:val="ru-RU"/>
              </w:rPr>
              <w:t>х</w:t>
            </w:r>
            <w:r w:rsidR="001E61DC" w:rsidRPr="00B81E00">
              <w:rPr>
                <w:rFonts w:ascii="Times New Roman" w:eastAsia="Times New Roman" w:hAnsi="Times New Roman"/>
                <w:spacing w:val="2"/>
                <w:sz w:val="20"/>
                <w:szCs w:val="20"/>
                <w:lang w:val="ru-RU"/>
              </w:rPr>
              <w:t xml:space="preserve"> </w:t>
            </w:r>
            <w:r w:rsidR="001E61DC" w:rsidRPr="00B81E00">
              <w:rPr>
                <w:rFonts w:ascii="Times New Roman" w:eastAsia="Times New Roman" w:hAnsi="Times New Roman"/>
                <w:sz w:val="20"/>
                <w:szCs w:val="20"/>
                <w:lang w:val="ru-RU"/>
              </w:rPr>
              <w:t>р</w:t>
            </w:r>
            <w:r w:rsidR="001E61DC" w:rsidRPr="00B81E00">
              <w:rPr>
                <w:rFonts w:ascii="Times New Roman" w:eastAsia="Times New Roman" w:hAnsi="Times New Roman"/>
                <w:spacing w:val="-1"/>
                <w:sz w:val="20"/>
                <w:szCs w:val="20"/>
                <w:lang w:val="ru-RU"/>
              </w:rPr>
              <w:t>асс</w:t>
            </w:r>
            <w:r w:rsidR="001E61DC" w:rsidRPr="00B81E00">
              <w:rPr>
                <w:rFonts w:ascii="Times New Roman" w:eastAsia="Times New Roman" w:hAnsi="Times New Roman"/>
                <w:sz w:val="20"/>
                <w:szCs w:val="20"/>
                <w:lang w:val="ru-RU"/>
              </w:rPr>
              <w:t>тоян</w:t>
            </w:r>
            <w:r w:rsidR="001E61DC" w:rsidRPr="00B81E00">
              <w:rPr>
                <w:rFonts w:ascii="Times New Roman" w:eastAsia="Times New Roman" w:hAnsi="Times New Roman"/>
                <w:spacing w:val="-2"/>
                <w:sz w:val="20"/>
                <w:szCs w:val="20"/>
                <w:lang w:val="ru-RU"/>
              </w:rPr>
              <w:t>и</w:t>
            </w:r>
            <w:r w:rsidR="001E61DC" w:rsidRPr="00B81E00">
              <w:rPr>
                <w:rFonts w:ascii="Times New Roman" w:eastAsia="Times New Roman" w:hAnsi="Times New Roman"/>
                <w:sz w:val="20"/>
                <w:szCs w:val="20"/>
                <w:lang w:val="ru-RU"/>
              </w:rPr>
              <w:t xml:space="preserve">й до </w:t>
            </w:r>
            <w:r w:rsidR="001E61DC" w:rsidRPr="00B81E00">
              <w:rPr>
                <w:rFonts w:ascii="Times New Roman" w:eastAsia="Times New Roman" w:hAnsi="Times New Roman"/>
                <w:spacing w:val="-1"/>
                <w:sz w:val="20"/>
                <w:szCs w:val="20"/>
                <w:lang w:val="ru-RU"/>
              </w:rPr>
              <w:t>ма</w:t>
            </w:r>
            <w:r w:rsidR="001E61DC" w:rsidRPr="00B81E00">
              <w:rPr>
                <w:rFonts w:ascii="Times New Roman" w:eastAsia="Times New Roman" w:hAnsi="Times New Roman"/>
                <w:sz w:val="20"/>
                <w:szCs w:val="20"/>
                <w:lang w:val="ru-RU"/>
              </w:rPr>
              <w:t>ги</w:t>
            </w:r>
            <w:r w:rsidR="001E61DC" w:rsidRPr="00B81E00">
              <w:rPr>
                <w:rFonts w:ascii="Times New Roman" w:eastAsia="Times New Roman" w:hAnsi="Times New Roman"/>
                <w:spacing w:val="-1"/>
                <w:sz w:val="20"/>
                <w:szCs w:val="20"/>
                <w:lang w:val="ru-RU"/>
              </w:rPr>
              <w:t>с</w:t>
            </w:r>
            <w:r w:rsidR="001E61DC" w:rsidRPr="00B81E00">
              <w:rPr>
                <w:rFonts w:ascii="Times New Roman" w:eastAsia="Times New Roman" w:hAnsi="Times New Roman"/>
                <w:sz w:val="20"/>
                <w:szCs w:val="20"/>
                <w:lang w:val="ru-RU"/>
              </w:rPr>
              <w:t>тр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льных</w:t>
            </w:r>
            <w:r w:rsidR="001E61DC" w:rsidRPr="00B81E00">
              <w:rPr>
                <w:rFonts w:ascii="Times New Roman" w:eastAsia="Times New Roman" w:hAnsi="Times New Roman"/>
                <w:spacing w:val="-1"/>
                <w:sz w:val="20"/>
                <w:szCs w:val="20"/>
                <w:lang w:val="ru-RU"/>
              </w:rPr>
              <w:t xml:space="preserve"> </w:t>
            </w:r>
            <w:r w:rsidR="001E61DC" w:rsidRPr="00B81E00">
              <w:rPr>
                <w:rFonts w:ascii="Times New Roman" w:eastAsia="Times New Roman" w:hAnsi="Times New Roman"/>
                <w:sz w:val="20"/>
                <w:szCs w:val="20"/>
                <w:lang w:val="ru-RU"/>
              </w:rPr>
              <w:t>или про</w:t>
            </w:r>
            <w:r w:rsidR="001E61DC" w:rsidRPr="00B81E00">
              <w:rPr>
                <w:rFonts w:ascii="Times New Roman" w:eastAsia="Times New Roman" w:hAnsi="Times New Roman"/>
                <w:spacing w:val="-1"/>
                <w:sz w:val="20"/>
                <w:szCs w:val="20"/>
                <w:lang w:val="ru-RU"/>
              </w:rPr>
              <w:t>м</w:t>
            </w:r>
            <w:r w:rsidR="001E61DC" w:rsidRPr="00B81E00">
              <w:rPr>
                <w:rFonts w:ascii="Times New Roman" w:eastAsia="Times New Roman" w:hAnsi="Times New Roman"/>
                <w:sz w:val="20"/>
                <w:szCs w:val="20"/>
                <w:lang w:val="ru-RU"/>
              </w:rPr>
              <w:t>ышл</w:t>
            </w:r>
            <w:r w:rsidR="001E61DC" w:rsidRPr="00B81E00">
              <w:rPr>
                <w:rFonts w:ascii="Times New Roman" w:eastAsia="Times New Roman" w:hAnsi="Times New Roman"/>
                <w:spacing w:val="-2"/>
                <w:sz w:val="20"/>
                <w:szCs w:val="20"/>
                <w:lang w:val="ru-RU"/>
              </w:rPr>
              <w:t>е</w:t>
            </w:r>
            <w:r w:rsidR="001E61DC" w:rsidRPr="00B81E00">
              <w:rPr>
                <w:rFonts w:ascii="Times New Roman" w:eastAsia="Times New Roman" w:hAnsi="Times New Roman"/>
                <w:sz w:val="20"/>
                <w:szCs w:val="20"/>
                <w:lang w:val="ru-RU"/>
              </w:rPr>
              <w:t>нных</w:t>
            </w:r>
            <w:r w:rsidR="001E61DC" w:rsidRPr="00B81E00">
              <w:rPr>
                <w:rFonts w:ascii="Times New Roman" w:eastAsia="Times New Roman" w:hAnsi="Times New Roman"/>
                <w:spacing w:val="-1"/>
                <w:sz w:val="20"/>
                <w:szCs w:val="20"/>
                <w:lang w:val="ru-RU"/>
              </w:rPr>
              <w:t xml:space="preserve"> </w:t>
            </w:r>
            <w:r w:rsidR="001E61DC" w:rsidRPr="00B81E00">
              <w:rPr>
                <w:rFonts w:ascii="Times New Roman" w:eastAsia="Times New Roman" w:hAnsi="Times New Roman"/>
                <w:sz w:val="20"/>
                <w:szCs w:val="20"/>
                <w:lang w:val="ru-RU"/>
              </w:rPr>
              <w:t>т</w:t>
            </w:r>
            <w:r w:rsidR="001E61DC" w:rsidRPr="00B81E00">
              <w:rPr>
                <w:rFonts w:ascii="Times New Roman" w:eastAsia="Times New Roman" w:hAnsi="Times New Roman"/>
                <w:spacing w:val="2"/>
                <w:sz w:val="20"/>
                <w:szCs w:val="20"/>
                <w:lang w:val="ru-RU"/>
              </w:rPr>
              <w:t>р</w:t>
            </w:r>
            <w:r w:rsidR="001E61DC" w:rsidRPr="00B81E00">
              <w:rPr>
                <w:rFonts w:ascii="Times New Roman" w:eastAsia="Times New Roman" w:hAnsi="Times New Roman"/>
                <w:spacing w:val="-8"/>
                <w:sz w:val="20"/>
                <w:szCs w:val="20"/>
                <w:lang w:val="ru-RU"/>
              </w:rPr>
              <w:t>у</w:t>
            </w:r>
            <w:r w:rsidR="001E61DC" w:rsidRPr="00B81E00">
              <w:rPr>
                <w:rFonts w:ascii="Times New Roman" w:eastAsia="Times New Roman" w:hAnsi="Times New Roman"/>
                <w:sz w:val="20"/>
                <w:szCs w:val="20"/>
                <w:lang w:val="ru-RU"/>
              </w:rPr>
              <w:t>бо</w:t>
            </w:r>
            <w:r w:rsidR="001E61DC" w:rsidRPr="00B81E00">
              <w:rPr>
                <w:rFonts w:ascii="Times New Roman" w:eastAsia="Times New Roman" w:hAnsi="Times New Roman"/>
                <w:spacing w:val="3"/>
                <w:sz w:val="20"/>
                <w:szCs w:val="20"/>
                <w:lang w:val="ru-RU"/>
              </w:rPr>
              <w:t>п</w:t>
            </w:r>
            <w:r w:rsidR="001E61DC" w:rsidRPr="00B81E00">
              <w:rPr>
                <w:rFonts w:ascii="Times New Roman" w:eastAsia="Times New Roman" w:hAnsi="Times New Roman"/>
                <w:sz w:val="20"/>
                <w:szCs w:val="20"/>
                <w:lang w:val="ru-RU"/>
              </w:rPr>
              <w:t>роводов (</w:t>
            </w:r>
            <w:r w:rsidR="001E61DC" w:rsidRPr="00B81E00">
              <w:rPr>
                <w:rFonts w:ascii="Times New Roman" w:eastAsia="Times New Roman" w:hAnsi="Times New Roman"/>
                <w:spacing w:val="-1"/>
                <w:sz w:val="20"/>
                <w:szCs w:val="20"/>
                <w:lang w:val="ru-RU"/>
              </w:rPr>
              <w:t>га</w:t>
            </w:r>
            <w:r w:rsidR="001E61DC" w:rsidRPr="00B81E00">
              <w:rPr>
                <w:rFonts w:ascii="Times New Roman" w:eastAsia="Times New Roman" w:hAnsi="Times New Roman"/>
                <w:sz w:val="20"/>
                <w:szCs w:val="20"/>
                <w:lang w:val="ru-RU"/>
              </w:rPr>
              <w:t>зопроводо</w:t>
            </w:r>
            <w:r w:rsidR="001E61DC" w:rsidRPr="00B81E00">
              <w:rPr>
                <w:rFonts w:ascii="Times New Roman" w:eastAsia="Times New Roman" w:hAnsi="Times New Roman"/>
                <w:spacing w:val="-1"/>
                <w:sz w:val="20"/>
                <w:szCs w:val="20"/>
                <w:lang w:val="ru-RU"/>
              </w:rPr>
              <w:t>в</w:t>
            </w:r>
            <w:r w:rsidR="001E61DC" w:rsidRPr="00B81E00">
              <w:rPr>
                <w:rFonts w:ascii="Times New Roman" w:eastAsia="Times New Roman" w:hAnsi="Times New Roman"/>
                <w:sz w:val="20"/>
                <w:szCs w:val="20"/>
                <w:lang w:val="ru-RU"/>
              </w:rPr>
              <w:t>, н</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фт</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п</w:t>
            </w:r>
            <w:r w:rsidR="001E61DC" w:rsidRPr="00B81E00">
              <w:rPr>
                <w:rFonts w:ascii="Times New Roman" w:eastAsia="Times New Roman" w:hAnsi="Times New Roman"/>
                <w:spacing w:val="-3"/>
                <w:sz w:val="20"/>
                <w:szCs w:val="20"/>
                <w:lang w:val="ru-RU"/>
              </w:rPr>
              <w:t>р</w:t>
            </w:r>
            <w:r w:rsidR="001E61DC" w:rsidRPr="00B81E00">
              <w:rPr>
                <w:rFonts w:ascii="Times New Roman" w:eastAsia="Times New Roman" w:hAnsi="Times New Roman"/>
                <w:sz w:val="20"/>
                <w:szCs w:val="20"/>
                <w:lang w:val="ru-RU"/>
              </w:rPr>
              <w:t>оводов</w:t>
            </w:r>
            <w:r w:rsidR="001E61DC" w:rsidRPr="00B81E00">
              <w:rPr>
                <w:rFonts w:ascii="Times New Roman" w:eastAsia="Times New Roman" w:hAnsi="Times New Roman"/>
                <w:spacing w:val="1"/>
                <w:sz w:val="20"/>
                <w:szCs w:val="20"/>
                <w:lang w:val="ru-RU"/>
              </w:rPr>
              <w:t xml:space="preserve"> </w:t>
            </w:r>
            <w:r w:rsidR="001E61DC" w:rsidRPr="00B81E00">
              <w:rPr>
                <w:rFonts w:ascii="Times New Roman" w:eastAsia="Times New Roman" w:hAnsi="Times New Roman"/>
                <w:sz w:val="20"/>
                <w:szCs w:val="20"/>
                <w:lang w:val="ru-RU"/>
              </w:rPr>
              <w:t>и н</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фт</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про</w:t>
            </w:r>
            <w:r w:rsidR="001E61DC" w:rsidRPr="00B81E00">
              <w:rPr>
                <w:rFonts w:ascii="Times New Roman" w:eastAsia="Times New Roman" w:hAnsi="Times New Roman"/>
                <w:spacing w:val="2"/>
                <w:sz w:val="20"/>
                <w:szCs w:val="20"/>
                <w:lang w:val="ru-RU"/>
              </w:rPr>
              <w:t>д</w:t>
            </w:r>
            <w:r w:rsidR="001E61DC" w:rsidRPr="00B81E00">
              <w:rPr>
                <w:rFonts w:ascii="Times New Roman" w:eastAsia="Times New Roman" w:hAnsi="Times New Roman"/>
                <w:spacing w:val="-8"/>
                <w:sz w:val="20"/>
                <w:szCs w:val="20"/>
                <w:lang w:val="ru-RU"/>
              </w:rPr>
              <w:t>у</w:t>
            </w:r>
            <w:r w:rsidR="001E61DC" w:rsidRPr="00B81E00">
              <w:rPr>
                <w:rFonts w:ascii="Times New Roman" w:eastAsia="Times New Roman" w:hAnsi="Times New Roman"/>
                <w:sz w:val="20"/>
                <w:szCs w:val="20"/>
                <w:lang w:val="ru-RU"/>
              </w:rPr>
              <w:t>ктопроводо</w:t>
            </w:r>
            <w:r w:rsidR="001E61DC" w:rsidRPr="00B81E00">
              <w:rPr>
                <w:rFonts w:ascii="Times New Roman" w:eastAsia="Times New Roman" w:hAnsi="Times New Roman"/>
                <w:spacing w:val="-1"/>
                <w:sz w:val="20"/>
                <w:szCs w:val="20"/>
                <w:lang w:val="ru-RU"/>
              </w:rPr>
              <w:t>в</w:t>
            </w:r>
            <w:r w:rsidR="001E61DC" w:rsidRPr="00B81E00">
              <w:rPr>
                <w:rFonts w:ascii="Times New Roman" w:eastAsia="Times New Roman" w:hAnsi="Times New Roman"/>
                <w:sz w:val="20"/>
                <w:szCs w:val="20"/>
                <w:lang w:val="ru-RU"/>
              </w:rPr>
              <w:t xml:space="preserve">, </w:t>
            </w:r>
            <w:r w:rsidR="001E61DC" w:rsidRPr="00B81E00">
              <w:rPr>
                <w:rFonts w:ascii="Times New Roman" w:eastAsia="Times New Roman" w:hAnsi="Times New Roman"/>
                <w:spacing w:val="-1"/>
                <w:sz w:val="20"/>
                <w:szCs w:val="20"/>
                <w:lang w:val="ru-RU"/>
              </w:rPr>
              <w:t>амм</w:t>
            </w:r>
            <w:r w:rsidR="001E61DC" w:rsidRPr="00B81E00">
              <w:rPr>
                <w:rFonts w:ascii="Times New Roman" w:eastAsia="Times New Roman" w:hAnsi="Times New Roman"/>
                <w:sz w:val="20"/>
                <w:szCs w:val="20"/>
                <w:lang w:val="ru-RU"/>
              </w:rPr>
              <w:t>и</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копроводо</w:t>
            </w:r>
            <w:r w:rsidR="001E61DC" w:rsidRPr="00B81E00">
              <w:rPr>
                <w:rFonts w:ascii="Times New Roman" w:eastAsia="Times New Roman" w:hAnsi="Times New Roman"/>
                <w:spacing w:val="-1"/>
                <w:sz w:val="20"/>
                <w:szCs w:val="20"/>
                <w:lang w:val="ru-RU"/>
              </w:rPr>
              <w:t>в</w:t>
            </w:r>
            <w:r w:rsidR="001E61DC" w:rsidRPr="00B81E00">
              <w:rPr>
                <w:rFonts w:ascii="Times New Roman" w:eastAsia="Times New Roman" w:hAnsi="Times New Roman"/>
                <w:sz w:val="20"/>
                <w:szCs w:val="20"/>
                <w:lang w:val="ru-RU"/>
              </w:rPr>
              <w:t>)</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кон от 31.03.1999 № 6</w:t>
            </w:r>
            <w:r w:rsidRPr="00B81E00">
              <w:rPr>
                <w:rFonts w:ascii="Times New Roman" w:eastAsia="Times New Roman" w:hAnsi="Times New Roman"/>
                <w:spacing w:val="3"/>
                <w:sz w:val="20"/>
                <w:szCs w:val="20"/>
                <w:lang w:val="ru-RU"/>
              </w:rPr>
              <w:t>9</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 xml:space="preserve">ФЗ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О 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бж</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 в Рос</w:t>
            </w:r>
            <w:r w:rsidRPr="00B81E00">
              <w:rPr>
                <w:rFonts w:ascii="Times New Roman" w:eastAsia="Times New Roman" w:hAnsi="Times New Roman"/>
                <w:spacing w:val="-2"/>
                <w:sz w:val="20"/>
                <w:szCs w:val="20"/>
                <w:lang w:val="ru-RU"/>
              </w:rPr>
              <w:t>си</w:t>
            </w:r>
            <w:r w:rsidRPr="00B81E00">
              <w:rPr>
                <w:rFonts w:ascii="Times New Roman" w:eastAsia="Times New Roman" w:hAnsi="Times New Roman"/>
                <w:sz w:val="20"/>
                <w:szCs w:val="20"/>
                <w:lang w:val="ru-RU"/>
              </w:rPr>
              <w:t>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w:t>
            </w:r>
            <w:r w:rsidRPr="00B81E00">
              <w:rPr>
                <w:rFonts w:ascii="Times New Roman" w:eastAsia="Times New Roman" w:hAnsi="Times New Roman"/>
                <w:spacing w:val="3"/>
                <w:sz w:val="20"/>
                <w:szCs w:val="20"/>
                <w:lang w:val="ru-RU"/>
              </w:rPr>
              <w:t>и</w:t>
            </w:r>
            <w:r w:rsidRPr="00B81E00">
              <w:rPr>
                <w:rFonts w:ascii="Times New Roman" w:eastAsia="Times New Roman" w:hAnsi="Times New Roman"/>
                <w:spacing w:val="-10"/>
                <w:sz w:val="20"/>
                <w:szCs w:val="20"/>
                <w:lang w:val="ru-RU"/>
              </w:rPr>
              <w:t>»</w:t>
            </w:r>
            <w:r w:rsidRPr="00B81E00">
              <w:rPr>
                <w:rFonts w:ascii="Times New Roman" w:eastAsia="Times New Roman" w:hAnsi="Times New Roman"/>
                <w:sz w:val="20"/>
                <w:szCs w:val="20"/>
                <w:lang w:val="ru-RU"/>
              </w:rPr>
              <w:t>;</w:t>
            </w:r>
          </w:p>
          <w:p w:rsidR="001E61DC" w:rsidRPr="00B81E00" w:rsidRDefault="001E61DC" w:rsidP="00D50047">
            <w:pPr>
              <w:pStyle w:val="TableParagraph"/>
              <w:tabs>
                <w:tab w:val="left" w:pos="1193"/>
                <w:tab w:val="left" w:pos="1231"/>
                <w:tab w:val="left" w:pos="1414"/>
                <w:tab w:val="left" w:pos="1778"/>
                <w:tab w:val="left" w:pos="1948"/>
                <w:tab w:val="left" w:pos="2517"/>
                <w:tab w:val="left" w:pos="2958"/>
                <w:tab w:val="left" w:pos="3181"/>
                <w:tab w:val="left" w:pos="3301"/>
                <w:tab w:val="left" w:pos="3442"/>
                <w:tab w:val="left" w:pos="3901"/>
                <w:tab w:val="left" w:pos="4192"/>
                <w:tab w:val="left" w:pos="4328"/>
                <w:tab w:val="left" w:pos="5086"/>
                <w:tab w:val="left" w:pos="5221"/>
                <w:tab w:val="left" w:pos="5510"/>
              </w:tabs>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 xml:space="preserve">от 08.09.2017 № 1083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 xml:space="preserve">Об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 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 xml:space="preserve">вил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ны </w:t>
            </w:r>
            <w:r w:rsidRPr="00B81E00">
              <w:rPr>
                <w:rFonts w:ascii="Times New Roman" w:eastAsia="Times New Roman" w:hAnsi="Times New Roman"/>
                <w:spacing w:val="-1"/>
                <w:sz w:val="20"/>
                <w:szCs w:val="20"/>
                <w:lang w:val="ru-RU"/>
              </w:rPr>
              <w:t>ма</w:t>
            </w:r>
            <w:r w:rsidRPr="00B81E00">
              <w:rPr>
                <w:rFonts w:ascii="Times New Roman" w:eastAsia="Times New Roman" w:hAnsi="Times New Roman"/>
                <w:sz w:val="20"/>
                <w:szCs w:val="20"/>
                <w:lang w:val="ru-RU"/>
              </w:rPr>
              <w:t>ги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льных 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 xml:space="preserve">оводов и о </w:t>
            </w:r>
            <w:r w:rsidRPr="00B81E00">
              <w:rPr>
                <w:rFonts w:ascii="Times New Roman" w:eastAsia="Times New Roman" w:hAnsi="Times New Roman"/>
                <w:spacing w:val="3"/>
                <w:sz w:val="20"/>
                <w:szCs w:val="20"/>
                <w:lang w:val="ru-RU"/>
              </w:rPr>
              <w:t>в</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есе</w:t>
            </w:r>
            <w:r w:rsidRPr="00B81E00">
              <w:rPr>
                <w:rFonts w:ascii="Times New Roman" w:eastAsia="Times New Roman" w:hAnsi="Times New Roman"/>
                <w:sz w:val="20"/>
                <w:szCs w:val="20"/>
                <w:lang w:val="ru-RU"/>
              </w:rPr>
              <w:t>нии из</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 в Полож</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 о пр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нии в фед</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льный орг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 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 вл</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ти (</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го 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рритори</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ьн</w:t>
            </w:r>
            <w:r w:rsidRPr="00B81E00">
              <w:rPr>
                <w:rFonts w:ascii="Times New Roman" w:eastAsia="Times New Roman" w:hAnsi="Times New Roman"/>
                <w:sz w:val="20"/>
                <w:szCs w:val="20"/>
                <w:lang w:val="ru-RU"/>
              </w:rPr>
              <w:t>ые орг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w:t>
            </w:r>
            <w:r w:rsidRPr="00B81E00">
              <w:rPr>
                <w:rFonts w:ascii="Times New Roman" w:eastAsia="Times New Roman" w:hAnsi="Times New Roman"/>
                <w:spacing w:val="-2"/>
                <w:sz w:val="20"/>
                <w:szCs w:val="20"/>
                <w:lang w:val="ru-RU"/>
              </w:rPr>
              <w:t>)</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z w:val="20"/>
                <w:szCs w:val="20"/>
                <w:lang w:val="ru-RU"/>
              </w:rPr>
              <w:t>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че</w:t>
            </w:r>
            <w:r w:rsidRPr="00B81E00">
              <w:rPr>
                <w:rFonts w:ascii="Times New Roman" w:eastAsia="Times New Roman" w:hAnsi="Times New Roman"/>
                <w:sz w:val="20"/>
                <w:szCs w:val="20"/>
                <w:lang w:val="ru-RU"/>
              </w:rPr>
              <w:t>нный</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твом</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36"/>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 на о</w:t>
            </w:r>
            <w:r w:rsidRPr="00B81E00">
              <w:rPr>
                <w:rFonts w:ascii="Times New Roman" w:eastAsia="Times New Roman" w:hAnsi="Times New Roman"/>
                <w:spacing w:val="3"/>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щ</w:t>
            </w:r>
            <w:r w:rsidRPr="00B81E00">
              <w:rPr>
                <w:rFonts w:ascii="Times New Roman" w:eastAsia="Times New Roman" w:hAnsi="Times New Roman"/>
                <w:spacing w:val="-1"/>
                <w:sz w:val="20"/>
                <w:szCs w:val="20"/>
                <w:lang w:val="ru-RU"/>
              </w:rPr>
              <w:t>ес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1"/>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ние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нного 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z w:val="20"/>
                <w:szCs w:val="20"/>
                <w:lang w:val="ru-RU"/>
              </w:rPr>
              <w:t xml:space="preserve">ового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нной</w:t>
            </w:r>
            <w:r w:rsidRPr="00B81E00">
              <w:rPr>
                <w:rFonts w:ascii="Times New Roman" w:eastAsia="Times New Roman" w:hAnsi="Times New Roman"/>
                <w:sz w:val="20"/>
                <w:szCs w:val="20"/>
                <w:lang w:val="ru-RU"/>
              </w:rPr>
              <w:tab/>
              <w:t xml:space="preserve"> 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ги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w:t>
            </w:r>
            <w:r w:rsidRPr="00B81E00">
              <w:rPr>
                <w:rFonts w:ascii="Times New Roman" w:eastAsia="Times New Roman" w:hAnsi="Times New Roman"/>
                <w:sz w:val="20"/>
                <w:szCs w:val="20"/>
                <w:lang w:val="ru-RU"/>
              </w:rPr>
              <w:tab/>
              <w:t xml:space="preserve"> 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 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ние Единого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нного 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тра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движи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ти и пр</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 xml:space="preserve">ние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ний,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рж</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щи</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 в Ед</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ном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3"/>
                <w:sz w:val="20"/>
                <w:szCs w:val="20"/>
                <w:lang w:val="ru-RU"/>
              </w:rPr>
              <w:t>у</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нном р</w:t>
            </w:r>
            <w:r w:rsidRPr="00B81E00">
              <w:rPr>
                <w:rFonts w:ascii="Times New Roman" w:eastAsia="Times New Roman" w:hAnsi="Times New Roman"/>
                <w:spacing w:val="-1"/>
                <w:sz w:val="20"/>
                <w:szCs w:val="20"/>
                <w:lang w:val="ru-RU"/>
              </w:rPr>
              <w:t>еес</w:t>
            </w:r>
            <w:r w:rsidRPr="00B81E00">
              <w:rPr>
                <w:rFonts w:ascii="Times New Roman" w:eastAsia="Times New Roman" w:hAnsi="Times New Roman"/>
                <w:sz w:val="20"/>
                <w:szCs w:val="20"/>
                <w:lang w:val="ru-RU"/>
              </w:rPr>
              <w:t>тре</w:t>
            </w:r>
            <w:r w:rsidRPr="00B81E00">
              <w:rPr>
                <w:rFonts w:ascii="Times New Roman" w:eastAsia="Times New Roman" w:hAnsi="Times New Roman"/>
                <w:sz w:val="20"/>
                <w:szCs w:val="20"/>
                <w:lang w:val="ru-RU"/>
              </w:rPr>
              <w:tab/>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движи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ти, фед</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льны</w:t>
            </w:r>
            <w:r w:rsidRPr="00B81E00">
              <w:rPr>
                <w:rFonts w:ascii="Times New Roman" w:eastAsia="Times New Roman" w:hAnsi="Times New Roman"/>
                <w:spacing w:val="-2"/>
                <w:sz w:val="20"/>
                <w:szCs w:val="20"/>
                <w:lang w:val="ru-RU"/>
              </w:rPr>
              <w:t>м</w:t>
            </w:r>
            <w:r w:rsidRPr="00B81E00">
              <w:rPr>
                <w:rFonts w:ascii="Times New Roman" w:eastAsia="Times New Roman" w:hAnsi="Times New Roman"/>
                <w:sz w:val="20"/>
                <w:szCs w:val="20"/>
                <w:lang w:val="ru-RU"/>
              </w:rPr>
              <w:t>и орг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ам</w:t>
            </w:r>
            <w:r w:rsidRPr="00B81E00">
              <w:rPr>
                <w:rFonts w:ascii="Times New Roman" w:eastAsia="Times New Roman" w:hAnsi="Times New Roman"/>
                <w:sz w:val="20"/>
                <w:szCs w:val="20"/>
                <w:lang w:val="ru-RU"/>
              </w:rPr>
              <w:t>и 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пол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z w:val="20"/>
                <w:szCs w:val="20"/>
                <w:lang w:val="ru-RU"/>
              </w:rPr>
              <w:t>орг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ам</w:t>
            </w:r>
            <w:r w:rsidRPr="00B81E00">
              <w:rPr>
                <w:rFonts w:ascii="Times New Roman" w:eastAsia="Times New Roman" w:hAnsi="Times New Roman"/>
                <w:sz w:val="20"/>
                <w:szCs w:val="20"/>
                <w:lang w:val="ru-RU"/>
              </w:rPr>
              <w:t>и</w:t>
            </w:r>
            <w:r w:rsidRPr="00B81E00">
              <w:rPr>
                <w:rFonts w:ascii="Times New Roman" w:eastAsia="Times New Roman" w:hAnsi="Times New Roman"/>
                <w:spacing w:val="15"/>
                <w:sz w:val="20"/>
                <w:szCs w:val="20"/>
                <w:lang w:val="ru-RU"/>
              </w:rPr>
              <w:t xml:space="preserve"> </w:t>
            </w:r>
            <w:r w:rsidRPr="00B81E00">
              <w:rPr>
                <w:rFonts w:ascii="Times New Roman" w:eastAsia="Times New Roman" w:hAnsi="Times New Roman"/>
                <w:sz w:val="20"/>
                <w:szCs w:val="20"/>
                <w:lang w:val="ru-RU"/>
              </w:rPr>
              <w:t>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твенной</w:t>
            </w:r>
            <w:r w:rsidRPr="00B81E00">
              <w:rPr>
                <w:rFonts w:ascii="Times New Roman" w:eastAsia="Times New Roman" w:hAnsi="Times New Roman"/>
                <w:spacing w:val="12"/>
                <w:sz w:val="20"/>
                <w:szCs w:val="20"/>
                <w:lang w:val="ru-RU"/>
              </w:rPr>
              <w:t xml:space="preserve"> </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 xml:space="preserve">ти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 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 и орг</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1"/>
                <w:sz w:val="20"/>
                <w:szCs w:val="20"/>
                <w:lang w:val="ru-RU"/>
              </w:rPr>
              <w:t>мес</w:t>
            </w:r>
            <w:r w:rsidRPr="00B81E00">
              <w:rPr>
                <w:rFonts w:ascii="Times New Roman" w:eastAsia="Times New Roman" w:hAnsi="Times New Roman"/>
                <w:sz w:val="20"/>
                <w:szCs w:val="20"/>
                <w:lang w:val="ru-RU"/>
              </w:rPr>
              <w:t xml:space="preserve">тного </w:t>
            </w:r>
            <w:r w:rsidRPr="00B81E00">
              <w:rPr>
                <w:rFonts w:ascii="Times New Roman" w:eastAsia="Times New Roman" w:hAnsi="Times New Roman"/>
                <w:spacing w:val="-1"/>
                <w:sz w:val="20"/>
                <w:szCs w:val="20"/>
                <w:lang w:val="ru-RU"/>
              </w:rPr>
              <w:t>сам</w:t>
            </w:r>
            <w:r w:rsidRPr="00B81E00">
              <w:rPr>
                <w:rFonts w:ascii="Times New Roman" w:eastAsia="Times New Roman" w:hAnsi="Times New Roman"/>
                <w:spacing w:val="4"/>
                <w:sz w:val="20"/>
                <w:szCs w:val="20"/>
                <w:lang w:val="ru-RU"/>
              </w:rPr>
              <w:t>о</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z w:val="20"/>
                <w:szCs w:val="20"/>
                <w:lang w:val="ru-RU"/>
              </w:rPr>
              <w:tab/>
              <w:t>до</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ол</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 xml:space="preserve">ных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w:t>
            </w:r>
            <w:r w:rsidRPr="00B81E00">
              <w:rPr>
                <w:rFonts w:ascii="Times New Roman" w:eastAsia="Times New Roman" w:hAnsi="Times New Roman"/>
                <w:spacing w:val="-2"/>
                <w:sz w:val="20"/>
                <w:szCs w:val="20"/>
                <w:lang w:val="ru-RU"/>
              </w:rPr>
              <w:t>й</w:t>
            </w:r>
            <w:r w:rsidRPr="00B81E00">
              <w:rPr>
                <w:rFonts w:ascii="Times New Roman" w:eastAsia="Times New Roman" w:hAnsi="Times New Roman"/>
                <w:sz w:val="20"/>
                <w:szCs w:val="20"/>
                <w:lang w:val="ru-RU"/>
              </w:rPr>
              <w:t>, во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производи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на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бл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тров</w:t>
            </w:r>
            <w:r w:rsidRPr="00B81E00">
              <w:rPr>
                <w:rFonts w:ascii="Times New Roman" w:eastAsia="Times New Roman" w:hAnsi="Times New Roman"/>
                <w:spacing w:val="-1"/>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рта</w:t>
            </w:r>
            <w:r w:rsidRPr="00B81E00">
              <w:rPr>
                <w:rFonts w:ascii="Times New Roman" w:eastAsia="Times New Roman" w:hAnsi="Times New Roman"/>
                <w:spacing w:val="4"/>
                <w:sz w:val="20"/>
                <w:szCs w:val="20"/>
                <w:lang w:val="ru-RU"/>
              </w:rPr>
              <w:t>х</w:t>
            </w:r>
            <w:r w:rsidRPr="00B81E00">
              <w:rPr>
                <w:rFonts w:ascii="Times New Roman" w:eastAsia="Times New Roman" w:hAnsi="Times New Roman"/>
                <w:sz w:val="20"/>
                <w:szCs w:val="20"/>
                <w:lang w:val="ru-RU"/>
              </w:rPr>
              <w:t>» (пр</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том</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26"/>
                <w:sz w:val="20"/>
                <w:szCs w:val="20"/>
                <w:lang w:val="ru-RU"/>
              </w:rPr>
              <w:t xml:space="preserve"> </w:t>
            </w:r>
            <w:hyperlink r:id="rId71">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и</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106</w:t>
              </w:r>
              <w:r w:rsidRPr="00B81E00">
                <w:rPr>
                  <w:rFonts w:ascii="Times New Roman" w:eastAsia="Times New Roman" w:hAnsi="Times New Roman"/>
                  <w:spacing w:val="20"/>
                  <w:sz w:val="20"/>
                  <w:szCs w:val="20"/>
                  <w:lang w:val="ru-RU"/>
                </w:rPr>
                <w:t xml:space="preserve"> </w:t>
              </w:r>
            </w:hyperlink>
            <w:r w:rsidRPr="00B81E00">
              <w:rPr>
                <w:rFonts w:ascii="Times New Roman" w:eastAsia="Times New Roman" w:hAnsi="Times New Roman"/>
                <w:sz w:val="20"/>
                <w:szCs w:val="20"/>
                <w:lang w:val="ru-RU"/>
              </w:rPr>
              <w:t>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 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32"/>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32"/>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36"/>
                <w:sz w:val="20"/>
                <w:szCs w:val="20"/>
                <w:lang w:val="ru-RU"/>
              </w:rPr>
              <w:t xml:space="preserve"> </w:t>
            </w:r>
            <w:hyperlink r:id="rId72">
              <w:r w:rsidRPr="00B81E00">
                <w:rPr>
                  <w:rFonts w:ascii="Times New Roman" w:eastAsia="Times New Roman" w:hAnsi="Times New Roman"/>
                  <w:spacing w:val="-1"/>
                  <w:sz w:val="20"/>
                  <w:szCs w:val="20"/>
                  <w:lang w:val="ru-RU"/>
                </w:rPr>
                <w:t>час</w:t>
              </w:r>
              <w:r w:rsidRPr="00B81E00">
                <w:rPr>
                  <w:rFonts w:ascii="Times New Roman" w:eastAsia="Times New Roman" w:hAnsi="Times New Roman"/>
                  <w:sz w:val="20"/>
                  <w:szCs w:val="20"/>
                  <w:lang w:val="ru-RU"/>
                </w:rPr>
                <w:t>тью</w:t>
              </w:r>
              <w:r w:rsidRPr="00B81E00">
                <w:rPr>
                  <w:rFonts w:ascii="Times New Roman" w:eastAsia="Times New Roman" w:hAnsi="Times New Roman"/>
                  <w:spacing w:val="35"/>
                  <w:sz w:val="20"/>
                  <w:szCs w:val="20"/>
                  <w:lang w:val="ru-RU"/>
                </w:rPr>
                <w:t xml:space="preserve"> </w:t>
              </w:r>
              <w:r w:rsidRPr="00B81E00">
                <w:rPr>
                  <w:rFonts w:ascii="Times New Roman" w:eastAsia="Times New Roman" w:hAnsi="Times New Roman"/>
                  <w:sz w:val="20"/>
                  <w:szCs w:val="20"/>
                  <w:lang w:val="ru-RU"/>
                </w:rPr>
                <w:t>16</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ьи</w:t>
              </w:r>
              <w:r w:rsidRPr="00B81E00">
                <w:rPr>
                  <w:rFonts w:ascii="Times New Roman" w:eastAsia="Times New Roman" w:hAnsi="Times New Roman"/>
                  <w:spacing w:val="34"/>
                  <w:sz w:val="20"/>
                  <w:szCs w:val="20"/>
                  <w:lang w:val="ru-RU"/>
                </w:rPr>
                <w:t xml:space="preserve"> </w:t>
              </w:r>
              <w:r w:rsidRPr="00B81E00">
                <w:rPr>
                  <w:rFonts w:ascii="Times New Roman" w:eastAsia="Times New Roman" w:hAnsi="Times New Roman"/>
                  <w:sz w:val="20"/>
                  <w:szCs w:val="20"/>
                  <w:lang w:val="ru-RU"/>
                </w:rPr>
                <w:t>26</w:t>
              </w:r>
              <w:r w:rsidRPr="00B81E00">
                <w:rPr>
                  <w:rFonts w:ascii="Times New Roman" w:eastAsia="Times New Roman" w:hAnsi="Times New Roman"/>
                  <w:spacing w:val="35"/>
                  <w:sz w:val="20"/>
                  <w:szCs w:val="20"/>
                  <w:lang w:val="ru-RU"/>
                </w:rPr>
                <w:t xml:space="preserve"> </w:t>
              </w:r>
            </w:hyperlink>
            <w:r w:rsidRPr="00B81E00">
              <w:rPr>
                <w:rFonts w:ascii="Times New Roman" w:eastAsia="Times New Roman" w:hAnsi="Times New Roman"/>
                <w:sz w:val="20"/>
                <w:szCs w:val="20"/>
                <w:lang w:val="ru-RU"/>
              </w:rPr>
              <w:t>ФЗ</w:t>
            </w:r>
            <w:r w:rsidRPr="00B81E00">
              <w:rPr>
                <w:rFonts w:ascii="Times New Roman" w:eastAsia="Times New Roman" w:hAnsi="Times New Roman"/>
                <w:spacing w:val="33"/>
                <w:sz w:val="20"/>
                <w:szCs w:val="20"/>
                <w:lang w:val="ru-RU"/>
              </w:rPr>
              <w:t xml:space="preserve"> </w:t>
            </w:r>
            <w:r w:rsidRPr="00B81E00">
              <w:rPr>
                <w:rFonts w:ascii="Times New Roman" w:eastAsia="Times New Roman" w:hAnsi="Times New Roman"/>
                <w:sz w:val="20"/>
                <w:szCs w:val="20"/>
                <w:lang w:val="ru-RU"/>
              </w:rPr>
              <w:t>от 03.08.2018 №</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342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ФЗ</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w:t>
            </w:r>
          </w:p>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38"/>
                <w:sz w:val="20"/>
                <w:szCs w:val="20"/>
                <w:lang w:val="ru-RU"/>
              </w:rPr>
              <w:t xml:space="preserve">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от 20.11.2000</w:t>
            </w:r>
            <w:r w:rsidRPr="00B81E00">
              <w:rPr>
                <w:rFonts w:ascii="Times New Roman" w:eastAsia="Times New Roman" w:hAnsi="Times New Roman"/>
                <w:spacing w:val="9"/>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lang w:val="ru-RU"/>
              </w:rPr>
              <w:t>878</w:t>
            </w:r>
            <w:r w:rsidRPr="00B81E00">
              <w:rPr>
                <w:rFonts w:ascii="Times New Roman" w:eastAsia="Times New Roman" w:hAnsi="Times New Roman"/>
                <w:spacing w:val="14"/>
                <w:sz w:val="20"/>
                <w:szCs w:val="20"/>
                <w:lang w:val="ru-RU"/>
              </w:rPr>
              <w:t xml:space="preserve">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Об</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рж</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10"/>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9"/>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ны г</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зор</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льных </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5"/>
                <w:sz w:val="20"/>
                <w:szCs w:val="20"/>
                <w:lang w:val="ru-RU"/>
              </w:rPr>
              <w:t>й</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w:t>
            </w:r>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вила</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pacing w:val="-1"/>
                <w:sz w:val="20"/>
                <w:szCs w:val="20"/>
                <w:lang w:val="ru-RU"/>
              </w:rPr>
              <w:t>ма</w:t>
            </w:r>
            <w:r w:rsidRPr="00B81E00">
              <w:rPr>
                <w:rFonts w:ascii="Times New Roman" w:eastAsia="Times New Roman" w:hAnsi="Times New Roman"/>
                <w:spacing w:val="2"/>
                <w:sz w:val="20"/>
                <w:szCs w:val="20"/>
                <w:lang w:val="ru-RU"/>
              </w:rPr>
              <w:t>г</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40"/>
                <w:sz w:val="20"/>
                <w:szCs w:val="20"/>
                <w:lang w:val="ru-RU"/>
              </w:rPr>
              <w:t xml:space="preserve"> </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бо</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роводов</w:t>
            </w:r>
            <w:r w:rsidRPr="00B81E00">
              <w:rPr>
                <w:rFonts w:ascii="Times New Roman" w:eastAsia="Times New Roman" w:hAnsi="Times New Roman"/>
                <w:spacing w:val="37"/>
                <w:sz w:val="20"/>
                <w:szCs w:val="20"/>
                <w:lang w:val="ru-RU"/>
              </w:rPr>
              <w:t xml:space="preserve"> </w:t>
            </w:r>
            <w:r w:rsidRPr="00B81E00">
              <w:rPr>
                <w:rFonts w:ascii="Times New Roman" w:eastAsia="Times New Roman" w:hAnsi="Times New Roman"/>
                <w:spacing w:val="3"/>
                <w:sz w:val="20"/>
                <w:szCs w:val="20"/>
                <w:lang w:val="ru-RU"/>
              </w:rPr>
              <w:t>(</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в. М</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нт</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пэ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рго</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45"/>
                <w:sz w:val="20"/>
                <w:szCs w:val="20"/>
                <w:lang w:val="ru-RU"/>
              </w:rPr>
              <w:t xml:space="preserve"> </w:t>
            </w:r>
            <w:r w:rsidRPr="00B81E00">
              <w:rPr>
                <w:rFonts w:ascii="Times New Roman" w:eastAsia="Times New Roman" w:hAnsi="Times New Roman"/>
                <w:sz w:val="20"/>
                <w:szCs w:val="20"/>
                <w:lang w:val="ru-RU"/>
              </w:rPr>
              <w:t>29.04.1992,</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z w:val="20"/>
                <w:szCs w:val="20"/>
                <w:lang w:val="ru-RU"/>
              </w:rPr>
              <w:t>П</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м Госгорт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з</w:t>
            </w:r>
            <w:r w:rsidRPr="00B81E00">
              <w:rPr>
                <w:rFonts w:ascii="Times New Roman" w:eastAsia="Times New Roman" w:hAnsi="Times New Roman"/>
                <w:sz w:val="20"/>
                <w:szCs w:val="20"/>
                <w:lang w:val="ru-RU"/>
              </w:rPr>
              <w:t>ора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 xml:space="preserve">РФ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 22.04.1992 №</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9) (</w:t>
            </w:r>
            <w:r w:rsidRPr="00B81E00">
              <w:rPr>
                <w:rFonts w:ascii="Times New Roman" w:eastAsia="Times New Roman" w:hAnsi="Times New Roman"/>
                <w:spacing w:val="-2"/>
                <w:sz w:val="20"/>
                <w:szCs w:val="20"/>
                <w:lang w:val="ru-RU"/>
              </w:rPr>
              <w:t>в</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те</w:t>
            </w:r>
            <w:r w:rsidRPr="00B81E00">
              <w:rPr>
                <w:rFonts w:ascii="Times New Roman" w:eastAsia="Times New Roman" w:hAnsi="Times New Roman"/>
                <w:spacing w:val="58"/>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ол</w:t>
            </w:r>
            <w:r w:rsidRPr="00B81E00">
              <w:rPr>
                <w:rFonts w:ascii="Times New Roman" w:eastAsia="Times New Roman" w:hAnsi="Times New Roman"/>
                <w:spacing w:val="2"/>
                <w:sz w:val="20"/>
                <w:szCs w:val="20"/>
                <w:lang w:val="ru-RU"/>
              </w:rPr>
              <w:t>о</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м</w:t>
            </w:r>
            <w:r w:rsidRPr="00B81E00">
              <w:rPr>
                <w:rFonts w:ascii="Times New Roman" w:eastAsia="Times New Roman" w:hAnsi="Times New Roman"/>
                <w:spacing w:val="59"/>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59"/>
                <w:sz w:val="20"/>
                <w:szCs w:val="20"/>
                <w:lang w:val="ru-RU"/>
              </w:rPr>
              <w:t xml:space="preserve"> </w:t>
            </w:r>
            <w:r w:rsidRPr="00B81E00">
              <w:rPr>
                <w:rFonts w:ascii="Times New Roman" w:eastAsia="Times New Roman" w:hAnsi="Times New Roman"/>
                <w:sz w:val="20"/>
                <w:szCs w:val="20"/>
                <w:lang w:val="ru-RU"/>
              </w:rPr>
              <w:t>вз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оотнош</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z w:val="20"/>
                <w:szCs w:val="20"/>
                <w:lang w:val="ru-RU"/>
              </w:rPr>
              <w:t>х пр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рия</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ий,</w:t>
            </w:r>
            <w:r w:rsidRPr="00B81E00">
              <w:rPr>
                <w:rFonts w:ascii="Times New Roman" w:eastAsia="Times New Roman" w:hAnsi="Times New Roman"/>
                <w:spacing w:val="59"/>
                <w:sz w:val="20"/>
                <w:szCs w:val="20"/>
                <w:lang w:val="ru-RU"/>
              </w:rPr>
              <w:t xml:space="preserve"> </w:t>
            </w:r>
            <w:r w:rsidRPr="00B81E00">
              <w:rPr>
                <w:rFonts w:ascii="Times New Roman" w:eastAsia="Times New Roman" w:hAnsi="Times New Roman"/>
                <w:sz w:val="20"/>
                <w:szCs w:val="20"/>
                <w:lang w:val="ru-RU"/>
              </w:rPr>
              <w:t>ко</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ник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 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торых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ят</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ном 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ком</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коридоре</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или</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п</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есе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ют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я</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hAnsi="Times New Roman"/>
                <w:sz w:val="20"/>
                <w:szCs w:val="20"/>
              </w:rPr>
              <w:t>не</w:t>
            </w:r>
            <w:r w:rsidRPr="00B81E00">
              <w:rPr>
                <w:rFonts w:ascii="Times New Roman" w:hAnsi="Times New Roman"/>
                <w:sz w:val="20"/>
                <w:szCs w:val="20"/>
                <w:lang w:val="ru-RU"/>
              </w:rPr>
              <w:t xml:space="preserve"> </w:t>
            </w:r>
            <w:r w:rsidRPr="00B81E00">
              <w:rPr>
                <w:rFonts w:ascii="Times New Roman" w:hAnsi="Times New Roman"/>
                <w:sz w:val="20"/>
                <w:szCs w:val="20"/>
              </w:rPr>
              <w:t>подлежащие градостроительному освоению</w:t>
            </w: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26</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о</w:t>
            </w:r>
            <w:r w:rsidRPr="00B81E00">
              <w:rPr>
                <w:rFonts w:ascii="Times New Roman" w:eastAsia="Times New Roman" w:hAnsi="Times New Roman"/>
                <w:spacing w:val="2"/>
                <w:sz w:val="20"/>
                <w:szCs w:val="20"/>
              </w:rPr>
              <w:t>х</w:t>
            </w:r>
            <w:r w:rsidRPr="00B81E00">
              <w:rPr>
                <w:rFonts w:ascii="Times New Roman" w:eastAsia="Times New Roman" w:hAnsi="Times New Roman"/>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pacing w:val="-2"/>
                <w:sz w:val="20"/>
                <w:szCs w:val="20"/>
              </w:rPr>
              <w:t>н</w:t>
            </w:r>
            <w:r w:rsidRPr="00B81E00">
              <w:rPr>
                <w:rFonts w:ascii="Times New Roman" w:eastAsia="Times New Roman" w:hAnsi="Times New Roman"/>
                <w:sz w:val="20"/>
                <w:szCs w:val="20"/>
              </w:rPr>
              <w:t>н</w:t>
            </w:r>
            <w:r w:rsidRPr="00B81E00">
              <w:rPr>
                <w:rFonts w:ascii="Times New Roman" w:eastAsia="Times New Roman" w:hAnsi="Times New Roman"/>
                <w:spacing w:val="-1"/>
                <w:sz w:val="20"/>
                <w:szCs w:val="20"/>
              </w:rPr>
              <w:t>а</w:t>
            </w:r>
            <w:hyperlink r:id="rId73">
              <w:r w:rsidRPr="00B81E00">
                <w:rPr>
                  <w:rFonts w:ascii="Times New Roman" w:eastAsia="Times New Roman" w:hAnsi="Times New Roman"/>
                  <w:sz w:val="20"/>
                  <w:szCs w:val="20"/>
                </w:rPr>
                <w:t>я зона</w:t>
              </w:r>
            </w:hyperlink>
          </w:p>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гидроэ</w:t>
            </w:r>
            <w:r w:rsidRPr="00B81E00">
              <w:rPr>
                <w:rFonts w:ascii="Times New Roman" w:eastAsia="Times New Roman" w:hAnsi="Times New Roman"/>
                <w:spacing w:val="1"/>
                <w:sz w:val="20"/>
                <w:szCs w:val="20"/>
              </w:rPr>
              <w:t>н</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рг</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ти</w:t>
            </w:r>
            <w:r w:rsidRPr="00B81E00">
              <w:rPr>
                <w:rFonts w:ascii="Times New Roman" w:eastAsia="Times New Roman" w:hAnsi="Times New Roman"/>
                <w:spacing w:val="-1"/>
                <w:sz w:val="20"/>
                <w:szCs w:val="20"/>
              </w:rPr>
              <w:t>чес</w:t>
            </w:r>
            <w:r w:rsidRPr="00B81E00">
              <w:rPr>
                <w:rFonts w:ascii="Times New Roman" w:eastAsia="Times New Roman" w:hAnsi="Times New Roman"/>
                <w:sz w:val="20"/>
                <w:szCs w:val="20"/>
              </w:rPr>
              <w:t>кого объ</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кта</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pacing w:val="-2"/>
                <w:sz w:val="20"/>
                <w:szCs w:val="20"/>
                <w:lang w:val="ru-RU"/>
              </w:rPr>
              <w:t>В</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й 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кс </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 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ции</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ча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ть</w:t>
            </w:r>
            <w:r w:rsidRPr="00B81E00">
              <w:rPr>
                <w:rFonts w:ascii="Times New Roman" w:eastAsia="Times New Roman" w:hAnsi="Times New Roman"/>
                <w:spacing w:val="46"/>
                <w:sz w:val="20"/>
                <w:szCs w:val="20"/>
                <w:lang w:val="ru-RU"/>
              </w:rPr>
              <w:t xml:space="preserve"> </w:t>
            </w:r>
            <w:r w:rsidRPr="00B81E00">
              <w:rPr>
                <w:rFonts w:ascii="Times New Roman" w:eastAsia="Times New Roman" w:hAnsi="Times New Roman"/>
                <w:sz w:val="20"/>
                <w:szCs w:val="20"/>
                <w:lang w:val="ru-RU"/>
              </w:rPr>
              <w:t xml:space="preserve">3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ть</w:t>
            </w:r>
            <w:r w:rsidRPr="00B81E00">
              <w:rPr>
                <w:rFonts w:ascii="Times New Roman" w:eastAsia="Times New Roman" w:hAnsi="Times New Roman"/>
                <w:sz w:val="20"/>
                <w:szCs w:val="20"/>
                <w:lang w:val="ru-RU"/>
              </w:rPr>
              <w:t>и 62;</w:t>
            </w:r>
          </w:p>
          <w:p w:rsidR="001E61DC" w:rsidRPr="00B81E00" w:rsidRDefault="001E61DC" w:rsidP="00D50047">
            <w:pPr>
              <w:pStyle w:val="TableParagraph"/>
              <w:contextualSpacing/>
              <w:jc w:val="both"/>
              <w:rPr>
                <w:rFonts w:ascii="Times New Roman" w:eastAsia="Times New Roman" w:hAnsi="Times New Roman"/>
                <w:sz w:val="20"/>
                <w:szCs w:val="20"/>
              </w:rPr>
            </w:pPr>
            <w:r w:rsidRPr="00B81E00">
              <w:rPr>
                <w:rFonts w:ascii="Times New Roman" w:eastAsia="Times New Roman" w:hAnsi="Times New Roman"/>
                <w:sz w:val="20"/>
                <w:szCs w:val="20"/>
                <w:lang w:val="ru-RU"/>
              </w:rPr>
              <w:t>По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ние</w:t>
            </w:r>
            <w:r w:rsidRPr="00B81E00">
              <w:rPr>
                <w:rFonts w:ascii="Times New Roman" w:eastAsia="Times New Roman" w:hAnsi="Times New Roman"/>
                <w:spacing w:val="42"/>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ви</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ль</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к</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й</w:t>
            </w:r>
            <w:r w:rsidRPr="00B81E00">
              <w:rPr>
                <w:rFonts w:ascii="Times New Roman" w:eastAsia="Times New Roman" w:hAnsi="Times New Roman"/>
                <w:spacing w:val="38"/>
                <w:sz w:val="20"/>
                <w:szCs w:val="20"/>
                <w:lang w:val="ru-RU"/>
              </w:rPr>
              <w:t xml:space="preserve"> </w:t>
            </w:r>
            <w:r w:rsidRPr="00B81E00">
              <w:rPr>
                <w:rFonts w:ascii="Times New Roman" w:eastAsia="Times New Roman" w:hAnsi="Times New Roman"/>
                <w:spacing w:val="-3"/>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ци</w:t>
            </w:r>
            <w:r w:rsidRPr="00B81E00">
              <w:rPr>
                <w:rFonts w:ascii="Times New Roman" w:eastAsia="Times New Roman" w:hAnsi="Times New Roman"/>
                <w:sz w:val="20"/>
                <w:szCs w:val="20"/>
                <w:lang w:val="ru-RU"/>
              </w:rPr>
              <w:t>и</w:t>
            </w:r>
            <w:r w:rsidRPr="00B81E00">
              <w:rPr>
                <w:rFonts w:ascii="Times New Roman" w:eastAsia="Times New Roman" w:hAnsi="Times New Roman"/>
                <w:spacing w:val="44"/>
                <w:sz w:val="20"/>
                <w:szCs w:val="20"/>
                <w:lang w:val="ru-RU"/>
              </w:rPr>
              <w:t xml:space="preserve"> </w:t>
            </w:r>
            <w:r w:rsidRPr="00B81E00">
              <w:rPr>
                <w:rFonts w:ascii="Times New Roman" w:eastAsia="Times New Roman" w:hAnsi="Times New Roman"/>
                <w:sz w:val="20"/>
                <w:szCs w:val="20"/>
                <w:lang w:val="ru-RU"/>
              </w:rPr>
              <w:t>от 06.09.2012</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884</w:t>
            </w:r>
            <w:r w:rsidRPr="00B81E00">
              <w:rPr>
                <w:rFonts w:ascii="Times New Roman" w:eastAsia="Times New Roman" w:hAnsi="Times New Roman"/>
                <w:spacing w:val="11"/>
                <w:sz w:val="20"/>
                <w:szCs w:val="20"/>
                <w:lang w:val="ru-RU"/>
              </w:rPr>
              <w:t xml:space="preserve">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z w:val="20"/>
                <w:szCs w:val="20"/>
                <w:lang w:val="ru-RU"/>
              </w:rPr>
              <w:t>б</w:t>
            </w:r>
            <w:r w:rsidRPr="00B81E00">
              <w:rPr>
                <w:rFonts w:ascii="Times New Roman" w:eastAsia="Times New Roman" w:hAnsi="Times New Roman"/>
                <w:spacing w:val="9"/>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нии</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ных</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зон</w:t>
            </w:r>
            <w:r w:rsidRPr="00B81E00">
              <w:rPr>
                <w:rFonts w:ascii="Times New Roman" w:eastAsia="Times New Roman" w:hAnsi="Times New Roman"/>
                <w:spacing w:val="5"/>
                <w:sz w:val="20"/>
                <w:szCs w:val="20"/>
                <w:lang w:val="ru-RU"/>
              </w:rPr>
              <w:t xml:space="preserve"> </w:t>
            </w:r>
            <w:r w:rsidRPr="00B81E00">
              <w:rPr>
                <w:rFonts w:ascii="Times New Roman" w:eastAsia="Times New Roman" w:hAnsi="Times New Roman"/>
                <w:sz w:val="20"/>
                <w:szCs w:val="20"/>
                <w:lang w:val="ru-RU"/>
              </w:rPr>
              <w:t>для гидроэ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х</w:t>
            </w:r>
            <w:r w:rsidRPr="00B81E00">
              <w:rPr>
                <w:rFonts w:ascii="Times New Roman" w:eastAsia="Times New Roman" w:hAnsi="Times New Roman"/>
                <w:spacing w:val="57"/>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w:t>
            </w:r>
            <w:r w:rsidRPr="00B81E00">
              <w:rPr>
                <w:rFonts w:ascii="Times New Roman" w:eastAsia="Times New Roman" w:hAnsi="Times New Roman"/>
                <w:spacing w:val="4"/>
                <w:sz w:val="20"/>
                <w:szCs w:val="20"/>
                <w:lang w:val="ru-RU"/>
              </w:rPr>
              <w:t>в</w:t>
            </w:r>
            <w:r w:rsidRPr="00B81E00">
              <w:rPr>
                <w:rFonts w:ascii="Times New Roman" w:eastAsia="Times New Roman" w:hAnsi="Times New Roman"/>
                <w:sz w:val="20"/>
                <w:szCs w:val="20"/>
                <w:lang w:val="ru-RU"/>
              </w:rPr>
              <w:t>»</w:t>
            </w:r>
            <w:r w:rsidRPr="00B81E00">
              <w:rPr>
                <w:rFonts w:ascii="Times New Roman" w:eastAsia="Times New Roman" w:hAnsi="Times New Roman"/>
                <w:spacing w:val="47"/>
                <w:sz w:val="20"/>
                <w:szCs w:val="20"/>
                <w:lang w:val="ru-RU"/>
              </w:rPr>
              <w:t xml:space="preserve"> </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в</w:t>
            </w:r>
            <w:r w:rsidRPr="00B81E00">
              <w:rPr>
                <w:rFonts w:ascii="Times New Roman" w:eastAsia="Times New Roman" w:hAnsi="Times New Roman"/>
                <w:spacing w:val="-2"/>
                <w:sz w:val="20"/>
                <w:szCs w:val="20"/>
                <w:lang w:val="ru-RU"/>
              </w:rPr>
              <w:t>м</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те</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58"/>
                <w:sz w:val="20"/>
                <w:szCs w:val="20"/>
                <w:lang w:val="ru-RU"/>
              </w:rPr>
              <w:t xml:space="preserve">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1"/>
                <w:sz w:val="20"/>
                <w:szCs w:val="20"/>
                <w:lang w:val="ru-RU"/>
              </w:rPr>
              <w:t>ам</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нов</w:t>
            </w:r>
            <w:r w:rsidRPr="00B81E00">
              <w:rPr>
                <w:rFonts w:ascii="Times New Roman" w:eastAsia="Times New Roman" w:hAnsi="Times New Roman"/>
                <w:spacing w:val="1"/>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ых</w:t>
            </w:r>
            <w:r w:rsidRPr="00B81E00">
              <w:rPr>
                <w:rFonts w:ascii="Times New Roman" w:eastAsia="Times New Roman" w:hAnsi="Times New Roman"/>
                <w:spacing w:val="23"/>
                <w:sz w:val="20"/>
                <w:szCs w:val="20"/>
                <w:lang w:val="ru-RU"/>
              </w:rPr>
              <w:t xml:space="preserve"> </w:t>
            </w:r>
            <w:r w:rsidRPr="00B81E00">
              <w:rPr>
                <w:rFonts w:ascii="Times New Roman" w:eastAsia="Times New Roman" w:hAnsi="Times New Roman"/>
                <w:sz w:val="20"/>
                <w:szCs w:val="20"/>
                <w:lang w:val="ru-RU"/>
              </w:rPr>
              <w:t>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w:t>
            </w:r>
            <w:r w:rsidRPr="00B81E00">
              <w:rPr>
                <w:rFonts w:ascii="Times New Roman" w:eastAsia="Times New Roman" w:hAnsi="Times New Roman"/>
                <w:spacing w:val="22"/>
                <w:sz w:val="20"/>
                <w:szCs w:val="20"/>
                <w:lang w:val="ru-RU"/>
              </w:rPr>
              <w:t xml:space="preserve"> </w:t>
            </w:r>
            <w:r w:rsidRPr="00B81E00">
              <w:rPr>
                <w:rFonts w:ascii="Times New Roman" w:eastAsia="Times New Roman" w:hAnsi="Times New Roman"/>
                <w:sz w:val="20"/>
                <w:szCs w:val="20"/>
                <w:lang w:val="ru-RU"/>
              </w:rPr>
              <w:t>для</w:t>
            </w:r>
            <w:r w:rsidRPr="00B81E00">
              <w:rPr>
                <w:rFonts w:ascii="Times New Roman" w:eastAsia="Times New Roman" w:hAnsi="Times New Roman"/>
                <w:spacing w:val="21"/>
                <w:sz w:val="20"/>
                <w:szCs w:val="20"/>
                <w:lang w:val="ru-RU"/>
              </w:rPr>
              <w:t xml:space="preserve"> </w:t>
            </w:r>
            <w:r w:rsidRPr="00B81E00">
              <w:rPr>
                <w:rFonts w:ascii="Times New Roman" w:eastAsia="Times New Roman" w:hAnsi="Times New Roman"/>
                <w:spacing w:val="-3"/>
                <w:sz w:val="20"/>
                <w:szCs w:val="20"/>
                <w:lang w:val="ru-RU"/>
              </w:rPr>
              <w:t>г</w:t>
            </w:r>
            <w:r w:rsidRPr="00B81E00">
              <w:rPr>
                <w:rFonts w:ascii="Times New Roman" w:eastAsia="Times New Roman" w:hAnsi="Times New Roman"/>
                <w:sz w:val="20"/>
                <w:szCs w:val="20"/>
                <w:lang w:val="ru-RU"/>
              </w:rPr>
              <w:t>идроэ</w:t>
            </w:r>
            <w:r w:rsidRPr="00B81E00">
              <w:rPr>
                <w:rFonts w:ascii="Times New Roman" w:eastAsia="Times New Roman" w:hAnsi="Times New Roman"/>
                <w:spacing w:val="-1"/>
                <w:sz w:val="20"/>
                <w:szCs w:val="20"/>
                <w:lang w:val="ru-RU"/>
              </w:rPr>
              <w:t>не</w:t>
            </w:r>
            <w:r w:rsidRPr="00B81E00">
              <w:rPr>
                <w:rFonts w:ascii="Times New Roman" w:eastAsia="Times New Roman" w:hAnsi="Times New Roman"/>
                <w:sz w:val="20"/>
                <w:szCs w:val="20"/>
                <w:lang w:val="ru-RU"/>
              </w:rPr>
              <w:t>рг</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ких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w:t>
            </w:r>
            <w:r w:rsidRPr="00B81E00">
              <w:rPr>
                <w:rFonts w:ascii="Times New Roman" w:eastAsia="Times New Roman" w:hAnsi="Times New Roman"/>
                <w:spacing w:val="4"/>
                <w:sz w:val="20"/>
                <w:szCs w:val="20"/>
                <w:lang w:val="ru-RU"/>
              </w:rPr>
              <w:t>в</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w:t>
            </w:r>
            <w:r w:rsidRPr="00B81E00">
              <w:rPr>
                <w:rFonts w:ascii="Times New Roman" w:eastAsia="Times New Roman" w:hAnsi="Times New Roman"/>
                <w:spacing w:val="30"/>
                <w:sz w:val="20"/>
                <w:szCs w:val="20"/>
                <w:lang w:val="ru-RU"/>
              </w:rPr>
              <w:t xml:space="preserve"> </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я</w:t>
            </w:r>
            <w:r w:rsidRPr="00B81E00">
              <w:rPr>
                <w:rFonts w:ascii="Times New Roman" w:eastAsia="Times New Roman" w:hAnsi="Times New Roman"/>
                <w:spacing w:val="30"/>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32"/>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том</w:t>
            </w:r>
            <w:r w:rsidRPr="00B81E00">
              <w:rPr>
                <w:rFonts w:ascii="Times New Roman" w:eastAsia="Times New Roman" w:hAnsi="Times New Roman"/>
                <w:spacing w:val="30"/>
                <w:sz w:val="20"/>
                <w:szCs w:val="20"/>
                <w:lang w:val="ru-RU"/>
              </w:rPr>
              <w:t xml:space="preserve"> </w:t>
            </w:r>
            <w:r w:rsidRPr="00B81E00">
              <w:rPr>
                <w:rFonts w:ascii="Times New Roman" w:eastAsia="Times New Roman" w:hAnsi="Times New Roman"/>
                <w:sz w:val="20"/>
                <w:szCs w:val="20"/>
                <w:lang w:val="ru-RU"/>
              </w:rPr>
              <w:t>тр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бов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37"/>
                <w:sz w:val="20"/>
                <w:szCs w:val="20"/>
                <w:lang w:val="ru-RU"/>
              </w:rPr>
              <w:t xml:space="preserve"> </w:t>
            </w:r>
            <w:hyperlink r:id="rId74">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тьи</w:t>
              </w:r>
              <w:r w:rsidRPr="00B81E00">
                <w:rPr>
                  <w:rFonts w:ascii="Times New Roman" w:eastAsia="Times New Roman" w:hAnsi="Times New Roman"/>
                  <w:spacing w:val="29"/>
                  <w:sz w:val="20"/>
                  <w:szCs w:val="20"/>
                  <w:lang w:val="ru-RU"/>
                </w:rPr>
                <w:t xml:space="preserve"> </w:t>
              </w:r>
              <w:r w:rsidRPr="00B81E00">
                <w:rPr>
                  <w:rFonts w:ascii="Times New Roman" w:eastAsia="Times New Roman" w:hAnsi="Times New Roman"/>
                  <w:sz w:val="20"/>
                  <w:szCs w:val="20"/>
                  <w:lang w:val="ru-RU"/>
                </w:rPr>
                <w:t>106</w:t>
              </w:r>
            </w:hyperlink>
            <w:r w:rsidRPr="00B81E00">
              <w:rPr>
                <w:rFonts w:ascii="Times New Roman" w:eastAsia="Times New Roman" w:hAnsi="Times New Roman"/>
                <w:sz w:val="20"/>
                <w:szCs w:val="20"/>
                <w:lang w:val="ru-RU"/>
              </w:rPr>
              <w:t xml:space="preserve"> З</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льного</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а</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6"/>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твии</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lang w:val="ru-RU"/>
              </w:rPr>
              <w:t>с</w:t>
            </w:r>
            <w:r w:rsidRPr="00B81E00">
              <w:rPr>
                <w:rFonts w:ascii="Times New Roman" w:eastAsia="Times New Roman" w:hAnsi="Times New Roman"/>
                <w:spacing w:val="10"/>
                <w:sz w:val="20"/>
                <w:szCs w:val="20"/>
                <w:lang w:val="ru-RU"/>
              </w:rPr>
              <w:t xml:space="preserve"> </w:t>
            </w:r>
            <w:hyperlink r:id="rId75">
              <w:r w:rsidRPr="00B81E00">
                <w:rPr>
                  <w:rFonts w:ascii="Times New Roman" w:eastAsia="Times New Roman" w:hAnsi="Times New Roman"/>
                  <w:spacing w:val="-1"/>
                  <w:sz w:val="20"/>
                  <w:szCs w:val="20"/>
                  <w:lang w:val="ru-RU"/>
                </w:rPr>
                <w:t>ча</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тью</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rPr>
                <w:t>16</w:t>
              </w:r>
              <w:r w:rsidRPr="00B81E00">
                <w:rPr>
                  <w:rFonts w:ascii="Times New Roman" w:eastAsia="Times New Roman" w:hAnsi="Times New Roman"/>
                  <w:spacing w:val="6"/>
                  <w:sz w:val="20"/>
                  <w:szCs w:val="20"/>
                </w:rPr>
                <w:t xml:space="preserve"> </w:t>
              </w:r>
              <w:r w:rsidRPr="00B81E00">
                <w:rPr>
                  <w:rFonts w:ascii="Times New Roman" w:eastAsia="Times New Roman" w:hAnsi="Times New Roman"/>
                  <w:spacing w:val="-1"/>
                  <w:sz w:val="20"/>
                  <w:szCs w:val="20"/>
                </w:rPr>
                <w:t>с</w:t>
              </w:r>
              <w:r w:rsidRPr="00B81E00">
                <w:rPr>
                  <w:rFonts w:ascii="Times New Roman" w:eastAsia="Times New Roman" w:hAnsi="Times New Roman"/>
                  <w:sz w:val="20"/>
                  <w:szCs w:val="20"/>
                </w:rPr>
                <w:t>т</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т</w:t>
              </w:r>
              <w:r w:rsidRPr="00B81E00">
                <w:rPr>
                  <w:rFonts w:ascii="Times New Roman" w:eastAsia="Times New Roman" w:hAnsi="Times New Roman"/>
                  <w:spacing w:val="-2"/>
                  <w:sz w:val="20"/>
                  <w:szCs w:val="20"/>
                </w:rPr>
                <w:t>ь</w:t>
              </w:r>
              <w:r w:rsidRPr="00B81E00">
                <w:rPr>
                  <w:rFonts w:ascii="Times New Roman" w:eastAsia="Times New Roman" w:hAnsi="Times New Roman"/>
                  <w:sz w:val="20"/>
                  <w:szCs w:val="20"/>
                </w:rPr>
                <w:t>и</w:t>
              </w:r>
            </w:hyperlink>
            <w:r w:rsidRPr="00B81E00">
              <w:rPr>
                <w:rFonts w:ascii="Times New Roman" w:eastAsia="Times New Roman" w:hAnsi="Times New Roman"/>
                <w:sz w:val="20"/>
                <w:szCs w:val="20"/>
              </w:rPr>
              <w:t xml:space="preserve"> </w:t>
            </w:r>
            <w:hyperlink r:id="rId76">
              <w:r w:rsidRPr="00B81E00">
                <w:rPr>
                  <w:rFonts w:ascii="Times New Roman" w:eastAsia="Times New Roman" w:hAnsi="Times New Roman"/>
                  <w:sz w:val="20"/>
                  <w:szCs w:val="20"/>
                </w:rPr>
                <w:t xml:space="preserve">26 </w:t>
              </w:r>
            </w:hyperlink>
            <w:r w:rsidRPr="00B81E00">
              <w:rPr>
                <w:rFonts w:ascii="Times New Roman" w:eastAsia="Times New Roman" w:hAnsi="Times New Roman"/>
                <w:sz w:val="20"/>
                <w:szCs w:val="20"/>
              </w:rPr>
              <w:t>ФЗ от 03.08.2018 №</w:t>
            </w:r>
            <w:r w:rsidRPr="00B81E00">
              <w:rPr>
                <w:rFonts w:ascii="Times New Roman" w:eastAsia="Times New Roman" w:hAnsi="Times New Roman"/>
                <w:spacing w:val="-1"/>
                <w:sz w:val="20"/>
                <w:szCs w:val="20"/>
              </w:rPr>
              <w:t xml:space="preserve"> </w:t>
            </w:r>
            <w:r w:rsidRPr="00B81E00">
              <w:rPr>
                <w:rFonts w:ascii="Times New Roman" w:eastAsia="Times New Roman" w:hAnsi="Times New Roman"/>
                <w:sz w:val="20"/>
                <w:szCs w:val="20"/>
              </w:rPr>
              <w:t>342</w:t>
            </w:r>
            <w:r w:rsidRPr="00B81E00">
              <w:rPr>
                <w:rFonts w:ascii="Times New Roman" w:eastAsia="Times New Roman" w:hAnsi="Times New Roman"/>
                <w:spacing w:val="-1"/>
                <w:sz w:val="20"/>
                <w:szCs w:val="20"/>
              </w:rPr>
              <w:t>-</w:t>
            </w:r>
            <w:r w:rsidRPr="00B81E00">
              <w:rPr>
                <w:rFonts w:ascii="Times New Roman" w:eastAsia="Times New Roman" w:hAnsi="Times New Roman"/>
                <w:sz w:val="20"/>
                <w:szCs w:val="20"/>
              </w:rPr>
              <w:t>Ф</w:t>
            </w:r>
            <w:r w:rsidRPr="00B81E00">
              <w:rPr>
                <w:rFonts w:ascii="Times New Roman" w:eastAsia="Times New Roman" w:hAnsi="Times New Roman"/>
                <w:spacing w:val="-1"/>
                <w:sz w:val="20"/>
                <w:szCs w:val="20"/>
              </w:rPr>
              <w:t>З</w:t>
            </w:r>
            <w:r w:rsidRPr="00B81E00">
              <w:rPr>
                <w:rFonts w:ascii="Times New Roman" w:eastAsia="Times New Roman" w:hAnsi="Times New Roman"/>
                <w:sz w:val="20"/>
                <w:szCs w:val="20"/>
              </w:rPr>
              <w:t>)</w:t>
            </w:r>
          </w:p>
        </w:tc>
        <w:tc>
          <w:tcPr>
            <w:tcW w:w="2266" w:type="dxa"/>
          </w:tcPr>
          <w:p w:rsidR="001E61DC" w:rsidRPr="00B81E00" w:rsidRDefault="001E61DC" w:rsidP="00D50047">
            <w:pPr>
              <w:contextualSpacing/>
              <w:rPr>
                <w:sz w:val="20"/>
              </w:rPr>
            </w:pPr>
            <w:r w:rsidRPr="00B81E00">
              <w:rPr>
                <w:sz w:val="20"/>
              </w:rPr>
              <w:t>подлежащие градостроительному освоению с ограничениями</w:t>
            </w:r>
          </w:p>
          <w:p w:rsidR="001E61DC" w:rsidRPr="00B81E00" w:rsidRDefault="001E61DC" w:rsidP="00D50047">
            <w:pPr>
              <w:pStyle w:val="TableParagraph"/>
              <w:contextualSpacing/>
              <w:jc w:val="both"/>
              <w:rPr>
                <w:rFonts w:ascii="Times New Roman" w:eastAsia="Times New Roman" w:hAnsi="Times New Roman"/>
                <w:spacing w:val="-2"/>
                <w:sz w:val="20"/>
                <w:szCs w:val="20"/>
                <w:lang w:val="ru-RU"/>
              </w:rPr>
            </w:pP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27</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w:t>
            </w:r>
          </w:p>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инфра</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к</w:t>
            </w:r>
            <w:r w:rsidRPr="00B81E00">
              <w:rPr>
                <w:rFonts w:ascii="Times New Roman" w:eastAsia="Times New Roman" w:hAnsi="Times New Roman"/>
                <w:spacing w:val="5"/>
                <w:sz w:val="20"/>
                <w:szCs w:val="20"/>
                <w:lang w:val="ru-RU"/>
              </w:rPr>
              <w:t>т</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ры м</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тропол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на</w:t>
            </w:r>
          </w:p>
        </w:tc>
        <w:tc>
          <w:tcPr>
            <w:tcW w:w="4105" w:type="dxa"/>
          </w:tcPr>
          <w:p w:rsidR="001E61DC" w:rsidRPr="00B81E00" w:rsidRDefault="001E61DC" w:rsidP="00D50047">
            <w:pPr>
              <w:pStyle w:val="TableParagraph"/>
              <w:contextualSpacing/>
              <w:jc w:val="bot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 xml:space="preserve">СП 120.13330.2012 </w:t>
            </w:r>
            <w:r w:rsidRPr="00B81E00">
              <w:rPr>
                <w:rFonts w:ascii="Times New Roman" w:eastAsia="Times New Roman" w:hAnsi="Times New Roman"/>
                <w:spacing w:val="-8"/>
                <w:sz w:val="20"/>
                <w:szCs w:val="20"/>
                <w:lang w:val="ru-RU"/>
              </w:rPr>
              <w:t>«</w:t>
            </w:r>
            <w:r w:rsidRPr="00B81E00">
              <w:rPr>
                <w:rFonts w:ascii="Times New Roman" w:eastAsia="Times New Roman" w:hAnsi="Times New Roman"/>
                <w:sz w:val="20"/>
                <w:szCs w:val="20"/>
                <w:lang w:val="ru-RU"/>
              </w:rPr>
              <w:t>Св</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д 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вил. Ме</w:t>
            </w:r>
            <w:r w:rsidRPr="00B81E00">
              <w:rPr>
                <w:rFonts w:ascii="Times New Roman" w:eastAsia="Times New Roman" w:hAnsi="Times New Roman"/>
                <w:spacing w:val="-3"/>
                <w:sz w:val="20"/>
                <w:szCs w:val="20"/>
                <w:lang w:val="ru-RU"/>
              </w:rPr>
              <w:t>т</w:t>
            </w:r>
            <w:r w:rsidRPr="00B81E00">
              <w:rPr>
                <w:rFonts w:ascii="Times New Roman" w:eastAsia="Times New Roman" w:hAnsi="Times New Roman"/>
                <w:sz w:val="20"/>
                <w:szCs w:val="20"/>
                <w:lang w:val="ru-RU"/>
              </w:rPr>
              <w:t>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ол</w:t>
            </w:r>
            <w:r w:rsidRPr="00B81E00">
              <w:rPr>
                <w:rFonts w:ascii="Times New Roman" w:eastAsia="Times New Roman" w:hAnsi="Times New Roman"/>
                <w:sz w:val="20"/>
                <w:szCs w:val="20"/>
                <w:lang w:val="ru-RU"/>
              </w:rPr>
              <w:t>ит</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w:t>
            </w:r>
          </w:p>
          <w:p w:rsidR="001E61DC" w:rsidRPr="00B81E00" w:rsidRDefault="001E61DC" w:rsidP="00D50047">
            <w:pPr>
              <w:pStyle w:val="TableParagraph"/>
              <w:contextualSpacing/>
              <w:jc w:val="both"/>
              <w:rPr>
                <w:rFonts w:ascii="Times New Roman" w:eastAsia="Times New Roman" w:hAnsi="Times New Roman"/>
                <w:sz w:val="20"/>
                <w:szCs w:val="20"/>
              </w:rPr>
            </w:pPr>
            <w:r w:rsidRPr="00B81E00">
              <w:rPr>
                <w:rFonts w:ascii="Times New Roman" w:eastAsia="Times New Roman" w:hAnsi="Times New Roman"/>
                <w:sz w:val="20"/>
                <w:szCs w:val="20"/>
                <w:lang w:val="ru-RU"/>
              </w:rPr>
              <w:lastRenderedPageBreak/>
              <w:t>А</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pacing w:val="-2"/>
                <w:sz w:val="20"/>
                <w:szCs w:val="20"/>
                <w:lang w:val="ru-RU"/>
              </w:rPr>
              <w:t>зи</w:t>
            </w:r>
            <w:r w:rsidRPr="00B81E00">
              <w:rPr>
                <w:rFonts w:ascii="Times New Roman" w:eastAsia="Times New Roman" w:hAnsi="Times New Roman"/>
                <w:sz w:val="20"/>
                <w:szCs w:val="20"/>
                <w:lang w:val="ru-RU"/>
              </w:rPr>
              <w:t>ров</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4"/>
                <w:sz w:val="20"/>
                <w:szCs w:val="20"/>
                <w:lang w:val="ru-RU"/>
              </w:rPr>
              <w:t>а</w:t>
            </w:r>
            <w:r w:rsidRPr="00B81E00">
              <w:rPr>
                <w:rFonts w:ascii="Times New Roman" w:eastAsia="Times New Roman" w:hAnsi="Times New Roman"/>
                <w:sz w:val="20"/>
                <w:szCs w:val="20"/>
                <w:lang w:val="ru-RU"/>
              </w:rPr>
              <w:t>я</w:t>
            </w:r>
            <w:r w:rsidRPr="00B81E00">
              <w:rPr>
                <w:rFonts w:ascii="Times New Roman" w:eastAsia="Times New Roman" w:hAnsi="Times New Roman"/>
                <w:spacing w:val="8"/>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кци</w:t>
            </w:r>
            <w:r w:rsidRPr="00B81E00">
              <w:rPr>
                <w:rFonts w:ascii="Times New Roman" w:eastAsia="Times New Roman" w:hAnsi="Times New Roman"/>
                <w:sz w:val="20"/>
                <w:szCs w:val="20"/>
                <w:lang w:val="ru-RU"/>
              </w:rPr>
              <w:t>я</w:t>
            </w:r>
            <w:r w:rsidRPr="00B81E00">
              <w:rPr>
                <w:rFonts w:ascii="Times New Roman" w:eastAsia="Times New Roman" w:hAnsi="Times New Roman"/>
                <w:spacing w:val="9"/>
                <w:sz w:val="20"/>
                <w:szCs w:val="20"/>
                <w:lang w:val="ru-RU"/>
              </w:rPr>
              <w:t xml:space="preserve"> </w:t>
            </w:r>
            <w:hyperlink r:id="rId77">
              <w:r w:rsidRPr="00B81E00">
                <w:rPr>
                  <w:rFonts w:ascii="Times New Roman" w:eastAsia="Times New Roman" w:hAnsi="Times New Roman"/>
                  <w:sz w:val="20"/>
                  <w:szCs w:val="20"/>
                  <w:lang w:val="ru-RU"/>
                </w:rPr>
                <w:t>С</w:t>
              </w:r>
              <w:r w:rsidRPr="00B81E00">
                <w:rPr>
                  <w:rFonts w:ascii="Times New Roman" w:eastAsia="Times New Roman" w:hAnsi="Times New Roman"/>
                  <w:spacing w:val="-3"/>
                  <w:sz w:val="20"/>
                  <w:szCs w:val="20"/>
                  <w:lang w:val="ru-RU"/>
                </w:rPr>
                <w:t>Н</w:t>
              </w:r>
              <w:r w:rsidRPr="00B81E00">
                <w:rPr>
                  <w:rFonts w:ascii="Times New Roman" w:eastAsia="Times New Roman" w:hAnsi="Times New Roman"/>
                  <w:sz w:val="20"/>
                  <w:szCs w:val="20"/>
                  <w:lang w:val="ru-RU"/>
                </w:rPr>
                <w:t>иП</w:t>
              </w:r>
              <w:r w:rsidRPr="00B81E00">
                <w:rPr>
                  <w:rFonts w:ascii="Times New Roman" w:eastAsia="Times New Roman" w:hAnsi="Times New Roman"/>
                  <w:spacing w:val="7"/>
                  <w:sz w:val="20"/>
                  <w:szCs w:val="20"/>
                  <w:lang w:val="ru-RU"/>
                </w:rPr>
                <w:t xml:space="preserve"> </w:t>
              </w:r>
              <w:r w:rsidRPr="00B81E00">
                <w:rPr>
                  <w:rFonts w:ascii="Times New Roman" w:eastAsia="Times New Roman" w:hAnsi="Times New Roman"/>
                  <w:sz w:val="20"/>
                  <w:szCs w:val="20"/>
                  <w:lang w:val="ru-RU"/>
                </w:rPr>
                <w:t>32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02</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200</w:t>
              </w:r>
              <w:r w:rsidRPr="00B81E00">
                <w:rPr>
                  <w:rFonts w:ascii="Times New Roman" w:eastAsia="Times New Roman" w:hAnsi="Times New Roman"/>
                  <w:spacing w:val="4"/>
                  <w:sz w:val="20"/>
                  <w:szCs w:val="20"/>
                  <w:lang w:val="ru-RU"/>
                </w:rPr>
                <w:t>3</w:t>
              </w:r>
            </w:hyperlink>
            <w:r w:rsidRPr="00B81E00">
              <w:rPr>
                <w:rFonts w:ascii="Times New Roman" w:eastAsia="Times New Roman" w:hAnsi="Times New Roman"/>
                <w:sz w:val="20"/>
                <w:szCs w:val="20"/>
                <w:lang w:val="ru-RU"/>
              </w:rPr>
              <w:t>»</w:t>
            </w:r>
            <w:r w:rsidRPr="00B81E00">
              <w:rPr>
                <w:rFonts w:ascii="Times New Roman" w:eastAsia="Times New Roman" w:hAnsi="Times New Roman"/>
                <w:spacing w:val="43"/>
                <w:sz w:val="20"/>
                <w:szCs w:val="20"/>
                <w:lang w:val="ru-RU"/>
              </w:rPr>
              <w:t xml:space="preserve"> </w:t>
            </w:r>
            <w:r w:rsidRPr="00B81E00">
              <w:rPr>
                <w:rFonts w:ascii="Times New Roman" w:eastAsia="Times New Roman" w:hAnsi="Times New Roman"/>
                <w:spacing w:val="3"/>
                <w:sz w:val="20"/>
                <w:szCs w:val="20"/>
                <w:lang w:val="ru-RU"/>
              </w:rPr>
              <w:t>(</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 xml:space="preserve">тв. </w:t>
            </w:r>
            <w:hyperlink r:id="rId78">
              <w:r w:rsidRPr="00B81E00">
                <w:rPr>
                  <w:rFonts w:ascii="Times New Roman" w:eastAsia="Times New Roman" w:hAnsi="Times New Roman"/>
                  <w:sz w:val="20"/>
                  <w:szCs w:val="20"/>
                </w:rPr>
                <w:t>п</w:t>
              </w:r>
              <w:r w:rsidRPr="00B81E00">
                <w:rPr>
                  <w:rFonts w:ascii="Times New Roman" w:eastAsia="Times New Roman" w:hAnsi="Times New Roman"/>
                  <w:spacing w:val="-3"/>
                  <w:sz w:val="20"/>
                  <w:szCs w:val="20"/>
                </w:rPr>
                <w:t>р</w:t>
              </w:r>
              <w:r w:rsidRPr="00B81E00">
                <w:rPr>
                  <w:rFonts w:ascii="Times New Roman" w:eastAsia="Times New Roman" w:hAnsi="Times New Roman"/>
                  <w:spacing w:val="-2"/>
                  <w:sz w:val="20"/>
                  <w:szCs w:val="20"/>
                </w:rPr>
                <w:t>и</w:t>
              </w:r>
              <w:r w:rsidRPr="00B81E00">
                <w:rPr>
                  <w:rFonts w:ascii="Times New Roman" w:eastAsia="Times New Roman" w:hAnsi="Times New Roman"/>
                  <w:sz w:val="20"/>
                  <w:szCs w:val="20"/>
                </w:rPr>
                <w:t>к</w:t>
              </w:r>
              <w:r w:rsidRPr="00B81E00">
                <w:rPr>
                  <w:rFonts w:ascii="Times New Roman" w:eastAsia="Times New Roman" w:hAnsi="Times New Roman"/>
                  <w:spacing w:val="-4"/>
                  <w:sz w:val="20"/>
                  <w:szCs w:val="20"/>
                </w:rPr>
                <w:t>а</w:t>
              </w:r>
              <w:r w:rsidRPr="00B81E00">
                <w:rPr>
                  <w:rFonts w:ascii="Times New Roman" w:eastAsia="Times New Roman" w:hAnsi="Times New Roman"/>
                  <w:sz w:val="20"/>
                  <w:szCs w:val="20"/>
                </w:rPr>
                <w:t>з</w:t>
              </w:r>
              <w:r w:rsidRPr="00B81E00">
                <w:rPr>
                  <w:rFonts w:ascii="Times New Roman" w:eastAsia="Times New Roman" w:hAnsi="Times New Roman"/>
                  <w:spacing w:val="-3"/>
                  <w:sz w:val="20"/>
                  <w:szCs w:val="20"/>
                </w:rPr>
                <w:t>о</w:t>
              </w:r>
              <w:r w:rsidRPr="00B81E00">
                <w:rPr>
                  <w:rFonts w:ascii="Times New Roman" w:eastAsia="Times New Roman" w:hAnsi="Times New Roman"/>
                  <w:sz w:val="20"/>
                  <w:szCs w:val="20"/>
                </w:rPr>
                <w:t>м</w:t>
              </w:r>
              <w:r w:rsidRPr="00B81E00">
                <w:rPr>
                  <w:rFonts w:ascii="Times New Roman" w:eastAsia="Times New Roman" w:hAnsi="Times New Roman"/>
                  <w:spacing w:val="17"/>
                  <w:sz w:val="20"/>
                  <w:szCs w:val="20"/>
                </w:rPr>
                <w:t xml:space="preserve"> </w:t>
              </w:r>
            </w:hyperlink>
            <w:r w:rsidRPr="00B81E00">
              <w:rPr>
                <w:rFonts w:ascii="Times New Roman" w:eastAsia="Times New Roman" w:hAnsi="Times New Roman"/>
                <w:sz w:val="20"/>
                <w:szCs w:val="20"/>
              </w:rPr>
              <w:t>М</w:t>
            </w:r>
            <w:r w:rsidRPr="00B81E00">
              <w:rPr>
                <w:rFonts w:ascii="Times New Roman" w:eastAsia="Times New Roman" w:hAnsi="Times New Roman"/>
                <w:spacing w:val="-1"/>
                <w:sz w:val="20"/>
                <w:szCs w:val="20"/>
              </w:rPr>
              <w:t>и</w:t>
            </w:r>
            <w:r w:rsidRPr="00B81E00">
              <w:rPr>
                <w:rFonts w:ascii="Times New Roman" w:eastAsia="Times New Roman" w:hAnsi="Times New Roman"/>
                <w:spacing w:val="-2"/>
                <w:sz w:val="20"/>
                <w:szCs w:val="20"/>
              </w:rPr>
              <w:t>н</w:t>
            </w:r>
            <w:r w:rsidRPr="00B81E00">
              <w:rPr>
                <w:rFonts w:ascii="Times New Roman" w:eastAsia="Times New Roman" w:hAnsi="Times New Roman"/>
                <w:sz w:val="20"/>
                <w:szCs w:val="20"/>
              </w:rPr>
              <w:t>и</w:t>
            </w:r>
            <w:r w:rsidRPr="00B81E00">
              <w:rPr>
                <w:rFonts w:ascii="Times New Roman" w:eastAsia="Times New Roman" w:hAnsi="Times New Roman"/>
                <w:spacing w:val="-4"/>
                <w:sz w:val="20"/>
                <w:szCs w:val="20"/>
              </w:rPr>
              <w:t>с</w:t>
            </w:r>
            <w:r w:rsidRPr="00B81E00">
              <w:rPr>
                <w:rFonts w:ascii="Times New Roman" w:eastAsia="Times New Roman" w:hAnsi="Times New Roman"/>
                <w:sz w:val="20"/>
                <w:szCs w:val="20"/>
              </w:rPr>
              <w:t>т</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р</w:t>
            </w:r>
            <w:r w:rsidRPr="00B81E00">
              <w:rPr>
                <w:rFonts w:ascii="Times New Roman" w:eastAsia="Times New Roman" w:hAnsi="Times New Roman"/>
                <w:spacing w:val="-4"/>
                <w:sz w:val="20"/>
                <w:szCs w:val="20"/>
              </w:rPr>
              <w:t>с</w:t>
            </w:r>
            <w:r w:rsidRPr="00B81E00">
              <w:rPr>
                <w:rFonts w:ascii="Times New Roman" w:eastAsia="Times New Roman" w:hAnsi="Times New Roman"/>
                <w:sz w:val="20"/>
                <w:szCs w:val="20"/>
              </w:rPr>
              <w:t>т</w:t>
            </w:r>
            <w:r w:rsidRPr="00B81E00">
              <w:rPr>
                <w:rFonts w:ascii="Times New Roman" w:eastAsia="Times New Roman" w:hAnsi="Times New Roman"/>
                <w:spacing w:val="-3"/>
                <w:sz w:val="20"/>
                <w:szCs w:val="20"/>
              </w:rPr>
              <w:t>в</w:t>
            </w:r>
            <w:r w:rsidRPr="00B81E00">
              <w:rPr>
                <w:rFonts w:ascii="Times New Roman" w:eastAsia="Times New Roman" w:hAnsi="Times New Roman"/>
                <w:sz w:val="20"/>
                <w:szCs w:val="20"/>
              </w:rPr>
              <w:t>а</w:t>
            </w:r>
            <w:r w:rsidRPr="00B81E00">
              <w:rPr>
                <w:rFonts w:ascii="Times New Roman" w:eastAsia="Times New Roman" w:hAnsi="Times New Roman"/>
                <w:spacing w:val="16"/>
                <w:sz w:val="20"/>
                <w:szCs w:val="20"/>
              </w:rPr>
              <w:t xml:space="preserve"> </w:t>
            </w:r>
            <w:r w:rsidRPr="00B81E00">
              <w:rPr>
                <w:rFonts w:ascii="Times New Roman" w:eastAsia="Times New Roman" w:hAnsi="Times New Roman"/>
                <w:sz w:val="20"/>
                <w:szCs w:val="20"/>
              </w:rPr>
              <w:t>р</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гион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л</w:t>
            </w:r>
            <w:r w:rsidRPr="00B81E00">
              <w:rPr>
                <w:rFonts w:ascii="Times New Roman" w:eastAsia="Times New Roman" w:hAnsi="Times New Roman"/>
                <w:spacing w:val="-2"/>
                <w:sz w:val="20"/>
                <w:szCs w:val="20"/>
              </w:rPr>
              <w:t>ь</w:t>
            </w:r>
            <w:r w:rsidRPr="00B81E00">
              <w:rPr>
                <w:rFonts w:ascii="Times New Roman" w:eastAsia="Times New Roman" w:hAnsi="Times New Roman"/>
                <w:sz w:val="20"/>
                <w:szCs w:val="20"/>
              </w:rPr>
              <w:t>ного</w:t>
            </w:r>
            <w:r w:rsidRPr="00B81E00">
              <w:rPr>
                <w:rFonts w:ascii="Times New Roman" w:eastAsia="Times New Roman" w:hAnsi="Times New Roman"/>
                <w:spacing w:val="51"/>
                <w:sz w:val="20"/>
                <w:szCs w:val="20"/>
              </w:rPr>
              <w:t xml:space="preserve"> </w:t>
            </w:r>
            <w:r w:rsidRPr="00B81E00">
              <w:rPr>
                <w:rFonts w:ascii="Times New Roman" w:eastAsia="Times New Roman" w:hAnsi="Times New Roman"/>
                <w:sz w:val="20"/>
                <w:szCs w:val="20"/>
              </w:rPr>
              <w:t>р</w:t>
            </w:r>
            <w:r w:rsidRPr="00B81E00">
              <w:rPr>
                <w:rFonts w:ascii="Times New Roman" w:eastAsia="Times New Roman" w:hAnsi="Times New Roman"/>
                <w:spacing w:val="-4"/>
                <w:sz w:val="20"/>
                <w:szCs w:val="20"/>
              </w:rPr>
              <w:t>а</w:t>
            </w:r>
            <w:r w:rsidRPr="00B81E00">
              <w:rPr>
                <w:rFonts w:ascii="Times New Roman" w:eastAsia="Times New Roman" w:hAnsi="Times New Roman"/>
                <w:sz w:val="20"/>
                <w:szCs w:val="20"/>
              </w:rPr>
              <w:t>з</w:t>
            </w:r>
            <w:r w:rsidRPr="00B81E00">
              <w:rPr>
                <w:rFonts w:ascii="Times New Roman" w:eastAsia="Times New Roman" w:hAnsi="Times New Roman"/>
                <w:spacing w:val="-3"/>
                <w:sz w:val="20"/>
                <w:szCs w:val="20"/>
              </w:rPr>
              <w:t>в</w:t>
            </w:r>
            <w:r w:rsidRPr="00B81E00">
              <w:rPr>
                <w:rFonts w:ascii="Times New Roman" w:eastAsia="Times New Roman" w:hAnsi="Times New Roman"/>
                <w:spacing w:val="-2"/>
                <w:sz w:val="20"/>
                <w:szCs w:val="20"/>
              </w:rPr>
              <w:t>ит</w:t>
            </w:r>
            <w:r w:rsidRPr="00B81E00">
              <w:rPr>
                <w:rFonts w:ascii="Times New Roman" w:eastAsia="Times New Roman" w:hAnsi="Times New Roman"/>
                <w:sz w:val="20"/>
                <w:szCs w:val="20"/>
              </w:rPr>
              <w:t>ия</w:t>
            </w:r>
            <w:r w:rsidRPr="00B81E00">
              <w:rPr>
                <w:rFonts w:ascii="Times New Roman" w:eastAsia="Times New Roman" w:hAnsi="Times New Roman"/>
                <w:spacing w:val="14"/>
                <w:sz w:val="20"/>
                <w:szCs w:val="20"/>
              </w:rPr>
              <w:t xml:space="preserve"> </w:t>
            </w:r>
            <w:r w:rsidRPr="00B81E00">
              <w:rPr>
                <w:rFonts w:ascii="Times New Roman" w:eastAsia="Times New Roman" w:hAnsi="Times New Roman"/>
                <w:sz w:val="20"/>
                <w:szCs w:val="20"/>
              </w:rPr>
              <w:t>РФ</w:t>
            </w:r>
            <w:r w:rsidRPr="00B81E00">
              <w:rPr>
                <w:rFonts w:ascii="Times New Roman" w:eastAsia="Times New Roman" w:hAnsi="Times New Roman"/>
                <w:spacing w:val="16"/>
                <w:sz w:val="20"/>
                <w:szCs w:val="20"/>
              </w:rPr>
              <w:t xml:space="preserve"> </w:t>
            </w:r>
            <w:r w:rsidRPr="00B81E00">
              <w:rPr>
                <w:rFonts w:ascii="Times New Roman" w:eastAsia="Times New Roman" w:hAnsi="Times New Roman"/>
                <w:sz w:val="20"/>
                <w:szCs w:val="20"/>
              </w:rPr>
              <w:t>от 30</w:t>
            </w:r>
            <w:r w:rsidRPr="00B81E00">
              <w:rPr>
                <w:rFonts w:ascii="Times New Roman" w:eastAsia="Times New Roman" w:hAnsi="Times New Roman"/>
                <w:spacing w:val="-3"/>
                <w:sz w:val="20"/>
                <w:szCs w:val="20"/>
              </w:rPr>
              <w:t>.</w:t>
            </w:r>
            <w:r w:rsidRPr="00B81E00">
              <w:rPr>
                <w:rFonts w:ascii="Times New Roman" w:eastAsia="Times New Roman" w:hAnsi="Times New Roman"/>
                <w:sz w:val="20"/>
                <w:szCs w:val="20"/>
              </w:rPr>
              <w:t>06</w:t>
            </w:r>
            <w:r w:rsidRPr="00B81E00">
              <w:rPr>
                <w:rFonts w:ascii="Times New Roman" w:eastAsia="Times New Roman" w:hAnsi="Times New Roman"/>
                <w:spacing w:val="-3"/>
                <w:sz w:val="20"/>
                <w:szCs w:val="20"/>
              </w:rPr>
              <w:t>.</w:t>
            </w:r>
            <w:r w:rsidRPr="00B81E00">
              <w:rPr>
                <w:rFonts w:ascii="Times New Roman" w:eastAsia="Times New Roman" w:hAnsi="Times New Roman"/>
                <w:sz w:val="20"/>
                <w:szCs w:val="20"/>
              </w:rPr>
              <w:t>2</w:t>
            </w:r>
            <w:r w:rsidRPr="00B81E00">
              <w:rPr>
                <w:rFonts w:ascii="Times New Roman" w:eastAsia="Times New Roman" w:hAnsi="Times New Roman"/>
                <w:spacing w:val="-3"/>
                <w:sz w:val="20"/>
                <w:szCs w:val="20"/>
              </w:rPr>
              <w:t>0</w:t>
            </w:r>
            <w:r w:rsidRPr="00B81E00">
              <w:rPr>
                <w:rFonts w:ascii="Times New Roman" w:eastAsia="Times New Roman" w:hAnsi="Times New Roman"/>
                <w:sz w:val="20"/>
                <w:szCs w:val="20"/>
              </w:rPr>
              <w:t>12 №</w:t>
            </w:r>
            <w:r w:rsidRPr="00B81E00">
              <w:rPr>
                <w:rFonts w:ascii="Times New Roman" w:eastAsia="Times New Roman" w:hAnsi="Times New Roman"/>
                <w:spacing w:val="-1"/>
                <w:sz w:val="20"/>
                <w:szCs w:val="20"/>
              </w:rPr>
              <w:t xml:space="preserve"> </w:t>
            </w:r>
            <w:r w:rsidRPr="00B81E00">
              <w:rPr>
                <w:rFonts w:ascii="Times New Roman" w:eastAsia="Times New Roman" w:hAnsi="Times New Roman"/>
                <w:sz w:val="20"/>
                <w:szCs w:val="20"/>
              </w:rPr>
              <w:t>264)</w:t>
            </w:r>
          </w:p>
        </w:tc>
        <w:tc>
          <w:tcPr>
            <w:tcW w:w="2266"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hAnsi="Times New Roman"/>
                <w:sz w:val="20"/>
                <w:szCs w:val="20"/>
              </w:rPr>
              <w:lastRenderedPageBreak/>
              <w:t>не</w:t>
            </w:r>
            <w:r w:rsidRPr="00B81E00">
              <w:rPr>
                <w:rFonts w:ascii="Times New Roman" w:hAnsi="Times New Roman"/>
                <w:sz w:val="20"/>
                <w:szCs w:val="20"/>
                <w:lang w:val="ru-RU"/>
              </w:rPr>
              <w:t xml:space="preserve"> </w:t>
            </w:r>
            <w:r w:rsidRPr="00B81E00">
              <w:rPr>
                <w:rFonts w:ascii="Times New Roman" w:hAnsi="Times New Roman"/>
                <w:sz w:val="20"/>
                <w:szCs w:val="20"/>
              </w:rPr>
              <w:t xml:space="preserve">подлежащие градостроительному </w:t>
            </w:r>
            <w:r w:rsidRPr="00B81E00">
              <w:rPr>
                <w:rFonts w:ascii="Times New Roman" w:hAnsi="Times New Roman"/>
                <w:sz w:val="20"/>
                <w:szCs w:val="20"/>
              </w:rPr>
              <w:lastRenderedPageBreak/>
              <w:t>освоению</w:t>
            </w:r>
          </w:p>
        </w:tc>
      </w:tr>
      <w:tr w:rsidR="001E61DC" w:rsidRPr="00B81E00" w:rsidTr="00633492">
        <w:tc>
          <w:tcPr>
            <w:tcW w:w="61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lastRenderedPageBreak/>
              <w:t>28</w:t>
            </w:r>
          </w:p>
        </w:tc>
        <w:tc>
          <w:tcPr>
            <w:tcW w:w="3153" w:type="dxa"/>
          </w:tcPr>
          <w:p w:rsidR="001E61DC" w:rsidRPr="00B81E00" w:rsidRDefault="001E61DC" w:rsidP="00D50047">
            <w:pPr>
              <w:pStyle w:val="TableParagraph"/>
              <w:contextualSpacing/>
              <w:rPr>
                <w:rFonts w:ascii="Times New Roman" w:eastAsia="Times New Roman" w:hAnsi="Times New Roman"/>
                <w:sz w:val="20"/>
                <w:szCs w:val="20"/>
              </w:rPr>
            </w:pPr>
            <w:r w:rsidRPr="00B81E00">
              <w:rPr>
                <w:rFonts w:ascii="Times New Roman" w:eastAsia="Times New Roman" w:hAnsi="Times New Roman"/>
                <w:sz w:val="20"/>
                <w:szCs w:val="20"/>
              </w:rPr>
              <w:t>о</w:t>
            </w:r>
            <w:r w:rsidRPr="00B81E00">
              <w:rPr>
                <w:rFonts w:ascii="Times New Roman" w:eastAsia="Times New Roman" w:hAnsi="Times New Roman"/>
                <w:spacing w:val="2"/>
                <w:sz w:val="20"/>
                <w:szCs w:val="20"/>
              </w:rPr>
              <w:t>х</w:t>
            </w:r>
            <w:r w:rsidRPr="00B81E00">
              <w:rPr>
                <w:rFonts w:ascii="Times New Roman" w:eastAsia="Times New Roman" w:hAnsi="Times New Roman"/>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pacing w:val="-2"/>
                <w:sz w:val="20"/>
                <w:szCs w:val="20"/>
              </w:rPr>
              <w:t>н</w:t>
            </w:r>
            <w:r w:rsidRPr="00B81E00">
              <w:rPr>
                <w:rFonts w:ascii="Times New Roman" w:eastAsia="Times New Roman" w:hAnsi="Times New Roman"/>
                <w:sz w:val="20"/>
                <w:szCs w:val="20"/>
              </w:rPr>
              <w:t>н</w:t>
            </w:r>
            <w:r w:rsidRPr="00B81E00">
              <w:rPr>
                <w:rFonts w:ascii="Times New Roman" w:eastAsia="Times New Roman" w:hAnsi="Times New Roman"/>
                <w:spacing w:val="-1"/>
                <w:sz w:val="20"/>
                <w:szCs w:val="20"/>
              </w:rPr>
              <w:t>а</w:t>
            </w:r>
            <w:hyperlink r:id="rId79">
              <w:r w:rsidRPr="00B81E00">
                <w:rPr>
                  <w:rFonts w:ascii="Times New Roman" w:eastAsia="Times New Roman" w:hAnsi="Times New Roman"/>
                  <w:sz w:val="20"/>
                  <w:szCs w:val="20"/>
                </w:rPr>
                <w:t>я зона</w:t>
              </w:r>
              <w:r w:rsidRPr="00B81E00">
                <w:rPr>
                  <w:rFonts w:ascii="Times New Roman" w:eastAsia="Times New Roman" w:hAnsi="Times New Roman"/>
                  <w:spacing w:val="-1"/>
                  <w:sz w:val="20"/>
                  <w:szCs w:val="20"/>
                </w:rPr>
                <w:t xml:space="preserve"> </w:t>
              </w:r>
            </w:hyperlink>
            <w:r w:rsidRPr="00B81E00">
              <w:rPr>
                <w:rFonts w:ascii="Times New Roman" w:eastAsia="Times New Roman" w:hAnsi="Times New Roman"/>
                <w:sz w:val="20"/>
                <w:szCs w:val="20"/>
              </w:rPr>
              <w:t>т</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плов</w:t>
            </w:r>
            <w:r w:rsidRPr="00B81E00">
              <w:rPr>
                <w:rFonts w:ascii="Times New Roman" w:eastAsia="Times New Roman" w:hAnsi="Times New Roman"/>
                <w:spacing w:val="-4"/>
                <w:sz w:val="20"/>
                <w:szCs w:val="20"/>
              </w:rPr>
              <w:t>ы</w:t>
            </w:r>
            <w:r w:rsidRPr="00B81E00">
              <w:rPr>
                <w:rFonts w:ascii="Times New Roman" w:eastAsia="Times New Roman" w:hAnsi="Times New Roman"/>
                <w:sz w:val="20"/>
                <w:szCs w:val="20"/>
              </w:rPr>
              <w:t>х</w:t>
            </w:r>
            <w:r w:rsidRPr="00B81E00">
              <w:rPr>
                <w:rFonts w:ascii="Times New Roman" w:eastAsia="Times New Roman" w:hAnsi="Times New Roman"/>
                <w:spacing w:val="2"/>
                <w:sz w:val="20"/>
                <w:szCs w:val="20"/>
              </w:rPr>
              <w:t xml:space="preserve"> </w:t>
            </w:r>
            <w:r w:rsidRPr="00B81E00">
              <w:rPr>
                <w:rFonts w:ascii="Times New Roman" w:eastAsia="Times New Roman" w:hAnsi="Times New Roman"/>
                <w:spacing w:val="-1"/>
                <w:sz w:val="20"/>
                <w:szCs w:val="20"/>
              </w:rPr>
              <w:t>се</w:t>
            </w:r>
            <w:r w:rsidRPr="00B81E00">
              <w:rPr>
                <w:rFonts w:ascii="Times New Roman" w:eastAsia="Times New Roman" w:hAnsi="Times New Roman"/>
                <w:sz w:val="20"/>
                <w:szCs w:val="20"/>
              </w:rPr>
              <w:t>т</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й</w:t>
            </w:r>
          </w:p>
        </w:tc>
        <w:tc>
          <w:tcPr>
            <w:tcW w:w="4105"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Прик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w:t>
            </w:r>
            <w:r w:rsidRPr="00B81E00">
              <w:rPr>
                <w:rFonts w:ascii="Times New Roman" w:eastAsia="Times New Roman" w:hAnsi="Times New Roman"/>
                <w:spacing w:val="55"/>
                <w:sz w:val="20"/>
                <w:szCs w:val="20"/>
                <w:lang w:val="ru-RU"/>
              </w:rPr>
              <w:t xml:space="preserve"> </w:t>
            </w:r>
            <w:r w:rsidRPr="00B81E00">
              <w:rPr>
                <w:rFonts w:ascii="Times New Roman" w:eastAsia="Times New Roman" w:hAnsi="Times New Roman"/>
                <w:sz w:val="20"/>
                <w:szCs w:val="20"/>
                <w:lang w:val="ru-RU"/>
              </w:rPr>
              <w:t>М</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троя</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РФ</w:t>
            </w:r>
            <w:r w:rsidRPr="00B81E00">
              <w:rPr>
                <w:rFonts w:ascii="Times New Roman" w:eastAsia="Times New Roman" w:hAnsi="Times New Roman"/>
                <w:spacing w:val="52"/>
                <w:sz w:val="20"/>
                <w:szCs w:val="20"/>
                <w:lang w:val="ru-RU"/>
              </w:rPr>
              <w:t xml:space="preserve"> </w:t>
            </w:r>
            <w:r w:rsidRPr="00B81E00">
              <w:rPr>
                <w:rFonts w:ascii="Times New Roman" w:eastAsia="Times New Roman" w:hAnsi="Times New Roman"/>
                <w:sz w:val="20"/>
                <w:szCs w:val="20"/>
                <w:lang w:val="ru-RU"/>
              </w:rPr>
              <w:t>от</w:t>
            </w:r>
            <w:r w:rsidRPr="00B81E00">
              <w:rPr>
                <w:rFonts w:ascii="Times New Roman" w:eastAsia="Times New Roman" w:hAnsi="Times New Roman"/>
                <w:spacing w:val="55"/>
                <w:sz w:val="20"/>
                <w:szCs w:val="20"/>
                <w:lang w:val="ru-RU"/>
              </w:rPr>
              <w:t xml:space="preserve"> </w:t>
            </w:r>
            <w:r w:rsidRPr="00B81E00">
              <w:rPr>
                <w:rFonts w:ascii="Times New Roman" w:eastAsia="Times New Roman" w:hAnsi="Times New Roman"/>
                <w:sz w:val="20"/>
                <w:szCs w:val="20"/>
                <w:lang w:val="ru-RU"/>
              </w:rPr>
              <w:t>17.08.1992</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w:t>
            </w:r>
            <w:r w:rsidRPr="00B81E00">
              <w:rPr>
                <w:rFonts w:ascii="Times New Roman" w:eastAsia="Times New Roman" w:hAnsi="Times New Roman"/>
                <w:spacing w:val="54"/>
                <w:sz w:val="20"/>
                <w:szCs w:val="20"/>
                <w:lang w:val="ru-RU"/>
              </w:rPr>
              <w:t xml:space="preserve"> </w:t>
            </w:r>
            <w:r w:rsidRPr="00B81E00">
              <w:rPr>
                <w:rFonts w:ascii="Times New Roman" w:eastAsia="Times New Roman" w:hAnsi="Times New Roman"/>
                <w:sz w:val="20"/>
                <w:szCs w:val="20"/>
                <w:lang w:val="ru-RU"/>
              </w:rPr>
              <w:t>197</w:t>
            </w:r>
            <w:r w:rsidRPr="00B81E00">
              <w:rPr>
                <w:rFonts w:ascii="Times New Roman" w:eastAsia="Times New Roman" w:hAnsi="Times New Roman"/>
                <w:spacing w:val="57"/>
                <w:sz w:val="20"/>
                <w:szCs w:val="20"/>
                <w:lang w:val="ru-RU"/>
              </w:rPr>
              <w:t xml:space="preserve"> </w:t>
            </w:r>
            <w:r w:rsidRPr="00B81E00">
              <w:rPr>
                <w:rFonts w:ascii="Times New Roman" w:eastAsia="Times New Roman" w:hAnsi="Times New Roman"/>
                <w:spacing w:val="-5"/>
                <w:sz w:val="20"/>
                <w:szCs w:val="20"/>
                <w:lang w:val="ru-RU"/>
              </w:rPr>
              <w:t>«</w:t>
            </w:r>
            <w:r w:rsidRPr="00B81E00">
              <w:rPr>
                <w:rFonts w:ascii="Times New Roman" w:eastAsia="Times New Roman" w:hAnsi="Times New Roman"/>
                <w:sz w:val="20"/>
                <w:szCs w:val="20"/>
                <w:lang w:val="ru-RU"/>
              </w:rPr>
              <w:t>О</w:t>
            </w:r>
            <w:r w:rsidRPr="00B81E00">
              <w:rPr>
                <w:rFonts w:ascii="Times New Roman" w:eastAsia="Times New Roman" w:hAnsi="Times New Roman"/>
                <w:spacing w:val="56"/>
                <w:sz w:val="20"/>
                <w:szCs w:val="20"/>
                <w:lang w:val="ru-RU"/>
              </w:rPr>
              <w:t xml:space="preserve"> </w:t>
            </w:r>
            <w:r w:rsidRPr="00B81E00">
              <w:rPr>
                <w:rFonts w:ascii="Times New Roman" w:eastAsia="Times New Roman" w:hAnsi="Times New Roman"/>
                <w:sz w:val="20"/>
                <w:szCs w:val="20"/>
                <w:lang w:val="ru-RU"/>
              </w:rPr>
              <w:t>типов</w:t>
            </w:r>
            <w:r w:rsidRPr="00B81E00">
              <w:rPr>
                <w:rFonts w:ascii="Times New Roman" w:eastAsia="Times New Roman" w:hAnsi="Times New Roman"/>
                <w:spacing w:val="-1"/>
                <w:sz w:val="20"/>
                <w:szCs w:val="20"/>
                <w:lang w:val="ru-RU"/>
              </w:rPr>
              <w:t>ы</w:t>
            </w:r>
            <w:r w:rsidRPr="00B81E00">
              <w:rPr>
                <w:rFonts w:ascii="Times New Roman" w:eastAsia="Times New Roman" w:hAnsi="Times New Roman"/>
                <w:sz w:val="20"/>
                <w:szCs w:val="20"/>
                <w:lang w:val="ru-RU"/>
              </w:rPr>
              <w:t>х 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вил</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 ком</w:t>
            </w:r>
            <w:r w:rsidRPr="00B81E00">
              <w:rPr>
                <w:rFonts w:ascii="Times New Roman" w:eastAsia="Times New Roman" w:hAnsi="Times New Roman"/>
                <w:spacing w:val="-4"/>
                <w:sz w:val="20"/>
                <w:szCs w:val="20"/>
                <w:lang w:val="ru-RU"/>
              </w:rPr>
              <w:t>м</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3"/>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w:t>
            </w:r>
            <w:r w:rsidRPr="00B81E00">
              <w:rPr>
                <w:rFonts w:ascii="Times New Roman" w:eastAsia="Times New Roman" w:hAnsi="Times New Roman"/>
                <w:spacing w:val="1"/>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теплов</w:t>
            </w:r>
            <w:r w:rsidRPr="00B81E00">
              <w:rPr>
                <w:rFonts w:ascii="Times New Roman" w:eastAsia="Times New Roman" w:hAnsi="Times New Roman"/>
                <w:spacing w:val="-4"/>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5"/>
                <w:sz w:val="20"/>
                <w:szCs w:val="20"/>
                <w:lang w:val="ru-RU"/>
              </w:rPr>
              <w:t>й</w:t>
            </w:r>
            <w:r w:rsidRPr="00B81E00">
              <w:rPr>
                <w:rFonts w:ascii="Times New Roman" w:eastAsia="Times New Roman" w:hAnsi="Times New Roman"/>
                <w:sz w:val="20"/>
                <w:szCs w:val="20"/>
                <w:lang w:val="ru-RU"/>
              </w:rPr>
              <w:t>»</w:t>
            </w:r>
          </w:p>
        </w:tc>
        <w:tc>
          <w:tcPr>
            <w:tcW w:w="2266" w:type="dxa"/>
          </w:tcPr>
          <w:p w:rsidR="001E61DC" w:rsidRPr="00B81E00" w:rsidRDefault="001E61DC" w:rsidP="00D50047">
            <w:pPr>
              <w:pStyle w:val="TableParagraph"/>
              <w:contextualSpacing/>
              <w:rPr>
                <w:rFonts w:ascii="Times New Roman" w:eastAsia="Times New Roman" w:hAnsi="Times New Roman"/>
                <w:sz w:val="20"/>
                <w:szCs w:val="20"/>
                <w:lang w:val="ru-RU"/>
              </w:rPr>
            </w:pPr>
            <w:r w:rsidRPr="00B81E00">
              <w:rPr>
                <w:rFonts w:ascii="Times New Roman" w:hAnsi="Times New Roman"/>
                <w:sz w:val="20"/>
                <w:szCs w:val="20"/>
              </w:rPr>
              <w:t>не</w:t>
            </w:r>
            <w:r w:rsidRPr="00B81E00">
              <w:rPr>
                <w:rFonts w:ascii="Times New Roman" w:hAnsi="Times New Roman"/>
                <w:sz w:val="20"/>
                <w:szCs w:val="20"/>
                <w:lang w:val="ru-RU"/>
              </w:rPr>
              <w:t xml:space="preserve"> </w:t>
            </w:r>
            <w:r w:rsidRPr="00B81E00">
              <w:rPr>
                <w:rFonts w:ascii="Times New Roman" w:hAnsi="Times New Roman"/>
                <w:sz w:val="20"/>
                <w:szCs w:val="20"/>
              </w:rPr>
              <w:t>подлежащие градостроительному освоению</w:t>
            </w:r>
          </w:p>
        </w:tc>
      </w:tr>
    </w:tbl>
    <w:p w:rsidR="001E61DC" w:rsidRPr="00B81E00" w:rsidRDefault="001E61DC" w:rsidP="00D50047">
      <w:pPr>
        <w:ind w:firstLine="709"/>
        <w:contextualSpacing/>
        <w:rPr>
          <w:b/>
          <w:bCs/>
        </w:rPr>
      </w:pPr>
    </w:p>
    <w:p w:rsidR="001E61DC" w:rsidRPr="00B81E00" w:rsidRDefault="001E61DC" w:rsidP="00D50047">
      <w:pPr>
        <w:ind w:firstLine="567"/>
        <w:contextualSpacing/>
        <w:rPr>
          <w:b/>
        </w:rPr>
      </w:pPr>
      <w:r w:rsidRPr="00B81E00">
        <w:rPr>
          <w:b/>
        </w:rPr>
        <w:t>По результатам комплексной оценки современного состояния выявлены:</w:t>
      </w:r>
    </w:p>
    <w:p w:rsidR="001E61DC" w:rsidRPr="00B81E00" w:rsidRDefault="001E61DC" w:rsidP="00D50047">
      <w:pPr>
        <w:ind w:firstLine="567"/>
        <w:contextualSpacing/>
        <w:jc w:val="center"/>
        <w:rPr>
          <w:u w:val="single"/>
        </w:rPr>
      </w:pPr>
      <w:r w:rsidRPr="00B81E00">
        <w:rPr>
          <w:u w:val="single"/>
        </w:rPr>
        <w:t>Территории, не подлежащие градостроительному освоению</w:t>
      </w:r>
    </w:p>
    <w:p w:rsidR="001E61DC" w:rsidRPr="00B81E00" w:rsidRDefault="001E61DC" w:rsidP="00D50047">
      <w:pPr>
        <w:ind w:firstLine="567"/>
        <w:contextualSpacing/>
        <w:rPr>
          <w: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1E61DC" w:rsidRPr="00B81E00" w:rsidTr="00633492">
        <w:tc>
          <w:tcPr>
            <w:tcW w:w="3794" w:type="dxa"/>
          </w:tcPr>
          <w:p w:rsidR="001E61DC" w:rsidRPr="00B81E00" w:rsidRDefault="001E61DC" w:rsidP="00D50047">
            <w:pPr>
              <w:pStyle w:val="TableParagraph"/>
              <w:jc w:val="center"/>
              <w:rPr>
                <w:rFonts w:ascii="Times New Roman" w:eastAsia="Times New Roman" w:hAnsi="Times New Roman"/>
                <w:b/>
                <w:sz w:val="20"/>
                <w:szCs w:val="20"/>
              </w:rPr>
            </w:pPr>
            <w:r w:rsidRPr="00B81E00">
              <w:rPr>
                <w:rFonts w:ascii="Times New Roman" w:eastAsia="Times New Roman" w:hAnsi="Times New Roman"/>
                <w:b/>
                <w:spacing w:val="-2"/>
                <w:sz w:val="20"/>
                <w:szCs w:val="20"/>
              </w:rPr>
              <w:t>В</w:t>
            </w:r>
            <w:r w:rsidRPr="00B81E00">
              <w:rPr>
                <w:rFonts w:ascii="Times New Roman" w:eastAsia="Times New Roman" w:hAnsi="Times New Roman"/>
                <w:b/>
                <w:sz w:val="20"/>
                <w:szCs w:val="20"/>
              </w:rPr>
              <w:t>ид</w:t>
            </w:r>
            <w:r w:rsidRPr="00B81E00">
              <w:rPr>
                <w:rFonts w:ascii="Times New Roman" w:eastAsia="Times New Roman" w:hAnsi="Times New Roman"/>
                <w:b/>
                <w:spacing w:val="-2"/>
                <w:sz w:val="20"/>
                <w:szCs w:val="20"/>
              </w:rPr>
              <w:t xml:space="preserve"> </w:t>
            </w:r>
            <w:r w:rsidRPr="00B81E00">
              <w:rPr>
                <w:rFonts w:ascii="Times New Roman" w:eastAsia="Times New Roman" w:hAnsi="Times New Roman"/>
                <w:b/>
                <w:sz w:val="20"/>
                <w:szCs w:val="20"/>
              </w:rPr>
              <w:t>зоны</w:t>
            </w:r>
          </w:p>
        </w:tc>
        <w:tc>
          <w:tcPr>
            <w:tcW w:w="6379" w:type="dxa"/>
          </w:tcPr>
          <w:p w:rsidR="001E61DC" w:rsidRPr="00B81E00" w:rsidRDefault="001E61DC" w:rsidP="00D50047">
            <w:pPr>
              <w:pStyle w:val="TableParagraph"/>
              <w:jc w:val="center"/>
              <w:rPr>
                <w:rFonts w:ascii="Times New Roman" w:eastAsia="Times New Roman" w:hAnsi="Times New Roman"/>
                <w:b/>
                <w:sz w:val="20"/>
                <w:szCs w:val="20"/>
                <w:lang w:val="ru-RU"/>
              </w:rPr>
            </w:pPr>
            <w:r w:rsidRPr="00B81E00">
              <w:rPr>
                <w:rFonts w:ascii="Times New Roman" w:eastAsia="Times New Roman" w:hAnsi="Times New Roman"/>
                <w:b/>
                <w:sz w:val="20"/>
                <w:szCs w:val="20"/>
                <w:lang w:val="ru-RU"/>
              </w:rPr>
              <w:t>Основные характеристики зоны на проектируемой территории</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щитн</w:t>
            </w:r>
            <w:r w:rsidRPr="00B81E00">
              <w:rPr>
                <w:rFonts w:ascii="Times New Roman" w:eastAsia="Times New Roman" w:hAnsi="Times New Roman"/>
                <w:spacing w:val="-1"/>
                <w:sz w:val="20"/>
                <w:szCs w:val="20"/>
                <w:lang w:val="ru-RU"/>
              </w:rPr>
              <w:t>а</w:t>
            </w:r>
            <w:hyperlink r:id="rId80">
              <w:r w:rsidRPr="00B81E00">
                <w:rPr>
                  <w:rFonts w:ascii="Times New Roman" w:eastAsia="Times New Roman" w:hAnsi="Times New Roman"/>
                  <w:sz w:val="20"/>
                  <w:szCs w:val="20"/>
                  <w:lang w:val="ru-RU"/>
                </w:rPr>
                <w:t>я з</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кта</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ль</w:t>
            </w:r>
            <w:r w:rsidRPr="00B81E00">
              <w:rPr>
                <w:rFonts w:ascii="Times New Roman" w:eastAsia="Times New Roman" w:hAnsi="Times New Roman"/>
                <w:spacing w:val="5"/>
                <w:sz w:val="20"/>
                <w:szCs w:val="20"/>
                <w:lang w:val="ru-RU"/>
              </w:rPr>
              <w:t>т</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рного н</w:t>
            </w:r>
            <w:r w:rsidRPr="00B81E00">
              <w:rPr>
                <w:rFonts w:ascii="Times New Roman" w:eastAsia="Times New Roman" w:hAnsi="Times New Roman"/>
                <w:spacing w:val="-1"/>
                <w:sz w:val="20"/>
                <w:szCs w:val="20"/>
                <w:lang w:val="ru-RU"/>
              </w:rPr>
              <w:t>ас</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я</w:t>
            </w:r>
          </w:p>
        </w:tc>
        <w:tc>
          <w:tcPr>
            <w:tcW w:w="6379" w:type="dxa"/>
          </w:tcPr>
          <w:p w:rsidR="001E61DC" w:rsidRPr="00B81E00" w:rsidRDefault="001E61DC" w:rsidP="00D50047">
            <w:pPr>
              <w:pStyle w:val="TableParagraph"/>
              <w:rPr>
                <w:rFonts w:ascii="Times New Roman" w:hAnsi="Times New Roman"/>
                <w:color w:val="000000"/>
                <w:sz w:val="20"/>
                <w:szCs w:val="20"/>
                <w:lang w:val="ru-RU"/>
              </w:rPr>
            </w:pPr>
            <w:r w:rsidRPr="00B81E00">
              <w:rPr>
                <w:rFonts w:ascii="Times New Roman" w:hAnsi="Times New Roman"/>
                <w:b/>
                <w:color w:val="000000"/>
                <w:sz w:val="20"/>
                <w:szCs w:val="20"/>
                <w:lang w:val="ru-RU"/>
              </w:rPr>
              <w:t>Защитная зона отсутствует.</w:t>
            </w:r>
            <w:r w:rsidRPr="00B81E00">
              <w:rPr>
                <w:rFonts w:ascii="Times New Roman" w:hAnsi="Times New Roman"/>
                <w:color w:val="000000"/>
                <w:sz w:val="20"/>
                <w:szCs w:val="20"/>
                <w:lang w:val="ru-RU"/>
              </w:rPr>
              <w:t xml:space="preserve"> </w:t>
            </w:r>
          </w:p>
          <w:p w:rsidR="001E61DC" w:rsidRPr="00B81E00" w:rsidRDefault="001E61DC" w:rsidP="00D50047">
            <w:pPr>
              <w:pStyle w:val="TableParagraph"/>
              <w:rPr>
                <w:rFonts w:ascii="Times New Roman" w:eastAsia="Times New Roman" w:hAnsi="Times New Roman"/>
                <w:sz w:val="20"/>
                <w:szCs w:val="20"/>
                <w:lang w:val="ru-RU"/>
              </w:rPr>
            </w:pP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 электроэ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ти</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об</w:t>
            </w:r>
            <w:r w:rsidRPr="00B81E00">
              <w:rPr>
                <w:rFonts w:ascii="Times New Roman" w:eastAsia="Times New Roman" w:hAnsi="Times New Roman"/>
                <w:spacing w:val="-2"/>
                <w:sz w:val="20"/>
                <w:szCs w:val="20"/>
                <w:lang w:val="ru-RU"/>
              </w:rPr>
              <w:t>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 электро</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вого</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озяй</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тва</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и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 по пр</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извод</w:t>
            </w:r>
            <w:r w:rsidRPr="00B81E00">
              <w:rPr>
                <w:rFonts w:ascii="Times New Roman" w:eastAsia="Times New Roman" w:hAnsi="Times New Roman"/>
                <w:spacing w:val="-2"/>
                <w:sz w:val="20"/>
                <w:szCs w:val="20"/>
                <w:lang w:val="ru-RU"/>
              </w:rPr>
              <w:t>ст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у электри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кой э</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рг</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w:t>
            </w:r>
          </w:p>
        </w:tc>
        <w:tc>
          <w:tcPr>
            <w:tcW w:w="6379" w:type="dxa"/>
          </w:tcPr>
          <w:p w:rsidR="001E61DC" w:rsidRPr="00B81E00" w:rsidRDefault="001E61DC" w:rsidP="00D50047">
            <w:pPr>
              <w:tabs>
                <w:tab w:val="num" w:pos="900"/>
              </w:tabs>
              <w:rPr>
                <w:color w:val="000000"/>
                <w:sz w:val="20"/>
              </w:rPr>
            </w:pPr>
            <w:r w:rsidRPr="00B81E00">
              <w:rPr>
                <w:color w:val="000000"/>
                <w:sz w:val="20"/>
              </w:rPr>
              <w:t xml:space="preserve">Согласно </w:t>
            </w:r>
            <w:r w:rsidRPr="00B81E00">
              <w:rPr>
                <w:i/>
                <w:color w:val="000000"/>
                <w:sz w:val="20"/>
              </w:rPr>
              <w:t>постановлению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B81E00">
              <w:rPr>
                <w:color w:val="000000"/>
                <w:sz w:val="20"/>
              </w:rPr>
              <w:t xml:space="preserve"> охранные зоны устанавливаются:</w:t>
            </w:r>
          </w:p>
          <w:p w:rsidR="001E61DC" w:rsidRPr="00B81E00" w:rsidRDefault="001E61DC" w:rsidP="00D50047">
            <w:pPr>
              <w:tabs>
                <w:tab w:val="num" w:pos="900"/>
              </w:tabs>
              <w:rPr>
                <w:color w:val="000000"/>
                <w:sz w:val="20"/>
              </w:rPr>
            </w:pPr>
            <w:r w:rsidRPr="00B81E00">
              <w:rPr>
                <w:color w:val="000000"/>
                <w:sz w:val="20"/>
              </w:rPr>
              <w:t xml:space="preserve">а) вдоль воздушных линий электропередачи </w:t>
            </w:r>
            <w:r w:rsidRPr="00B81E00">
              <w:rPr>
                <w:sz w:val="20"/>
              </w:rPr>
              <w:t>—</w:t>
            </w:r>
            <w:r w:rsidRPr="00B81E00">
              <w:rPr>
                <w:color w:val="000000"/>
                <w:sz w:val="20"/>
              </w:rPr>
              <w:t xml:space="preserve">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1E61DC" w:rsidRPr="00B81E00" w:rsidRDefault="001E61DC" w:rsidP="00D50047">
            <w:pPr>
              <w:widowControl w:val="0"/>
              <w:numPr>
                <w:ilvl w:val="0"/>
                <w:numId w:val="19"/>
              </w:numPr>
              <w:autoSpaceDN w:val="0"/>
              <w:ind w:left="0" w:firstLine="0"/>
              <w:jc w:val="both"/>
              <w:rPr>
                <w:sz w:val="20"/>
              </w:rPr>
            </w:pPr>
            <w:r w:rsidRPr="00B81E00">
              <w:rPr>
                <w:b/>
                <w:sz w:val="20"/>
              </w:rPr>
              <w:t>2</w:t>
            </w:r>
            <w:r w:rsidRPr="00B81E00">
              <w:rPr>
                <w:sz w:val="20"/>
              </w:rPr>
              <w:t xml:space="preserve">   – для ВЛ напряжением до 1 кВ; </w:t>
            </w:r>
          </w:p>
          <w:p w:rsidR="001E61DC" w:rsidRPr="00B81E00" w:rsidRDefault="001E61DC" w:rsidP="00D50047">
            <w:pPr>
              <w:widowControl w:val="0"/>
              <w:numPr>
                <w:ilvl w:val="0"/>
                <w:numId w:val="19"/>
              </w:numPr>
              <w:autoSpaceDN w:val="0"/>
              <w:ind w:left="0" w:firstLine="0"/>
              <w:jc w:val="both"/>
              <w:rPr>
                <w:sz w:val="20"/>
              </w:rPr>
            </w:pPr>
            <w:r w:rsidRPr="00B81E00">
              <w:rPr>
                <w:b/>
                <w:sz w:val="20"/>
              </w:rPr>
              <w:t xml:space="preserve">10 </w:t>
            </w:r>
            <w:r w:rsidRPr="00B81E00">
              <w:rPr>
                <w:sz w:val="20"/>
              </w:rPr>
              <w:t>– для ВЛ напряжением от 1 до 20 кВ;</w:t>
            </w:r>
          </w:p>
          <w:p w:rsidR="001E61DC" w:rsidRPr="00B81E00" w:rsidRDefault="001E61DC" w:rsidP="00D50047">
            <w:pPr>
              <w:widowControl w:val="0"/>
              <w:numPr>
                <w:ilvl w:val="0"/>
                <w:numId w:val="19"/>
              </w:numPr>
              <w:autoSpaceDN w:val="0"/>
              <w:ind w:left="0" w:firstLine="0"/>
              <w:jc w:val="both"/>
              <w:rPr>
                <w:sz w:val="20"/>
              </w:rPr>
            </w:pPr>
            <w:r w:rsidRPr="00B81E00">
              <w:rPr>
                <w:b/>
                <w:sz w:val="20"/>
              </w:rPr>
              <w:t>15</w:t>
            </w:r>
            <w:r w:rsidRPr="00B81E00">
              <w:rPr>
                <w:sz w:val="20"/>
              </w:rPr>
              <w:t xml:space="preserve"> – для ВЛ напряжением 35 кВ; </w:t>
            </w:r>
          </w:p>
          <w:p w:rsidR="001E61DC" w:rsidRPr="00B81E00" w:rsidRDefault="001E61DC" w:rsidP="00D50047">
            <w:pPr>
              <w:widowControl w:val="0"/>
              <w:numPr>
                <w:ilvl w:val="0"/>
                <w:numId w:val="19"/>
              </w:numPr>
              <w:autoSpaceDN w:val="0"/>
              <w:ind w:left="0" w:firstLine="0"/>
              <w:jc w:val="both"/>
              <w:rPr>
                <w:sz w:val="20"/>
              </w:rPr>
            </w:pPr>
            <w:r w:rsidRPr="00B81E00">
              <w:rPr>
                <w:b/>
                <w:sz w:val="20"/>
              </w:rPr>
              <w:t xml:space="preserve">20 </w:t>
            </w:r>
            <w:r w:rsidRPr="00B81E00">
              <w:rPr>
                <w:sz w:val="20"/>
              </w:rPr>
              <w:t xml:space="preserve">– для ВЛ напряжением 110 кВ; </w:t>
            </w:r>
          </w:p>
          <w:p w:rsidR="001E61DC" w:rsidRPr="00B81E00" w:rsidRDefault="001E61DC" w:rsidP="00D50047">
            <w:pPr>
              <w:widowControl w:val="0"/>
              <w:numPr>
                <w:ilvl w:val="0"/>
                <w:numId w:val="19"/>
              </w:numPr>
              <w:autoSpaceDN w:val="0"/>
              <w:ind w:left="0" w:firstLine="0"/>
              <w:jc w:val="both"/>
              <w:rPr>
                <w:sz w:val="20"/>
              </w:rPr>
            </w:pPr>
            <w:r w:rsidRPr="00B81E00">
              <w:rPr>
                <w:b/>
                <w:sz w:val="20"/>
              </w:rPr>
              <w:t>25</w:t>
            </w:r>
            <w:r w:rsidRPr="00B81E00">
              <w:rPr>
                <w:sz w:val="20"/>
              </w:rPr>
              <w:t xml:space="preserve"> – для ВЛ напряжением 220 кВ; </w:t>
            </w:r>
          </w:p>
          <w:p w:rsidR="001E61DC" w:rsidRPr="00B81E00" w:rsidRDefault="001E61DC" w:rsidP="00D50047">
            <w:pPr>
              <w:widowControl w:val="0"/>
              <w:numPr>
                <w:ilvl w:val="0"/>
                <w:numId w:val="19"/>
              </w:numPr>
              <w:autoSpaceDN w:val="0"/>
              <w:ind w:left="0" w:firstLine="0"/>
              <w:jc w:val="both"/>
              <w:rPr>
                <w:sz w:val="20"/>
              </w:rPr>
            </w:pPr>
            <w:r w:rsidRPr="00B81E00">
              <w:rPr>
                <w:b/>
                <w:sz w:val="20"/>
              </w:rPr>
              <w:t xml:space="preserve">30 </w:t>
            </w:r>
            <w:r w:rsidRPr="00B81E00">
              <w:rPr>
                <w:sz w:val="20"/>
              </w:rPr>
              <w:t xml:space="preserve">– для ВЛ напряжением 500 кВ; </w:t>
            </w:r>
          </w:p>
          <w:p w:rsidR="001E61DC" w:rsidRPr="00B81E00" w:rsidRDefault="001E61DC" w:rsidP="00D50047">
            <w:pPr>
              <w:tabs>
                <w:tab w:val="num" w:pos="900"/>
              </w:tabs>
              <w:rPr>
                <w:color w:val="000000"/>
                <w:sz w:val="20"/>
              </w:rPr>
            </w:pPr>
            <w:r w:rsidRPr="00B81E00">
              <w:rPr>
                <w:color w:val="000000"/>
                <w:sz w:val="20"/>
              </w:rPr>
              <w:t xml:space="preserve">б) вдоль подземных кабельных линий электропередачи </w:t>
            </w:r>
            <w:r w:rsidRPr="00B81E00">
              <w:rPr>
                <w:sz w:val="20"/>
              </w:rPr>
              <w:t>—</w:t>
            </w:r>
            <w:r w:rsidRPr="00B81E00">
              <w:rPr>
                <w:color w:val="000000"/>
                <w:sz w:val="20"/>
              </w:rPr>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B81E00">
                <w:rPr>
                  <w:color w:val="000000"/>
                  <w:sz w:val="20"/>
                </w:rPr>
                <w:t>1 метра</w:t>
              </w:r>
            </w:smartTag>
            <w:r w:rsidRPr="00B81E00">
              <w:rPr>
                <w:color w:val="000000"/>
                <w:sz w:val="20"/>
              </w:rPr>
              <w:t xml:space="preserve"> (при прохождении кабельных линий напряжением до 1 киловольта в городах под тротуарами </w:t>
            </w:r>
            <w:r w:rsidRPr="00B81E00">
              <w:rPr>
                <w:sz w:val="20"/>
              </w:rPr>
              <w:t>—</w:t>
            </w:r>
            <w:r w:rsidRPr="00B81E00">
              <w:rPr>
                <w:color w:val="000000"/>
                <w:sz w:val="20"/>
              </w:rPr>
              <w:t xml:space="preserve"> на </w:t>
            </w:r>
            <w:smartTag w:uri="urn:schemas-microsoft-com:office:smarttags" w:element="metricconverter">
              <w:smartTagPr>
                <w:attr w:name="ProductID" w:val="0,6 метра"/>
              </w:smartTagPr>
              <w:r w:rsidRPr="00B81E00">
                <w:rPr>
                  <w:color w:val="000000"/>
                  <w:sz w:val="20"/>
                </w:rPr>
                <w:t>0,6 метра</w:t>
              </w:r>
            </w:smartTag>
            <w:r w:rsidRPr="00B81E00">
              <w:rPr>
                <w:color w:val="000000"/>
                <w:sz w:val="20"/>
              </w:rPr>
              <w:t xml:space="preserve"> в сторону зданий и сооружений и на </w:t>
            </w:r>
            <w:smartTag w:uri="urn:schemas-microsoft-com:office:smarttags" w:element="metricconverter">
              <w:smartTagPr>
                <w:attr w:name="ProductID" w:val="1 метр"/>
              </w:smartTagPr>
              <w:r w:rsidRPr="00B81E00">
                <w:rPr>
                  <w:color w:val="000000"/>
                  <w:sz w:val="20"/>
                </w:rPr>
                <w:t>1 метр</w:t>
              </w:r>
            </w:smartTag>
            <w:r w:rsidRPr="00B81E00">
              <w:rPr>
                <w:color w:val="000000"/>
                <w:sz w:val="20"/>
              </w:rPr>
              <w:t xml:space="preserve"> в сторону проезжей части улицы);</w:t>
            </w:r>
          </w:p>
          <w:p w:rsidR="001E61DC" w:rsidRPr="00B81E00" w:rsidRDefault="001E61DC" w:rsidP="00D50047">
            <w:pPr>
              <w:tabs>
                <w:tab w:val="num" w:pos="900"/>
              </w:tabs>
              <w:rPr>
                <w:color w:val="000000"/>
                <w:sz w:val="20"/>
              </w:rPr>
            </w:pPr>
            <w:r w:rsidRPr="00B81E00">
              <w:rPr>
                <w:color w:val="000000"/>
                <w:sz w:val="20"/>
              </w:rPr>
              <w:t xml:space="preserve">в) вдоль подводных кабельных линий электропередачи </w:t>
            </w:r>
            <w:r w:rsidRPr="00B81E00">
              <w:rPr>
                <w:sz w:val="20"/>
              </w:rPr>
              <w:t>—</w:t>
            </w:r>
            <w:r w:rsidRPr="00B81E00">
              <w:rPr>
                <w:color w:val="000000"/>
                <w:sz w:val="20"/>
              </w:rPr>
              <w:t xml:space="preserve">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B81E00">
                <w:rPr>
                  <w:color w:val="000000"/>
                  <w:sz w:val="20"/>
                </w:rPr>
                <w:t>100 метров</w:t>
              </w:r>
            </w:smartTag>
            <w:r w:rsidRPr="00B81E00">
              <w:rPr>
                <w:color w:val="000000"/>
                <w:sz w:val="20"/>
              </w:rPr>
              <w:t>;</w:t>
            </w:r>
          </w:p>
          <w:p w:rsidR="001E61DC" w:rsidRPr="00B81E00" w:rsidRDefault="001E61DC" w:rsidP="00D50047">
            <w:pPr>
              <w:tabs>
                <w:tab w:val="num" w:pos="900"/>
              </w:tabs>
              <w:rPr>
                <w:color w:val="000000"/>
                <w:sz w:val="20"/>
              </w:rPr>
            </w:pPr>
            <w:r w:rsidRPr="00B81E00">
              <w:rPr>
                <w:color w:val="000000"/>
                <w:sz w:val="20"/>
              </w:rPr>
              <w:t xml:space="preserve">г) вдоль переходов воздушных линий электропередачи через водоемы (реки, каналы, озера и др.) </w:t>
            </w:r>
            <w:r w:rsidRPr="00B81E00">
              <w:rPr>
                <w:sz w:val="20"/>
              </w:rPr>
              <w:t>—</w:t>
            </w:r>
            <w:r w:rsidRPr="00B81E00">
              <w:rPr>
                <w:color w:val="000000"/>
                <w:sz w:val="20"/>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етров"/>
              </w:smartTagPr>
              <w:r w:rsidRPr="00B81E00">
                <w:rPr>
                  <w:color w:val="000000"/>
                  <w:sz w:val="20"/>
                </w:rPr>
                <w:t>100 метров</w:t>
              </w:r>
            </w:smartTag>
            <w:r w:rsidRPr="00B81E00">
              <w:rPr>
                <w:color w:val="000000"/>
                <w:sz w:val="20"/>
              </w:rPr>
              <w:t xml:space="preserve">, для несудоходных водоемов </w:t>
            </w:r>
            <w:r w:rsidRPr="00B81E00">
              <w:rPr>
                <w:sz w:val="20"/>
              </w:rPr>
              <w:t>—</w:t>
            </w:r>
            <w:r w:rsidRPr="00B81E00">
              <w:rPr>
                <w:color w:val="000000"/>
                <w:sz w:val="20"/>
              </w:rPr>
              <w:t xml:space="preserve"> на расстоянии, предусмотренном для установления охранных зон вдоль воздушных линий электропередачи.</w:t>
            </w:r>
          </w:p>
          <w:p w:rsidR="001E61DC" w:rsidRPr="00B81E00" w:rsidRDefault="001E61DC" w:rsidP="00D50047">
            <w:pPr>
              <w:tabs>
                <w:tab w:val="num" w:pos="900"/>
              </w:tabs>
              <w:rPr>
                <w:color w:val="000000"/>
                <w:sz w:val="20"/>
                <w:highlight w:val="yellow"/>
              </w:rPr>
            </w:pPr>
            <w:r w:rsidRPr="00B81E00">
              <w:rPr>
                <w:color w:val="000000"/>
                <w:sz w:val="20"/>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rPr>
            </w:pPr>
            <w:r w:rsidRPr="00B81E00">
              <w:rPr>
                <w:rFonts w:ascii="Times New Roman" w:eastAsia="Times New Roman" w:hAnsi="Times New Roman"/>
                <w:sz w:val="20"/>
                <w:szCs w:val="20"/>
              </w:rPr>
              <w:t>о</w:t>
            </w:r>
            <w:r w:rsidRPr="00B81E00">
              <w:rPr>
                <w:rFonts w:ascii="Times New Roman" w:eastAsia="Times New Roman" w:hAnsi="Times New Roman"/>
                <w:spacing w:val="2"/>
                <w:sz w:val="20"/>
                <w:szCs w:val="20"/>
              </w:rPr>
              <w:t>х</w:t>
            </w:r>
            <w:r w:rsidRPr="00B81E00">
              <w:rPr>
                <w:rFonts w:ascii="Times New Roman" w:eastAsia="Times New Roman" w:hAnsi="Times New Roman"/>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pacing w:val="-2"/>
                <w:sz w:val="20"/>
                <w:szCs w:val="20"/>
              </w:rPr>
              <w:t>н</w:t>
            </w:r>
            <w:r w:rsidRPr="00B81E00">
              <w:rPr>
                <w:rFonts w:ascii="Times New Roman" w:eastAsia="Times New Roman" w:hAnsi="Times New Roman"/>
                <w:sz w:val="20"/>
                <w:szCs w:val="20"/>
              </w:rPr>
              <w:t>н</w:t>
            </w:r>
            <w:r w:rsidRPr="00B81E00">
              <w:rPr>
                <w:rFonts w:ascii="Times New Roman" w:eastAsia="Times New Roman" w:hAnsi="Times New Roman"/>
                <w:spacing w:val="-1"/>
                <w:sz w:val="20"/>
                <w:szCs w:val="20"/>
              </w:rPr>
              <w:t>а</w:t>
            </w:r>
            <w:hyperlink r:id="rId81">
              <w:r w:rsidRPr="00B81E00">
                <w:rPr>
                  <w:rFonts w:ascii="Times New Roman" w:eastAsia="Times New Roman" w:hAnsi="Times New Roman"/>
                  <w:sz w:val="20"/>
                  <w:szCs w:val="20"/>
                </w:rPr>
                <w:t>я зона</w:t>
              </w:r>
              <w:r w:rsidRPr="00B81E00">
                <w:rPr>
                  <w:rFonts w:ascii="Times New Roman" w:eastAsia="Times New Roman" w:hAnsi="Times New Roman"/>
                  <w:spacing w:val="-1"/>
                  <w:sz w:val="20"/>
                  <w:szCs w:val="20"/>
                </w:rPr>
                <w:t xml:space="preserve"> </w:t>
              </w:r>
            </w:hyperlink>
            <w:r w:rsidRPr="00B81E00">
              <w:rPr>
                <w:rFonts w:ascii="Times New Roman" w:eastAsia="Times New Roman" w:hAnsi="Times New Roman"/>
                <w:sz w:val="20"/>
                <w:szCs w:val="20"/>
              </w:rPr>
              <w:t>ж</w:t>
            </w:r>
            <w:r w:rsidRPr="00B81E00">
              <w:rPr>
                <w:rFonts w:ascii="Times New Roman" w:eastAsia="Times New Roman" w:hAnsi="Times New Roman"/>
                <w:spacing w:val="-2"/>
                <w:sz w:val="20"/>
                <w:szCs w:val="20"/>
              </w:rPr>
              <w:t>е</w:t>
            </w:r>
            <w:r w:rsidRPr="00B81E00">
              <w:rPr>
                <w:rFonts w:ascii="Times New Roman" w:eastAsia="Times New Roman" w:hAnsi="Times New Roman"/>
                <w:sz w:val="20"/>
                <w:szCs w:val="20"/>
              </w:rPr>
              <w:t>л</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зн</w:t>
            </w:r>
            <w:r w:rsidRPr="00B81E00">
              <w:rPr>
                <w:rFonts w:ascii="Times New Roman" w:eastAsia="Times New Roman" w:hAnsi="Times New Roman"/>
                <w:spacing w:val="-3"/>
                <w:sz w:val="20"/>
                <w:szCs w:val="20"/>
              </w:rPr>
              <w:t>ы</w:t>
            </w:r>
            <w:r w:rsidRPr="00B81E00">
              <w:rPr>
                <w:rFonts w:ascii="Times New Roman" w:eastAsia="Times New Roman" w:hAnsi="Times New Roman"/>
                <w:sz w:val="20"/>
                <w:szCs w:val="20"/>
              </w:rPr>
              <w:t>х</w:t>
            </w:r>
            <w:r w:rsidRPr="00B81E00">
              <w:rPr>
                <w:rFonts w:ascii="Times New Roman" w:eastAsia="Times New Roman" w:hAnsi="Times New Roman"/>
                <w:spacing w:val="2"/>
                <w:sz w:val="20"/>
                <w:szCs w:val="20"/>
              </w:rPr>
              <w:t xml:space="preserve"> </w:t>
            </w:r>
            <w:r w:rsidRPr="00B81E00">
              <w:rPr>
                <w:rFonts w:ascii="Times New Roman" w:eastAsia="Times New Roman" w:hAnsi="Times New Roman"/>
                <w:sz w:val="20"/>
                <w:szCs w:val="20"/>
              </w:rPr>
              <w:t>дорог</w:t>
            </w:r>
          </w:p>
        </w:tc>
        <w:tc>
          <w:tcPr>
            <w:tcW w:w="6379" w:type="dxa"/>
          </w:tcPr>
          <w:p w:rsidR="001E61DC" w:rsidRPr="00B81E00" w:rsidRDefault="001E61DC" w:rsidP="00D50047">
            <w:pPr>
              <w:tabs>
                <w:tab w:val="num" w:pos="900"/>
              </w:tabs>
              <w:rPr>
                <w:i/>
                <w:sz w:val="20"/>
              </w:rPr>
            </w:pPr>
            <w:r w:rsidRPr="00B81E00">
              <w:rPr>
                <w:color w:val="000000"/>
                <w:sz w:val="20"/>
              </w:rPr>
              <w:tab/>
              <w:t xml:space="preserve">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w:t>
            </w:r>
            <w:r w:rsidRPr="00B81E00">
              <w:rPr>
                <w:color w:val="000000"/>
                <w:sz w:val="20"/>
              </w:rPr>
              <w:lastRenderedPageBreak/>
              <w:t>воздействиям, и в местах движения скоростных поездов согласно</w:t>
            </w:r>
            <w:r w:rsidRPr="00B81E00">
              <w:rPr>
                <w:sz w:val="20"/>
              </w:rPr>
              <w:t xml:space="preserve"> </w:t>
            </w:r>
            <w:r w:rsidRPr="00B81E00">
              <w:rPr>
                <w:i/>
                <w:sz w:val="20"/>
              </w:rPr>
              <w:t xml:space="preserve">Федерального закона от 10 января 2003 года № 17-ФЗ «О железнодорожном транспорте в </w:t>
            </w:r>
            <w:r w:rsidRPr="00B81E00">
              <w:rPr>
                <w:sz w:val="20"/>
              </w:rPr>
              <w:t>Российской Федерации</w:t>
            </w:r>
            <w:r w:rsidRPr="00B81E00">
              <w:rPr>
                <w:i/>
                <w:sz w:val="20"/>
              </w:rPr>
              <w:t>»</w:t>
            </w:r>
            <w:r w:rsidRPr="00B81E00">
              <w:rPr>
                <w:sz w:val="20"/>
              </w:rPr>
              <w:t xml:space="preserve"> </w:t>
            </w:r>
            <w:r w:rsidRPr="00B81E00">
              <w:rPr>
                <w:color w:val="000000"/>
                <w:sz w:val="20"/>
              </w:rPr>
              <w:t>устанавливаются охранные зоны в соответствии</w:t>
            </w:r>
            <w:r w:rsidRPr="00B81E00">
              <w:rPr>
                <w:sz w:val="20"/>
              </w:rPr>
              <w:t xml:space="preserve"> с «</w:t>
            </w:r>
            <w:r w:rsidRPr="00B81E00">
              <w:rPr>
                <w:i/>
                <w:sz w:val="20"/>
              </w:rPr>
              <w:t xml:space="preserve">Правилами установления и использования полос отвода и охранных зон железных дорог» (постановление Правительства Российской Федерации от 12 октября 2006 года. № 611). </w:t>
            </w:r>
            <w:r w:rsidRPr="00B81E00">
              <w:rPr>
                <w:sz w:val="20"/>
              </w:rPr>
              <w:t xml:space="preserve">Нормы расчета охранных зон и полос отвода приведены в </w:t>
            </w:r>
            <w:r w:rsidRPr="00B81E00">
              <w:rPr>
                <w:i/>
                <w:sz w:val="20"/>
              </w:rPr>
              <w:t xml:space="preserve">Приказе Министерства транспорта </w:t>
            </w:r>
            <w:r w:rsidRPr="00B81E00">
              <w:rPr>
                <w:sz w:val="20"/>
              </w:rPr>
              <w:t>Российской Федерации</w:t>
            </w:r>
            <w:r w:rsidRPr="00B81E00">
              <w:rPr>
                <w:i/>
                <w:sz w:val="20"/>
              </w:rPr>
              <w:t xml:space="preserve">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1E61DC" w:rsidRPr="00B81E00" w:rsidRDefault="001E61DC" w:rsidP="00D50047">
            <w:pPr>
              <w:widowControl w:val="0"/>
              <w:autoSpaceDN w:val="0"/>
              <w:rPr>
                <w:b/>
                <w:color w:val="000000"/>
                <w:sz w:val="20"/>
              </w:rPr>
            </w:pPr>
            <w:r w:rsidRPr="00B81E00">
              <w:rPr>
                <w:b/>
                <w:color w:val="000000"/>
                <w:sz w:val="20"/>
              </w:rPr>
              <w:t>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lastRenderedPageBreak/>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hyperlink r:id="rId82">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бо</w:t>
            </w:r>
            <w:r w:rsidRPr="00B81E00">
              <w:rPr>
                <w:rFonts w:ascii="Times New Roman" w:eastAsia="Times New Roman" w:hAnsi="Times New Roman"/>
                <w:spacing w:val="1"/>
                <w:sz w:val="20"/>
                <w:szCs w:val="20"/>
                <w:lang w:val="ru-RU"/>
              </w:rPr>
              <w:t>п</w:t>
            </w:r>
            <w:r w:rsidRPr="00B81E00">
              <w:rPr>
                <w:rFonts w:ascii="Times New Roman" w:eastAsia="Times New Roman" w:hAnsi="Times New Roman"/>
                <w:sz w:val="20"/>
                <w:szCs w:val="20"/>
                <w:lang w:val="ru-RU"/>
              </w:rPr>
              <w:t>роводов (</w:t>
            </w:r>
            <w:r w:rsidRPr="00B81E00">
              <w:rPr>
                <w:rFonts w:ascii="Times New Roman" w:eastAsia="Times New Roman" w:hAnsi="Times New Roman"/>
                <w:spacing w:val="-1"/>
                <w:sz w:val="20"/>
                <w:szCs w:val="20"/>
                <w:lang w:val="ru-RU"/>
              </w:rPr>
              <w:t>га</w:t>
            </w:r>
            <w:r w:rsidRPr="00B81E00">
              <w:rPr>
                <w:rFonts w:ascii="Times New Roman" w:eastAsia="Times New Roman" w:hAnsi="Times New Roman"/>
                <w:sz w:val="20"/>
                <w:szCs w:val="20"/>
                <w:lang w:val="ru-RU"/>
              </w:rPr>
              <w:t>зопроводо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 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фт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п</w:t>
            </w:r>
            <w:r w:rsidRPr="00B81E00">
              <w:rPr>
                <w:rFonts w:ascii="Times New Roman" w:eastAsia="Times New Roman" w:hAnsi="Times New Roman"/>
                <w:spacing w:val="-3"/>
                <w:sz w:val="20"/>
                <w:szCs w:val="20"/>
                <w:lang w:val="ru-RU"/>
              </w:rPr>
              <w:t>р</w:t>
            </w:r>
            <w:r w:rsidRPr="00B81E00">
              <w:rPr>
                <w:rFonts w:ascii="Times New Roman" w:eastAsia="Times New Roman" w:hAnsi="Times New Roman"/>
                <w:sz w:val="20"/>
                <w:szCs w:val="20"/>
                <w:lang w:val="ru-RU"/>
              </w:rPr>
              <w:t>оводов</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и 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фт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про</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ктопроводо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 xml:space="preserve">, </w:t>
            </w:r>
            <w:r w:rsidRPr="00B81E00">
              <w:rPr>
                <w:rFonts w:ascii="Times New Roman" w:eastAsia="Times New Roman" w:hAnsi="Times New Roman"/>
                <w:spacing w:val="-1"/>
                <w:sz w:val="20"/>
                <w:szCs w:val="20"/>
                <w:lang w:val="ru-RU"/>
              </w:rPr>
              <w:t>амм</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копроводо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w:t>
            </w:r>
          </w:p>
        </w:tc>
        <w:tc>
          <w:tcPr>
            <w:tcW w:w="6379" w:type="dxa"/>
          </w:tcPr>
          <w:p w:rsidR="001E61DC" w:rsidRPr="00B81E00" w:rsidRDefault="001E61DC" w:rsidP="00D50047">
            <w:pPr>
              <w:rPr>
                <w:b/>
                <w:sz w:val="20"/>
              </w:rPr>
            </w:pPr>
            <w:r w:rsidRPr="00B81E00">
              <w:rPr>
                <w:b/>
                <w:sz w:val="20"/>
              </w:rPr>
              <w:t>Охранная зона газораспределительной сети и охранная зона систем газоснабжения</w:t>
            </w:r>
          </w:p>
          <w:p w:rsidR="001E61DC" w:rsidRPr="00B81E00" w:rsidRDefault="001E61DC" w:rsidP="00D50047">
            <w:pPr>
              <w:rPr>
                <w:sz w:val="20"/>
              </w:rPr>
            </w:pPr>
            <w:r w:rsidRPr="00B81E00">
              <w:rPr>
                <w:sz w:val="20"/>
              </w:rPr>
              <w:t xml:space="preserve">Охранная зона устанавливается в соответствии с Федеральным законом от 31.03.1999 №69-ФЗ «О газоснабжении РФ», Постановлением Правительства РФ от 20.11.2000 №878 «Об утверждении Правил охраны газораспределительных сетей» и «Правил охраны систем газоснабжения» (утверждены Минтопэнерго РФ 24.09.1992). </w:t>
            </w:r>
          </w:p>
          <w:p w:rsidR="001E61DC" w:rsidRPr="00B81E00" w:rsidRDefault="001E61DC" w:rsidP="00D50047">
            <w:pPr>
              <w:tabs>
                <w:tab w:val="num" w:pos="900"/>
              </w:tabs>
              <w:rPr>
                <w:sz w:val="20"/>
              </w:rPr>
            </w:pPr>
            <w:r w:rsidRPr="00B81E00">
              <w:rPr>
                <w:sz w:val="20"/>
              </w:rPr>
              <w:t xml:space="preserve">Зоны устанавливаются в целях обеспечения нормальных условий эксплуатации и исключения возможности повреждения газораспределительных сетей вдоль трасс газораспределительных сетей и стационарных газораспределительных объектов. Размеры зоны могут варьироваться от 4 до </w:t>
            </w:r>
            <w:smartTag w:uri="urn:schemas-microsoft-com:office:smarttags" w:element="metricconverter">
              <w:smartTagPr>
                <w:attr w:name="ProductID" w:val="200 метров"/>
              </w:smartTagPr>
              <w:r w:rsidRPr="00B81E00">
                <w:rPr>
                  <w:sz w:val="20"/>
                </w:rPr>
                <w:t>200 метров</w:t>
              </w:r>
            </w:smartTag>
            <w:r w:rsidRPr="00B81E00">
              <w:rPr>
                <w:sz w:val="20"/>
              </w:rPr>
              <w:t xml:space="preserve"> (п.7 Постановления Правительства РФ от 20.11.2000 №878)</w:t>
            </w:r>
          </w:p>
          <w:p w:rsidR="001E61DC" w:rsidRPr="00B81E00" w:rsidRDefault="001E61DC" w:rsidP="00D50047">
            <w:pPr>
              <w:tabs>
                <w:tab w:val="num" w:pos="900"/>
              </w:tabs>
              <w:rPr>
                <w:b/>
                <w:sz w:val="20"/>
              </w:rPr>
            </w:pPr>
            <w:r w:rsidRPr="00B81E00">
              <w:rPr>
                <w:b/>
                <w:sz w:val="20"/>
              </w:rPr>
              <w:t xml:space="preserve">       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hyperlink r:id="rId83">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й и</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оо</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ж</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ний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вязи</w:t>
            </w:r>
          </w:p>
        </w:tc>
        <w:tc>
          <w:tcPr>
            <w:tcW w:w="6379" w:type="dxa"/>
          </w:tcPr>
          <w:p w:rsidR="001E61DC" w:rsidRPr="00B81E00" w:rsidRDefault="001E61DC" w:rsidP="00D50047">
            <w:pPr>
              <w:pStyle w:val="a4"/>
              <w:tabs>
                <w:tab w:val="num" w:pos="900"/>
              </w:tabs>
              <w:rPr>
                <w:sz w:val="20"/>
                <w:szCs w:val="20"/>
              </w:rPr>
            </w:pPr>
            <w:r w:rsidRPr="00B81E00">
              <w:rPr>
                <w:sz w:val="20"/>
                <w:szCs w:val="20"/>
              </w:rPr>
              <w:t>В соответствии с земельным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срочное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1E61DC" w:rsidRPr="00B81E00" w:rsidRDefault="001E61DC" w:rsidP="00D50047">
            <w:pPr>
              <w:pStyle w:val="a4"/>
              <w:tabs>
                <w:tab w:val="num" w:pos="900"/>
              </w:tabs>
              <w:rPr>
                <w:sz w:val="20"/>
                <w:szCs w:val="20"/>
              </w:rPr>
            </w:pPr>
            <w:r w:rsidRPr="00B81E00">
              <w:rPr>
                <w:sz w:val="20"/>
                <w:szCs w:val="20"/>
              </w:rPr>
              <w:t>Согласно Федерального закона Российской Федерации от 07 сентября 2003 года № 126-ФЗ «О связи»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 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1E61DC" w:rsidRPr="00B81E00" w:rsidRDefault="001E61DC" w:rsidP="00D50047">
            <w:pPr>
              <w:pStyle w:val="a4"/>
              <w:tabs>
                <w:tab w:val="num" w:pos="900"/>
              </w:tabs>
              <w:rPr>
                <w:sz w:val="20"/>
                <w:szCs w:val="20"/>
              </w:rPr>
            </w:pPr>
            <w:r w:rsidRPr="00B81E00">
              <w:rPr>
                <w:sz w:val="20"/>
                <w:szCs w:val="20"/>
              </w:rPr>
              <w:t>Согласно постановления Правительства Российской Федерации от 09 июня 1995 года №578 «Об утверждении правил охраны линий и сооружений связи Российской Федерации», на трассах кабельных и воздушных линий связи и линий радиофикации:</w:t>
            </w:r>
          </w:p>
          <w:p w:rsidR="001E61DC" w:rsidRPr="00B81E00" w:rsidRDefault="001E61DC" w:rsidP="00D50047">
            <w:pPr>
              <w:pStyle w:val="a4"/>
              <w:tabs>
                <w:tab w:val="num" w:pos="900"/>
              </w:tabs>
              <w:rPr>
                <w:sz w:val="20"/>
                <w:szCs w:val="20"/>
              </w:rPr>
            </w:pPr>
            <w:r w:rsidRPr="00B81E00">
              <w:rPr>
                <w:sz w:val="20"/>
                <w:szCs w:val="20"/>
              </w:rPr>
              <w:t>а) устанавливаются охранные зоны с особыми условиями использования:</w:t>
            </w:r>
          </w:p>
          <w:p w:rsidR="001E61DC" w:rsidRPr="00B81E00" w:rsidRDefault="001E61DC" w:rsidP="00D50047">
            <w:pPr>
              <w:pStyle w:val="a4"/>
              <w:tabs>
                <w:tab w:val="num" w:pos="900"/>
              </w:tabs>
              <w:rPr>
                <w:sz w:val="20"/>
                <w:szCs w:val="20"/>
              </w:rPr>
            </w:pPr>
            <w:r w:rsidRPr="00B81E00">
              <w:rPr>
                <w:sz w:val="20"/>
                <w:szCs w:val="20"/>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w:t>
            </w:r>
            <w:r w:rsidRPr="00B81E00">
              <w:rPr>
                <w:sz w:val="20"/>
                <w:szCs w:val="20"/>
              </w:rPr>
              <w:lastRenderedPageBreak/>
              <w:t xml:space="preserve">радиофикации не менее чем на </w:t>
            </w:r>
            <w:smartTag w:uri="urn:schemas-microsoft-com:office:smarttags" w:element="metricconverter">
              <w:smartTagPr>
                <w:attr w:name="ProductID" w:val="2 метра"/>
              </w:smartTagPr>
              <w:r w:rsidRPr="00B81E00">
                <w:rPr>
                  <w:sz w:val="20"/>
                  <w:szCs w:val="20"/>
                </w:rPr>
                <w:t>2 метра</w:t>
              </w:r>
            </w:smartTag>
            <w:r w:rsidRPr="00B81E00">
              <w:rPr>
                <w:sz w:val="20"/>
                <w:szCs w:val="20"/>
              </w:rPr>
              <w:t xml:space="preserve"> с каждой стороны;</w:t>
            </w:r>
          </w:p>
          <w:p w:rsidR="001E61DC" w:rsidRPr="00B81E00" w:rsidRDefault="001E61DC" w:rsidP="00D50047">
            <w:pPr>
              <w:pStyle w:val="a4"/>
              <w:tabs>
                <w:tab w:val="num" w:pos="900"/>
              </w:tabs>
              <w:rPr>
                <w:sz w:val="20"/>
                <w:szCs w:val="20"/>
              </w:rPr>
            </w:pPr>
            <w:r w:rsidRPr="00B81E00">
              <w:rPr>
                <w:sz w:val="20"/>
                <w:szCs w:val="20"/>
              </w:rPr>
              <w:t xml:space="preserve">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w:t>
            </w:r>
            <w:smartTag w:uri="urn:schemas-microsoft-com:office:smarttags" w:element="metricconverter">
              <w:smartTagPr>
                <w:attr w:name="ProductID" w:val="100 метров"/>
              </w:smartTagPr>
              <w:r w:rsidRPr="00B81E00">
                <w:rPr>
                  <w:sz w:val="20"/>
                  <w:szCs w:val="20"/>
                </w:rPr>
                <w:t>100 метров</w:t>
              </w:r>
            </w:smartTag>
            <w:r w:rsidRPr="00B81E00">
              <w:rPr>
                <w:sz w:val="20"/>
                <w:szCs w:val="20"/>
              </w:rPr>
              <w:t xml:space="preserve"> с каждой стороны;</w:t>
            </w:r>
          </w:p>
          <w:p w:rsidR="001E61DC" w:rsidRPr="00B81E00" w:rsidRDefault="001E61DC" w:rsidP="00D50047">
            <w:pPr>
              <w:pStyle w:val="a4"/>
              <w:tabs>
                <w:tab w:val="num" w:pos="900"/>
              </w:tabs>
              <w:rPr>
                <w:sz w:val="20"/>
                <w:szCs w:val="20"/>
              </w:rPr>
            </w:pPr>
            <w:r w:rsidRPr="00B81E00">
              <w:rPr>
                <w:sz w:val="20"/>
                <w:szCs w:val="20"/>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B81E00">
                <w:rPr>
                  <w:sz w:val="20"/>
                  <w:szCs w:val="20"/>
                </w:rPr>
                <w:t>3 метра</w:t>
              </w:r>
            </w:smartTag>
            <w:r w:rsidRPr="00B81E00">
              <w:rPr>
                <w:sz w:val="20"/>
                <w:szCs w:val="20"/>
              </w:rPr>
              <w:t xml:space="preserve"> и от контуров заземления не менее чем на </w:t>
            </w:r>
            <w:smartTag w:uri="urn:schemas-microsoft-com:office:smarttags" w:element="metricconverter">
              <w:smartTagPr>
                <w:attr w:name="ProductID" w:val="2 метра"/>
              </w:smartTagPr>
              <w:r w:rsidRPr="00B81E00">
                <w:rPr>
                  <w:sz w:val="20"/>
                  <w:szCs w:val="20"/>
                </w:rPr>
                <w:t>2 метра</w:t>
              </w:r>
            </w:smartTag>
            <w:r w:rsidRPr="00B81E00">
              <w:rPr>
                <w:sz w:val="20"/>
                <w:szCs w:val="20"/>
              </w:rPr>
              <w:t>;</w:t>
            </w:r>
          </w:p>
          <w:p w:rsidR="001E61DC" w:rsidRPr="00B81E00" w:rsidRDefault="001E61DC" w:rsidP="00D50047">
            <w:pPr>
              <w:pStyle w:val="a4"/>
              <w:tabs>
                <w:tab w:val="num" w:pos="900"/>
              </w:tabs>
              <w:rPr>
                <w:sz w:val="20"/>
                <w:szCs w:val="20"/>
              </w:rPr>
            </w:pPr>
            <w:r w:rsidRPr="00B81E00">
              <w:rPr>
                <w:sz w:val="20"/>
                <w:szCs w:val="20"/>
              </w:rPr>
              <w:t>б) создаются просеки в лесных массивах и зеленых насаждениях:</w:t>
            </w:r>
          </w:p>
          <w:p w:rsidR="001E61DC" w:rsidRPr="00B81E00" w:rsidRDefault="001E61DC" w:rsidP="00D50047">
            <w:pPr>
              <w:pStyle w:val="a4"/>
              <w:tabs>
                <w:tab w:val="num" w:pos="900"/>
              </w:tabs>
              <w:rPr>
                <w:sz w:val="20"/>
                <w:szCs w:val="20"/>
              </w:rPr>
            </w:pPr>
            <w:r w:rsidRPr="00B81E00">
              <w:rPr>
                <w:sz w:val="20"/>
                <w:szCs w:val="20"/>
              </w:rPr>
              <w:t xml:space="preserve">при высоте насаждений менее </w:t>
            </w:r>
            <w:smartTag w:uri="urn:schemas-microsoft-com:office:smarttags" w:element="metricconverter">
              <w:smartTagPr>
                <w:attr w:name="ProductID" w:val="4 метров"/>
              </w:smartTagPr>
              <w:r w:rsidRPr="00B81E00">
                <w:rPr>
                  <w:sz w:val="20"/>
                  <w:szCs w:val="20"/>
                </w:rPr>
                <w:t>4 метров</w:t>
              </w:r>
            </w:smartTag>
            <w:r w:rsidRPr="00B81E00">
              <w:rPr>
                <w:sz w:val="20"/>
                <w:szCs w:val="20"/>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B81E00">
                <w:rPr>
                  <w:sz w:val="20"/>
                  <w:szCs w:val="20"/>
                </w:rPr>
                <w:t>4 метра</w:t>
              </w:r>
            </w:smartTag>
            <w:r w:rsidRPr="00B81E00">
              <w:rPr>
                <w:sz w:val="20"/>
                <w:szCs w:val="20"/>
              </w:rPr>
              <w:t xml:space="preserve"> (по </w:t>
            </w:r>
            <w:smartTag w:uri="urn:schemas-microsoft-com:office:smarttags" w:element="metricconverter">
              <w:smartTagPr>
                <w:attr w:name="ProductID" w:val="2 метра"/>
              </w:smartTagPr>
              <w:r w:rsidRPr="00B81E00">
                <w:rPr>
                  <w:sz w:val="20"/>
                  <w:szCs w:val="20"/>
                </w:rPr>
                <w:t>2 метра</w:t>
              </w:r>
            </w:smartTag>
            <w:r w:rsidRPr="00B81E00">
              <w:rPr>
                <w:sz w:val="20"/>
                <w:szCs w:val="20"/>
              </w:rPr>
              <w:t xml:space="preserve"> с каждой стороны от крайних проводов до ветвей деревьев);</w:t>
            </w:r>
          </w:p>
          <w:p w:rsidR="001E61DC" w:rsidRPr="00B81E00" w:rsidRDefault="001E61DC" w:rsidP="00D50047">
            <w:pPr>
              <w:pStyle w:val="a4"/>
              <w:tabs>
                <w:tab w:val="num" w:pos="900"/>
              </w:tabs>
              <w:rPr>
                <w:sz w:val="20"/>
                <w:szCs w:val="20"/>
              </w:rPr>
            </w:pPr>
            <w:r w:rsidRPr="00B81E00">
              <w:rPr>
                <w:sz w:val="20"/>
                <w:szCs w:val="20"/>
              </w:rPr>
              <w:t xml:space="preserve">при высоте насаждений более </w:t>
            </w:r>
            <w:smartTag w:uri="urn:schemas-microsoft-com:office:smarttags" w:element="metricconverter">
              <w:smartTagPr>
                <w:attr w:name="ProductID" w:val="4 метров"/>
              </w:smartTagPr>
              <w:r w:rsidRPr="00B81E00">
                <w:rPr>
                  <w:sz w:val="20"/>
                  <w:szCs w:val="20"/>
                </w:rPr>
                <w:t>4 метров</w:t>
              </w:r>
            </w:smartTag>
            <w:r w:rsidRPr="00B81E00">
              <w:rPr>
                <w:sz w:val="20"/>
                <w:szCs w:val="20"/>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B81E00">
                <w:rPr>
                  <w:sz w:val="20"/>
                  <w:szCs w:val="20"/>
                </w:rPr>
                <w:t>6 метров</w:t>
              </w:r>
            </w:smartTag>
            <w:r w:rsidRPr="00B81E00">
              <w:rPr>
                <w:sz w:val="20"/>
                <w:szCs w:val="20"/>
              </w:rPr>
              <w:t xml:space="preserve"> (по </w:t>
            </w:r>
            <w:smartTag w:uri="urn:schemas-microsoft-com:office:smarttags" w:element="metricconverter">
              <w:smartTagPr>
                <w:attr w:name="ProductID" w:val="3 метра"/>
              </w:smartTagPr>
              <w:r w:rsidRPr="00B81E00">
                <w:rPr>
                  <w:sz w:val="20"/>
                  <w:szCs w:val="20"/>
                </w:rPr>
                <w:t>3 метра</w:t>
              </w:r>
            </w:smartTag>
            <w:r w:rsidRPr="00B81E00">
              <w:rPr>
                <w:sz w:val="20"/>
                <w:szCs w:val="20"/>
              </w:rPr>
              <w:t xml:space="preserve"> с каждой стороны от крайних проводов до ветвей деревьев);</w:t>
            </w:r>
          </w:p>
          <w:p w:rsidR="001E61DC" w:rsidRPr="00B81E00" w:rsidRDefault="001E61DC" w:rsidP="00D50047">
            <w:pPr>
              <w:pStyle w:val="a4"/>
              <w:tabs>
                <w:tab w:val="num" w:pos="900"/>
              </w:tabs>
              <w:rPr>
                <w:sz w:val="20"/>
                <w:szCs w:val="20"/>
              </w:rPr>
            </w:pPr>
            <w:r w:rsidRPr="00B81E00">
              <w:rPr>
                <w:sz w:val="20"/>
                <w:szCs w:val="20"/>
              </w:rPr>
              <w:t xml:space="preserve">вдоль трассы кабеля связи – шириной не менее </w:t>
            </w:r>
            <w:smartTag w:uri="urn:schemas-microsoft-com:office:smarttags" w:element="metricconverter">
              <w:smartTagPr>
                <w:attr w:name="ProductID" w:val="6 метров"/>
              </w:smartTagPr>
              <w:r w:rsidRPr="00B81E00">
                <w:rPr>
                  <w:sz w:val="20"/>
                  <w:szCs w:val="20"/>
                </w:rPr>
                <w:t>6 метров</w:t>
              </w:r>
            </w:smartTag>
            <w:r w:rsidRPr="00B81E00">
              <w:rPr>
                <w:sz w:val="20"/>
                <w:szCs w:val="20"/>
              </w:rPr>
              <w:t xml:space="preserve"> (по </w:t>
            </w:r>
            <w:smartTag w:uri="urn:schemas-microsoft-com:office:smarttags" w:element="metricconverter">
              <w:smartTagPr>
                <w:attr w:name="ProductID" w:val="3 метра"/>
              </w:smartTagPr>
              <w:r w:rsidRPr="00B81E00">
                <w:rPr>
                  <w:sz w:val="20"/>
                  <w:szCs w:val="20"/>
                </w:rPr>
                <w:t>3 метра</w:t>
              </w:r>
            </w:smartTag>
            <w:r w:rsidRPr="00B81E00">
              <w:rPr>
                <w:sz w:val="20"/>
                <w:szCs w:val="20"/>
              </w:rPr>
              <w:t xml:space="preserve"> с каждой стороны от кабеля связи);</w:t>
            </w:r>
          </w:p>
          <w:p w:rsidR="001E61DC" w:rsidRPr="00B81E00" w:rsidRDefault="001E61DC" w:rsidP="00D50047">
            <w:pPr>
              <w:pStyle w:val="a4"/>
              <w:tabs>
                <w:tab w:val="num" w:pos="900"/>
              </w:tabs>
              <w:rPr>
                <w:sz w:val="20"/>
                <w:szCs w:val="20"/>
              </w:rPr>
            </w:pPr>
            <w:r w:rsidRPr="00B81E00">
              <w:rPr>
                <w:sz w:val="20"/>
                <w:szCs w:val="20"/>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1E61DC" w:rsidRPr="00B81E00" w:rsidRDefault="001E61DC" w:rsidP="00D50047">
            <w:pPr>
              <w:rPr>
                <w:sz w:val="20"/>
              </w:rPr>
            </w:pPr>
            <w:r w:rsidRPr="00B81E00">
              <w:rPr>
                <w:sz w:val="20"/>
              </w:rPr>
              <w:t>В соответствии с Правилами охраны линий связи и сооружений связи РФ, утверждёнными Постановлением Правительства Российской Федерации, в охранной зоне кабельной линии связи запрещаются любые земляные работы без соответствующего уведомления эксплуатирующей организации.</w:t>
            </w:r>
          </w:p>
          <w:p w:rsidR="001E61DC" w:rsidRPr="00B81E00" w:rsidRDefault="001E61DC" w:rsidP="00D50047">
            <w:pPr>
              <w:rPr>
                <w:sz w:val="20"/>
                <w:highlight w:val="yellow"/>
              </w:rPr>
            </w:pPr>
            <w:r w:rsidRPr="00B81E00">
              <w:rPr>
                <w:sz w:val="20"/>
              </w:rPr>
              <w:t xml:space="preserve">    </w:t>
            </w:r>
            <w:r w:rsidRPr="00B81E00">
              <w:rPr>
                <w:b/>
                <w:sz w:val="20"/>
              </w:rPr>
              <w:t>Отсутствует</w:t>
            </w:r>
          </w:p>
        </w:tc>
      </w:tr>
      <w:tr w:rsidR="001E61DC" w:rsidRPr="00B81E00" w:rsidTr="00633492">
        <w:tc>
          <w:tcPr>
            <w:tcW w:w="3794" w:type="dxa"/>
          </w:tcPr>
          <w:p w:rsidR="001E61DC" w:rsidRPr="00B81E00" w:rsidRDefault="007D234B" w:rsidP="00D50047">
            <w:pPr>
              <w:pStyle w:val="TableParagraph"/>
              <w:rPr>
                <w:rFonts w:ascii="Times New Roman" w:eastAsia="Times New Roman" w:hAnsi="Times New Roman"/>
                <w:sz w:val="20"/>
                <w:szCs w:val="20"/>
              </w:rPr>
            </w:pPr>
            <w:hyperlink r:id="rId84">
              <w:r w:rsidR="001E61DC" w:rsidRPr="00B81E00">
                <w:rPr>
                  <w:rFonts w:ascii="Times New Roman" w:eastAsia="Times New Roman" w:hAnsi="Times New Roman"/>
                  <w:sz w:val="20"/>
                  <w:szCs w:val="20"/>
                </w:rPr>
                <w:t>зона</w:t>
              </w:r>
              <w:r w:rsidR="001E61DC" w:rsidRPr="00B81E00">
                <w:rPr>
                  <w:rFonts w:ascii="Times New Roman" w:eastAsia="Times New Roman" w:hAnsi="Times New Roman"/>
                  <w:spacing w:val="-1"/>
                  <w:sz w:val="20"/>
                  <w:szCs w:val="20"/>
                </w:rPr>
                <w:t xml:space="preserve"> </w:t>
              </w:r>
            </w:hyperlink>
            <w:r w:rsidR="001E61DC" w:rsidRPr="00B81E00">
              <w:rPr>
                <w:rFonts w:ascii="Times New Roman" w:eastAsia="Times New Roman" w:hAnsi="Times New Roman"/>
                <w:spacing w:val="-3"/>
                <w:sz w:val="20"/>
                <w:szCs w:val="20"/>
              </w:rPr>
              <w:t>о</w:t>
            </w:r>
            <w:r w:rsidR="001E61DC" w:rsidRPr="00B81E00">
              <w:rPr>
                <w:rFonts w:ascii="Times New Roman" w:eastAsia="Times New Roman" w:hAnsi="Times New Roman"/>
                <w:spacing w:val="2"/>
                <w:sz w:val="20"/>
                <w:szCs w:val="20"/>
              </w:rPr>
              <w:t>х</w:t>
            </w:r>
            <w:r w:rsidR="001E61DC" w:rsidRPr="00B81E00">
              <w:rPr>
                <w:rFonts w:ascii="Times New Roman" w:eastAsia="Times New Roman" w:hAnsi="Times New Roman"/>
                <w:sz w:val="20"/>
                <w:szCs w:val="20"/>
              </w:rPr>
              <w:t>р</w:t>
            </w:r>
            <w:r w:rsidR="001E61DC" w:rsidRPr="00B81E00">
              <w:rPr>
                <w:rFonts w:ascii="Times New Roman" w:eastAsia="Times New Roman" w:hAnsi="Times New Roman"/>
                <w:spacing w:val="-1"/>
                <w:sz w:val="20"/>
                <w:szCs w:val="20"/>
              </w:rPr>
              <w:t>а</w:t>
            </w:r>
            <w:r w:rsidR="001E61DC" w:rsidRPr="00B81E00">
              <w:rPr>
                <w:rFonts w:ascii="Times New Roman" w:eastAsia="Times New Roman" w:hAnsi="Times New Roman"/>
                <w:sz w:val="20"/>
                <w:szCs w:val="20"/>
              </w:rPr>
              <w:t>ня</w:t>
            </w:r>
            <w:r w:rsidR="001E61DC" w:rsidRPr="00B81E00">
              <w:rPr>
                <w:rFonts w:ascii="Times New Roman" w:eastAsia="Times New Roman" w:hAnsi="Times New Roman"/>
                <w:spacing w:val="-1"/>
                <w:sz w:val="20"/>
                <w:szCs w:val="20"/>
              </w:rPr>
              <w:t>ем</w:t>
            </w:r>
            <w:r w:rsidR="001E61DC" w:rsidRPr="00B81E00">
              <w:rPr>
                <w:rFonts w:ascii="Times New Roman" w:eastAsia="Times New Roman" w:hAnsi="Times New Roman"/>
                <w:sz w:val="20"/>
                <w:szCs w:val="20"/>
              </w:rPr>
              <w:t>ого объ</w:t>
            </w:r>
            <w:r w:rsidR="001E61DC" w:rsidRPr="00B81E00">
              <w:rPr>
                <w:rFonts w:ascii="Times New Roman" w:eastAsia="Times New Roman" w:hAnsi="Times New Roman"/>
                <w:spacing w:val="-1"/>
                <w:sz w:val="20"/>
                <w:szCs w:val="20"/>
              </w:rPr>
              <w:t>е</w:t>
            </w:r>
            <w:r w:rsidR="001E61DC" w:rsidRPr="00B81E00">
              <w:rPr>
                <w:rFonts w:ascii="Times New Roman" w:eastAsia="Times New Roman" w:hAnsi="Times New Roman"/>
                <w:sz w:val="20"/>
                <w:szCs w:val="20"/>
              </w:rPr>
              <w:t>кта</w:t>
            </w:r>
          </w:p>
        </w:tc>
        <w:tc>
          <w:tcPr>
            <w:tcW w:w="6379" w:type="dxa"/>
          </w:tcPr>
          <w:p w:rsidR="001E61DC" w:rsidRPr="00B81E00" w:rsidRDefault="001E61DC" w:rsidP="00D50047">
            <w:pPr>
              <w:rPr>
                <w:sz w:val="20"/>
              </w:rPr>
            </w:pPr>
            <w:r w:rsidRPr="00B81E00">
              <w:rPr>
                <w:sz w:val="20"/>
              </w:rPr>
              <w:t>Критически важными объектами (КВО) являются объекты, нарушение (или прекращение) функционирования которых может привести к потере управления, разрушению инфраструктуры, необратимому негативному изменению (или разрушению) экономики страны, субъекта или административно-территориальной единицы, существенному ухудшению безопасности жизнедеятельности населения, проживающего на данных территориях, на длительный период времени.</w:t>
            </w:r>
          </w:p>
          <w:p w:rsidR="001E61DC" w:rsidRPr="00B81E00" w:rsidRDefault="001E61DC" w:rsidP="00D50047">
            <w:pPr>
              <w:rPr>
                <w:sz w:val="20"/>
              </w:rPr>
            </w:pPr>
            <w:r w:rsidRPr="00B81E00">
              <w:rPr>
                <w:sz w:val="20"/>
              </w:rPr>
              <w:t xml:space="preserve">Могут устанавливаться в отношении железнодорожных мостов на железнодорожных линиях общего пользования в целях обеспечения антитеррористической защищённости и нормального функционирования объекта, а также других объектов, относимых к перечню критически важных объектов Российской Федерации (Постановление Правительства РФ от 23.03.2006 г. №411-рс). В соответствии с решением совместного заседания Совета Безопасности Российской Федерации и президиума Государственного совета Российской Федерации oт 13.11.2003 «О мерах по обеспечению защищенности критически важных для национальной безопасности объектов инфраструктуры и населения страны от угроз техногенного, природного характера и террористических проявлений» (протокол № 4, подпункт 5е) в целях повышения защищенности критически важных </w:t>
            </w:r>
            <w:r w:rsidRPr="00B81E00">
              <w:rPr>
                <w:sz w:val="20"/>
              </w:rPr>
              <w:lastRenderedPageBreak/>
              <w:t>объектов и в связи с возрастанием террористической опасности на каждый критически важный объект должен быть разработан План повышения защищенности критически важного объекта (ППЗКВО).</w:t>
            </w:r>
          </w:p>
          <w:p w:rsidR="001E61DC" w:rsidRPr="00B81E00" w:rsidRDefault="001E61DC" w:rsidP="00D50047">
            <w:pPr>
              <w:rPr>
                <w:sz w:val="20"/>
              </w:rPr>
            </w:pPr>
            <w:r w:rsidRPr="00B81E00">
              <w:rPr>
                <w:sz w:val="20"/>
              </w:rPr>
              <w:t>В рамках обеспечения функционирования запретной зоны проводятся инженерно-технические мероприятия, включающие в себя огораживание, установление охранных сигнальных систем и систем наблюдения, строительство помещений для размещения личного состава, осуществляющего охрану объекта.</w:t>
            </w:r>
          </w:p>
          <w:p w:rsidR="001E61DC" w:rsidRPr="00B81E00" w:rsidRDefault="001E61DC" w:rsidP="00D50047">
            <w:pPr>
              <w:pStyle w:val="TableParagraph"/>
              <w:jc w:val="both"/>
              <w:rPr>
                <w:rFonts w:ascii="Times New Roman" w:eastAsia="Times New Roman" w:hAnsi="Times New Roman"/>
                <w:b/>
                <w:sz w:val="20"/>
                <w:szCs w:val="20"/>
                <w:lang w:val="ru-RU"/>
              </w:rPr>
            </w:pPr>
            <w:r w:rsidRPr="00B81E00">
              <w:rPr>
                <w:rFonts w:ascii="Times New Roman" w:hAnsi="Times New Roman"/>
                <w:b/>
                <w:color w:val="000000"/>
                <w:sz w:val="20"/>
                <w:szCs w:val="20"/>
              </w:rPr>
              <w:t>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lastRenderedPageBreak/>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hyperlink r:id="rId85">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рных </w:t>
            </w:r>
            <w:r w:rsidRPr="00B81E00">
              <w:rPr>
                <w:rFonts w:ascii="Times New Roman" w:eastAsia="Times New Roman" w:hAnsi="Times New Roman"/>
                <w:spacing w:val="3"/>
                <w:sz w:val="20"/>
                <w:szCs w:val="20"/>
                <w:lang w:val="ru-RU"/>
              </w:rPr>
              <w:t>п</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нктов 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блюд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ний</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за</w:t>
            </w:r>
            <w:r w:rsidRPr="00B81E00">
              <w:rPr>
                <w:rFonts w:ascii="Times New Roman" w:eastAsia="Times New Roman" w:hAnsi="Times New Roman"/>
                <w:spacing w:val="-1"/>
                <w:sz w:val="20"/>
                <w:szCs w:val="20"/>
                <w:lang w:val="ru-RU"/>
              </w:rPr>
              <w:t xml:space="preserve"> с</w:t>
            </w:r>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тояни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м ок</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ж</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ющ</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z w:val="20"/>
                <w:szCs w:val="20"/>
                <w:lang w:val="ru-RU"/>
              </w:rPr>
              <w:t xml:space="preserve">ы, </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е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грязн</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м</w:t>
            </w:r>
          </w:p>
        </w:tc>
        <w:tc>
          <w:tcPr>
            <w:tcW w:w="6379" w:type="dxa"/>
          </w:tcPr>
          <w:p w:rsidR="001E61DC" w:rsidRPr="00B81E00" w:rsidRDefault="001E61DC" w:rsidP="00D50047">
            <w:pPr>
              <w:pStyle w:val="a4"/>
              <w:tabs>
                <w:tab w:val="num" w:pos="900"/>
              </w:tabs>
              <w:rPr>
                <w:sz w:val="20"/>
                <w:szCs w:val="20"/>
              </w:rPr>
            </w:pPr>
            <w:r w:rsidRPr="00B81E00">
              <w:rPr>
                <w:sz w:val="20"/>
                <w:szCs w:val="20"/>
              </w:rPr>
              <w:t>Государственная наблюдательная сеть, в том числе отведенные под нее земельные участки и части акваторий, относится исключительно к федеральной собственности и находится под охраной государства в соответствии с Федеральным законом Российской Федерации от 19 июля 1998 года № 113-ФЗ «О гидрометеорологической службе».</w:t>
            </w:r>
          </w:p>
          <w:p w:rsidR="001E61DC" w:rsidRPr="00B81E00" w:rsidRDefault="001E61DC" w:rsidP="00D50047">
            <w:pPr>
              <w:pStyle w:val="a4"/>
              <w:tabs>
                <w:tab w:val="num" w:pos="900"/>
              </w:tabs>
              <w:rPr>
                <w:sz w:val="20"/>
                <w:szCs w:val="20"/>
              </w:rPr>
            </w:pPr>
            <w:r w:rsidRPr="00B81E00">
              <w:rPr>
                <w:sz w:val="20"/>
                <w:szCs w:val="20"/>
              </w:rPr>
              <w:t>Под стационарным пунктом наблюдений понимается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ее загрязнения.</w:t>
            </w:r>
          </w:p>
          <w:p w:rsidR="001E61DC" w:rsidRPr="00B81E00" w:rsidRDefault="001E61DC" w:rsidP="00D50047">
            <w:pPr>
              <w:tabs>
                <w:tab w:val="num" w:pos="900"/>
              </w:tabs>
              <w:rPr>
                <w:sz w:val="20"/>
              </w:rPr>
            </w:pPr>
            <w:r w:rsidRPr="00B81E00">
              <w:rPr>
                <w:color w:val="000000"/>
                <w:sz w:val="20"/>
              </w:rPr>
              <w:tab/>
            </w:r>
            <w:r w:rsidRPr="00B81E00">
              <w:rPr>
                <w:sz w:val="20"/>
              </w:rPr>
              <w:t xml:space="preserve">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w:t>
            </w:r>
            <w:r w:rsidRPr="00B81E00">
              <w:rPr>
                <w:b/>
                <w:sz w:val="20"/>
              </w:rPr>
              <w:t>200 метров</w:t>
            </w:r>
            <w:r w:rsidRPr="00B81E00">
              <w:rPr>
                <w:sz w:val="20"/>
              </w:rPr>
              <w:t xml:space="preserve">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1E61DC" w:rsidRPr="00B81E00" w:rsidRDefault="001E61DC" w:rsidP="00D50047">
            <w:pPr>
              <w:pStyle w:val="TableParagraph"/>
              <w:tabs>
                <w:tab w:val="left" w:pos="1569"/>
                <w:tab w:val="left" w:pos="3308"/>
                <w:tab w:val="left" w:pos="4809"/>
                <w:tab w:val="left" w:pos="5872"/>
              </w:tabs>
              <w:rPr>
                <w:rFonts w:ascii="Times New Roman" w:eastAsia="Times New Roman" w:hAnsi="Times New Roman"/>
                <w:b/>
                <w:sz w:val="20"/>
                <w:szCs w:val="20"/>
                <w:lang w:val="ru-RU"/>
              </w:rPr>
            </w:pPr>
            <w:r w:rsidRPr="00B81E00">
              <w:rPr>
                <w:rFonts w:ascii="Times New Roman" w:hAnsi="Times New Roman"/>
                <w:b/>
                <w:color w:val="000000"/>
                <w:sz w:val="20"/>
                <w:szCs w:val="20"/>
              </w:rPr>
              <w:t>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hyperlink r:id="rId86">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pacing w:val="3"/>
                <w:sz w:val="20"/>
                <w:szCs w:val="20"/>
                <w:lang w:val="ru-RU"/>
              </w:rPr>
              <w:t>п</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нктов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нной г</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зи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 xml:space="preserve">кой </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ти,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нной нив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рн</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ти и го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w:t>
            </w:r>
            <w:r w:rsidRPr="00B81E00">
              <w:rPr>
                <w:rFonts w:ascii="Times New Roman" w:eastAsia="Times New Roman" w:hAnsi="Times New Roman"/>
                <w:spacing w:val="2"/>
                <w:sz w:val="20"/>
                <w:szCs w:val="20"/>
                <w:lang w:val="ru-RU"/>
              </w:rPr>
              <w:t>о</w:t>
            </w:r>
            <w:r w:rsidRPr="00B81E00">
              <w:rPr>
                <w:rFonts w:ascii="Times New Roman" w:eastAsia="Times New Roman" w:hAnsi="Times New Roman"/>
                <w:sz w:val="20"/>
                <w:szCs w:val="20"/>
                <w:lang w:val="ru-RU"/>
              </w:rPr>
              <w:t>й гр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ви</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три</w:t>
            </w:r>
            <w:r w:rsidRPr="00B81E00">
              <w:rPr>
                <w:rFonts w:ascii="Times New Roman" w:eastAsia="Times New Roman" w:hAnsi="Times New Roman"/>
                <w:spacing w:val="-1"/>
                <w:sz w:val="20"/>
                <w:szCs w:val="20"/>
                <w:lang w:val="ru-RU"/>
              </w:rPr>
              <w:t>чес</w:t>
            </w:r>
            <w:r w:rsidRPr="00B81E00">
              <w:rPr>
                <w:rFonts w:ascii="Times New Roman" w:eastAsia="Times New Roman" w:hAnsi="Times New Roman"/>
                <w:sz w:val="20"/>
                <w:szCs w:val="20"/>
                <w:lang w:val="ru-RU"/>
              </w:rPr>
              <w:t xml:space="preserve">кой </w:t>
            </w:r>
            <w:r w:rsidRPr="00B81E00">
              <w:rPr>
                <w:rFonts w:ascii="Times New Roman" w:eastAsia="Times New Roman" w:hAnsi="Times New Roman"/>
                <w:spacing w:val="-1"/>
                <w:sz w:val="20"/>
                <w:szCs w:val="20"/>
                <w:lang w:val="ru-RU"/>
              </w:rPr>
              <w:t>се</w:t>
            </w:r>
            <w:r w:rsidRPr="00B81E00">
              <w:rPr>
                <w:rFonts w:ascii="Times New Roman" w:eastAsia="Times New Roman" w:hAnsi="Times New Roman"/>
                <w:sz w:val="20"/>
                <w:szCs w:val="20"/>
                <w:lang w:val="ru-RU"/>
              </w:rPr>
              <w:t>ти</w:t>
            </w:r>
          </w:p>
        </w:tc>
        <w:tc>
          <w:tcPr>
            <w:tcW w:w="6379" w:type="dxa"/>
          </w:tcPr>
          <w:p w:rsidR="001E61DC" w:rsidRPr="00B81E00" w:rsidRDefault="001E61DC" w:rsidP="00D50047">
            <w:pPr>
              <w:pStyle w:val="a4"/>
              <w:tabs>
                <w:tab w:val="num" w:pos="900"/>
              </w:tabs>
              <w:rPr>
                <w:sz w:val="20"/>
                <w:szCs w:val="20"/>
              </w:rPr>
            </w:pPr>
            <w:r w:rsidRPr="00B81E00">
              <w:rPr>
                <w:sz w:val="20"/>
                <w:szCs w:val="20"/>
              </w:rPr>
              <w:t>Астрономо-геодезические, геодезические, нивелирные и гравиметрические пункты, наземные знаки и центры этих пунктов (далее – геодезические пункты), в том числе размещенные на световых маяках, навигационных знаках и других инженерных конструкциях и построенные за счет средств федерального бюджета, относятся к федеральной собственности и находятся под охраной государства (Федеральный закон Российской Федерации от 26 декабря 1995 года №209-ФЗ «О геодезии и картографии»).</w:t>
            </w:r>
          </w:p>
          <w:p w:rsidR="001E61DC" w:rsidRPr="00B81E00" w:rsidRDefault="001E61DC" w:rsidP="00D50047">
            <w:pPr>
              <w:pStyle w:val="a4"/>
              <w:tabs>
                <w:tab w:val="num" w:pos="900"/>
              </w:tabs>
              <w:rPr>
                <w:sz w:val="20"/>
                <w:szCs w:val="20"/>
                <w:highlight w:val="yellow"/>
              </w:rPr>
            </w:pPr>
            <w:r w:rsidRPr="00B81E00">
              <w:rPr>
                <w:sz w:val="20"/>
                <w:szCs w:val="20"/>
              </w:rPr>
              <w:t xml:space="preserve">Согласно «Положению об охранных зонах и охране геодезических пунктов» (постановление Правительства Российской Федерации от 7 октября </w:t>
            </w:r>
            <w:smartTag w:uri="urn:schemas-microsoft-com:office:smarttags" w:element="metricconverter">
              <w:smartTagPr>
                <w:attr w:name="ProductID" w:val="1996 г"/>
              </w:smartTagPr>
              <w:r w:rsidRPr="00B81E00">
                <w:rPr>
                  <w:sz w:val="20"/>
                  <w:szCs w:val="20"/>
                </w:rPr>
                <w:t>1996 г</w:t>
              </w:r>
            </w:smartTag>
            <w:r w:rsidRPr="00B81E00">
              <w:rPr>
                <w:sz w:val="20"/>
                <w:szCs w:val="20"/>
              </w:rPr>
              <w:t xml:space="preserve">. № 1170) охранной зоной геодезического пункта является земельный участок, на котором расположен геодезический пункт, и полоса земли шириной </w:t>
            </w:r>
            <w:smartTag w:uri="urn:schemas-microsoft-com:office:smarttags" w:element="metricconverter">
              <w:smartTagPr>
                <w:attr w:name="ProductID" w:val="1 метр"/>
              </w:smartTagPr>
              <w:r w:rsidRPr="00B81E00">
                <w:rPr>
                  <w:sz w:val="20"/>
                  <w:szCs w:val="20"/>
                </w:rPr>
                <w:t>1 метр</w:t>
              </w:r>
            </w:smartTag>
            <w:r w:rsidRPr="00B81E00">
              <w:rPr>
                <w:sz w:val="20"/>
                <w:szCs w:val="20"/>
              </w:rPr>
              <w:t>, примыкающая с внешней стороны к границе пункта.</w:t>
            </w:r>
          </w:p>
          <w:p w:rsidR="001E61DC" w:rsidRPr="00B81E00" w:rsidRDefault="001E61DC" w:rsidP="00D50047">
            <w:pPr>
              <w:pStyle w:val="TableParagraph"/>
              <w:rPr>
                <w:rFonts w:ascii="Times New Roman" w:eastAsia="Times New Roman" w:hAnsi="Times New Roman"/>
                <w:b/>
                <w:sz w:val="20"/>
                <w:szCs w:val="20"/>
                <w:lang w:val="ru-RU"/>
              </w:rPr>
            </w:pPr>
            <w:r w:rsidRPr="00B81E00">
              <w:rPr>
                <w:rFonts w:ascii="Times New Roman" w:hAnsi="Times New Roman"/>
                <w:b/>
                <w:color w:val="000000"/>
                <w:sz w:val="20"/>
                <w:szCs w:val="20"/>
              </w:rPr>
              <w:t>Отсутствует</w:t>
            </w:r>
          </w:p>
        </w:tc>
      </w:tr>
      <w:tr w:rsidR="001E61DC" w:rsidRPr="00B81E00" w:rsidTr="00633492">
        <w:tc>
          <w:tcPr>
            <w:tcW w:w="3794" w:type="dxa"/>
          </w:tcPr>
          <w:p w:rsidR="001E61DC" w:rsidRPr="00B81E00" w:rsidRDefault="007D234B" w:rsidP="00D50047">
            <w:pPr>
              <w:pStyle w:val="TableParagraph"/>
              <w:rPr>
                <w:rFonts w:ascii="Times New Roman" w:eastAsia="Times New Roman" w:hAnsi="Times New Roman"/>
                <w:sz w:val="20"/>
                <w:szCs w:val="20"/>
                <w:lang w:val="ru-RU"/>
              </w:rPr>
            </w:pPr>
            <w:hyperlink r:id="rId87">
              <w:r w:rsidR="001E61DC" w:rsidRPr="00B81E00">
                <w:rPr>
                  <w:rFonts w:ascii="Times New Roman" w:eastAsia="Times New Roman" w:hAnsi="Times New Roman"/>
                  <w:sz w:val="20"/>
                  <w:szCs w:val="20"/>
                  <w:lang w:val="ru-RU"/>
                </w:rPr>
                <w:t>зона</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pacing w:val="-1"/>
                <w:sz w:val="20"/>
                <w:szCs w:val="20"/>
                <w:lang w:val="ru-RU"/>
              </w:rPr>
              <w:t>м</w:t>
            </w:r>
            <w:r w:rsidR="001E61DC" w:rsidRPr="00B81E00">
              <w:rPr>
                <w:rFonts w:ascii="Times New Roman" w:eastAsia="Times New Roman" w:hAnsi="Times New Roman"/>
                <w:sz w:val="20"/>
                <w:szCs w:val="20"/>
                <w:lang w:val="ru-RU"/>
              </w:rPr>
              <w:t>и</w:t>
            </w:r>
            <w:r w:rsidR="001E61DC" w:rsidRPr="00B81E00">
              <w:rPr>
                <w:rFonts w:ascii="Times New Roman" w:eastAsia="Times New Roman" w:hAnsi="Times New Roman"/>
                <w:spacing w:val="-2"/>
                <w:sz w:val="20"/>
                <w:szCs w:val="20"/>
                <w:lang w:val="ru-RU"/>
              </w:rPr>
              <w:t>н</w:t>
            </w:r>
            <w:r w:rsidR="001E61DC" w:rsidRPr="00B81E00">
              <w:rPr>
                <w:rFonts w:ascii="Times New Roman" w:eastAsia="Times New Roman" w:hAnsi="Times New Roman"/>
                <w:sz w:val="20"/>
                <w:szCs w:val="20"/>
                <w:lang w:val="ru-RU"/>
              </w:rPr>
              <w:t>и</w:t>
            </w:r>
            <w:r w:rsidR="001E61DC" w:rsidRPr="00B81E00">
              <w:rPr>
                <w:rFonts w:ascii="Times New Roman" w:eastAsia="Times New Roman" w:hAnsi="Times New Roman"/>
                <w:spacing w:val="-1"/>
                <w:sz w:val="20"/>
                <w:szCs w:val="20"/>
                <w:lang w:val="ru-RU"/>
              </w:rPr>
              <w:t>ма</w:t>
            </w:r>
            <w:r w:rsidR="001E61DC" w:rsidRPr="00B81E00">
              <w:rPr>
                <w:rFonts w:ascii="Times New Roman" w:eastAsia="Times New Roman" w:hAnsi="Times New Roman"/>
                <w:sz w:val="20"/>
                <w:szCs w:val="20"/>
                <w:lang w:val="ru-RU"/>
              </w:rPr>
              <w:t>льн</w:t>
            </w:r>
            <w:r w:rsidR="001E61DC" w:rsidRPr="00B81E00">
              <w:rPr>
                <w:rFonts w:ascii="Times New Roman" w:eastAsia="Times New Roman" w:hAnsi="Times New Roman"/>
                <w:spacing w:val="-3"/>
                <w:sz w:val="20"/>
                <w:szCs w:val="20"/>
                <w:lang w:val="ru-RU"/>
              </w:rPr>
              <w:t>ы</w:t>
            </w:r>
            <w:r w:rsidR="001E61DC" w:rsidRPr="00B81E00">
              <w:rPr>
                <w:rFonts w:ascii="Times New Roman" w:eastAsia="Times New Roman" w:hAnsi="Times New Roman"/>
                <w:sz w:val="20"/>
                <w:szCs w:val="20"/>
                <w:lang w:val="ru-RU"/>
              </w:rPr>
              <w:t>х</w:t>
            </w:r>
            <w:r w:rsidR="001E61DC" w:rsidRPr="00B81E00">
              <w:rPr>
                <w:rFonts w:ascii="Times New Roman" w:eastAsia="Times New Roman" w:hAnsi="Times New Roman"/>
                <w:spacing w:val="2"/>
                <w:sz w:val="20"/>
                <w:szCs w:val="20"/>
                <w:lang w:val="ru-RU"/>
              </w:rPr>
              <w:t xml:space="preserve"> </w:t>
            </w:r>
            <w:r w:rsidR="001E61DC" w:rsidRPr="00B81E00">
              <w:rPr>
                <w:rFonts w:ascii="Times New Roman" w:eastAsia="Times New Roman" w:hAnsi="Times New Roman"/>
                <w:sz w:val="20"/>
                <w:szCs w:val="20"/>
                <w:lang w:val="ru-RU"/>
              </w:rPr>
              <w:t>р</w:t>
            </w:r>
            <w:r w:rsidR="001E61DC" w:rsidRPr="00B81E00">
              <w:rPr>
                <w:rFonts w:ascii="Times New Roman" w:eastAsia="Times New Roman" w:hAnsi="Times New Roman"/>
                <w:spacing w:val="-1"/>
                <w:sz w:val="20"/>
                <w:szCs w:val="20"/>
                <w:lang w:val="ru-RU"/>
              </w:rPr>
              <w:t>асс</w:t>
            </w:r>
            <w:r w:rsidR="001E61DC" w:rsidRPr="00B81E00">
              <w:rPr>
                <w:rFonts w:ascii="Times New Roman" w:eastAsia="Times New Roman" w:hAnsi="Times New Roman"/>
                <w:sz w:val="20"/>
                <w:szCs w:val="20"/>
                <w:lang w:val="ru-RU"/>
              </w:rPr>
              <w:t>тоян</w:t>
            </w:r>
            <w:r w:rsidR="001E61DC" w:rsidRPr="00B81E00">
              <w:rPr>
                <w:rFonts w:ascii="Times New Roman" w:eastAsia="Times New Roman" w:hAnsi="Times New Roman"/>
                <w:spacing w:val="-2"/>
                <w:sz w:val="20"/>
                <w:szCs w:val="20"/>
                <w:lang w:val="ru-RU"/>
              </w:rPr>
              <w:t>и</w:t>
            </w:r>
            <w:r w:rsidR="001E61DC" w:rsidRPr="00B81E00">
              <w:rPr>
                <w:rFonts w:ascii="Times New Roman" w:eastAsia="Times New Roman" w:hAnsi="Times New Roman"/>
                <w:sz w:val="20"/>
                <w:szCs w:val="20"/>
                <w:lang w:val="ru-RU"/>
              </w:rPr>
              <w:t xml:space="preserve">й до </w:t>
            </w:r>
            <w:r w:rsidR="001E61DC" w:rsidRPr="00B81E00">
              <w:rPr>
                <w:rFonts w:ascii="Times New Roman" w:eastAsia="Times New Roman" w:hAnsi="Times New Roman"/>
                <w:spacing w:val="-1"/>
                <w:sz w:val="20"/>
                <w:szCs w:val="20"/>
                <w:lang w:val="ru-RU"/>
              </w:rPr>
              <w:t>ма</w:t>
            </w:r>
            <w:r w:rsidR="001E61DC" w:rsidRPr="00B81E00">
              <w:rPr>
                <w:rFonts w:ascii="Times New Roman" w:eastAsia="Times New Roman" w:hAnsi="Times New Roman"/>
                <w:sz w:val="20"/>
                <w:szCs w:val="20"/>
                <w:lang w:val="ru-RU"/>
              </w:rPr>
              <w:t>ги</w:t>
            </w:r>
            <w:r w:rsidR="001E61DC" w:rsidRPr="00B81E00">
              <w:rPr>
                <w:rFonts w:ascii="Times New Roman" w:eastAsia="Times New Roman" w:hAnsi="Times New Roman"/>
                <w:spacing w:val="-1"/>
                <w:sz w:val="20"/>
                <w:szCs w:val="20"/>
                <w:lang w:val="ru-RU"/>
              </w:rPr>
              <w:t>с</w:t>
            </w:r>
            <w:r w:rsidR="001E61DC" w:rsidRPr="00B81E00">
              <w:rPr>
                <w:rFonts w:ascii="Times New Roman" w:eastAsia="Times New Roman" w:hAnsi="Times New Roman"/>
                <w:sz w:val="20"/>
                <w:szCs w:val="20"/>
                <w:lang w:val="ru-RU"/>
              </w:rPr>
              <w:t>тр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льных</w:t>
            </w:r>
            <w:r w:rsidR="001E61DC" w:rsidRPr="00B81E00">
              <w:rPr>
                <w:rFonts w:ascii="Times New Roman" w:eastAsia="Times New Roman" w:hAnsi="Times New Roman"/>
                <w:spacing w:val="-1"/>
                <w:sz w:val="20"/>
                <w:szCs w:val="20"/>
                <w:lang w:val="ru-RU"/>
              </w:rPr>
              <w:t xml:space="preserve"> </w:t>
            </w:r>
            <w:r w:rsidR="001E61DC" w:rsidRPr="00B81E00">
              <w:rPr>
                <w:rFonts w:ascii="Times New Roman" w:eastAsia="Times New Roman" w:hAnsi="Times New Roman"/>
                <w:sz w:val="20"/>
                <w:szCs w:val="20"/>
                <w:lang w:val="ru-RU"/>
              </w:rPr>
              <w:t>или про</w:t>
            </w:r>
            <w:r w:rsidR="001E61DC" w:rsidRPr="00B81E00">
              <w:rPr>
                <w:rFonts w:ascii="Times New Roman" w:eastAsia="Times New Roman" w:hAnsi="Times New Roman"/>
                <w:spacing w:val="-1"/>
                <w:sz w:val="20"/>
                <w:szCs w:val="20"/>
                <w:lang w:val="ru-RU"/>
              </w:rPr>
              <w:t>м</w:t>
            </w:r>
            <w:r w:rsidR="001E61DC" w:rsidRPr="00B81E00">
              <w:rPr>
                <w:rFonts w:ascii="Times New Roman" w:eastAsia="Times New Roman" w:hAnsi="Times New Roman"/>
                <w:sz w:val="20"/>
                <w:szCs w:val="20"/>
                <w:lang w:val="ru-RU"/>
              </w:rPr>
              <w:t>ышл</w:t>
            </w:r>
            <w:r w:rsidR="001E61DC" w:rsidRPr="00B81E00">
              <w:rPr>
                <w:rFonts w:ascii="Times New Roman" w:eastAsia="Times New Roman" w:hAnsi="Times New Roman"/>
                <w:spacing w:val="-2"/>
                <w:sz w:val="20"/>
                <w:szCs w:val="20"/>
                <w:lang w:val="ru-RU"/>
              </w:rPr>
              <w:t>е</w:t>
            </w:r>
            <w:r w:rsidR="001E61DC" w:rsidRPr="00B81E00">
              <w:rPr>
                <w:rFonts w:ascii="Times New Roman" w:eastAsia="Times New Roman" w:hAnsi="Times New Roman"/>
                <w:sz w:val="20"/>
                <w:szCs w:val="20"/>
                <w:lang w:val="ru-RU"/>
              </w:rPr>
              <w:t>нных</w:t>
            </w:r>
            <w:r w:rsidR="001E61DC" w:rsidRPr="00B81E00">
              <w:rPr>
                <w:rFonts w:ascii="Times New Roman" w:eastAsia="Times New Roman" w:hAnsi="Times New Roman"/>
                <w:spacing w:val="-1"/>
                <w:sz w:val="20"/>
                <w:szCs w:val="20"/>
                <w:lang w:val="ru-RU"/>
              </w:rPr>
              <w:t xml:space="preserve"> </w:t>
            </w:r>
            <w:r w:rsidR="001E61DC" w:rsidRPr="00B81E00">
              <w:rPr>
                <w:rFonts w:ascii="Times New Roman" w:eastAsia="Times New Roman" w:hAnsi="Times New Roman"/>
                <w:sz w:val="20"/>
                <w:szCs w:val="20"/>
                <w:lang w:val="ru-RU"/>
              </w:rPr>
              <w:t>т</w:t>
            </w:r>
            <w:r w:rsidR="001E61DC" w:rsidRPr="00B81E00">
              <w:rPr>
                <w:rFonts w:ascii="Times New Roman" w:eastAsia="Times New Roman" w:hAnsi="Times New Roman"/>
                <w:spacing w:val="2"/>
                <w:sz w:val="20"/>
                <w:szCs w:val="20"/>
                <w:lang w:val="ru-RU"/>
              </w:rPr>
              <w:t>р</w:t>
            </w:r>
            <w:r w:rsidR="001E61DC" w:rsidRPr="00B81E00">
              <w:rPr>
                <w:rFonts w:ascii="Times New Roman" w:eastAsia="Times New Roman" w:hAnsi="Times New Roman"/>
                <w:spacing w:val="-8"/>
                <w:sz w:val="20"/>
                <w:szCs w:val="20"/>
                <w:lang w:val="ru-RU"/>
              </w:rPr>
              <w:t>у</w:t>
            </w:r>
            <w:r w:rsidR="001E61DC" w:rsidRPr="00B81E00">
              <w:rPr>
                <w:rFonts w:ascii="Times New Roman" w:eastAsia="Times New Roman" w:hAnsi="Times New Roman"/>
                <w:sz w:val="20"/>
                <w:szCs w:val="20"/>
                <w:lang w:val="ru-RU"/>
              </w:rPr>
              <w:t>бо</w:t>
            </w:r>
            <w:r w:rsidR="001E61DC" w:rsidRPr="00B81E00">
              <w:rPr>
                <w:rFonts w:ascii="Times New Roman" w:eastAsia="Times New Roman" w:hAnsi="Times New Roman"/>
                <w:spacing w:val="3"/>
                <w:sz w:val="20"/>
                <w:szCs w:val="20"/>
                <w:lang w:val="ru-RU"/>
              </w:rPr>
              <w:t>п</w:t>
            </w:r>
            <w:r w:rsidR="001E61DC" w:rsidRPr="00B81E00">
              <w:rPr>
                <w:rFonts w:ascii="Times New Roman" w:eastAsia="Times New Roman" w:hAnsi="Times New Roman"/>
                <w:sz w:val="20"/>
                <w:szCs w:val="20"/>
                <w:lang w:val="ru-RU"/>
              </w:rPr>
              <w:t>роводов (</w:t>
            </w:r>
            <w:r w:rsidR="001E61DC" w:rsidRPr="00B81E00">
              <w:rPr>
                <w:rFonts w:ascii="Times New Roman" w:eastAsia="Times New Roman" w:hAnsi="Times New Roman"/>
                <w:spacing w:val="-1"/>
                <w:sz w:val="20"/>
                <w:szCs w:val="20"/>
                <w:lang w:val="ru-RU"/>
              </w:rPr>
              <w:t>га</w:t>
            </w:r>
            <w:r w:rsidR="001E61DC" w:rsidRPr="00B81E00">
              <w:rPr>
                <w:rFonts w:ascii="Times New Roman" w:eastAsia="Times New Roman" w:hAnsi="Times New Roman"/>
                <w:sz w:val="20"/>
                <w:szCs w:val="20"/>
                <w:lang w:val="ru-RU"/>
              </w:rPr>
              <w:t>зопроводо</w:t>
            </w:r>
            <w:r w:rsidR="001E61DC" w:rsidRPr="00B81E00">
              <w:rPr>
                <w:rFonts w:ascii="Times New Roman" w:eastAsia="Times New Roman" w:hAnsi="Times New Roman"/>
                <w:spacing w:val="-1"/>
                <w:sz w:val="20"/>
                <w:szCs w:val="20"/>
                <w:lang w:val="ru-RU"/>
              </w:rPr>
              <w:t>в</w:t>
            </w:r>
            <w:r w:rsidR="001E61DC" w:rsidRPr="00B81E00">
              <w:rPr>
                <w:rFonts w:ascii="Times New Roman" w:eastAsia="Times New Roman" w:hAnsi="Times New Roman"/>
                <w:sz w:val="20"/>
                <w:szCs w:val="20"/>
                <w:lang w:val="ru-RU"/>
              </w:rPr>
              <w:t>, н</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фт</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п</w:t>
            </w:r>
            <w:r w:rsidR="001E61DC" w:rsidRPr="00B81E00">
              <w:rPr>
                <w:rFonts w:ascii="Times New Roman" w:eastAsia="Times New Roman" w:hAnsi="Times New Roman"/>
                <w:spacing w:val="-3"/>
                <w:sz w:val="20"/>
                <w:szCs w:val="20"/>
                <w:lang w:val="ru-RU"/>
              </w:rPr>
              <w:t>р</w:t>
            </w:r>
            <w:r w:rsidR="001E61DC" w:rsidRPr="00B81E00">
              <w:rPr>
                <w:rFonts w:ascii="Times New Roman" w:eastAsia="Times New Roman" w:hAnsi="Times New Roman"/>
                <w:sz w:val="20"/>
                <w:szCs w:val="20"/>
                <w:lang w:val="ru-RU"/>
              </w:rPr>
              <w:t>оводов</w:t>
            </w:r>
            <w:r w:rsidR="001E61DC" w:rsidRPr="00B81E00">
              <w:rPr>
                <w:rFonts w:ascii="Times New Roman" w:eastAsia="Times New Roman" w:hAnsi="Times New Roman"/>
                <w:spacing w:val="1"/>
                <w:sz w:val="20"/>
                <w:szCs w:val="20"/>
                <w:lang w:val="ru-RU"/>
              </w:rPr>
              <w:t xml:space="preserve"> </w:t>
            </w:r>
            <w:r w:rsidR="001E61DC" w:rsidRPr="00B81E00">
              <w:rPr>
                <w:rFonts w:ascii="Times New Roman" w:eastAsia="Times New Roman" w:hAnsi="Times New Roman"/>
                <w:sz w:val="20"/>
                <w:szCs w:val="20"/>
                <w:lang w:val="ru-RU"/>
              </w:rPr>
              <w:t>и н</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фт</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про</w:t>
            </w:r>
            <w:r w:rsidR="001E61DC" w:rsidRPr="00B81E00">
              <w:rPr>
                <w:rFonts w:ascii="Times New Roman" w:eastAsia="Times New Roman" w:hAnsi="Times New Roman"/>
                <w:spacing w:val="2"/>
                <w:sz w:val="20"/>
                <w:szCs w:val="20"/>
                <w:lang w:val="ru-RU"/>
              </w:rPr>
              <w:t>д</w:t>
            </w:r>
            <w:r w:rsidR="001E61DC" w:rsidRPr="00B81E00">
              <w:rPr>
                <w:rFonts w:ascii="Times New Roman" w:eastAsia="Times New Roman" w:hAnsi="Times New Roman"/>
                <w:spacing w:val="-8"/>
                <w:sz w:val="20"/>
                <w:szCs w:val="20"/>
                <w:lang w:val="ru-RU"/>
              </w:rPr>
              <w:t>у</w:t>
            </w:r>
            <w:r w:rsidR="001E61DC" w:rsidRPr="00B81E00">
              <w:rPr>
                <w:rFonts w:ascii="Times New Roman" w:eastAsia="Times New Roman" w:hAnsi="Times New Roman"/>
                <w:sz w:val="20"/>
                <w:szCs w:val="20"/>
                <w:lang w:val="ru-RU"/>
              </w:rPr>
              <w:t>ктопроводо</w:t>
            </w:r>
            <w:r w:rsidR="001E61DC" w:rsidRPr="00B81E00">
              <w:rPr>
                <w:rFonts w:ascii="Times New Roman" w:eastAsia="Times New Roman" w:hAnsi="Times New Roman"/>
                <w:spacing w:val="-1"/>
                <w:sz w:val="20"/>
                <w:szCs w:val="20"/>
                <w:lang w:val="ru-RU"/>
              </w:rPr>
              <w:t>в</w:t>
            </w:r>
            <w:r w:rsidR="001E61DC" w:rsidRPr="00B81E00">
              <w:rPr>
                <w:rFonts w:ascii="Times New Roman" w:eastAsia="Times New Roman" w:hAnsi="Times New Roman"/>
                <w:sz w:val="20"/>
                <w:szCs w:val="20"/>
                <w:lang w:val="ru-RU"/>
              </w:rPr>
              <w:t xml:space="preserve">, </w:t>
            </w:r>
            <w:r w:rsidR="001E61DC" w:rsidRPr="00B81E00">
              <w:rPr>
                <w:rFonts w:ascii="Times New Roman" w:eastAsia="Times New Roman" w:hAnsi="Times New Roman"/>
                <w:spacing w:val="-1"/>
                <w:sz w:val="20"/>
                <w:szCs w:val="20"/>
                <w:lang w:val="ru-RU"/>
              </w:rPr>
              <w:t>амм</w:t>
            </w:r>
            <w:r w:rsidR="001E61DC" w:rsidRPr="00B81E00">
              <w:rPr>
                <w:rFonts w:ascii="Times New Roman" w:eastAsia="Times New Roman" w:hAnsi="Times New Roman"/>
                <w:sz w:val="20"/>
                <w:szCs w:val="20"/>
                <w:lang w:val="ru-RU"/>
              </w:rPr>
              <w:t>и</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копроводо</w:t>
            </w:r>
            <w:r w:rsidR="001E61DC" w:rsidRPr="00B81E00">
              <w:rPr>
                <w:rFonts w:ascii="Times New Roman" w:eastAsia="Times New Roman" w:hAnsi="Times New Roman"/>
                <w:spacing w:val="-1"/>
                <w:sz w:val="20"/>
                <w:szCs w:val="20"/>
                <w:lang w:val="ru-RU"/>
              </w:rPr>
              <w:t>в</w:t>
            </w:r>
            <w:r w:rsidR="001E61DC" w:rsidRPr="00B81E00">
              <w:rPr>
                <w:rFonts w:ascii="Times New Roman" w:eastAsia="Times New Roman" w:hAnsi="Times New Roman"/>
                <w:sz w:val="20"/>
                <w:szCs w:val="20"/>
                <w:lang w:val="ru-RU"/>
              </w:rPr>
              <w:t>)</w:t>
            </w:r>
          </w:p>
        </w:tc>
        <w:tc>
          <w:tcPr>
            <w:tcW w:w="6379" w:type="dxa"/>
          </w:tcPr>
          <w:p w:rsidR="001E61DC" w:rsidRPr="00B81E00" w:rsidRDefault="001E61DC" w:rsidP="00D50047">
            <w:pPr>
              <w:tabs>
                <w:tab w:val="num" w:pos="900"/>
              </w:tabs>
              <w:rPr>
                <w:color w:val="000000"/>
                <w:sz w:val="20"/>
              </w:rPr>
            </w:pPr>
            <w:r w:rsidRPr="00B81E00">
              <w:rPr>
                <w:color w:val="000000"/>
                <w:sz w:val="20"/>
              </w:rPr>
              <w:tab/>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w:t>
            </w:r>
          </w:p>
          <w:p w:rsidR="001E61DC" w:rsidRPr="00B81E00" w:rsidRDefault="001E61DC" w:rsidP="00D50047">
            <w:pPr>
              <w:rPr>
                <w:sz w:val="20"/>
              </w:rPr>
            </w:pPr>
            <w:r w:rsidRPr="00B81E00">
              <w:rPr>
                <w:color w:val="000000"/>
                <w:sz w:val="20"/>
              </w:rPr>
              <w:t xml:space="preserve">Согласно </w:t>
            </w:r>
            <w:r w:rsidRPr="00B81E00">
              <w:rPr>
                <w:i/>
                <w:color w:val="000000"/>
                <w:sz w:val="20"/>
              </w:rPr>
              <w:t xml:space="preserve">«Правилам охраны магистральных трубопроводов» (утверждены постановлением Госгортехнадзора </w:t>
            </w:r>
            <w:r w:rsidRPr="00B81E00">
              <w:rPr>
                <w:sz w:val="20"/>
              </w:rPr>
              <w:t>Российской Федерации</w:t>
            </w:r>
            <w:r w:rsidRPr="00B81E00">
              <w:rPr>
                <w:i/>
                <w:color w:val="000000"/>
                <w:sz w:val="20"/>
              </w:rPr>
              <w:t xml:space="preserve"> от 22 апреля 1992 года № 9, с изменениями, внесенными постановлением Госгортехнадзора </w:t>
            </w:r>
            <w:r w:rsidRPr="00B81E00">
              <w:rPr>
                <w:sz w:val="20"/>
              </w:rPr>
              <w:t>Российской Федерации</w:t>
            </w:r>
            <w:r w:rsidRPr="00B81E00">
              <w:rPr>
                <w:i/>
                <w:color w:val="000000"/>
                <w:sz w:val="20"/>
              </w:rPr>
              <w:t xml:space="preserve"> от 23ноября 1994 года № 61)</w:t>
            </w:r>
            <w:r w:rsidRPr="00B81E00">
              <w:rPr>
                <w:color w:val="000000"/>
                <w:sz w:val="20"/>
              </w:rPr>
              <w:t xml:space="preserve">, вдоль трасс магистральных трубопроводов </w:t>
            </w:r>
            <w:r w:rsidRPr="00B81E00">
              <w:rPr>
                <w:color w:val="000000"/>
                <w:sz w:val="20"/>
              </w:rPr>
              <w:lastRenderedPageBreak/>
              <w:t xml:space="preserve">(при любом виде их прокладки) природный газ, искусственные углеводородные газы, для исключения возможности повреждения трубопроводов, устанавливаются охранные зоны в виде участка земли, ограниченного условными линиями, проходящими в </w:t>
            </w:r>
            <w:r w:rsidRPr="00B81E00">
              <w:rPr>
                <w:i/>
                <w:color w:val="000000"/>
                <w:sz w:val="20"/>
              </w:rPr>
              <w:t>50 м от оси магистрального трубопровода с каждой стороны</w:t>
            </w:r>
            <w:r w:rsidRPr="00B81E00">
              <w:rPr>
                <w:i/>
                <w:sz w:val="20"/>
              </w:rPr>
              <w:t xml:space="preserve">. </w:t>
            </w:r>
            <w:r w:rsidRPr="00B81E00">
              <w:rPr>
                <w:sz w:val="20"/>
              </w:rPr>
              <w:t>Для газопроводов высокого давления охранная зона может составлять 75-</w:t>
            </w:r>
            <w:smartTag w:uri="urn:schemas-microsoft-com:office:smarttags" w:element="metricconverter">
              <w:smartTagPr>
                <w:attr w:name="ProductID" w:val="350 м"/>
              </w:smartTagPr>
              <w:r w:rsidRPr="00B81E00">
                <w:rPr>
                  <w:sz w:val="20"/>
                </w:rPr>
                <w:t>350 м</w:t>
              </w:r>
            </w:smartTag>
            <w:r w:rsidRPr="00B81E00">
              <w:rPr>
                <w:sz w:val="20"/>
              </w:rPr>
              <w:t xml:space="preserve"> от оси газопровода с каждой стороны.</w:t>
            </w:r>
          </w:p>
          <w:p w:rsidR="001E61DC" w:rsidRPr="00B81E00" w:rsidRDefault="001E61DC" w:rsidP="00D50047">
            <w:pPr>
              <w:tabs>
                <w:tab w:val="num" w:pos="900"/>
              </w:tabs>
              <w:rPr>
                <w:color w:val="000000"/>
                <w:sz w:val="20"/>
              </w:rPr>
            </w:pPr>
            <w:r w:rsidRPr="00B81E00">
              <w:rPr>
                <w:color w:val="000000"/>
                <w:sz w:val="20"/>
              </w:rPr>
              <w:tab/>
              <w:t xml:space="preserve">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 </w:t>
            </w:r>
          </w:p>
          <w:p w:rsidR="001E61DC" w:rsidRPr="00B81E00" w:rsidRDefault="001E61DC" w:rsidP="00D50047">
            <w:pPr>
              <w:tabs>
                <w:tab w:val="num" w:pos="900"/>
              </w:tabs>
              <w:rPr>
                <w:color w:val="000000"/>
                <w:sz w:val="20"/>
              </w:rPr>
            </w:pPr>
            <w:r w:rsidRPr="00B81E00">
              <w:rPr>
                <w:color w:val="000000"/>
                <w:sz w:val="20"/>
              </w:rPr>
              <w:tab/>
              <w:t>Согласно Правилам охраны газораспределительных сетей (утверждено постановлением Правительства Российской Федерации от 20 ноября 2000 года № 878) для газораспределительных сетей устанавливаются следующие охранные зоны:</w:t>
            </w:r>
          </w:p>
          <w:p w:rsidR="001E61DC" w:rsidRPr="00B81E00" w:rsidRDefault="001E61DC" w:rsidP="00D50047">
            <w:pPr>
              <w:tabs>
                <w:tab w:val="num" w:pos="900"/>
              </w:tabs>
              <w:rPr>
                <w:color w:val="000000"/>
                <w:sz w:val="20"/>
              </w:rPr>
            </w:pPr>
            <w:r w:rsidRPr="00B81E00">
              <w:rPr>
                <w:color w:val="000000"/>
                <w:sz w:val="20"/>
              </w:rPr>
              <w:t xml:space="preserve">а) вдоль трасс наружных газопроводов </w:t>
            </w:r>
            <w:r w:rsidRPr="00B81E00">
              <w:rPr>
                <w:sz w:val="20"/>
              </w:rPr>
              <w:t>—</w:t>
            </w:r>
            <w:r w:rsidRPr="00B81E00">
              <w:rPr>
                <w:color w:val="000000"/>
                <w:sz w:val="20"/>
              </w:rPr>
              <w:t xml:space="preserve"> в виде территории, ограниченной условными линиями, проходящими на расстоянии 2–х метров с каждой стороны газопровода;</w:t>
            </w:r>
          </w:p>
          <w:p w:rsidR="001E61DC" w:rsidRPr="00B81E00" w:rsidRDefault="001E61DC" w:rsidP="00D50047">
            <w:pPr>
              <w:tabs>
                <w:tab w:val="num" w:pos="900"/>
              </w:tabs>
              <w:rPr>
                <w:color w:val="000000"/>
                <w:sz w:val="20"/>
              </w:rPr>
            </w:pPr>
            <w:r w:rsidRPr="00B81E00">
              <w:rPr>
                <w:color w:val="000000"/>
                <w:sz w:val="20"/>
              </w:rPr>
              <w:t xml:space="preserve">б) вдоль трасс подземных газопроводов из полиэтиленовых труб при использовании медного провода для обозначения трассы газопровода </w:t>
            </w:r>
            <w:r w:rsidRPr="00B81E00">
              <w:rPr>
                <w:sz w:val="20"/>
              </w:rPr>
              <w:t>—</w:t>
            </w:r>
            <w:r w:rsidRPr="00B81E00">
              <w:rPr>
                <w:color w:val="000000"/>
                <w:sz w:val="20"/>
              </w:rPr>
              <w:t xml:space="preserve">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B81E00">
                <w:rPr>
                  <w:color w:val="000000"/>
                  <w:sz w:val="20"/>
                </w:rPr>
                <w:t>3 метров</w:t>
              </w:r>
            </w:smartTag>
            <w:r w:rsidRPr="00B81E00">
              <w:rPr>
                <w:color w:val="000000"/>
                <w:sz w:val="20"/>
              </w:rPr>
              <w:t xml:space="preserve"> от газопровода со стороны провода и </w:t>
            </w:r>
            <w:smartTag w:uri="urn:schemas-microsoft-com:office:smarttags" w:element="metricconverter">
              <w:smartTagPr>
                <w:attr w:name="ProductID" w:val="2 метров"/>
              </w:smartTagPr>
              <w:r w:rsidRPr="00B81E00">
                <w:rPr>
                  <w:color w:val="000000"/>
                  <w:sz w:val="20"/>
                </w:rPr>
                <w:t>2 метров</w:t>
              </w:r>
            </w:smartTag>
            <w:r w:rsidRPr="00B81E00">
              <w:rPr>
                <w:color w:val="000000"/>
                <w:sz w:val="20"/>
              </w:rPr>
              <w:t xml:space="preserve"> </w:t>
            </w:r>
            <w:r w:rsidRPr="00B81E00">
              <w:rPr>
                <w:sz w:val="20"/>
              </w:rPr>
              <w:t>—</w:t>
            </w:r>
            <w:r w:rsidRPr="00B81E00">
              <w:rPr>
                <w:color w:val="000000"/>
                <w:sz w:val="20"/>
              </w:rPr>
              <w:t xml:space="preserve"> с противоположной стороны;</w:t>
            </w:r>
          </w:p>
          <w:p w:rsidR="001E61DC" w:rsidRPr="00B81E00" w:rsidRDefault="001E61DC" w:rsidP="00D50047">
            <w:pPr>
              <w:tabs>
                <w:tab w:val="num" w:pos="900"/>
              </w:tabs>
              <w:rPr>
                <w:color w:val="000000"/>
                <w:sz w:val="20"/>
              </w:rPr>
            </w:pPr>
            <w:r w:rsidRPr="00B81E00">
              <w:rPr>
                <w:color w:val="000000"/>
                <w:sz w:val="20"/>
              </w:rPr>
              <w:t xml:space="preserve">в) вдоль трасс наружных газопроводов на вечномерзлых грунтах независимо от материала труб </w:t>
            </w:r>
            <w:r w:rsidRPr="00B81E00">
              <w:rPr>
                <w:sz w:val="20"/>
              </w:rPr>
              <w:t>—</w:t>
            </w:r>
            <w:r w:rsidRPr="00B81E00">
              <w:rPr>
                <w:color w:val="000000"/>
                <w:sz w:val="20"/>
              </w:rPr>
              <w:t xml:space="preserve">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B81E00">
                <w:rPr>
                  <w:color w:val="000000"/>
                  <w:sz w:val="20"/>
                </w:rPr>
                <w:t>10 метров</w:t>
              </w:r>
            </w:smartTag>
            <w:r w:rsidRPr="00B81E00">
              <w:rPr>
                <w:color w:val="000000"/>
                <w:sz w:val="20"/>
              </w:rPr>
              <w:t xml:space="preserve"> с каждой стороны газопровода;</w:t>
            </w:r>
          </w:p>
          <w:p w:rsidR="001E61DC" w:rsidRPr="00B81E00" w:rsidRDefault="001E61DC" w:rsidP="00D50047">
            <w:pPr>
              <w:tabs>
                <w:tab w:val="num" w:pos="900"/>
              </w:tabs>
              <w:rPr>
                <w:color w:val="000000"/>
                <w:sz w:val="20"/>
              </w:rPr>
            </w:pPr>
            <w:r w:rsidRPr="00B81E00">
              <w:rPr>
                <w:color w:val="000000"/>
                <w:sz w:val="20"/>
              </w:rPr>
              <w:t xml:space="preserve">г) вокруг отдельно стоящих газорегуляторных пунктов </w:t>
            </w:r>
            <w:r w:rsidRPr="00B81E00">
              <w:rPr>
                <w:sz w:val="20"/>
              </w:rPr>
              <w:t>—</w:t>
            </w:r>
            <w:r w:rsidRPr="00B81E00">
              <w:rPr>
                <w:color w:val="000000"/>
                <w:sz w:val="20"/>
              </w:rPr>
              <w:t xml:space="preserve">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B81E00">
                <w:rPr>
                  <w:color w:val="000000"/>
                  <w:sz w:val="20"/>
                </w:rPr>
                <w:t>10 метров</w:t>
              </w:r>
            </w:smartTag>
            <w:r w:rsidRPr="00B81E00">
              <w:rPr>
                <w:color w:val="000000"/>
                <w:sz w:val="20"/>
              </w:rPr>
              <w:t xml:space="preserve"> от границ этих объектов. Для газорегуляторных пунктов, пристроенных к зданиям, охранная зона не регламентируется;</w:t>
            </w:r>
          </w:p>
          <w:p w:rsidR="001E61DC" w:rsidRPr="00B81E00" w:rsidRDefault="001E61DC" w:rsidP="00D50047">
            <w:pPr>
              <w:tabs>
                <w:tab w:val="num" w:pos="900"/>
              </w:tabs>
              <w:rPr>
                <w:color w:val="000000"/>
                <w:sz w:val="20"/>
              </w:rPr>
            </w:pPr>
            <w:r w:rsidRPr="00B81E00">
              <w:rPr>
                <w:color w:val="000000"/>
                <w:sz w:val="20"/>
              </w:rPr>
              <w:t xml:space="preserve">д) вдоль подводных переходов газопроводов через судоходные и сплавные реки, озера, водохранилища, каналы </w:t>
            </w:r>
            <w:r w:rsidRPr="00B81E00">
              <w:rPr>
                <w:sz w:val="20"/>
              </w:rPr>
              <w:t>—</w:t>
            </w:r>
            <w:r w:rsidRPr="00B81E00">
              <w:rPr>
                <w:color w:val="000000"/>
                <w:sz w:val="20"/>
              </w:rPr>
              <w:t xml:space="preserve">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B81E00">
                <w:rPr>
                  <w:color w:val="000000"/>
                  <w:sz w:val="20"/>
                </w:rPr>
                <w:t>100 м</w:t>
              </w:r>
            </w:smartTag>
            <w:r w:rsidRPr="00B81E00">
              <w:rPr>
                <w:color w:val="000000"/>
                <w:sz w:val="20"/>
              </w:rPr>
              <w:t xml:space="preserve"> с каждой стороны газопровода;</w:t>
            </w:r>
          </w:p>
          <w:p w:rsidR="001E61DC" w:rsidRPr="00B81E00" w:rsidRDefault="001E61DC" w:rsidP="00D50047">
            <w:pPr>
              <w:tabs>
                <w:tab w:val="num" w:pos="900"/>
              </w:tabs>
              <w:rPr>
                <w:color w:val="000000"/>
                <w:sz w:val="20"/>
              </w:rPr>
            </w:pPr>
            <w:r w:rsidRPr="00B81E00">
              <w:rPr>
                <w:color w:val="000000"/>
                <w:sz w:val="20"/>
              </w:rPr>
              <w:t xml:space="preserve">е) вдоль трасс межпоселковых газопроводов, проходящих по лесам и древесно-кустарниковой растительности, </w:t>
            </w:r>
            <w:r w:rsidRPr="00B81E00">
              <w:rPr>
                <w:sz w:val="20"/>
              </w:rPr>
              <w:t>—</w:t>
            </w:r>
            <w:r w:rsidRPr="00B81E00">
              <w:rPr>
                <w:color w:val="000000"/>
                <w:sz w:val="20"/>
              </w:rPr>
              <w:t xml:space="preserve"> в виде просек шириной </w:t>
            </w:r>
            <w:smartTag w:uri="urn:schemas-microsoft-com:office:smarttags" w:element="metricconverter">
              <w:smartTagPr>
                <w:attr w:name="ProductID" w:val="6 метров"/>
              </w:smartTagPr>
              <w:r w:rsidRPr="00B81E00">
                <w:rPr>
                  <w:color w:val="000000"/>
                  <w:sz w:val="20"/>
                </w:rPr>
                <w:t>6 метров</w:t>
              </w:r>
            </w:smartTag>
            <w:r w:rsidRPr="00B81E00">
              <w:rPr>
                <w:color w:val="000000"/>
                <w:sz w:val="20"/>
              </w:rPr>
              <w:t xml:space="preserve">, по </w:t>
            </w:r>
            <w:smartTag w:uri="urn:schemas-microsoft-com:office:smarttags" w:element="metricconverter">
              <w:smartTagPr>
                <w:attr w:name="ProductID" w:val="3 метра"/>
              </w:smartTagPr>
              <w:r w:rsidRPr="00B81E00">
                <w:rPr>
                  <w:color w:val="000000"/>
                  <w:sz w:val="20"/>
                </w:rPr>
                <w:t>3 метра</w:t>
              </w:r>
            </w:smartTag>
            <w:r w:rsidRPr="00B81E00">
              <w:rPr>
                <w:color w:val="000000"/>
                <w:sz w:val="20"/>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E61DC" w:rsidRPr="00B81E00" w:rsidRDefault="001E61DC" w:rsidP="00D50047">
            <w:pPr>
              <w:pStyle w:val="TableParagraph"/>
              <w:rPr>
                <w:rFonts w:ascii="Times New Roman" w:eastAsia="Times New Roman" w:hAnsi="Times New Roman"/>
                <w:b/>
                <w:sz w:val="20"/>
                <w:szCs w:val="20"/>
                <w:lang w:val="ru-RU"/>
              </w:rPr>
            </w:pPr>
            <w:r w:rsidRPr="00B81E00">
              <w:rPr>
                <w:rFonts w:ascii="Times New Roman" w:hAnsi="Times New Roman"/>
                <w:b/>
                <w:color w:val="000000"/>
                <w:sz w:val="20"/>
                <w:szCs w:val="20"/>
              </w:rPr>
              <w:t>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lastRenderedPageBreak/>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ктов инфра</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z w:val="20"/>
                <w:szCs w:val="20"/>
                <w:lang w:val="ru-RU"/>
              </w:rPr>
              <w:t>к</w:t>
            </w:r>
            <w:r w:rsidRPr="00B81E00">
              <w:rPr>
                <w:rFonts w:ascii="Times New Roman" w:eastAsia="Times New Roman" w:hAnsi="Times New Roman"/>
                <w:spacing w:val="5"/>
                <w:sz w:val="20"/>
                <w:szCs w:val="20"/>
                <w:lang w:val="ru-RU"/>
              </w:rPr>
              <w:t>т</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ры м</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тропол</w:t>
            </w:r>
            <w:r w:rsidRPr="00B81E00">
              <w:rPr>
                <w:rFonts w:ascii="Times New Roman" w:eastAsia="Times New Roman" w:hAnsi="Times New Roman"/>
                <w:spacing w:val="1"/>
                <w:sz w:val="20"/>
                <w:szCs w:val="20"/>
                <w:lang w:val="ru-RU"/>
              </w:rPr>
              <w:t>и</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на</w:t>
            </w:r>
          </w:p>
        </w:tc>
        <w:tc>
          <w:tcPr>
            <w:tcW w:w="6379" w:type="dxa"/>
          </w:tcPr>
          <w:p w:rsidR="001E61DC" w:rsidRPr="00B81E00" w:rsidRDefault="001E61DC" w:rsidP="00D50047">
            <w:pPr>
              <w:pStyle w:val="TableParagraph"/>
              <w:jc w:val="both"/>
              <w:rPr>
                <w:rFonts w:ascii="Times New Roman" w:eastAsia="Times New Roman" w:hAnsi="Times New Roman"/>
                <w:b/>
                <w:sz w:val="20"/>
                <w:szCs w:val="20"/>
                <w:lang w:val="ru-RU"/>
              </w:rPr>
            </w:pPr>
            <w:r w:rsidRPr="00B81E00">
              <w:rPr>
                <w:rFonts w:ascii="Times New Roman" w:hAnsi="Times New Roman"/>
                <w:b/>
                <w:color w:val="000000"/>
                <w:sz w:val="20"/>
                <w:szCs w:val="20"/>
              </w:rPr>
              <w:t>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rPr>
            </w:pPr>
            <w:r w:rsidRPr="00B81E00">
              <w:rPr>
                <w:rFonts w:ascii="Times New Roman" w:eastAsia="Times New Roman" w:hAnsi="Times New Roman"/>
                <w:sz w:val="20"/>
                <w:szCs w:val="20"/>
              </w:rPr>
              <w:t>о</w:t>
            </w:r>
            <w:r w:rsidRPr="00B81E00">
              <w:rPr>
                <w:rFonts w:ascii="Times New Roman" w:eastAsia="Times New Roman" w:hAnsi="Times New Roman"/>
                <w:spacing w:val="2"/>
                <w:sz w:val="20"/>
                <w:szCs w:val="20"/>
              </w:rPr>
              <w:t>х</w:t>
            </w:r>
            <w:r w:rsidRPr="00B81E00">
              <w:rPr>
                <w:rFonts w:ascii="Times New Roman" w:eastAsia="Times New Roman" w:hAnsi="Times New Roman"/>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pacing w:val="-2"/>
                <w:sz w:val="20"/>
                <w:szCs w:val="20"/>
              </w:rPr>
              <w:t>н</w:t>
            </w:r>
            <w:r w:rsidRPr="00B81E00">
              <w:rPr>
                <w:rFonts w:ascii="Times New Roman" w:eastAsia="Times New Roman" w:hAnsi="Times New Roman"/>
                <w:sz w:val="20"/>
                <w:szCs w:val="20"/>
              </w:rPr>
              <w:t>н</w:t>
            </w:r>
            <w:r w:rsidRPr="00B81E00">
              <w:rPr>
                <w:rFonts w:ascii="Times New Roman" w:eastAsia="Times New Roman" w:hAnsi="Times New Roman"/>
                <w:spacing w:val="-1"/>
                <w:sz w:val="20"/>
                <w:szCs w:val="20"/>
              </w:rPr>
              <w:t>а</w:t>
            </w:r>
            <w:hyperlink r:id="rId88">
              <w:r w:rsidRPr="00B81E00">
                <w:rPr>
                  <w:rFonts w:ascii="Times New Roman" w:eastAsia="Times New Roman" w:hAnsi="Times New Roman"/>
                  <w:sz w:val="20"/>
                  <w:szCs w:val="20"/>
                </w:rPr>
                <w:t>я зона</w:t>
              </w:r>
              <w:r w:rsidRPr="00B81E00">
                <w:rPr>
                  <w:rFonts w:ascii="Times New Roman" w:eastAsia="Times New Roman" w:hAnsi="Times New Roman"/>
                  <w:spacing w:val="-1"/>
                  <w:sz w:val="20"/>
                  <w:szCs w:val="20"/>
                </w:rPr>
                <w:t xml:space="preserve"> </w:t>
              </w:r>
            </w:hyperlink>
            <w:r w:rsidRPr="00B81E00">
              <w:rPr>
                <w:rFonts w:ascii="Times New Roman" w:eastAsia="Times New Roman" w:hAnsi="Times New Roman"/>
                <w:sz w:val="20"/>
                <w:szCs w:val="20"/>
              </w:rPr>
              <w:t>т</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плов</w:t>
            </w:r>
            <w:r w:rsidRPr="00B81E00">
              <w:rPr>
                <w:rFonts w:ascii="Times New Roman" w:eastAsia="Times New Roman" w:hAnsi="Times New Roman"/>
                <w:spacing w:val="-4"/>
                <w:sz w:val="20"/>
                <w:szCs w:val="20"/>
              </w:rPr>
              <w:t>ы</w:t>
            </w:r>
            <w:r w:rsidRPr="00B81E00">
              <w:rPr>
                <w:rFonts w:ascii="Times New Roman" w:eastAsia="Times New Roman" w:hAnsi="Times New Roman"/>
                <w:sz w:val="20"/>
                <w:szCs w:val="20"/>
              </w:rPr>
              <w:t>х</w:t>
            </w:r>
            <w:r w:rsidRPr="00B81E00">
              <w:rPr>
                <w:rFonts w:ascii="Times New Roman" w:eastAsia="Times New Roman" w:hAnsi="Times New Roman"/>
                <w:spacing w:val="2"/>
                <w:sz w:val="20"/>
                <w:szCs w:val="20"/>
              </w:rPr>
              <w:t xml:space="preserve"> </w:t>
            </w:r>
            <w:r w:rsidRPr="00B81E00">
              <w:rPr>
                <w:rFonts w:ascii="Times New Roman" w:eastAsia="Times New Roman" w:hAnsi="Times New Roman"/>
                <w:spacing w:val="-1"/>
                <w:sz w:val="20"/>
                <w:szCs w:val="20"/>
              </w:rPr>
              <w:t>се</w:t>
            </w:r>
            <w:r w:rsidRPr="00B81E00">
              <w:rPr>
                <w:rFonts w:ascii="Times New Roman" w:eastAsia="Times New Roman" w:hAnsi="Times New Roman"/>
                <w:sz w:val="20"/>
                <w:szCs w:val="20"/>
              </w:rPr>
              <w:t>т</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й</w:t>
            </w:r>
          </w:p>
        </w:tc>
        <w:tc>
          <w:tcPr>
            <w:tcW w:w="6379" w:type="dxa"/>
          </w:tcPr>
          <w:p w:rsidR="001E61DC" w:rsidRPr="00B81E00" w:rsidRDefault="001E61DC" w:rsidP="00D50047">
            <w:pPr>
              <w:rPr>
                <w:sz w:val="20"/>
              </w:rPr>
            </w:pPr>
            <w:r w:rsidRPr="00B81E00">
              <w:rPr>
                <w:sz w:val="20"/>
              </w:rPr>
              <w:t xml:space="preserve">Охранная зона устанавливается в соответствии с Приказом Минстроя РФ от 17.08.1992 №197 «О типовых правилах охраны коммунальных тепловых сетей» в целях обеспечения сохранности элементов тепловой сети и бесперебойного теплоснабжения потребителей. Охранная зона устанавливается вдоль трассы прокладки тепловой сети и должна составлять не менее </w:t>
            </w:r>
            <w:smartTag w:uri="urn:schemas-microsoft-com:office:smarttags" w:element="metricconverter">
              <w:smartTagPr>
                <w:attr w:name="ProductID" w:val="6 метров"/>
              </w:smartTagPr>
              <w:r w:rsidRPr="00B81E00">
                <w:rPr>
                  <w:sz w:val="20"/>
                </w:rPr>
                <w:t>6 метров</w:t>
              </w:r>
            </w:smartTag>
            <w:r w:rsidRPr="00B81E00">
              <w:rPr>
                <w:sz w:val="20"/>
              </w:rPr>
              <w:t xml:space="preserve"> (п.4 Приказа Минстроя РФ 17.08.1992 №197). </w:t>
            </w:r>
          </w:p>
          <w:p w:rsidR="001E61DC" w:rsidRPr="00B81E00" w:rsidRDefault="001E61DC" w:rsidP="00D50047">
            <w:pPr>
              <w:pStyle w:val="TableParagraph"/>
              <w:rPr>
                <w:rFonts w:ascii="Times New Roman" w:eastAsia="Times New Roman" w:hAnsi="Times New Roman"/>
                <w:b/>
                <w:sz w:val="20"/>
                <w:szCs w:val="20"/>
                <w:lang w:val="ru-RU"/>
              </w:rPr>
            </w:pPr>
            <w:r w:rsidRPr="00B81E00">
              <w:rPr>
                <w:rFonts w:ascii="Times New Roman" w:hAnsi="Times New Roman"/>
                <w:b/>
                <w:color w:val="000000"/>
                <w:sz w:val="20"/>
                <w:szCs w:val="20"/>
              </w:rPr>
              <w:t>Отсутствует</w:t>
            </w:r>
          </w:p>
        </w:tc>
      </w:tr>
    </w:tbl>
    <w:p w:rsidR="001E61DC" w:rsidRPr="00B81E00" w:rsidRDefault="001E61DC" w:rsidP="00D50047">
      <w:pPr>
        <w:ind w:left="1004"/>
        <w:contextualSpacing/>
      </w:pPr>
    </w:p>
    <w:p w:rsidR="001E61DC" w:rsidRPr="00B81E00" w:rsidRDefault="001E61DC" w:rsidP="00D50047">
      <w:pPr>
        <w:ind w:firstLine="567"/>
        <w:contextualSpacing/>
        <w:rPr>
          <w:u w:val="single"/>
        </w:rPr>
      </w:pPr>
      <w:r w:rsidRPr="00B81E00">
        <w:rPr>
          <w:u w:val="single"/>
        </w:rPr>
        <w:t>Территории, подлежащие градостроительному освоению с ограничениями</w:t>
      </w:r>
    </w:p>
    <w:p w:rsidR="001E61DC" w:rsidRPr="00B81E00" w:rsidRDefault="001E61DC" w:rsidP="00D50047">
      <w:pPr>
        <w:ind w:firstLine="567"/>
        <w:contextualSpacing/>
        <w:rPr>
          <w:u w:val="singl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6379"/>
      </w:tblGrid>
      <w:tr w:rsidR="001E61DC" w:rsidRPr="00B81E00" w:rsidTr="00633492">
        <w:tc>
          <w:tcPr>
            <w:tcW w:w="3794" w:type="dxa"/>
          </w:tcPr>
          <w:p w:rsidR="001E61DC" w:rsidRPr="00B81E00" w:rsidRDefault="001E61DC" w:rsidP="00D50047">
            <w:pPr>
              <w:pStyle w:val="TableParagraph"/>
              <w:jc w:val="center"/>
              <w:rPr>
                <w:rFonts w:ascii="Times New Roman" w:eastAsia="Times New Roman" w:hAnsi="Times New Roman"/>
                <w:b/>
                <w:sz w:val="20"/>
                <w:szCs w:val="20"/>
              </w:rPr>
            </w:pPr>
            <w:r w:rsidRPr="00B81E00">
              <w:rPr>
                <w:rFonts w:ascii="Times New Roman" w:eastAsia="Times New Roman" w:hAnsi="Times New Roman"/>
                <w:b/>
                <w:spacing w:val="-2"/>
                <w:sz w:val="20"/>
                <w:szCs w:val="20"/>
              </w:rPr>
              <w:t>В</w:t>
            </w:r>
            <w:r w:rsidRPr="00B81E00">
              <w:rPr>
                <w:rFonts w:ascii="Times New Roman" w:eastAsia="Times New Roman" w:hAnsi="Times New Roman"/>
                <w:b/>
                <w:sz w:val="20"/>
                <w:szCs w:val="20"/>
              </w:rPr>
              <w:t>ид</w:t>
            </w:r>
            <w:r w:rsidRPr="00B81E00">
              <w:rPr>
                <w:rFonts w:ascii="Times New Roman" w:eastAsia="Times New Roman" w:hAnsi="Times New Roman"/>
                <w:b/>
                <w:spacing w:val="-2"/>
                <w:sz w:val="20"/>
                <w:szCs w:val="20"/>
              </w:rPr>
              <w:t xml:space="preserve"> </w:t>
            </w:r>
            <w:r w:rsidRPr="00B81E00">
              <w:rPr>
                <w:rFonts w:ascii="Times New Roman" w:eastAsia="Times New Roman" w:hAnsi="Times New Roman"/>
                <w:b/>
                <w:sz w:val="20"/>
                <w:szCs w:val="20"/>
              </w:rPr>
              <w:t>зоны</w:t>
            </w:r>
          </w:p>
        </w:tc>
        <w:tc>
          <w:tcPr>
            <w:tcW w:w="6379" w:type="dxa"/>
          </w:tcPr>
          <w:p w:rsidR="001E61DC" w:rsidRPr="00B81E00" w:rsidRDefault="001E61DC" w:rsidP="00D50047">
            <w:pPr>
              <w:pStyle w:val="TableParagraph"/>
              <w:jc w:val="center"/>
              <w:rPr>
                <w:rFonts w:ascii="Times New Roman" w:eastAsia="Times New Roman" w:hAnsi="Times New Roman"/>
                <w:b/>
                <w:sz w:val="20"/>
                <w:szCs w:val="20"/>
                <w:lang w:val="ru-RU"/>
              </w:rPr>
            </w:pPr>
            <w:r w:rsidRPr="00B81E00">
              <w:rPr>
                <w:rFonts w:ascii="Times New Roman" w:eastAsia="Times New Roman" w:hAnsi="Times New Roman"/>
                <w:b/>
                <w:sz w:val="20"/>
                <w:szCs w:val="20"/>
                <w:lang w:val="ru-RU"/>
              </w:rPr>
              <w:t>Основные характеристики зоны на проектируемой территории</w:t>
            </w:r>
          </w:p>
        </w:tc>
      </w:tr>
      <w:tr w:rsidR="001E61DC" w:rsidRPr="00B81E00" w:rsidTr="00633492">
        <w:tc>
          <w:tcPr>
            <w:tcW w:w="3794" w:type="dxa"/>
          </w:tcPr>
          <w:p w:rsidR="001E61DC" w:rsidRPr="00B81E00" w:rsidRDefault="007D234B" w:rsidP="00D50047">
            <w:pPr>
              <w:pStyle w:val="TableParagraph"/>
              <w:rPr>
                <w:rFonts w:ascii="Times New Roman" w:eastAsia="Times New Roman" w:hAnsi="Times New Roman"/>
                <w:sz w:val="20"/>
                <w:szCs w:val="20"/>
                <w:lang w:val="ru-RU"/>
              </w:rPr>
            </w:pPr>
            <w:hyperlink r:id="rId89">
              <w:r w:rsidR="001E61DC" w:rsidRPr="00B81E00">
                <w:rPr>
                  <w:rFonts w:ascii="Times New Roman" w:eastAsia="Times New Roman" w:hAnsi="Times New Roman"/>
                  <w:sz w:val="20"/>
                  <w:szCs w:val="20"/>
                  <w:lang w:val="ru-RU"/>
                </w:rPr>
                <w:t>зоны</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pacing w:val="-3"/>
                <w:sz w:val="20"/>
                <w:szCs w:val="20"/>
                <w:lang w:val="ru-RU"/>
              </w:rPr>
              <w:t>о</w:t>
            </w:r>
            <w:r w:rsidR="001E61DC" w:rsidRPr="00B81E00">
              <w:rPr>
                <w:rFonts w:ascii="Times New Roman" w:eastAsia="Times New Roman" w:hAnsi="Times New Roman"/>
                <w:spacing w:val="2"/>
                <w:sz w:val="20"/>
                <w:szCs w:val="20"/>
                <w:lang w:val="ru-RU"/>
              </w:rPr>
              <w:t>х</w:t>
            </w:r>
            <w:r w:rsidR="001E61DC" w:rsidRPr="00B81E00">
              <w:rPr>
                <w:rFonts w:ascii="Times New Roman" w:eastAsia="Times New Roman" w:hAnsi="Times New Roman"/>
                <w:sz w:val="20"/>
                <w:szCs w:val="20"/>
                <w:lang w:val="ru-RU"/>
              </w:rPr>
              <w:t>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ны объектов</w:t>
            </w:r>
            <w:r w:rsidR="001E61DC" w:rsidRPr="00B81E00">
              <w:rPr>
                <w:rFonts w:ascii="Times New Roman" w:eastAsia="Times New Roman" w:hAnsi="Times New Roman"/>
                <w:spacing w:val="-3"/>
                <w:sz w:val="20"/>
                <w:szCs w:val="20"/>
                <w:lang w:val="ru-RU"/>
              </w:rPr>
              <w:t xml:space="preserve"> </w:t>
            </w:r>
            <w:r w:rsidR="001E61DC" w:rsidRPr="00B81E00">
              <w:rPr>
                <w:rFonts w:ascii="Times New Roman" w:eastAsia="Times New Roman" w:hAnsi="Times New Roman"/>
                <w:spacing w:val="3"/>
                <w:sz w:val="20"/>
                <w:szCs w:val="20"/>
                <w:lang w:val="ru-RU"/>
              </w:rPr>
              <w:t>к</w:t>
            </w:r>
            <w:r w:rsidR="001E61DC" w:rsidRPr="00B81E00">
              <w:rPr>
                <w:rFonts w:ascii="Times New Roman" w:eastAsia="Times New Roman" w:hAnsi="Times New Roman"/>
                <w:spacing w:val="-8"/>
                <w:sz w:val="20"/>
                <w:szCs w:val="20"/>
                <w:lang w:val="ru-RU"/>
              </w:rPr>
              <w:t>у</w:t>
            </w:r>
            <w:r w:rsidR="001E61DC" w:rsidRPr="00B81E00">
              <w:rPr>
                <w:rFonts w:ascii="Times New Roman" w:eastAsia="Times New Roman" w:hAnsi="Times New Roman"/>
                <w:sz w:val="20"/>
                <w:szCs w:val="20"/>
                <w:lang w:val="ru-RU"/>
              </w:rPr>
              <w:t>ль</w:t>
            </w:r>
            <w:r w:rsidR="001E61DC" w:rsidRPr="00B81E00">
              <w:rPr>
                <w:rFonts w:ascii="Times New Roman" w:eastAsia="Times New Roman" w:hAnsi="Times New Roman"/>
                <w:spacing w:val="5"/>
                <w:sz w:val="20"/>
                <w:szCs w:val="20"/>
                <w:lang w:val="ru-RU"/>
              </w:rPr>
              <w:t>т</w:t>
            </w:r>
            <w:r w:rsidR="001E61DC" w:rsidRPr="00B81E00">
              <w:rPr>
                <w:rFonts w:ascii="Times New Roman" w:eastAsia="Times New Roman" w:hAnsi="Times New Roman"/>
                <w:spacing w:val="-5"/>
                <w:sz w:val="20"/>
                <w:szCs w:val="20"/>
                <w:lang w:val="ru-RU"/>
              </w:rPr>
              <w:t>у</w:t>
            </w:r>
            <w:r w:rsidR="001E61DC" w:rsidRPr="00B81E00">
              <w:rPr>
                <w:rFonts w:ascii="Times New Roman" w:eastAsia="Times New Roman" w:hAnsi="Times New Roman"/>
                <w:sz w:val="20"/>
                <w:szCs w:val="20"/>
                <w:lang w:val="ru-RU"/>
              </w:rPr>
              <w:t>рного н</w:t>
            </w:r>
            <w:r w:rsidR="001E61DC" w:rsidRPr="00B81E00">
              <w:rPr>
                <w:rFonts w:ascii="Times New Roman" w:eastAsia="Times New Roman" w:hAnsi="Times New Roman"/>
                <w:spacing w:val="-1"/>
                <w:sz w:val="20"/>
                <w:szCs w:val="20"/>
                <w:lang w:val="ru-RU"/>
              </w:rPr>
              <w:t>ас</w:t>
            </w:r>
            <w:r w:rsidR="001E61DC" w:rsidRPr="00B81E00">
              <w:rPr>
                <w:rFonts w:ascii="Times New Roman" w:eastAsia="Times New Roman" w:hAnsi="Times New Roman"/>
                <w:sz w:val="20"/>
                <w:szCs w:val="20"/>
                <w:lang w:val="ru-RU"/>
              </w:rPr>
              <w:t>л</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д</w:t>
            </w:r>
            <w:r w:rsidR="001E61DC" w:rsidRPr="00B81E00">
              <w:rPr>
                <w:rFonts w:ascii="Times New Roman" w:eastAsia="Times New Roman" w:hAnsi="Times New Roman"/>
                <w:spacing w:val="1"/>
                <w:sz w:val="20"/>
                <w:szCs w:val="20"/>
                <w:lang w:val="ru-RU"/>
              </w:rPr>
              <w:t>и</w:t>
            </w:r>
            <w:r w:rsidR="001E61DC" w:rsidRPr="00B81E00">
              <w:rPr>
                <w:rFonts w:ascii="Times New Roman" w:eastAsia="Times New Roman" w:hAnsi="Times New Roman"/>
                <w:sz w:val="20"/>
                <w:szCs w:val="20"/>
                <w:lang w:val="ru-RU"/>
              </w:rPr>
              <w:t>я</w:t>
            </w:r>
          </w:p>
        </w:tc>
        <w:tc>
          <w:tcPr>
            <w:tcW w:w="6379" w:type="dxa"/>
          </w:tcPr>
          <w:p w:rsidR="001E61DC" w:rsidRPr="00B81E00" w:rsidRDefault="001E61DC" w:rsidP="00D50047">
            <w:pPr>
              <w:pStyle w:val="ac"/>
              <w:ind w:firstLine="0"/>
              <w:rPr>
                <w:color w:val="000000"/>
                <w:sz w:val="20"/>
                <w:lang w:val="ru-RU"/>
              </w:rPr>
            </w:pPr>
            <w:r w:rsidRPr="00B81E00">
              <w:rPr>
                <w:color w:val="000000"/>
                <w:sz w:val="20"/>
                <w:lang w:val="ru-RU"/>
              </w:rPr>
              <w:t xml:space="preserve">Зона охраны отсутствует. </w:t>
            </w:r>
          </w:p>
          <w:p w:rsidR="001E61DC" w:rsidRPr="00B81E00" w:rsidRDefault="001E61DC" w:rsidP="00D50047">
            <w:pPr>
              <w:pStyle w:val="ac"/>
              <w:ind w:firstLine="0"/>
              <w:rPr>
                <w:sz w:val="20"/>
                <w:lang w:val="ru-RU"/>
              </w:rPr>
            </w:pP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rPr>
            </w:pPr>
            <w:r w:rsidRPr="00B81E00">
              <w:rPr>
                <w:rFonts w:ascii="Times New Roman" w:eastAsia="Times New Roman" w:hAnsi="Times New Roman"/>
                <w:sz w:val="20"/>
                <w:szCs w:val="20"/>
                <w:lang w:val="ru-RU"/>
              </w:rPr>
              <w:t>придорожные</w:t>
            </w:r>
            <w:r w:rsidRPr="00B81E00">
              <w:rPr>
                <w:rFonts w:ascii="Times New Roman" w:eastAsia="Times New Roman" w:hAnsi="Times New Roman"/>
                <w:spacing w:val="-1"/>
                <w:sz w:val="20"/>
                <w:szCs w:val="20"/>
                <w:lang w:val="ru-RU"/>
              </w:rPr>
              <w:t xml:space="preserve"> </w:t>
            </w:r>
            <w:hyperlink r:id="rId90">
              <w:r w:rsidRPr="00B81E00">
                <w:rPr>
                  <w:rFonts w:ascii="Times New Roman" w:eastAsia="Times New Roman" w:hAnsi="Times New Roman"/>
                  <w:sz w:val="20"/>
                  <w:szCs w:val="20"/>
                </w:rPr>
                <w:t>поло</w:t>
              </w:r>
              <w:r w:rsidRPr="00B81E00">
                <w:rPr>
                  <w:rFonts w:ascii="Times New Roman" w:eastAsia="Times New Roman" w:hAnsi="Times New Roman"/>
                  <w:spacing w:val="-1"/>
                  <w:sz w:val="20"/>
                  <w:szCs w:val="20"/>
                </w:rPr>
                <w:t>с</w:t>
              </w:r>
              <w:r w:rsidRPr="00B81E00">
                <w:rPr>
                  <w:rFonts w:ascii="Times New Roman" w:eastAsia="Times New Roman" w:hAnsi="Times New Roman"/>
                  <w:sz w:val="20"/>
                  <w:szCs w:val="20"/>
                </w:rPr>
                <w:t>ы</w:t>
              </w:r>
            </w:hyperlink>
            <w:r w:rsidRPr="00B81E00">
              <w:rPr>
                <w:rFonts w:ascii="Times New Roman" w:hAnsi="Times New Roman"/>
                <w:sz w:val="20"/>
                <w:szCs w:val="20"/>
                <w:lang w:val="ru-RU"/>
              </w:rPr>
              <w:t xml:space="preserve"> </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втомобильн</w:t>
            </w:r>
            <w:r w:rsidRPr="00B81E00">
              <w:rPr>
                <w:rFonts w:ascii="Times New Roman" w:eastAsia="Times New Roman" w:hAnsi="Times New Roman"/>
                <w:spacing w:val="-3"/>
                <w:sz w:val="20"/>
                <w:szCs w:val="20"/>
              </w:rPr>
              <w:t>ы</w:t>
            </w:r>
            <w:r w:rsidRPr="00B81E00">
              <w:rPr>
                <w:rFonts w:ascii="Times New Roman" w:eastAsia="Times New Roman" w:hAnsi="Times New Roman"/>
                <w:sz w:val="20"/>
                <w:szCs w:val="20"/>
              </w:rPr>
              <w:t>х</w:t>
            </w:r>
            <w:r w:rsidRPr="00B81E00">
              <w:rPr>
                <w:rFonts w:ascii="Times New Roman" w:eastAsia="Times New Roman" w:hAnsi="Times New Roman"/>
                <w:spacing w:val="2"/>
                <w:sz w:val="20"/>
                <w:szCs w:val="20"/>
              </w:rPr>
              <w:t xml:space="preserve"> </w:t>
            </w:r>
            <w:r w:rsidRPr="00B81E00">
              <w:rPr>
                <w:rFonts w:ascii="Times New Roman" w:eastAsia="Times New Roman" w:hAnsi="Times New Roman"/>
                <w:sz w:val="20"/>
                <w:szCs w:val="20"/>
              </w:rPr>
              <w:t>дорог</w:t>
            </w:r>
          </w:p>
        </w:tc>
        <w:tc>
          <w:tcPr>
            <w:tcW w:w="6379" w:type="dxa"/>
          </w:tcPr>
          <w:p w:rsidR="001E61DC" w:rsidRPr="00B81E00" w:rsidRDefault="001E61DC" w:rsidP="00D50047">
            <w:pPr>
              <w:tabs>
                <w:tab w:val="num" w:pos="900"/>
              </w:tabs>
              <w:rPr>
                <w:sz w:val="20"/>
              </w:rPr>
            </w:pPr>
            <w:r w:rsidRPr="00B81E00">
              <w:rPr>
                <w:sz w:val="20"/>
              </w:rPr>
              <w:tab/>
              <w:t xml:space="preserve">Для автомобильных дорог, за исключением автомобильных дорог, расположенных в границах населенных пунктов, </w:t>
            </w:r>
            <w:r w:rsidRPr="00B81E00">
              <w:rPr>
                <w:sz w:val="20"/>
              </w:rPr>
              <w:lastRenderedPageBreak/>
              <w:t>устанавливаются придорожные полосы. Придорожной полосой автомобильной дороги является территория, которая прилегает с обеих сторон к полосе отвода автомобильной дороги, и в границах которых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rPr>
            </w:pPr>
            <w:r w:rsidRPr="00B81E00">
              <w:rPr>
                <w:rFonts w:ascii="Times New Roman" w:eastAsia="Times New Roman" w:hAnsi="Times New Roman"/>
                <w:sz w:val="20"/>
                <w:szCs w:val="20"/>
              </w:rPr>
              <w:lastRenderedPageBreak/>
              <w:t>при</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эродромн</w:t>
            </w:r>
            <w:r w:rsidRPr="00B81E00">
              <w:rPr>
                <w:rFonts w:ascii="Times New Roman" w:eastAsia="Times New Roman" w:hAnsi="Times New Roman"/>
                <w:spacing w:val="-1"/>
                <w:sz w:val="20"/>
                <w:szCs w:val="20"/>
              </w:rPr>
              <w:t>а</w:t>
            </w:r>
            <w:hyperlink r:id="rId91">
              <w:r w:rsidRPr="00B81E00">
                <w:rPr>
                  <w:rFonts w:ascii="Times New Roman" w:eastAsia="Times New Roman" w:hAnsi="Times New Roman"/>
                  <w:sz w:val="20"/>
                  <w:szCs w:val="20"/>
                </w:rPr>
                <w:t>я т</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рри</w:t>
              </w:r>
              <w:r w:rsidRPr="00B81E00">
                <w:rPr>
                  <w:rFonts w:ascii="Times New Roman" w:eastAsia="Times New Roman" w:hAnsi="Times New Roman"/>
                  <w:spacing w:val="-2"/>
                  <w:sz w:val="20"/>
                  <w:szCs w:val="20"/>
                </w:rPr>
                <w:t>т</w:t>
              </w:r>
              <w:r w:rsidRPr="00B81E00">
                <w:rPr>
                  <w:rFonts w:ascii="Times New Roman" w:eastAsia="Times New Roman" w:hAnsi="Times New Roman"/>
                  <w:sz w:val="20"/>
                  <w:szCs w:val="20"/>
                </w:rPr>
                <w:t>ория</w:t>
              </w:r>
            </w:hyperlink>
          </w:p>
        </w:tc>
        <w:tc>
          <w:tcPr>
            <w:tcW w:w="6379" w:type="dxa"/>
          </w:tcPr>
          <w:p w:rsidR="001E61DC" w:rsidRPr="00562559" w:rsidRDefault="001E61DC" w:rsidP="00D50047">
            <w:pPr>
              <w:pStyle w:val="TableParagraph"/>
              <w:jc w:val="both"/>
              <w:rPr>
                <w:rFonts w:ascii="Times New Roman" w:hAnsi="Times New Roman"/>
                <w:b/>
                <w:color w:val="000000"/>
                <w:sz w:val="20"/>
                <w:szCs w:val="20"/>
                <w:highlight w:val="yellow"/>
                <w:lang w:val="ru-RU"/>
              </w:rPr>
            </w:pPr>
            <w:r w:rsidRPr="00562559">
              <w:rPr>
                <w:rFonts w:ascii="Times New Roman" w:hAnsi="Times New Roman"/>
                <w:b/>
                <w:color w:val="000000"/>
                <w:sz w:val="20"/>
                <w:szCs w:val="20"/>
                <w:lang w:val="ru-RU"/>
              </w:rPr>
              <w:t>Отсутствует.</w:t>
            </w:r>
          </w:p>
        </w:tc>
      </w:tr>
      <w:tr w:rsidR="001E61DC" w:rsidRPr="00B81E00" w:rsidTr="00633492">
        <w:tc>
          <w:tcPr>
            <w:tcW w:w="3794" w:type="dxa"/>
          </w:tcPr>
          <w:p w:rsidR="001E61DC" w:rsidRPr="00B81E00" w:rsidRDefault="007D234B" w:rsidP="00D50047">
            <w:pPr>
              <w:pStyle w:val="TableParagraph"/>
              <w:rPr>
                <w:rFonts w:ascii="Times New Roman" w:eastAsia="Times New Roman" w:hAnsi="Times New Roman"/>
                <w:sz w:val="20"/>
                <w:szCs w:val="20"/>
                <w:lang w:val="ru-RU"/>
              </w:rPr>
            </w:pPr>
            <w:hyperlink r:id="rId92">
              <w:r w:rsidR="001E61DC" w:rsidRPr="00B81E00">
                <w:rPr>
                  <w:rFonts w:ascii="Times New Roman" w:eastAsia="Times New Roman" w:hAnsi="Times New Roman"/>
                  <w:sz w:val="20"/>
                  <w:szCs w:val="20"/>
                  <w:lang w:val="ru-RU"/>
                </w:rPr>
                <w:t>зона</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pacing w:val="-3"/>
                <w:sz w:val="20"/>
                <w:szCs w:val="20"/>
                <w:lang w:val="ru-RU"/>
              </w:rPr>
              <w:t>о</w:t>
            </w:r>
            <w:r w:rsidR="001E61DC" w:rsidRPr="00B81E00">
              <w:rPr>
                <w:rFonts w:ascii="Times New Roman" w:eastAsia="Times New Roman" w:hAnsi="Times New Roman"/>
                <w:spacing w:val="2"/>
                <w:sz w:val="20"/>
                <w:szCs w:val="20"/>
                <w:lang w:val="ru-RU"/>
              </w:rPr>
              <w:t>х</w:t>
            </w:r>
            <w:r w:rsidR="001E61DC" w:rsidRPr="00B81E00">
              <w:rPr>
                <w:rFonts w:ascii="Times New Roman" w:eastAsia="Times New Roman" w:hAnsi="Times New Roman"/>
                <w:sz w:val="20"/>
                <w:szCs w:val="20"/>
                <w:lang w:val="ru-RU"/>
              </w:rPr>
              <w:t>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ня</w:t>
            </w:r>
            <w:r w:rsidR="001E61DC" w:rsidRPr="00B81E00">
              <w:rPr>
                <w:rFonts w:ascii="Times New Roman" w:eastAsia="Times New Roman" w:hAnsi="Times New Roman"/>
                <w:spacing w:val="-1"/>
                <w:sz w:val="20"/>
                <w:szCs w:val="20"/>
                <w:lang w:val="ru-RU"/>
              </w:rPr>
              <w:t>ем</w:t>
            </w:r>
            <w:r w:rsidR="001E61DC" w:rsidRPr="00B81E00">
              <w:rPr>
                <w:rFonts w:ascii="Times New Roman" w:eastAsia="Times New Roman" w:hAnsi="Times New Roman"/>
                <w:sz w:val="20"/>
                <w:szCs w:val="20"/>
                <w:lang w:val="ru-RU"/>
              </w:rPr>
              <w:t>ого во</w:t>
            </w:r>
            <w:r w:rsidR="001E61DC" w:rsidRPr="00B81E00">
              <w:rPr>
                <w:rFonts w:ascii="Times New Roman" w:eastAsia="Times New Roman" w:hAnsi="Times New Roman"/>
                <w:spacing w:val="-2"/>
                <w:sz w:val="20"/>
                <w:szCs w:val="20"/>
                <w:lang w:val="ru-RU"/>
              </w:rPr>
              <w:t>е</w:t>
            </w:r>
            <w:r w:rsidR="001E61DC" w:rsidRPr="00B81E00">
              <w:rPr>
                <w:rFonts w:ascii="Times New Roman" w:eastAsia="Times New Roman" w:hAnsi="Times New Roman"/>
                <w:sz w:val="20"/>
                <w:szCs w:val="20"/>
                <w:lang w:val="ru-RU"/>
              </w:rPr>
              <w:t>нного</w:t>
            </w:r>
          </w:p>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4"/>
                <w:sz w:val="20"/>
                <w:szCs w:val="20"/>
                <w:lang w:val="ru-RU"/>
              </w:rPr>
              <w:t xml:space="preserve"> </w:t>
            </w:r>
            <w:r w:rsidRPr="00B81E00">
              <w:rPr>
                <w:rFonts w:ascii="Times New Roman" w:eastAsia="Times New Roman" w:hAnsi="Times New Roman"/>
                <w:sz w:val="20"/>
                <w:szCs w:val="20"/>
                <w:lang w:val="ru-RU"/>
              </w:rPr>
              <w:t>во</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нного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тные</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 xml:space="preserve">и </w:t>
            </w:r>
            <w:r w:rsidRPr="00B81E00">
              <w:rPr>
                <w:rFonts w:ascii="Times New Roman" w:eastAsia="Times New Roman" w:hAnsi="Times New Roman"/>
                <w:spacing w:val="-4"/>
                <w:sz w:val="20"/>
                <w:szCs w:val="20"/>
                <w:lang w:val="ru-RU"/>
              </w:rPr>
              <w:t>с</w:t>
            </w:r>
            <w:r w:rsidRPr="00B81E00">
              <w:rPr>
                <w:rFonts w:ascii="Times New Roman" w:eastAsia="Times New Roman" w:hAnsi="Times New Roman"/>
                <w:sz w:val="20"/>
                <w:szCs w:val="20"/>
                <w:lang w:val="ru-RU"/>
              </w:rPr>
              <w:t>п</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ци</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ные зоны,</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влив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 xml:space="preserve">ые в </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вязи с 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ме</w:t>
            </w:r>
            <w:r w:rsidRPr="00B81E00">
              <w:rPr>
                <w:rFonts w:ascii="Times New Roman" w:eastAsia="Times New Roman" w:hAnsi="Times New Roman"/>
                <w:sz w:val="20"/>
                <w:szCs w:val="20"/>
                <w:lang w:val="ru-RU"/>
              </w:rPr>
              <w:t>щ</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м</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pacing w:val="-8"/>
                <w:sz w:val="20"/>
                <w:szCs w:val="20"/>
                <w:lang w:val="ru-RU"/>
              </w:rPr>
              <w:t>у</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нных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к</w:t>
            </w:r>
            <w:r w:rsidRPr="00B81E00">
              <w:rPr>
                <w:rFonts w:ascii="Times New Roman" w:eastAsia="Times New Roman" w:hAnsi="Times New Roman"/>
                <w:sz w:val="20"/>
                <w:szCs w:val="20"/>
                <w:lang w:val="ru-RU"/>
              </w:rPr>
              <w:t>тов</w:t>
            </w:r>
          </w:p>
        </w:tc>
        <w:tc>
          <w:tcPr>
            <w:tcW w:w="6379" w:type="dxa"/>
          </w:tcPr>
          <w:p w:rsidR="001E61DC" w:rsidRPr="00B81E00" w:rsidRDefault="001E61DC" w:rsidP="00D50047">
            <w:pPr>
              <w:rPr>
                <w:sz w:val="20"/>
              </w:rPr>
            </w:pPr>
            <w:r w:rsidRPr="00B81E00">
              <w:rPr>
                <w:sz w:val="20"/>
              </w:rPr>
              <w:t>Критически важными объектами (КВО) являются объекты, нарушение (или прекращение) функционирования которых может привести к потере управления, разрушению инфраструктуры, необратимому негативному изменению (или разрушению) экономики страны, субъекта или административно-территориальной единицы, существенному ухудшению безопасности жизнедеятельности населения, проживающего на данных территориях, на длительный период времени.</w:t>
            </w:r>
          </w:p>
          <w:p w:rsidR="001E61DC" w:rsidRPr="00B81E00" w:rsidRDefault="001E61DC" w:rsidP="00D50047">
            <w:pPr>
              <w:rPr>
                <w:sz w:val="20"/>
              </w:rPr>
            </w:pPr>
            <w:r w:rsidRPr="00B81E00">
              <w:rPr>
                <w:sz w:val="20"/>
              </w:rPr>
              <w:t>Могут устанавливаться в отношении железнодорожных мостов на железнодорожных линиях общего пользования в целях обеспечения антитеррористической защищённости и нормального функционирования объекта, а также других объектов, относимых к перечню критически важных объектов Российской Федерации (Постановление Правительства РФ от 23.03.2006 г. №411-рс). В соответствии с решением совместного заседания Совета Безопасности Российской Федерации и президиума Государственного совета Российской Федерации oт 13.11.2003 «О мерах по обеспечению защищенности критически важных для национальной безопасности объектов инфраструктуры и населения страны от угроз техногенного, природного характера и террористических проявлений» (протокол № 4, подпункт 5е) в целях повышения защищенности критически важных объектов и в связи с возрастанием террористической опасности на каждый критически важный объект должен быть разработан План повышения защищенности критически важного объекта (ППЗКВО).</w:t>
            </w:r>
          </w:p>
          <w:p w:rsidR="001E61DC" w:rsidRPr="00B81E00" w:rsidRDefault="001E61DC" w:rsidP="00D50047">
            <w:pPr>
              <w:rPr>
                <w:sz w:val="20"/>
              </w:rPr>
            </w:pPr>
            <w:r w:rsidRPr="00B81E00">
              <w:rPr>
                <w:sz w:val="20"/>
              </w:rPr>
              <w:t>В рамках обеспечения функционирования запретной зоны проводятся инженерно-технические мероприятия, включающие в себя огораживание, установление охранных сигнальных систем и систем наблюдения, строительство помещений для размещения личного состава, осуществляющего охрану объекта.</w:t>
            </w:r>
          </w:p>
          <w:p w:rsidR="001E61DC" w:rsidRPr="00B81E00" w:rsidRDefault="001E61DC" w:rsidP="00D50047">
            <w:pPr>
              <w:pStyle w:val="TableParagraph"/>
              <w:jc w:val="both"/>
              <w:rPr>
                <w:rFonts w:ascii="Times New Roman" w:eastAsia="Times New Roman" w:hAnsi="Times New Roman"/>
                <w:sz w:val="20"/>
                <w:szCs w:val="20"/>
                <w:lang w:val="ru-RU"/>
              </w:rPr>
            </w:pPr>
            <w:r w:rsidRPr="00B81E00">
              <w:rPr>
                <w:rFonts w:ascii="Times New Roman" w:hAnsi="Times New Roman"/>
                <w:b/>
                <w:color w:val="000000"/>
                <w:sz w:val="20"/>
                <w:szCs w:val="20"/>
              </w:rPr>
              <w:t>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hyperlink r:id="rId93">
              <w:r w:rsidRPr="00B81E00">
                <w:rPr>
                  <w:rFonts w:ascii="Times New Roman" w:eastAsia="Times New Roman" w:hAnsi="Times New Roman"/>
                  <w:sz w:val="20"/>
                  <w:szCs w:val="20"/>
                  <w:lang w:val="ru-RU"/>
                </w:rPr>
                <w:t>я зона</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z w:val="20"/>
                <w:szCs w:val="20"/>
                <w:lang w:val="ru-RU"/>
              </w:rPr>
              <w:t>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обо охр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ня</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z w:val="20"/>
                <w:szCs w:val="20"/>
                <w:lang w:val="ru-RU"/>
              </w:rPr>
              <w:t>ой приро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ной терр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тор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 (</w:t>
            </w:r>
            <w:r w:rsidRPr="00B81E00">
              <w:rPr>
                <w:rFonts w:ascii="Times New Roman" w:eastAsia="Times New Roman" w:hAnsi="Times New Roman"/>
                <w:spacing w:val="-1"/>
                <w:sz w:val="20"/>
                <w:szCs w:val="20"/>
                <w:lang w:val="ru-RU"/>
              </w:rPr>
              <w:t>г</w:t>
            </w:r>
            <w:r w:rsidRPr="00B81E00">
              <w:rPr>
                <w:rFonts w:ascii="Times New Roman" w:eastAsia="Times New Roman" w:hAnsi="Times New Roman"/>
                <w:sz w:val="20"/>
                <w:szCs w:val="20"/>
                <w:lang w:val="ru-RU"/>
              </w:rPr>
              <w:t>о</w:t>
            </w:r>
            <w:r w:rsidRPr="00B81E00">
              <w:rPr>
                <w:rFonts w:ascii="Times New Roman" w:eastAsia="Times New Roman" w:hAnsi="Times New Roman"/>
                <w:spacing w:val="3"/>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нного пр</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род</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ого з</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пов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ик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w:t>
            </w:r>
            <w:r w:rsidRPr="00B81E00">
              <w:rPr>
                <w:rFonts w:ascii="Times New Roman" w:eastAsia="Times New Roman" w:hAnsi="Times New Roman"/>
                <w:spacing w:val="-3"/>
                <w:sz w:val="20"/>
                <w:szCs w:val="20"/>
                <w:lang w:val="ru-RU"/>
              </w:rPr>
              <w:t>о</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льного п</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w:t>
            </w:r>
            <w:r w:rsidRPr="00B81E00">
              <w:rPr>
                <w:rFonts w:ascii="Times New Roman" w:eastAsia="Times New Roman" w:hAnsi="Times New Roman"/>
                <w:spacing w:val="4"/>
                <w:sz w:val="20"/>
                <w:szCs w:val="20"/>
                <w:lang w:val="ru-RU"/>
              </w:rPr>
              <w:t>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приро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ного п</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рк</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п</w:t>
            </w:r>
            <w:r w:rsidRPr="00B81E00">
              <w:rPr>
                <w:rFonts w:ascii="Times New Roman" w:eastAsia="Times New Roman" w:hAnsi="Times New Roman"/>
                <w:spacing w:val="-1"/>
                <w:sz w:val="20"/>
                <w:szCs w:val="20"/>
                <w:lang w:val="ru-RU"/>
              </w:rPr>
              <w:t>ам</w:t>
            </w:r>
            <w:r w:rsidRPr="00B81E00">
              <w:rPr>
                <w:rFonts w:ascii="Times New Roman" w:eastAsia="Times New Roman" w:hAnsi="Times New Roman"/>
                <w:sz w:val="20"/>
                <w:szCs w:val="20"/>
                <w:lang w:val="ru-RU"/>
              </w:rPr>
              <w:t>ятн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ка природы)</w:t>
            </w:r>
          </w:p>
        </w:tc>
        <w:tc>
          <w:tcPr>
            <w:tcW w:w="6379" w:type="dxa"/>
          </w:tcPr>
          <w:p w:rsidR="001E61DC" w:rsidRPr="00B81E00" w:rsidRDefault="001E61DC" w:rsidP="00D50047">
            <w:pPr>
              <w:shd w:val="clear" w:color="auto" w:fill="FFFFFF"/>
              <w:contextualSpacing/>
              <w:rPr>
                <w:bCs/>
                <w:sz w:val="20"/>
              </w:rPr>
            </w:pPr>
            <w:r w:rsidRPr="00B81E00">
              <w:rPr>
                <w:bCs/>
                <w:sz w:val="20"/>
              </w:rPr>
              <w:t xml:space="preserve">Вопросы хозяйственной деятельности в ООПТ регламентируются федеральным законом «Об особо охраняемых природных территориях» от 14.03.95 №33-ФЗ и соответствующими Положениями для каждого объекта. </w:t>
            </w:r>
          </w:p>
          <w:p w:rsidR="001E61DC" w:rsidRPr="00B81E00" w:rsidRDefault="001E61DC" w:rsidP="00D50047">
            <w:pPr>
              <w:shd w:val="clear" w:color="auto" w:fill="FFFFFF"/>
              <w:contextualSpacing/>
              <w:rPr>
                <w:bCs/>
                <w:sz w:val="20"/>
              </w:rPr>
            </w:pPr>
            <w:r w:rsidRPr="00B81E00">
              <w:rPr>
                <w:sz w:val="20"/>
              </w:rPr>
              <w:t>Зоны охраны естественных ландшафтов и озелененных территорий в соответствии с утвержденными регламентами использования территорий.</w:t>
            </w:r>
          </w:p>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hAnsi="Times New Roman"/>
                <w:b/>
                <w:color w:val="000000"/>
                <w:sz w:val="20"/>
                <w:szCs w:val="20"/>
              </w:rPr>
              <w:t>Отсутствует</w:t>
            </w:r>
            <w:r w:rsidRPr="00B81E00">
              <w:rPr>
                <w:rFonts w:ascii="Times New Roman" w:eastAsia="Times New Roman" w:hAnsi="Times New Roman"/>
                <w:sz w:val="20"/>
                <w:szCs w:val="20"/>
                <w:lang w:val="ru-RU"/>
              </w:rPr>
              <w:t xml:space="preserve"> </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rPr>
            </w:pPr>
            <w:r w:rsidRPr="00B81E00">
              <w:rPr>
                <w:rFonts w:ascii="Times New Roman" w:eastAsia="Times New Roman" w:hAnsi="Times New Roman"/>
                <w:sz w:val="20"/>
                <w:szCs w:val="20"/>
              </w:rPr>
              <w:t>водоо</w:t>
            </w:r>
            <w:r w:rsidRPr="00B81E00">
              <w:rPr>
                <w:rFonts w:ascii="Times New Roman" w:eastAsia="Times New Roman" w:hAnsi="Times New Roman"/>
                <w:spacing w:val="1"/>
                <w:sz w:val="20"/>
                <w:szCs w:val="20"/>
              </w:rPr>
              <w:t>х</w:t>
            </w:r>
            <w:r w:rsidRPr="00B81E00">
              <w:rPr>
                <w:rFonts w:ascii="Times New Roman" w:eastAsia="Times New Roman" w:hAnsi="Times New Roman"/>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нн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 (р</w:t>
            </w:r>
            <w:r w:rsidRPr="00B81E00">
              <w:rPr>
                <w:rFonts w:ascii="Times New Roman" w:eastAsia="Times New Roman" w:hAnsi="Times New Roman"/>
                <w:spacing w:val="-2"/>
                <w:sz w:val="20"/>
                <w:szCs w:val="20"/>
              </w:rPr>
              <w:t>ы</w:t>
            </w:r>
            <w:r w:rsidRPr="00B81E00">
              <w:rPr>
                <w:rFonts w:ascii="Times New Roman" w:eastAsia="Times New Roman" w:hAnsi="Times New Roman"/>
                <w:sz w:val="20"/>
                <w:szCs w:val="20"/>
              </w:rPr>
              <w:t>бо</w:t>
            </w:r>
            <w:r w:rsidRPr="00B81E00">
              <w:rPr>
                <w:rFonts w:ascii="Times New Roman" w:eastAsia="Times New Roman" w:hAnsi="Times New Roman"/>
                <w:spacing w:val="-3"/>
                <w:sz w:val="20"/>
                <w:szCs w:val="20"/>
              </w:rPr>
              <w:t>о</w:t>
            </w:r>
            <w:r w:rsidRPr="00B81E00">
              <w:rPr>
                <w:rFonts w:ascii="Times New Roman" w:eastAsia="Times New Roman" w:hAnsi="Times New Roman"/>
                <w:spacing w:val="2"/>
                <w:sz w:val="20"/>
                <w:szCs w:val="20"/>
              </w:rPr>
              <w:t>х</w:t>
            </w:r>
            <w:r w:rsidRPr="00B81E00">
              <w:rPr>
                <w:rFonts w:ascii="Times New Roman" w:eastAsia="Times New Roman" w:hAnsi="Times New Roman"/>
                <w:spacing w:val="-3"/>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нн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w:t>
            </w:r>
            <w:r w:rsidRPr="00B81E00">
              <w:rPr>
                <w:rFonts w:ascii="Times New Roman" w:eastAsia="Times New Roman" w:hAnsi="Times New Roman"/>
                <w:spacing w:val="-1"/>
                <w:sz w:val="20"/>
                <w:szCs w:val="20"/>
              </w:rPr>
              <w:t xml:space="preserve"> </w:t>
            </w:r>
            <w:r w:rsidRPr="00B81E00">
              <w:rPr>
                <w:rFonts w:ascii="Times New Roman" w:eastAsia="Times New Roman" w:hAnsi="Times New Roman"/>
                <w:sz w:val="20"/>
                <w:szCs w:val="20"/>
              </w:rPr>
              <w:t>зона</w:t>
            </w:r>
          </w:p>
        </w:tc>
        <w:tc>
          <w:tcPr>
            <w:tcW w:w="6379" w:type="dxa"/>
          </w:tcPr>
          <w:p w:rsidR="001E61DC" w:rsidRPr="00B81E00" w:rsidRDefault="001E61DC" w:rsidP="00D50047">
            <w:pPr>
              <w:shd w:val="clear" w:color="auto" w:fill="FFFFFF"/>
              <w:contextualSpacing/>
              <w:rPr>
                <w:bCs/>
                <w:sz w:val="20"/>
              </w:rPr>
            </w:pPr>
            <w:r w:rsidRPr="00B81E00">
              <w:rPr>
                <w:bCs/>
                <w:sz w:val="20"/>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 же сохранения среды обитания водных биологических ресурсов и других объектов животного и растительного мира.</w:t>
            </w:r>
          </w:p>
          <w:p w:rsidR="001E61DC" w:rsidRDefault="001E61DC" w:rsidP="00D50047">
            <w:pPr>
              <w:shd w:val="clear" w:color="auto" w:fill="FFFFFF"/>
              <w:contextualSpacing/>
              <w:rPr>
                <w:bCs/>
                <w:sz w:val="20"/>
              </w:rPr>
            </w:pPr>
            <w:r w:rsidRPr="00B81E00">
              <w:rPr>
                <w:bCs/>
                <w:sz w:val="20"/>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E61DC" w:rsidRPr="00B81E00" w:rsidRDefault="001E61DC" w:rsidP="00D50047">
            <w:pPr>
              <w:shd w:val="clear" w:color="auto" w:fill="FFFFFF"/>
              <w:contextualSpacing/>
              <w:rPr>
                <w:bCs/>
                <w:sz w:val="20"/>
              </w:rPr>
            </w:pPr>
            <w:r w:rsidRPr="00B81E00">
              <w:rPr>
                <w:b/>
                <w:color w:val="000000"/>
                <w:sz w:val="20"/>
              </w:rPr>
              <w:t>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rPr>
            </w:pPr>
            <w:r w:rsidRPr="00B81E00">
              <w:rPr>
                <w:rFonts w:ascii="Times New Roman" w:eastAsia="Times New Roman" w:hAnsi="Times New Roman"/>
                <w:sz w:val="20"/>
                <w:szCs w:val="20"/>
              </w:rPr>
              <w:t>прибр</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жн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 з</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щ</w:t>
            </w:r>
            <w:r w:rsidRPr="00B81E00">
              <w:rPr>
                <w:rFonts w:ascii="Times New Roman" w:eastAsia="Times New Roman" w:hAnsi="Times New Roman"/>
                <w:spacing w:val="-2"/>
                <w:sz w:val="20"/>
                <w:szCs w:val="20"/>
              </w:rPr>
              <w:t>и</w:t>
            </w:r>
            <w:r w:rsidRPr="00B81E00">
              <w:rPr>
                <w:rFonts w:ascii="Times New Roman" w:eastAsia="Times New Roman" w:hAnsi="Times New Roman"/>
                <w:sz w:val="20"/>
                <w:szCs w:val="20"/>
              </w:rPr>
              <w:t>тн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w:t>
            </w:r>
            <w:r w:rsidRPr="00B81E00">
              <w:rPr>
                <w:rFonts w:ascii="Times New Roman" w:eastAsia="Times New Roman" w:hAnsi="Times New Roman"/>
                <w:spacing w:val="1"/>
                <w:sz w:val="20"/>
                <w:szCs w:val="20"/>
              </w:rPr>
              <w:t xml:space="preserve"> </w:t>
            </w:r>
            <w:hyperlink r:id="rId94">
              <w:r w:rsidRPr="00B81E00">
                <w:rPr>
                  <w:rFonts w:ascii="Times New Roman" w:eastAsia="Times New Roman" w:hAnsi="Times New Roman"/>
                  <w:spacing w:val="-2"/>
                  <w:sz w:val="20"/>
                  <w:szCs w:val="20"/>
                </w:rPr>
                <w:t>п</w:t>
              </w:r>
              <w:r w:rsidRPr="00B81E00">
                <w:rPr>
                  <w:rFonts w:ascii="Times New Roman" w:eastAsia="Times New Roman" w:hAnsi="Times New Roman"/>
                  <w:sz w:val="20"/>
                  <w:szCs w:val="20"/>
                </w:rPr>
                <w:t>оло</w:t>
              </w:r>
              <w:r w:rsidRPr="00B81E00">
                <w:rPr>
                  <w:rFonts w:ascii="Times New Roman" w:eastAsia="Times New Roman" w:hAnsi="Times New Roman"/>
                  <w:spacing w:val="-1"/>
                  <w:sz w:val="20"/>
                  <w:szCs w:val="20"/>
                </w:rPr>
                <w:t>с</w:t>
              </w:r>
              <w:r w:rsidRPr="00B81E00">
                <w:rPr>
                  <w:rFonts w:ascii="Times New Roman" w:eastAsia="Times New Roman" w:hAnsi="Times New Roman"/>
                  <w:sz w:val="20"/>
                  <w:szCs w:val="20"/>
                </w:rPr>
                <w:t>а</w:t>
              </w:r>
            </w:hyperlink>
          </w:p>
        </w:tc>
        <w:tc>
          <w:tcPr>
            <w:tcW w:w="6379" w:type="dxa"/>
          </w:tcPr>
          <w:p w:rsidR="001E61DC" w:rsidRPr="00B81E00" w:rsidRDefault="001E61DC" w:rsidP="00D50047">
            <w:pPr>
              <w:pStyle w:val="TableParagraph"/>
              <w:jc w:val="both"/>
              <w:rPr>
                <w:rFonts w:ascii="Times New Roman" w:eastAsia="Times New Roman" w:hAnsi="Times New Roman"/>
                <w:sz w:val="20"/>
                <w:szCs w:val="20"/>
                <w:lang w:val="ru-RU"/>
              </w:rPr>
            </w:pPr>
            <w:r>
              <w:rPr>
                <w:rFonts w:ascii="Times New Roman" w:hAnsi="Times New Roman"/>
                <w:b/>
                <w:color w:val="000000"/>
                <w:sz w:val="20"/>
                <w:szCs w:val="20"/>
                <w:lang w:val="ru-RU"/>
              </w:rPr>
              <w:t>От</w:t>
            </w:r>
            <w:r w:rsidRPr="00B81E00">
              <w:rPr>
                <w:rFonts w:ascii="Times New Roman" w:hAnsi="Times New Roman"/>
                <w:b/>
                <w:color w:val="000000"/>
                <w:sz w:val="20"/>
                <w:szCs w:val="20"/>
              </w:rPr>
              <w:t>сутствует</w:t>
            </w:r>
          </w:p>
        </w:tc>
      </w:tr>
      <w:tr w:rsidR="001E61DC" w:rsidRPr="00B81E00" w:rsidTr="00633492">
        <w:tc>
          <w:tcPr>
            <w:tcW w:w="3794" w:type="dxa"/>
          </w:tcPr>
          <w:p w:rsidR="001E61DC" w:rsidRPr="00B81E00" w:rsidRDefault="007D234B" w:rsidP="00D50047">
            <w:pPr>
              <w:pStyle w:val="TableParagraph"/>
              <w:rPr>
                <w:rFonts w:ascii="Times New Roman" w:eastAsia="Times New Roman" w:hAnsi="Times New Roman"/>
                <w:sz w:val="20"/>
                <w:szCs w:val="20"/>
                <w:lang w:val="ru-RU"/>
              </w:rPr>
            </w:pPr>
            <w:hyperlink r:id="rId95">
              <w:r w:rsidR="001E61DC" w:rsidRPr="00B81E00">
                <w:rPr>
                  <w:rFonts w:ascii="Times New Roman" w:eastAsia="Times New Roman" w:hAnsi="Times New Roman"/>
                  <w:sz w:val="20"/>
                  <w:szCs w:val="20"/>
                  <w:lang w:val="ru-RU"/>
                </w:rPr>
                <w:t>ок</w:t>
              </w:r>
              <w:r w:rsidR="001E61DC" w:rsidRPr="00B81E00">
                <w:rPr>
                  <w:rFonts w:ascii="Times New Roman" w:eastAsia="Times New Roman" w:hAnsi="Times New Roman"/>
                  <w:spacing w:val="2"/>
                  <w:sz w:val="20"/>
                  <w:szCs w:val="20"/>
                  <w:lang w:val="ru-RU"/>
                </w:rPr>
                <w:t>р</w:t>
              </w:r>
              <w:r w:rsidR="001E61DC" w:rsidRPr="00B81E00">
                <w:rPr>
                  <w:rFonts w:ascii="Times New Roman" w:eastAsia="Times New Roman" w:hAnsi="Times New Roman"/>
                  <w:spacing w:val="-5"/>
                  <w:sz w:val="20"/>
                  <w:szCs w:val="20"/>
                  <w:lang w:val="ru-RU"/>
                </w:rPr>
                <w:t>у</w:t>
              </w:r>
              <w:r w:rsidR="001E61DC" w:rsidRPr="00B81E00">
                <w:rPr>
                  <w:rFonts w:ascii="Times New Roman" w:eastAsia="Times New Roman" w:hAnsi="Times New Roman"/>
                  <w:sz w:val="20"/>
                  <w:szCs w:val="20"/>
                  <w:lang w:val="ru-RU"/>
                </w:rPr>
                <w:t xml:space="preserve">г </w:t>
              </w:r>
            </w:hyperlink>
            <w:r w:rsidR="001E61DC" w:rsidRPr="00B81E00">
              <w:rPr>
                <w:rFonts w:ascii="Times New Roman" w:eastAsia="Times New Roman" w:hAnsi="Times New Roman"/>
                <w:spacing w:val="-1"/>
                <w:sz w:val="20"/>
                <w:szCs w:val="20"/>
                <w:lang w:val="ru-RU"/>
              </w:rPr>
              <w:t>са</w:t>
            </w:r>
            <w:r w:rsidR="001E61DC" w:rsidRPr="00B81E00">
              <w:rPr>
                <w:rFonts w:ascii="Times New Roman" w:eastAsia="Times New Roman" w:hAnsi="Times New Roman"/>
                <w:sz w:val="20"/>
                <w:szCs w:val="20"/>
                <w:lang w:val="ru-RU"/>
              </w:rPr>
              <w:t>нит</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 xml:space="preserve">рной </w:t>
            </w:r>
            <w:r w:rsidR="001E61DC" w:rsidRPr="00B81E00">
              <w:rPr>
                <w:rFonts w:ascii="Times New Roman" w:eastAsia="Times New Roman" w:hAnsi="Times New Roman"/>
                <w:spacing w:val="-1"/>
                <w:sz w:val="20"/>
                <w:szCs w:val="20"/>
                <w:lang w:val="ru-RU"/>
              </w:rPr>
              <w:t>(</w:t>
            </w:r>
            <w:r w:rsidR="001E61DC" w:rsidRPr="00B81E00">
              <w:rPr>
                <w:rFonts w:ascii="Times New Roman" w:eastAsia="Times New Roman" w:hAnsi="Times New Roman"/>
                <w:sz w:val="20"/>
                <w:szCs w:val="20"/>
                <w:lang w:val="ru-RU"/>
              </w:rPr>
              <w:t>гор</w:t>
            </w:r>
            <w:r w:rsidR="001E61DC" w:rsidRPr="00B81E00">
              <w:rPr>
                <w:rFonts w:ascii="Times New Roman" w:eastAsia="Times New Roman" w:hAnsi="Times New Roman"/>
                <w:spacing w:val="-2"/>
                <w:sz w:val="20"/>
                <w:szCs w:val="20"/>
                <w:lang w:val="ru-RU"/>
              </w:rPr>
              <w:t>н</w:t>
            </w:r>
            <w:r w:rsidR="001E61DC" w:rsidRPr="00B81E00">
              <w:rPr>
                <w:rFonts w:ascii="Times New Roman" w:eastAsia="Times New Roman" w:hAnsi="Times New Roman"/>
                <w:spacing w:val="1"/>
                <w:sz w:val="20"/>
                <w:szCs w:val="20"/>
                <w:lang w:val="ru-RU"/>
              </w:rPr>
              <w:t>о</w:t>
            </w:r>
            <w:r w:rsidR="001E61DC" w:rsidRPr="00B81E00">
              <w:rPr>
                <w:rFonts w:ascii="Times New Roman" w:eastAsia="Times New Roman" w:hAnsi="Times New Roman"/>
                <w:sz w:val="20"/>
                <w:szCs w:val="20"/>
                <w:lang w:val="ru-RU"/>
              </w:rPr>
              <w:t>-</w:t>
            </w:r>
          </w:p>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eastAsia="Times New Roman" w:hAnsi="Times New Roman"/>
                <w:spacing w:val="-1"/>
                <w:sz w:val="20"/>
                <w:szCs w:val="20"/>
                <w:lang w:val="ru-RU"/>
              </w:rPr>
              <w:t>са</w:t>
            </w:r>
            <w:r w:rsidRPr="00B81E00">
              <w:rPr>
                <w:rFonts w:ascii="Times New Roman" w:eastAsia="Times New Roman" w:hAnsi="Times New Roman"/>
                <w:sz w:val="20"/>
                <w:szCs w:val="20"/>
                <w:lang w:val="ru-RU"/>
              </w:rPr>
              <w:t>нит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 xml:space="preserve">рной) </w:t>
            </w:r>
            <w:r w:rsidRPr="00B81E00">
              <w:rPr>
                <w:rFonts w:ascii="Times New Roman" w:eastAsia="Times New Roman" w:hAnsi="Times New Roman"/>
                <w:spacing w:val="-4"/>
                <w:sz w:val="20"/>
                <w:szCs w:val="20"/>
                <w:lang w:val="ru-RU"/>
              </w:rPr>
              <w:t>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 л</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pacing w:val="-1"/>
                <w:sz w:val="20"/>
                <w:szCs w:val="20"/>
                <w:lang w:val="ru-RU"/>
              </w:rPr>
              <w:t>че</w:t>
            </w:r>
            <w:r w:rsidRPr="00B81E00">
              <w:rPr>
                <w:rFonts w:ascii="Times New Roman" w:eastAsia="Times New Roman" w:hAnsi="Times New Roman"/>
                <w:sz w:val="20"/>
                <w:szCs w:val="20"/>
                <w:lang w:val="ru-RU"/>
              </w:rPr>
              <w:t>б</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pacing w:val="2"/>
                <w:sz w:val="20"/>
                <w:szCs w:val="20"/>
                <w:lang w:val="ru-RU"/>
              </w:rPr>
              <w:t>о</w:t>
            </w:r>
            <w:r w:rsidRPr="00B81E00">
              <w:rPr>
                <w:rFonts w:ascii="Times New Roman" w:eastAsia="Times New Roman" w:hAnsi="Times New Roman"/>
                <w:sz w:val="20"/>
                <w:szCs w:val="20"/>
                <w:lang w:val="ru-RU"/>
              </w:rPr>
              <w:t>- оздоровит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л</w:t>
            </w:r>
            <w:r w:rsidRPr="00B81E00">
              <w:rPr>
                <w:rFonts w:ascii="Times New Roman" w:eastAsia="Times New Roman" w:hAnsi="Times New Roman"/>
                <w:spacing w:val="-2"/>
                <w:sz w:val="20"/>
                <w:szCs w:val="20"/>
                <w:lang w:val="ru-RU"/>
              </w:rPr>
              <w:t>ь</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pacing w:val="-1"/>
                <w:sz w:val="20"/>
                <w:szCs w:val="20"/>
                <w:lang w:val="ru-RU"/>
              </w:rPr>
              <w:t>мес</w:t>
            </w:r>
            <w:r w:rsidRPr="00B81E00">
              <w:rPr>
                <w:rFonts w:ascii="Times New Roman" w:eastAsia="Times New Roman" w:hAnsi="Times New Roman"/>
                <w:sz w:val="20"/>
                <w:szCs w:val="20"/>
                <w:lang w:val="ru-RU"/>
              </w:rPr>
              <w:t>тно</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й, </w:t>
            </w:r>
            <w:r w:rsidRPr="00B81E00">
              <w:rPr>
                <w:rFonts w:ascii="Times New Roman" w:eastAsia="Times New Roman" w:hAnsi="Times New Roman"/>
                <w:spacing w:val="3"/>
                <w:sz w:val="20"/>
                <w:szCs w:val="20"/>
                <w:lang w:val="ru-RU"/>
              </w:rPr>
              <w:t>к</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рортов и природ</w:t>
            </w:r>
            <w:r w:rsidRPr="00B81E00">
              <w:rPr>
                <w:rFonts w:ascii="Times New Roman" w:eastAsia="Times New Roman" w:hAnsi="Times New Roman"/>
                <w:spacing w:val="2"/>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л</w:t>
            </w:r>
            <w:r w:rsidRPr="00B81E00">
              <w:rPr>
                <w:rFonts w:ascii="Times New Roman" w:eastAsia="Times New Roman" w:hAnsi="Times New Roman"/>
                <w:spacing w:val="-1"/>
                <w:sz w:val="20"/>
                <w:szCs w:val="20"/>
                <w:lang w:val="ru-RU"/>
              </w:rPr>
              <w:t>ече</w:t>
            </w:r>
            <w:r w:rsidRPr="00B81E00">
              <w:rPr>
                <w:rFonts w:ascii="Times New Roman" w:eastAsia="Times New Roman" w:hAnsi="Times New Roman"/>
                <w:sz w:val="20"/>
                <w:szCs w:val="20"/>
                <w:lang w:val="ru-RU"/>
              </w:rPr>
              <w:t>б</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ых 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3"/>
                <w:sz w:val="20"/>
                <w:szCs w:val="20"/>
                <w:lang w:val="ru-RU"/>
              </w:rPr>
              <w:t>с</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ов</w:t>
            </w:r>
          </w:p>
        </w:tc>
        <w:tc>
          <w:tcPr>
            <w:tcW w:w="6379" w:type="dxa"/>
          </w:tcPr>
          <w:p w:rsidR="001E61DC" w:rsidRPr="00B81E00" w:rsidRDefault="001E61DC" w:rsidP="00D50047">
            <w:pPr>
              <w:rPr>
                <w:sz w:val="20"/>
              </w:rPr>
            </w:pPr>
            <w:r w:rsidRPr="00B81E00">
              <w:rPr>
                <w:sz w:val="20"/>
              </w:rPr>
              <w:t xml:space="preserve">Использование участков недр, предоставленных в пользование в виде горного отвода (геометризированного блока недр), регулируется условиями заключённого лицензионного соглашения. Условия пользования недрами, предусмотренные в лицензии, сохраняют свою силу в течение оговоренных в лицензии сроков либо в течение всего </w:t>
            </w:r>
            <w:r w:rsidRPr="00B81E00">
              <w:rPr>
                <w:sz w:val="20"/>
              </w:rPr>
              <w:lastRenderedPageBreak/>
              <w:t>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 Недропользователь имеет право ограничивать застройку площадей залегания полезных ископаемых в границах предоставленного ему горного отвода (ч. 5 ст. 22 ФЗ «О недрах»).</w:t>
            </w:r>
          </w:p>
          <w:p w:rsidR="001E61DC" w:rsidRPr="00B81E00" w:rsidRDefault="001E61DC" w:rsidP="00D50047">
            <w:pPr>
              <w:shd w:val="clear" w:color="auto" w:fill="FFFFFF"/>
              <w:contextualSpacing/>
              <w:rPr>
                <w:bCs/>
                <w:sz w:val="20"/>
              </w:rPr>
            </w:pPr>
            <w:r w:rsidRPr="00B81E00">
              <w:rPr>
                <w:b/>
                <w:color w:val="000000"/>
                <w:sz w:val="20"/>
              </w:rPr>
              <w:t>Отсутствует</w:t>
            </w:r>
          </w:p>
        </w:tc>
      </w:tr>
      <w:tr w:rsidR="001E61DC" w:rsidRPr="00B81E00" w:rsidTr="00633492">
        <w:tc>
          <w:tcPr>
            <w:tcW w:w="3794" w:type="dxa"/>
          </w:tcPr>
          <w:p w:rsidR="001E61DC" w:rsidRPr="00B81E00" w:rsidRDefault="007D234B" w:rsidP="00D50047">
            <w:pPr>
              <w:pStyle w:val="TableParagraph"/>
              <w:rPr>
                <w:rFonts w:ascii="Times New Roman" w:eastAsia="Times New Roman" w:hAnsi="Times New Roman"/>
                <w:sz w:val="20"/>
                <w:szCs w:val="20"/>
                <w:lang w:val="ru-RU"/>
              </w:rPr>
            </w:pPr>
            <w:hyperlink r:id="rId96">
              <w:r w:rsidR="001E61DC" w:rsidRPr="00B81E00">
                <w:rPr>
                  <w:rFonts w:ascii="Times New Roman" w:eastAsia="Times New Roman" w:hAnsi="Times New Roman"/>
                  <w:sz w:val="20"/>
                  <w:szCs w:val="20"/>
                  <w:lang w:val="ru-RU"/>
                </w:rPr>
                <w:t>зоны</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pacing w:val="-1"/>
                <w:sz w:val="20"/>
                <w:szCs w:val="20"/>
                <w:lang w:val="ru-RU"/>
              </w:rPr>
              <w:t>са</w:t>
            </w:r>
            <w:r w:rsidR="001E61DC" w:rsidRPr="00B81E00">
              <w:rPr>
                <w:rFonts w:ascii="Times New Roman" w:eastAsia="Times New Roman" w:hAnsi="Times New Roman"/>
                <w:sz w:val="20"/>
                <w:szCs w:val="20"/>
                <w:lang w:val="ru-RU"/>
              </w:rPr>
              <w:t>нит</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рн</w:t>
            </w:r>
            <w:r w:rsidR="001E61DC" w:rsidRPr="00B81E00">
              <w:rPr>
                <w:rFonts w:ascii="Times New Roman" w:eastAsia="Times New Roman" w:hAnsi="Times New Roman"/>
                <w:spacing w:val="-3"/>
                <w:sz w:val="20"/>
                <w:szCs w:val="20"/>
                <w:lang w:val="ru-RU"/>
              </w:rPr>
              <w:t>о</w:t>
            </w:r>
            <w:r w:rsidR="001E61DC" w:rsidRPr="00B81E00">
              <w:rPr>
                <w:rFonts w:ascii="Times New Roman" w:eastAsia="Times New Roman" w:hAnsi="Times New Roman"/>
                <w:sz w:val="20"/>
                <w:szCs w:val="20"/>
                <w:lang w:val="ru-RU"/>
              </w:rPr>
              <w:t xml:space="preserve">й </w:t>
            </w:r>
            <w:r w:rsidR="001E61DC" w:rsidRPr="00B81E00">
              <w:rPr>
                <w:rFonts w:ascii="Times New Roman" w:eastAsia="Times New Roman" w:hAnsi="Times New Roman"/>
                <w:spacing w:val="-3"/>
                <w:sz w:val="20"/>
                <w:szCs w:val="20"/>
                <w:lang w:val="ru-RU"/>
              </w:rPr>
              <w:t>о</w:t>
            </w:r>
            <w:r w:rsidR="001E61DC" w:rsidRPr="00B81E00">
              <w:rPr>
                <w:rFonts w:ascii="Times New Roman" w:eastAsia="Times New Roman" w:hAnsi="Times New Roman"/>
                <w:spacing w:val="2"/>
                <w:sz w:val="20"/>
                <w:szCs w:val="20"/>
                <w:lang w:val="ru-RU"/>
              </w:rPr>
              <w:t>х</w:t>
            </w:r>
            <w:r w:rsidR="001E61DC" w:rsidRPr="00B81E00">
              <w:rPr>
                <w:rFonts w:ascii="Times New Roman" w:eastAsia="Times New Roman" w:hAnsi="Times New Roman"/>
                <w:sz w:val="20"/>
                <w:szCs w:val="20"/>
                <w:lang w:val="ru-RU"/>
              </w:rPr>
              <w:t>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pacing w:val="-2"/>
                <w:sz w:val="20"/>
                <w:szCs w:val="20"/>
                <w:lang w:val="ru-RU"/>
              </w:rPr>
              <w:t>н</w:t>
            </w:r>
            <w:r w:rsidR="001E61DC" w:rsidRPr="00B81E00">
              <w:rPr>
                <w:rFonts w:ascii="Times New Roman" w:eastAsia="Times New Roman" w:hAnsi="Times New Roman"/>
                <w:sz w:val="20"/>
                <w:szCs w:val="20"/>
                <w:lang w:val="ru-RU"/>
              </w:rPr>
              <w:t>ы</w:t>
            </w:r>
          </w:p>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то</w:t>
            </w:r>
            <w:r w:rsidRPr="00B81E00">
              <w:rPr>
                <w:rFonts w:ascii="Times New Roman" w:eastAsia="Times New Roman" w:hAnsi="Times New Roman"/>
                <w:spacing w:val="-1"/>
                <w:sz w:val="20"/>
                <w:szCs w:val="20"/>
                <w:lang w:val="ru-RU"/>
              </w:rPr>
              <w:t>ч</w:t>
            </w:r>
            <w:r w:rsidRPr="00B81E00">
              <w:rPr>
                <w:rFonts w:ascii="Times New Roman" w:eastAsia="Times New Roman" w:hAnsi="Times New Roman"/>
                <w:sz w:val="20"/>
                <w:szCs w:val="20"/>
                <w:lang w:val="ru-RU"/>
              </w:rPr>
              <w:t>ников</w:t>
            </w:r>
            <w:r w:rsidRPr="00B81E00">
              <w:rPr>
                <w:rFonts w:ascii="Times New Roman" w:eastAsia="Times New Roman" w:hAnsi="Times New Roman"/>
                <w:spacing w:val="-3"/>
                <w:sz w:val="20"/>
                <w:szCs w:val="20"/>
                <w:lang w:val="ru-RU"/>
              </w:rPr>
              <w:t xml:space="preserve"> </w:t>
            </w:r>
            <w:r w:rsidRPr="00B81E00">
              <w:rPr>
                <w:rFonts w:ascii="Times New Roman" w:eastAsia="Times New Roman" w:hAnsi="Times New Roman"/>
                <w:sz w:val="20"/>
                <w:szCs w:val="20"/>
                <w:lang w:val="ru-RU"/>
              </w:rPr>
              <w:t>пи</w:t>
            </w:r>
            <w:r w:rsidRPr="00B81E00">
              <w:rPr>
                <w:rFonts w:ascii="Times New Roman" w:eastAsia="Times New Roman" w:hAnsi="Times New Roman"/>
                <w:spacing w:val="-2"/>
                <w:sz w:val="20"/>
                <w:szCs w:val="20"/>
                <w:lang w:val="ru-RU"/>
              </w:rPr>
              <w:t>т</w:t>
            </w:r>
            <w:r w:rsidRPr="00B81E00">
              <w:rPr>
                <w:rFonts w:ascii="Times New Roman" w:eastAsia="Times New Roman" w:hAnsi="Times New Roman"/>
                <w:sz w:val="20"/>
                <w:szCs w:val="20"/>
                <w:lang w:val="ru-RU"/>
              </w:rPr>
              <w:t>ь</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вого и </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оз</w:t>
            </w:r>
            <w:r w:rsidRPr="00B81E00">
              <w:rPr>
                <w:rFonts w:ascii="Times New Roman" w:eastAsia="Times New Roman" w:hAnsi="Times New Roman"/>
                <w:spacing w:val="-3"/>
                <w:sz w:val="20"/>
                <w:szCs w:val="20"/>
                <w:lang w:val="ru-RU"/>
              </w:rPr>
              <w:t>я</w:t>
            </w:r>
            <w:r w:rsidRPr="00B81E00">
              <w:rPr>
                <w:rFonts w:ascii="Times New Roman" w:eastAsia="Times New Roman" w:hAnsi="Times New Roman"/>
                <w:sz w:val="20"/>
                <w:szCs w:val="20"/>
                <w:lang w:val="ru-RU"/>
              </w:rPr>
              <w:t>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тв</w:t>
            </w:r>
            <w:r w:rsidRPr="00B81E00">
              <w:rPr>
                <w:rFonts w:ascii="Times New Roman" w:eastAsia="Times New Roman" w:hAnsi="Times New Roman"/>
                <w:spacing w:val="-2"/>
                <w:sz w:val="20"/>
                <w:szCs w:val="20"/>
                <w:lang w:val="ru-RU"/>
              </w:rPr>
              <w:t>е</w:t>
            </w:r>
            <w:r w:rsidRPr="00B81E00">
              <w:rPr>
                <w:rFonts w:ascii="Times New Roman" w:eastAsia="Times New Roman" w:hAnsi="Times New Roman"/>
                <w:sz w:val="20"/>
                <w:szCs w:val="20"/>
                <w:lang w:val="ru-RU"/>
              </w:rPr>
              <w:t>нн</w:t>
            </w:r>
            <w:r w:rsidRPr="00B81E00">
              <w:rPr>
                <w:rFonts w:ascii="Times New Roman" w:eastAsia="Times New Roman" w:hAnsi="Times New Roman"/>
                <w:spacing w:val="1"/>
                <w:sz w:val="20"/>
                <w:szCs w:val="20"/>
                <w:lang w:val="ru-RU"/>
              </w:rPr>
              <w:t>о</w:t>
            </w:r>
            <w:r w:rsidRPr="00B81E00">
              <w:rPr>
                <w:rFonts w:ascii="Times New Roman" w:eastAsia="Times New Roman" w:hAnsi="Times New Roman"/>
                <w:spacing w:val="-1"/>
                <w:sz w:val="20"/>
                <w:szCs w:val="20"/>
                <w:lang w:val="ru-RU"/>
              </w:rPr>
              <w:t>-</w:t>
            </w:r>
            <w:r w:rsidRPr="00B81E00">
              <w:rPr>
                <w:rFonts w:ascii="Times New Roman" w:eastAsia="Times New Roman" w:hAnsi="Times New Roman"/>
                <w:sz w:val="20"/>
                <w:szCs w:val="20"/>
                <w:lang w:val="ru-RU"/>
              </w:rPr>
              <w:t>бытового водо</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бж</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ния, а</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 xml:space="preserve">также </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т</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влив</w:t>
            </w:r>
            <w:r w:rsidRPr="00B81E00">
              <w:rPr>
                <w:rFonts w:ascii="Times New Roman" w:eastAsia="Times New Roman" w:hAnsi="Times New Roman"/>
                <w:spacing w:val="-2"/>
                <w:sz w:val="20"/>
                <w:szCs w:val="20"/>
                <w:lang w:val="ru-RU"/>
              </w:rPr>
              <w:t>а</w:t>
            </w:r>
            <w:r w:rsidRPr="00B81E00">
              <w:rPr>
                <w:rFonts w:ascii="Times New Roman" w:eastAsia="Times New Roman" w:hAnsi="Times New Roman"/>
                <w:sz w:val="20"/>
                <w:szCs w:val="20"/>
                <w:lang w:val="ru-RU"/>
              </w:rPr>
              <w:t>е</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ые</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в</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pacing w:val="2"/>
                <w:sz w:val="20"/>
                <w:szCs w:val="20"/>
                <w:lang w:val="ru-RU"/>
              </w:rPr>
              <w:t>л</w:t>
            </w:r>
            <w:r w:rsidRPr="00B81E00">
              <w:rPr>
                <w:rFonts w:ascii="Times New Roman" w:eastAsia="Times New Roman" w:hAnsi="Times New Roman"/>
                <w:spacing w:val="-3"/>
                <w:sz w:val="20"/>
                <w:szCs w:val="20"/>
                <w:lang w:val="ru-RU"/>
              </w:rPr>
              <w:t>у</w:t>
            </w:r>
            <w:r w:rsidRPr="00B81E00">
              <w:rPr>
                <w:rFonts w:ascii="Times New Roman" w:eastAsia="Times New Roman" w:hAnsi="Times New Roman"/>
                <w:spacing w:val="-1"/>
                <w:sz w:val="20"/>
                <w:szCs w:val="20"/>
                <w:lang w:val="ru-RU"/>
              </w:rPr>
              <w:t>ча</w:t>
            </w:r>
            <w:r w:rsidRPr="00B81E00">
              <w:rPr>
                <w:rFonts w:ascii="Times New Roman" w:eastAsia="Times New Roman" w:hAnsi="Times New Roman"/>
                <w:sz w:val="20"/>
                <w:szCs w:val="20"/>
                <w:lang w:val="ru-RU"/>
              </w:rPr>
              <w:t>я</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 пр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д</w:t>
            </w:r>
            <w:r w:rsidRPr="00B81E00">
              <w:rPr>
                <w:rFonts w:ascii="Times New Roman" w:eastAsia="Times New Roman" w:hAnsi="Times New Roman"/>
                <w:spacing w:val="-5"/>
                <w:sz w:val="20"/>
                <w:szCs w:val="20"/>
                <w:lang w:val="ru-RU"/>
              </w:rPr>
              <w:t>у</w:t>
            </w:r>
            <w:r w:rsidRPr="00B81E00">
              <w:rPr>
                <w:rFonts w:ascii="Times New Roman" w:eastAsia="Times New Roman" w:hAnsi="Times New Roman"/>
                <w:spacing w:val="-1"/>
                <w:sz w:val="20"/>
                <w:szCs w:val="20"/>
                <w:lang w:val="ru-RU"/>
              </w:rPr>
              <w:t>см</w:t>
            </w:r>
            <w:r w:rsidRPr="00B81E00">
              <w:rPr>
                <w:rFonts w:ascii="Times New Roman" w:eastAsia="Times New Roman" w:hAnsi="Times New Roman"/>
                <w:sz w:val="20"/>
                <w:szCs w:val="20"/>
                <w:lang w:val="ru-RU"/>
              </w:rPr>
              <w:t>от</w:t>
            </w:r>
            <w:r w:rsidRPr="00B81E00">
              <w:rPr>
                <w:rFonts w:ascii="Times New Roman" w:eastAsia="Times New Roman" w:hAnsi="Times New Roman"/>
                <w:spacing w:val="2"/>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нных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pacing w:val="-2"/>
                <w:sz w:val="20"/>
                <w:szCs w:val="20"/>
                <w:lang w:val="ru-RU"/>
              </w:rPr>
              <w:t>В</w:t>
            </w:r>
            <w:r w:rsidRPr="00B81E00">
              <w:rPr>
                <w:rFonts w:ascii="Times New Roman" w:eastAsia="Times New Roman" w:hAnsi="Times New Roman"/>
                <w:sz w:val="20"/>
                <w:szCs w:val="20"/>
                <w:lang w:val="ru-RU"/>
              </w:rPr>
              <w:t>од</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ым</w:t>
            </w:r>
            <w:hyperlink r:id="rId97">
              <w:r w:rsidRPr="00B81E00">
                <w:rPr>
                  <w:rFonts w:ascii="Times New Roman" w:eastAsia="Times New Roman" w:hAnsi="Times New Roman"/>
                  <w:sz w:val="20"/>
                  <w:szCs w:val="20"/>
                  <w:lang w:val="ru-RU"/>
                </w:rPr>
                <w:t xml:space="preserve"> код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к</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ом</w:t>
              </w:r>
              <w:r w:rsidRPr="00B81E00">
                <w:rPr>
                  <w:rFonts w:ascii="Times New Roman" w:eastAsia="Times New Roman" w:hAnsi="Times New Roman"/>
                  <w:spacing w:val="-1"/>
                  <w:sz w:val="20"/>
                  <w:szCs w:val="20"/>
                  <w:lang w:val="ru-RU"/>
                </w:rPr>
                <w:t xml:space="preserve"> </w:t>
              </w:r>
            </w:hyperlink>
            <w:r w:rsidRPr="00B81E00">
              <w:rPr>
                <w:rFonts w:ascii="Times New Roman" w:eastAsia="Times New Roman" w:hAnsi="Times New Roman"/>
                <w:sz w:val="20"/>
                <w:szCs w:val="20"/>
                <w:lang w:val="ru-RU"/>
              </w:rPr>
              <w:t>Ро</w:t>
            </w:r>
            <w:r w:rsidRPr="00B81E00">
              <w:rPr>
                <w:rFonts w:ascii="Times New Roman" w:eastAsia="Times New Roman" w:hAnsi="Times New Roman"/>
                <w:spacing w:val="-1"/>
                <w:sz w:val="20"/>
                <w:szCs w:val="20"/>
                <w:lang w:val="ru-RU"/>
              </w:rPr>
              <w:t>сс</w:t>
            </w:r>
            <w:r w:rsidRPr="00B81E00">
              <w:rPr>
                <w:rFonts w:ascii="Times New Roman" w:eastAsia="Times New Roman" w:hAnsi="Times New Roman"/>
                <w:sz w:val="20"/>
                <w:szCs w:val="20"/>
                <w:lang w:val="ru-RU"/>
              </w:rPr>
              <w:t>ий</w:t>
            </w:r>
            <w:r w:rsidRPr="00B81E00">
              <w:rPr>
                <w:rFonts w:ascii="Times New Roman" w:eastAsia="Times New Roman" w:hAnsi="Times New Roman"/>
                <w:spacing w:val="-1"/>
                <w:sz w:val="20"/>
                <w:szCs w:val="20"/>
                <w:lang w:val="ru-RU"/>
              </w:rPr>
              <w:t>с</w:t>
            </w:r>
            <w:r w:rsidRPr="00B81E00">
              <w:rPr>
                <w:rFonts w:ascii="Times New Roman" w:eastAsia="Times New Roman" w:hAnsi="Times New Roman"/>
                <w:sz w:val="20"/>
                <w:szCs w:val="20"/>
                <w:lang w:val="ru-RU"/>
              </w:rPr>
              <w:t>кой</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Ф</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д</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ции, в от</w:t>
            </w:r>
            <w:r w:rsidRPr="00B81E00">
              <w:rPr>
                <w:rFonts w:ascii="Times New Roman" w:eastAsia="Times New Roman" w:hAnsi="Times New Roman"/>
                <w:spacing w:val="1"/>
                <w:sz w:val="20"/>
                <w:szCs w:val="20"/>
                <w:lang w:val="ru-RU"/>
              </w:rPr>
              <w:t>н</w:t>
            </w:r>
            <w:r w:rsidRPr="00B81E00">
              <w:rPr>
                <w:rFonts w:ascii="Times New Roman" w:eastAsia="Times New Roman" w:hAnsi="Times New Roman"/>
                <w:sz w:val="20"/>
                <w:szCs w:val="20"/>
                <w:lang w:val="ru-RU"/>
              </w:rPr>
              <w:t>ош</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н</w:t>
            </w:r>
            <w:r w:rsidRPr="00B81E00">
              <w:rPr>
                <w:rFonts w:ascii="Times New Roman" w:eastAsia="Times New Roman" w:hAnsi="Times New Roman"/>
                <w:spacing w:val="-2"/>
                <w:sz w:val="20"/>
                <w:szCs w:val="20"/>
                <w:lang w:val="ru-RU"/>
              </w:rPr>
              <w:t>и</w:t>
            </w:r>
            <w:r w:rsidRPr="00B81E00">
              <w:rPr>
                <w:rFonts w:ascii="Times New Roman" w:eastAsia="Times New Roman" w:hAnsi="Times New Roman"/>
                <w:sz w:val="20"/>
                <w:szCs w:val="20"/>
                <w:lang w:val="ru-RU"/>
              </w:rPr>
              <w:t>и по</w:t>
            </w:r>
            <w:r w:rsidRPr="00B81E00">
              <w:rPr>
                <w:rFonts w:ascii="Times New Roman" w:eastAsia="Times New Roman" w:hAnsi="Times New Roman"/>
                <w:spacing w:val="-3"/>
                <w:sz w:val="20"/>
                <w:szCs w:val="20"/>
                <w:lang w:val="ru-RU"/>
              </w:rPr>
              <w:t>д</w:t>
            </w:r>
            <w:r w:rsidRPr="00B81E00">
              <w:rPr>
                <w:rFonts w:ascii="Times New Roman" w:eastAsia="Times New Roman" w:hAnsi="Times New Roman"/>
                <w:sz w:val="20"/>
                <w:szCs w:val="20"/>
                <w:lang w:val="ru-RU"/>
              </w:rPr>
              <w:t>з</w:t>
            </w:r>
            <w:r w:rsidRPr="00B81E00">
              <w:rPr>
                <w:rFonts w:ascii="Times New Roman" w:eastAsia="Times New Roman" w:hAnsi="Times New Roman"/>
                <w:spacing w:val="-1"/>
                <w:sz w:val="20"/>
                <w:szCs w:val="20"/>
                <w:lang w:val="ru-RU"/>
              </w:rPr>
              <w:t>ем</w:t>
            </w:r>
            <w:r w:rsidRPr="00B81E00">
              <w:rPr>
                <w:rFonts w:ascii="Times New Roman" w:eastAsia="Times New Roman" w:hAnsi="Times New Roman"/>
                <w:sz w:val="20"/>
                <w:szCs w:val="20"/>
                <w:lang w:val="ru-RU"/>
              </w:rPr>
              <w:t>н</w:t>
            </w:r>
            <w:r w:rsidRPr="00B81E00">
              <w:rPr>
                <w:rFonts w:ascii="Times New Roman" w:eastAsia="Times New Roman" w:hAnsi="Times New Roman"/>
                <w:spacing w:val="-3"/>
                <w:sz w:val="20"/>
                <w:szCs w:val="20"/>
                <w:lang w:val="ru-RU"/>
              </w:rPr>
              <w:t>ы</w:t>
            </w:r>
            <w:r w:rsidRPr="00B81E00">
              <w:rPr>
                <w:rFonts w:ascii="Times New Roman" w:eastAsia="Times New Roman" w:hAnsi="Times New Roman"/>
                <w:sz w:val="20"/>
                <w:szCs w:val="20"/>
                <w:lang w:val="ru-RU"/>
              </w:rPr>
              <w:t>х</w:t>
            </w:r>
            <w:r w:rsidRPr="00B81E00">
              <w:rPr>
                <w:rFonts w:ascii="Times New Roman" w:eastAsia="Times New Roman" w:hAnsi="Times New Roman"/>
                <w:spacing w:val="-1"/>
                <w:sz w:val="20"/>
                <w:szCs w:val="20"/>
                <w:lang w:val="ru-RU"/>
              </w:rPr>
              <w:t xml:space="preserve"> </w:t>
            </w:r>
            <w:r w:rsidRPr="00B81E00">
              <w:rPr>
                <w:rFonts w:ascii="Times New Roman" w:eastAsia="Times New Roman" w:hAnsi="Times New Roman"/>
                <w:sz w:val="20"/>
                <w:szCs w:val="20"/>
                <w:lang w:val="ru-RU"/>
              </w:rPr>
              <w:t>вод</w:t>
            </w:r>
            <w:r w:rsidRPr="00B81E00">
              <w:rPr>
                <w:rFonts w:ascii="Times New Roman" w:eastAsia="Times New Roman" w:hAnsi="Times New Roman"/>
                <w:spacing w:val="3"/>
                <w:sz w:val="20"/>
                <w:szCs w:val="20"/>
                <w:lang w:val="ru-RU"/>
              </w:rPr>
              <w:t>н</w:t>
            </w:r>
            <w:r w:rsidRPr="00B81E00">
              <w:rPr>
                <w:rFonts w:ascii="Times New Roman" w:eastAsia="Times New Roman" w:hAnsi="Times New Roman"/>
                <w:sz w:val="20"/>
                <w:szCs w:val="20"/>
                <w:lang w:val="ru-RU"/>
              </w:rPr>
              <w:t>ых объ</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 xml:space="preserve">ктов зоны </w:t>
            </w:r>
            <w:r w:rsidRPr="00B81E00">
              <w:rPr>
                <w:rFonts w:ascii="Times New Roman" w:eastAsia="Times New Roman" w:hAnsi="Times New Roman"/>
                <w:spacing w:val="-2"/>
                <w:sz w:val="20"/>
                <w:szCs w:val="20"/>
                <w:lang w:val="ru-RU"/>
              </w:rPr>
              <w:t>с</w:t>
            </w:r>
            <w:r w:rsidRPr="00B81E00">
              <w:rPr>
                <w:rFonts w:ascii="Times New Roman" w:eastAsia="Times New Roman" w:hAnsi="Times New Roman"/>
                <w:sz w:val="20"/>
                <w:szCs w:val="20"/>
                <w:lang w:val="ru-RU"/>
              </w:rPr>
              <w:t>п</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pacing w:val="-2"/>
                <w:sz w:val="20"/>
                <w:szCs w:val="20"/>
                <w:lang w:val="ru-RU"/>
              </w:rPr>
              <w:t>ц</w:t>
            </w:r>
            <w:r w:rsidRPr="00B81E00">
              <w:rPr>
                <w:rFonts w:ascii="Times New Roman" w:eastAsia="Times New Roman" w:hAnsi="Times New Roman"/>
                <w:sz w:val="20"/>
                <w:szCs w:val="20"/>
                <w:lang w:val="ru-RU"/>
              </w:rPr>
              <w:t>и</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pacing w:val="-3"/>
                <w:sz w:val="20"/>
                <w:szCs w:val="20"/>
                <w:lang w:val="ru-RU"/>
              </w:rPr>
              <w:t>л</w:t>
            </w:r>
            <w:r w:rsidRPr="00B81E00">
              <w:rPr>
                <w:rFonts w:ascii="Times New Roman" w:eastAsia="Times New Roman" w:hAnsi="Times New Roman"/>
                <w:sz w:val="20"/>
                <w:szCs w:val="20"/>
                <w:lang w:val="ru-RU"/>
              </w:rPr>
              <w:t>ьной о</w:t>
            </w:r>
            <w:r w:rsidRPr="00B81E00">
              <w:rPr>
                <w:rFonts w:ascii="Times New Roman" w:eastAsia="Times New Roman" w:hAnsi="Times New Roman"/>
                <w:spacing w:val="2"/>
                <w:sz w:val="20"/>
                <w:szCs w:val="20"/>
                <w:lang w:val="ru-RU"/>
              </w:rPr>
              <w:t>х</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ны</w:t>
            </w:r>
          </w:p>
        </w:tc>
        <w:tc>
          <w:tcPr>
            <w:tcW w:w="6379" w:type="dxa"/>
          </w:tcPr>
          <w:p w:rsidR="001E61DC" w:rsidRPr="00B81E00" w:rsidRDefault="001E61DC" w:rsidP="00D50047">
            <w:pPr>
              <w:shd w:val="clear" w:color="auto" w:fill="FFFFFF"/>
              <w:contextualSpacing/>
              <w:rPr>
                <w:sz w:val="20"/>
              </w:rPr>
            </w:pPr>
            <w:r w:rsidRPr="00B81E00">
              <w:rPr>
                <w:bCs/>
                <w:sz w:val="20"/>
              </w:rPr>
              <w:t xml:space="preserve">Использование территорий в соответствии с СанПиН 2.14.1110-02 «Зоны санитарной охраны водоснабжения и водопроводов питьевого назначения», СНиП 2.04.02-84 «Водоснабжение. Наружные сети и сооружения». Основной целью создания и обеспечения режима ЗСО является санитарная охрана от загрязнения источников водоснабжения и водопроводных сооружений, а так же территорий, которых они расположены. </w:t>
            </w:r>
            <w:r w:rsidRPr="00B81E00">
              <w:rPr>
                <w:sz w:val="20"/>
              </w:rPr>
              <w:t>В соответствии с утвержденным проектом границ зон санитарной охраны водозабора.</w:t>
            </w:r>
          </w:p>
          <w:p w:rsidR="001E61DC" w:rsidRPr="00B81E00" w:rsidRDefault="001E61DC" w:rsidP="00D50047">
            <w:pPr>
              <w:shd w:val="clear" w:color="auto" w:fill="FFFFFF"/>
              <w:contextualSpacing/>
              <w:rPr>
                <w:bCs/>
                <w:sz w:val="20"/>
                <w:highlight w:val="yellow"/>
              </w:rPr>
            </w:pPr>
            <w:r w:rsidRPr="00B81E00">
              <w:rPr>
                <w:b/>
                <w:color w:val="000000"/>
                <w:sz w:val="20"/>
              </w:rPr>
              <w:t>Отсутствует</w:t>
            </w:r>
          </w:p>
        </w:tc>
      </w:tr>
      <w:tr w:rsidR="001E61DC" w:rsidRPr="00B81E00" w:rsidTr="00633492">
        <w:trPr>
          <w:trHeight w:val="1396"/>
        </w:trPr>
        <w:tc>
          <w:tcPr>
            <w:tcW w:w="3794" w:type="dxa"/>
          </w:tcPr>
          <w:p w:rsidR="001E61DC" w:rsidRPr="00B81E00" w:rsidRDefault="007D234B" w:rsidP="00D50047">
            <w:pPr>
              <w:pStyle w:val="TableParagraph"/>
              <w:rPr>
                <w:rFonts w:ascii="Times New Roman" w:eastAsia="Times New Roman" w:hAnsi="Times New Roman"/>
                <w:sz w:val="20"/>
                <w:szCs w:val="20"/>
              </w:rPr>
            </w:pPr>
            <w:hyperlink r:id="rId98">
              <w:r w:rsidR="001E61DC" w:rsidRPr="00B81E00">
                <w:rPr>
                  <w:rFonts w:ascii="Times New Roman" w:eastAsia="Times New Roman" w:hAnsi="Times New Roman"/>
                  <w:sz w:val="20"/>
                  <w:szCs w:val="20"/>
                </w:rPr>
                <w:t>зоны</w:t>
              </w:r>
              <w:r w:rsidR="001E61DC" w:rsidRPr="00B81E00">
                <w:rPr>
                  <w:rFonts w:ascii="Times New Roman" w:eastAsia="Times New Roman" w:hAnsi="Times New Roman"/>
                  <w:spacing w:val="-1"/>
                  <w:sz w:val="20"/>
                  <w:szCs w:val="20"/>
                </w:rPr>
                <w:t xml:space="preserve"> </w:t>
              </w:r>
            </w:hyperlink>
            <w:r w:rsidR="001E61DC" w:rsidRPr="00B81E00">
              <w:rPr>
                <w:rFonts w:ascii="Times New Roman" w:eastAsia="Times New Roman" w:hAnsi="Times New Roman"/>
                <w:sz w:val="20"/>
                <w:szCs w:val="20"/>
              </w:rPr>
              <w:t>з</w:t>
            </w:r>
            <w:r w:rsidR="001E61DC" w:rsidRPr="00B81E00">
              <w:rPr>
                <w:rFonts w:ascii="Times New Roman" w:eastAsia="Times New Roman" w:hAnsi="Times New Roman"/>
                <w:spacing w:val="-1"/>
                <w:sz w:val="20"/>
                <w:szCs w:val="20"/>
              </w:rPr>
              <w:t>а</w:t>
            </w:r>
            <w:r w:rsidR="001E61DC" w:rsidRPr="00B81E00">
              <w:rPr>
                <w:rFonts w:ascii="Times New Roman" w:eastAsia="Times New Roman" w:hAnsi="Times New Roman"/>
                <w:sz w:val="20"/>
                <w:szCs w:val="20"/>
              </w:rPr>
              <w:t>т</w:t>
            </w:r>
            <w:r w:rsidR="001E61DC" w:rsidRPr="00B81E00">
              <w:rPr>
                <w:rFonts w:ascii="Times New Roman" w:eastAsia="Times New Roman" w:hAnsi="Times New Roman"/>
                <w:spacing w:val="-3"/>
                <w:sz w:val="20"/>
                <w:szCs w:val="20"/>
              </w:rPr>
              <w:t>о</w:t>
            </w:r>
            <w:r w:rsidR="001E61DC" w:rsidRPr="00B81E00">
              <w:rPr>
                <w:rFonts w:ascii="Times New Roman" w:eastAsia="Times New Roman" w:hAnsi="Times New Roman"/>
                <w:sz w:val="20"/>
                <w:szCs w:val="20"/>
              </w:rPr>
              <w:t>пл</w:t>
            </w:r>
            <w:r w:rsidR="001E61DC" w:rsidRPr="00B81E00">
              <w:rPr>
                <w:rFonts w:ascii="Times New Roman" w:eastAsia="Times New Roman" w:hAnsi="Times New Roman"/>
                <w:spacing w:val="-1"/>
                <w:sz w:val="20"/>
                <w:szCs w:val="20"/>
              </w:rPr>
              <w:t>е</w:t>
            </w:r>
            <w:r w:rsidR="001E61DC" w:rsidRPr="00B81E00">
              <w:rPr>
                <w:rFonts w:ascii="Times New Roman" w:eastAsia="Times New Roman" w:hAnsi="Times New Roman"/>
                <w:sz w:val="20"/>
                <w:szCs w:val="20"/>
              </w:rPr>
              <w:t>ния</w:t>
            </w:r>
            <w:r w:rsidR="001E61DC" w:rsidRPr="00B81E00">
              <w:rPr>
                <w:rFonts w:ascii="Times New Roman" w:eastAsia="Times New Roman" w:hAnsi="Times New Roman"/>
                <w:spacing w:val="-3"/>
                <w:sz w:val="20"/>
                <w:szCs w:val="20"/>
              </w:rPr>
              <w:t xml:space="preserve"> </w:t>
            </w:r>
            <w:r w:rsidR="001E61DC" w:rsidRPr="00B81E00">
              <w:rPr>
                <w:rFonts w:ascii="Times New Roman" w:eastAsia="Times New Roman" w:hAnsi="Times New Roman"/>
                <w:sz w:val="20"/>
                <w:szCs w:val="20"/>
              </w:rPr>
              <w:t>и по</w:t>
            </w:r>
            <w:r w:rsidR="001E61DC" w:rsidRPr="00B81E00">
              <w:rPr>
                <w:rFonts w:ascii="Times New Roman" w:eastAsia="Times New Roman" w:hAnsi="Times New Roman"/>
                <w:spacing w:val="-3"/>
                <w:sz w:val="20"/>
                <w:szCs w:val="20"/>
              </w:rPr>
              <w:t>д</w:t>
            </w:r>
            <w:r w:rsidR="001E61DC" w:rsidRPr="00B81E00">
              <w:rPr>
                <w:rFonts w:ascii="Times New Roman" w:eastAsia="Times New Roman" w:hAnsi="Times New Roman"/>
                <w:spacing w:val="-2"/>
                <w:sz w:val="20"/>
                <w:szCs w:val="20"/>
              </w:rPr>
              <w:t>т</w:t>
            </w:r>
            <w:r w:rsidR="001E61DC" w:rsidRPr="00B81E00">
              <w:rPr>
                <w:rFonts w:ascii="Times New Roman" w:eastAsia="Times New Roman" w:hAnsi="Times New Roman"/>
                <w:sz w:val="20"/>
                <w:szCs w:val="20"/>
              </w:rPr>
              <w:t>опл</w:t>
            </w:r>
            <w:r w:rsidR="001E61DC" w:rsidRPr="00B81E00">
              <w:rPr>
                <w:rFonts w:ascii="Times New Roman" w:eastAsia="Times New Roman" w:hAnsi="Times New Roman"/>
                <w:spacing w:val="-1"/>
                <w:sz w:val="20"/>
                <w:szCs w:val="20"/>
              </w:rPr>
              <w:t>е</w:t>
            </w:r>
            <w:r w:rsidR="001E61DC" w:rsidRPr="00B81E00">
              <w:rPr>
                <w:rFonts w:ascii="Times New Roman" w:eastAsia="Times New Roman" w:hAnsi="Times New Roman"/>
                <w:sz w:val="20"/>
                <w:szCs w:val="20"/>
              </w:rPr>
              <w:t>ния</w:t>
            </w:r>
          </w:p>
        </w:tc>
        <w:tc>
          <w:tcPr>
            <w:tcW w:w="6379" w:type="dxa"/>
          </w:tcPr>
          <w:p w:rsidR="001E61DC" w:rsidRPr="00B81E00" w:rsidRDefault="001E61DC" w:rsidP="00D50047">
            <w:pPr>
              <w:contextualSpacing/>
              <w:rPr>
                <w:bCs/>
                <w:sz w:val="20"/>
              </w:rPr>
            </w:pPr>
            <w:r w:rsidRPr="00B81E00">
              <w:rPr>
                <w:bCs/>
                <w:sz w:val="20"/>
              </w:rPr>
              <w:t>Жилищно-гражданское строительство на данных территориях требует проведения работ по инженерной подготовке и повышения отметок рельефа до незатопляемых отметок.</w:t>
            </w:r>
          </w:p>
          <w:p w:rsidR="001E61DC" w:rsidRPr="00B81E00" w:rsidRDefault="001E61DC" w:rsidP="00D50047">
            <w:pPr>
              <w:shd w:val="clear" w:color="auto" w:fill="FFFFFF"/>
              <w:contextualSpacing/>
              <w:rPr>
                <w:bCs/>
                <w:sz w:val="20"/>
              </w:rPr>
            </w:pPr>
            <w:r w:rsidRPr="00B81E00">
              <w:rPr>
                <w:bCs/>
                <w:sz w:val="20"/>
              </w:rPr>
              <w:t>Проектируемая территория подвержена затоплению паводковыми водами.</w:t>
            </w:r>
          </w:p>
          <w:p w:rsidR="001E61DC" w:rsidRPr="00B81E00" w:rsidRDefault="001E61DC" w:rsidP="00D50047">
            <w:pPr>
              <w:shd w:val="clear" w:color="auto" w:fill="FFFFFF"/>
              <w:contextualSpacing/>
              <w:rPr>
                <w:bCs/>
                <w:sz w:val="20"/>
                <w:highlight w:val="yellow"/>
              </w:rPr>
            </w:pPr>
            <w:r w:rsidRPr="00B81E00">
              <w:rPr>
                <w:b/>
                <w:color w:val="000000"/>
                <w:sz w:val="20"/>
              </w:rPr>
              <w:t>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rPr>
            </w:pPr>
            <w:r w:rsidRPr="00B81E00">
              <w:rPr>
                <w:rFonts w:ascii="Times New Roman" w:eastAsia="Times New Roman" w:hAnsi="Times New Roman"/>
                <w:spacing w:val="-1"/>
                <w:sz w:val="20"/>
                <w:szCs w:val="20"/>
              </w:rPr>
              <w:t>са</w:t>
            </w:r>
            <w:r w:rsidRPr="00B81E00">
              <w:rPr>
                <w:rFonts w:ascii="Times New Roman" w:eastAsia="Times New Roman" w:hAnsi="Times New Roman"/>
                <w:sz w:val="20"/>
                <w:szCs w:val="20"/>
              </w:rPr>
              <w:t>нит</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рно</w:t>
            </w:r>
            <w:r w:rsidRPr="00B81E00">
              <w:rPr>
                <w:rFonts w:ascii="Times New Roman" w:eastAsia="Times New Roman" w:hAnsi="Times New Roman"/>
                <w:spacing w:val="-1"/>
                <w:sz w:val="20"/>
                <w:szCs w:val="20"/>
              </w:rPr>
              <w:t>-</w:t>
            </w:r>
            <w:r w:rsidRPr="00B81E00">
              <w:rPr>
                <w:rFonts w:ascii="Times New Roman" w:eastAsia="Times New Roman" w:hAnsi="Times New Roman"/>
                <w:sz w:val="20"/>
                <w:szCs w:val="20"/>
              </w:rPr>
              <w:t>з</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щи</w:t>
            </w:r>
            <w:r w:rsidRPr="00B81E00">
              <w:rPr>
                <w:rFonts w:ascii="Times New Roman" w:eastAsia="Times New Roman" w:hAnsi="Times New Roman"/>
                <w:spacing w:val="-2"/>
                <w:sz w:val="20"/>
                <w:szCs w:val="20"/>
              </w:rPr>
              <w:t>т</w:t>
            </w:r>
            <w:r w:rsidRPr="00B81E00">
              <w:rPr>
                <w:rFonts w:ascii="Times New Roman" w:eastAsia="Times New Roman" w:hAnsi="Times New Roman"/>
                <w:sz w:val="20"/>
                <w:szCs w:val="20"/>
              </w:rPr>
              <w:t>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 з</w:t>
            </w:r>
            <w:r w:rsidRPr="00B81E00">
              <w:rPr>
                <w:rFonts w:ascii="Times New Roman" w:eastAsia="Times New Roman" w:hAnsi="Times New Roman"/>
                <w:spacing w:val="-3"/>
                <w:sz w:val="20"/>
                <w:szCs w:val="20"/>
              </w:rPr>
              <w:t>о</w:t>
            </w:r>
            <w:r w:rsidRPr="00B81E00">
              <w:rPr>
                <w:rFonts w:ascii="Times New Roman" w:eastAsia="Times New Roman" w:hAnsi="Times New Roman"/>
                <w:sz w:val="20"/>
                <w:szCs w:val="20"/>
              </w:rPr>
              <w:t>на</w:t>
            </w:r>
          </w:p>
        </w:tc>
        <w:tc>
          <w:tcPr>
            <w:tcW w:w="6379" w:type="dxa"/>
          </w:tcPr>
          <w:p w:rsidR="001E61DC" w:rsidRPr="00B81E00" w:rsidRDefault="001E61DC" w:rsidP="00D50047">
            <w:pPr>
              <w:contextualSpacing/>
              <w:rPr>
                <w:sz w:val="20"/>
              </w:rPr>
            </w:pPr>
            <w:r w:rsidRPr="00B81E00">
              <w:rPr>
                <w:sz w:val="20"/>
              </w:rPr>
              <w:t xml:space="preserve">Основные требования по организации и режимы использования территорий санитарно-защитных зон определены по СанПиН 2.2.1/2.1.1.1200-3 «Санитарно-защитные зоны и санитарная классификация предприятий, сооружений и иных объектов». </w:t>
            </w:r>
          </w:p>
          <w:p w:rsidR="001E61DC" w:rsidRPr="00B81E00" w:rsidRDefault="001E61DC" w:rsidP="00D50047">
            <w:pPr>
              <w:contextualSpacing/>
              <w:rPr>
                <w:sz w:val="20"/>
                <w:highlight w:val="yellow"/>
              </w:rPr>
            </w:pPr>
            <w:r w:rsidRPr="00B81E00">
              <w:rPr>
                <w:b/>
                <w:color w:val="000000"/>
                <w:sz w:val="20"/>
              </w:rPr>
              <w:t>Отсутствует</w:t>
            </w:r>
          </w:p>
        </w:tc>
      </w:tr>
      <w:tr w:rsidR="001E61DC" w:rsidRPr="00B81E00" w:rsidTr="00633492">
        <w:tc>
          <w:tcPr>
            <w:tcW w:w="3794" w:type="dxa"/>
          </w:tcPr>
          <w:p w:rsidR="001E61DC" w:rsidRPr="00B81E00" w:rsidRDefault="007D234B" w:rsidP="00D50047">
            <w:pPr>
              <w:pStyle w:val="TableParagraph"/>
              <w:rPr>
                <w:rFonts w:ascii="Times New Roman" w:eastAsia="Times New Roman" w:hAnsi="Times New Roman"/>
                <w:sz w:val="20"/>
                <w:szCs w:val="20"/>
                <w:lang w:val="ru-RU"/>
              </w:rPr>
            </w:pPr>
            <w:hyperlink r:id="rId99">
              <w:r w:rsidR="001E61DC" w:rsidRPr="00B81E00">
                <w:rPr>
                  <w:rFonts w:ascii="Times New Roman" w:eastAsia="Times New Roman" w:hAnsi="Times New Roman"/>
                  <w:sz w:val="20"/>
                  <w:szCs w:val="20"/>
                  <w:lang w:val="ru-RU"/>
                </w:rPr>
                <w:t>зона</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z w:val="20"/>
                <w:szCs w:val="20"/>
                <w:lang w:val="ru-RU"/>
              </w:rPr>
              <w:t>огр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ни</w:t>
            </w:r>
            <w:r w:rsidR="001E61DC" w:rsidRPr="00B81E00">
              <w:rPr>
                <w:rFonts w:ascii="Times New Roman" w:eastAsia="Times New Roman" w:hAnsi="Times New Roman"/>
                <w:spacing w:val="-1"/>
                <w:sz w:val="20"/>
                <w:szCs w:val="20"/>
                <w:lang w:val="ru-RU"/>
              </w:rPr>
              <w:t>че</w:t>
            </w:r>
            <w:r w:rsidR="001E61DC" w:rsidRPr="00B81E00">
              <w:rPr>
                <w:rFonts w:ascii="Times New Roman" w:eastAsia="Times New Roman" w:hAnsi="Times New Roman"/>
                <w:sz w:val="20"/>
                <w:szCs w:val="20"/>
                <w:lang w:val="ru-RU"/>
              </w:rPr>
              <w:t>н</w:t>
            </w:r>
            <w:r w:rsidR="001E61DC" w:rsidRPr="00B81E00">
              <w:rPr>
                <w:rFonts w:ascii="Times New Roman" w:eastAsia="Times New Roman" w:hAnsi="Times New Roman"/>
                <w:spacing w:val="-2"/>
                <w:sz w:val="20"/>
                <w:szCs w:val="20"/>
                <w:lang w:val="ru-RU"/>
              </w:rPr>
              <w:t>и</w:t>
            </w:r>
            <w:r w:rsidR="001E61DC" w:rsidRPr="00B81E00">
              <w:rPr>
                <w:rFonts w:ascii="Times New Roman" w:eastAsia="Times New Roman" w:hAnsi="Times New Roman"/>
                <w:sz w:val="20"/>
                <w:szCs w:val="20"/>
                <w:lang w:val="ru-RU"/>
              </w:rPr>
              <w:t>й п</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р</w:t>
            </w:r>
            <w:r w:rsidR="001E61DC" w:rsidRPr="00B81E00">
              <w:rPr>
                <w:rFonts w:ascii="Times New Roman" w:eastAsia="Times New Roman" w:hAnsi="Times New Roman"/>
                <w:spacing w:val="-4"/>
                <w:sz w:val="20"/>
                <w:szCs w:val="20"/>
                <w:lang w:val="ru-RU"/>
              </w:rPr>
              <w:t>е</w:t>
            </w:r>
            <w:r w:rsidR="001E61DC" w:rsidRPr="00B81E00">
              <w:rPr>
                <w:rFonts w:ascii="Times New Roman" w:eastAsia="Times New Roman" w:hAnsi="Times New Roman"/>
                <w:sz w:val="20"/>
                <w:szCs w:val="20"/>
                <w:lang w:val="ru-RU"/>
              </w:rPr>
              <w:t>д</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ющ</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го р</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д</w:t>
            </w:r>
            <w:r w:rsidR="001E61DC" w:rsidRPr="00B81E00">
              <w:rPr>
                <w:rFonts w:ascii="Times New Roman" w:eastAsia="Times New Roman" w:hAnsi="Times New Roman"/>
                <w:spacing w:val="1"/>
                <w:sz w:val="20"/>
                <w:szCs w:val="20"/>
                <w:lang w:val="ru-RU"/>
              </w:rPr>
              <w:t>и</w:t>
            </w:r>
            <w:r w:rsidR="001E61DC" w:rsidRPr="00B81E00">
              <w:rPr>
                <w:rFonts w:ascii="Times New Roman" w:eastAsia="Times New Roman" w:hAnsi="Times New Roman"/>
                <w:sz w:val="20"/>
                <w:szCs w:val="20"/>
                <w:lang w:val="ru-RU"/>
              </w:rPr>
              <w:t>отехни</w:t>
            </w:r>
            <w:r w:rsidR="001E61DC" w:rsidRPr="00B81E00">
              <w:rPr>
                <w:rFonts w:ascii="Times New Roman" w:eastAsia="Times New Roman" w:hAnsi="Times New Roman"/>
                <w:spacing w:val="-1"/>
                <w:sz w:val="20"/>
                <w:szCs w:val="20"/>
                <w:lang w:val="ru-RU"/>
              </w:rPr>
              <w:t>чес</w:t>
            </w:r>
            <w:r w:rsidR="001E61DC" w:rsidRPr="00B81E00">
              <w:rPr>
                <w:rFonts w:ascii="Times New Roman" w:eastAsia="Times New Roman" w:hAnsi="Times New Roman"/>
                <w:sz w:val="20"/>
                <w:szCs w:val="20"/>
                <w:lang w:val="ru-RU"/>
              </w:rPr>
              <w:t>кого об</w:t>
            </w:r>
            <w:r w:rsidR="001E61DC" w:rsidRPr="00B81E00">
              <w:rPr>
                <w:rFonts w:ascii="Times New Roman" w:eastAsia="Times New Roman" w:hAnsi="Times New Roman"/>
                <w:spacing w:val="-2"/>
                <w:sz w:val="20"/>
                <w:szCs w:val="20"/>
                <w:lang w:val="ru-RU"/>
              </w:rPr>
              <w:t>ъ</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кт</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 являющего</w:t>
            </w:r>
            <w:r w:rsidR="001E61DC" w:rsidRPr="00B81E00">
              <w:rPr>
                <w:rFonts w:ascii="Times New Roman" w:eastAsia="Times New Roman" w:hAnsi="Times New Roman"/>
                <w:spacing w:val="-2"/>
                <w:sz w:val="20"/>
                <w:szCs w:val="20"/>
                <w:lang w:val="ru-RU"/>
              </w:rPr>
              <w:t>с</w:t>
            </w:r>
            <w:r w:rsidR="001E61DC" w:rsidRPr="00B81E00">
              <w:rPr>
                <w:rFonts w:ascii="Times New Roman" w:eastAsia="Times New Roman" w:hAnsi="Times New Roman"/>
                <w:sz w:val="20"/>
                <w:szCs w:val="20"/>
                <w:lang w:val="ru-RU"/>
              </w:rPr>
              <w:t>я объ</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ктом к</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пит</w:t>
            </w:r>
            <w:r w:rsidR="001E61DC" w:rsidRPr="00B81E00">
              <w:rPr>
                <w:rFonts w:ascii="Times New Roman" w:eastAsia="Times New Roman" w:hAnsi="Times New Roman"/>
                <w:spacing w:val="-1"/>
                <w:sz w:val="20"/>
                <w:szCs w:val="20"/>
                <w:lang w:val="ru-RU"/>
              </w:rPr>
              <w:t>а</w:t>
            </w:r>
            <w:r w:rsidR="001E61DC" w:rsidRPr="00B81E00">
              <w:rPr>
                <w:rFonts w:ascii="Times New Roman" w:eastAsia="Times New Roman" w:hAnsi="Times New Roman"/>
                <w:sz w:val="20"/>
                <w:szCs w:val="20"/>
                <w:lang w:val="ru-RU"/>
              </w:rPr>
              <w:t>л</w:t>
            </w:r>
            <w:r w:rsidR="001E61DC" w:rsidRPr="00B81E00">
              <w:rPr>
                <w:rFonts w:ascii="Times New Roman" w:eastAsia="Times New Roman" w:hAnsi="Times New Roman"/>
                <w:spacing w:val="-2"/>
                <w:sz w:val="20"/>
                <w:szCs w:val="20"/>
                <w:lang w:val="ru-RU"/>
              </w:rPr>
              <w:t>ь</w:t>
            </w:r>
            <w:r w:rsidR="001E61DC" w:rsidRPr="00B81E00">
              <w:rPr>
                <w:rFonts w:ascii="Times New Roman" w:eastAsia="Times New Roman" w:hAnsi="Times New Roman"/>
                <w:sz w:val="20"/>
                <w:szCs w:val="20"/>
                <w:lang w:val="ru-RU"/>
              </w:rPr>
              <w:t xml:space="preserve">ного </w:t>
            </w:r>
            <w:r w:rsidR="001E61DC" w:rsidRPr="00B81E00">
              <w:rPr>
                <w:rFonts w:ascii="Times New Roman" w:eastAsia="Times New Roman" w:hAnsi="Times New Roman"/>
                <w:spacing w:val="-1"/>
                <w:sz w:val="20"/>
                <w:szCs w:val="20"/>
                <w:lang w:val="ru-RU"/>
              </w:rPr>
              <w:t>с</w:t>
            </w:r>
            <w:r w:rsidR="001E61DC" w:rsidRPr="00B81E00">
              <w:rPr>
                <w:rFonts w:ascii="Times New Roman" w:eastAsia="Times New Roman" w:hAnsi="Times New Roman"/>
                <w:sz w:val="20"/>
                <w:szCs w:val="20"/>
                <w:lang w:val="ru-RU"/>
              </w:rPr>
              <w:t>тро</w:t>
            </w:r>
            <w:r w:rsidR="001E61DC" w:rsidRPr="00B81E00">
              <w:rPr>
                <w:rFonts w:ascii="Times New Roman" w:eastAsia="Times New Roman" w:hAnsi="Times New Roman"/>
                <w:spacing w:val="-2"/>
                <w:sz w:val="20"/>
                <w:szCs w:val="20"/>
                <w:lang w:val="ru-RU"/>
              </w:rPr>
              <w:t>и</w:t>
            </w:r>
            <w:r w:rsidR="001E61DC" w:rsidRPr="00B81E00">
              <w:rPr>
                <w:rFonts w:ascii="Times New Roman" w:eastAsia="Times New Roman" w:hAnsi="Times New Roman"/>
                <w:sz w:val="20"/>
                <w:szCs w:val="20"/>
                <w:lang w:val="ru-RU"/>
              </w:rPr>
              <w:t>т</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л</w:t>
            </w:r>
            <w:r w:rsidR="001E61DC" w:rsidRPr="00B81E00">
              <w:rPr>
                <w:rFonts w:ascii="Times New Roman" w:eastAsia="Times New Roman" w:hAnsi="Times New Roman"/>
                <w:spacing w:val="3"/>
                <w:sz w:val="20"/>
                <w:szCs w:val="20"/>
                <w:lang w:val="ru-RU"/>
              </w:rPr>
              <w:t>ь</w:t>
            </w:r>
            <w:r w:rsidR="001E61DC" w:rsidRPr="00B81E00">
              <w:rPr>
                <w:rFonts w:ascii="Times New Roman" w:eastAsia="Times New Roman" w:hAnsi="Times New Roman"/>
                <w:spacing w:val="-1"/>
                <w:sz w:val="20"/>
                <w:szCs w:val="20"/>
                <w:lang w:val="ru-RU"/>
              </w:rPr>
              <w:t>с</w:t>
            </w:r>
            <w:r w:rsidR="001E61DC" w:rsidRPr="00B81E00">
              <w:rPr>
                <w:rFonts w:ascii="Times New Roman" w:eastAsia="Times New Roman" w:hAnsi="Times New Roman"/>
                <w:sz w:val="20"/>
                <w:szCs w:val="20"/>
                <w:lang w:val="ru-RU"/>
              </w:rPr>
              <w:t>тва</w:t>
            </w:r>
          </w:p>
        </w:tc>
        <w:tc>
          <w:tcPr>
            <w:tcW w:w="6379" w:type="dxa"/>
          </w:tcPr>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hAnsi="Times New Roman"/>
                <w:b/>
                <w:color w:val="000000"/>
                <w:sz w:val="20"/>
                <w:szCs w:val="20"/>
              </w:rPr>
              <w:t>Отсутствует</w:t>
            </w:r>
          </w:p>
        </w:tc>
      </w:tr>
      <w:tr w:rsidR="001E61DC" w:rsidRPr="00B81E00" w:rsidTr="00633492">
        <w:tc>
          <w:tcPr>
            <w:tcW w:w="3794" w:type="dxa"/>
          </w:tcPr>
          <w:p w:rsidR="001E61DC" w:rsidRPr="00B81E00" w:rsidRDefault="007D234B" w:rsidP="00D50047">
            <w:pPr>
              <w:pStyle w:val="TableParagraph"/>
              <w:rPr>
                <w:rFonts w:ascii="Times New Roman" w:eastAsia="Times New Roman" w:hAnsi="Times New Roman"/>
                <w:sz w:val="20"/>
                <w:szCs w:val="20"/>
              </w:rPr>
            </w:pPr>
            <w:hyperlink r:id="rId100">
              <w:r w:rsidR="001E61DC" w:rsidRPr="00B81E00">
                <w:rPr>
                  <w:rFonts w:ascii="Times New Roman" w:eastAsia="Times New Roman" w:hAnsi="Times New Roman"/>
                  <w:sz w:val="20"/>
                  <w:szCs w:val="20"/>
                </w:rPr>
                <w:t>зона</w:t>
              </w:r>
              <w:r w:rsidR="001E61DC" w:rsidRPr="00B81E00">
                <w:rPr>
                  <w:rFonts w:ascii="Times New Roman" w:eastAsia="Times New Roman" w:hAnsi="Times New Roman"/>
                  <w:spacing w:val="-1"/>
                  <w:sz w:val="20"/>
                  <w:szCs w:val="20"/>
                </w:rPr>
                <w:t xml:space="preserve"> </w:t>
              </w:r>
            </w:hyperlink>
            <w:r w:rsidR="001E61DC" w:rsidRPr="00B81E00">
              <w:rPr>
                <w:rFonts w:ascii="Times New Roman" w:eastAsia="Times New Roman" w:hAnsi="Times New Roman"/>
                <w:sz w:val="20"/>
                <w:szCs w:val="20"/>
              </w:rPr>
              <w:t>н</w:t>
            </w:r>
            <w:r w:rsidR="001E61DC" w:rsidRPr="00B81E00">
              <w:rPr>
                <w:rFonts w:ascii="Times New Roman" w:eastAsia="Times New Roman" w:hAnsi="Times New Roman"/>
                <w:spacing w:val="-1"/>
                <w:sz w:val="20"/>
                <w:szCs w:val="20"/>
              </w:rPr>
              <w:t>а</w:t>
            </w:r>
            <w:r w:rsidR="001E61DC" w:rsidRPr="00B81E00">
              <w:rPr>
                <w:rFonts w:ascii="Times New Roman" w:eastAsia="Times New Roman" w:hAnsi="Times New Roman"/>
                <w:sz w:val="20"/>
                <w:szCs w:val="20"/>
              </w:rPr>
              <w:t>блюд</w:t>
            </w:r>
            <w:r w:rsidR="001E61DC" w:rsidRPr="00B81E00">
              <w:rPr>
                <w:rFonts w:ascii="Times New Roman" w:eastAsia="Times New Roman" w:hAnsi="Times New Roman"/>
                <w:spacing w:val="-1"/>
                <w:sz w:val="20"/>
                <w:szCs w:val="20"/>
              </w:rPr>
              <w:t>е</w:t>
            </w:r>
            <w:r w:rsidR="001E61DC" w:rsidRPr="00B81E00">
              <w:rPr>
                <w:rFonts w:ascii="Times New Roman" w:eastAsia="Times New Roman" w:hAnsi="Times New Roman"/>
                <w:spacing w:val="-2"/>
                <w:sz w:val="20"/>
                <w:szCs w:val="20"/>
              </w:rPr>
              <w:t>н</w:t>
            </w:r>
            <w:r w:rsidR="001E61DC" w:rsidRPr="00B81E00">
              <w:rPr>
                <w:rFonts w:ascii="Times New Roman" w:eastAsia="Times New Roman" w:hAnsi="Times New Roman"/>
                <w:sz w:val="20"/>
                <w:szCs w:val="20"/>
              </w:rPr>
              <w:t>ия</w:t>
            </w:r>
          </w:p>
        </w:tc>
        <w:tc>
          <w:tcPr>
            <w:tcW w:w="6379" w:type="dxa"/>
          </w:tcPr>
          <w:p w:rsidR="001E61DC" w:rsidRPr="00B81E00" w:rsidRDefault="001E61DC" w:rsidP="00D50047">
            <w:pPr>
              <w:pStyle w:val="TableParagraph"/>
              <w:jc w:val="both"/>
              <w:rPr>
                <w:rFonts w:ascii="Times New Roman" w:eastAsia="Times New Roman" w:hAnsi="Times New Roman"/>
                <w:sz w:val="20"/>
                <w:szCs w:val="20"/>
                <w:lang w:val="ru-RU"/>
              </w:rPr>
            </w:pPr>
            <w:r w:rsidRPr="00B81E00">
              <w:rPr>
                <w:rFonts w:ascii="Times New Roman" w:hAnsi="Times New Roman"/>
                <w:b/>
                <w:color w:val="000000"/>
                <w:sz w:val="20"/>
                <w:szCs w:val="20"/>
              </w:rPr>
              <w:t>Отсутствует</w:t>
            </w:r>
          </w:p>
        </w:tc>
      </w:tr>
      <w:tr w:rsidR="001E61DC" w:rsidRPr="00B81E00" w:rsidTr="00633492">
        <w:tc>
          <w:tcPr>
            <w:tcW w:w="3794" w:type="dxa"/>
          </w:tcPr>
          <w:p w:rsidR="001E61DC" w:rsidRPr="00B81E00" w:rsidRDefault="007D234B" w:rsidP="00D50047">
            <w:pPr>
              <w:pStyle w:val="TableParagraph"/>
              <w:rPr>
                <w:rFonts w:ascii="Times New Roman" w:eastAsia="Times New Roman" w:hAnsi="Times New Roman"/>
                <w:sz w:val="20"/>
                <w:szCs w:val="20"/>
                <w:lang w:val="ru-RU"/>
              </w:rPr>
            </w:pPr>
            <w:hyperlink r:id="rId101">
              <w:r w:rsidR="001E61DC" w:rsidRPr="00B81E00">
                <w:rPr>
                  <w:rFonts w:ascii="Times New Roman" w:eastAsia="Times New Roman" w:hAnsi="Times New Roman"/>
                  <w:sz w:val="20"/>
                  <w:szCs w:val="20"/>
                  <w:lang w:val="ru-RU"/>
                </w:rPr>
                <w:t>зона</w:t>
              </w:r>
              <w:r w:rsidR="001E61DC" w:rsidRPr="00B81E00">
                <w:rPr>
                  <w:rFonts w:ascii="Times New Roman" w:eastAsia="Times New Roman" w:hAnsi="Times New Roman"/>
                  <w:spacing w:val="-1"/>
                  <w:sz w:val="20"/>
                  <w:szCs w:val="20"/>
                  <w:lang w:val="ru-RU"/>
                </w:rPr>
                <w:t xml:space="preserve"> </w:t>
              </w:r>
            </w:hyperlink>
            <w:r w:rsidR="001E61DC" w:rsidRPr="00B81E00">
              <w:rPr>
                <w:rFonts w:ascii="Times New Roman" w:eastAsia="Times New Roman" w:hAnsi="Times New Roman"/>
                <w:sz w:val="20"/>
                <w:szCs w:val="20"/>
                <w:lang w:val="ru-RU"/>
              </w:rPr>
              <w:t>б</w:t>
            </w:r>
            <w:r w:rsidR="001E61DC" w:rsidRPr="00B81E00">
              <w:rPr>
                <w:rFonts w:ascii="Times New Roman" w:eastAsia="Times New Roman" w:hAnsi="Times New Roman"/>
                <w:spacing w:val="-1"/>
                <w:sz w:val="20"/>
                <w:szCs w:val="20"/>
                <w:lang w:val="ru-RU"/>
              </w:rPr>
              <w:t>е</w:t>
            </w:r>
            <w:r w:rsidR="001E61DC" w:rsidRPr="00B81E00">
              <w:rPr>
                <w:rFonts w:ascii="Times New Roman" w:eastAsia="Times New Roman" w:hAnsi="Times New Roman"/>
                <w:sz w:val="20"/>
                <w:szCs w:val="20"/>
                <w:lang w:val="ru-RU"/>
              </w:rPr>
              <w:t>зоп</w:t>
            </w:r>
            <w:r w:rsidR="001E61DC" w:rsidRPr="00B81E00">
              <w:rPr>
                <w:rFonts w:ascii="Times New Roman" w:eastAsia="Times New Roman" w:hAnsi="Times New Roman"/>
                <w:spacing w:val="-1"/>
                <w:sz w:val="20"/>
                <w:szCs w:val="20"/>
                <w:lang w:val="ru-RU"/>
              </w:rPr>
              <w:t>ас</w:t>
            </w:r>
            <w:r w:rsidR="001E61DC" w:rsidRPr="00B81E00">
              <w:rPr>
                <w:rFonts w:ascii="Times New Roman" w:eastAsia="Times New Roman" w:hAnsi="Times New Roman"/>
                <w:sz w:val="20"/>
                <w:szCs w:val="20"/>
                <w:lang w:val="ru-RU"/>
              </w:rPr>
              <w:t>но</w:t>
            </w:r>
            <w:r w:rsidR="001E61DC" w:rsidRPr="00B81E00">
              <w:rPr>
                <w:rFonts w:ascii="Times New Roman" w:eastAsia="Times New Roman" w:hAnsi="Times New Roman"/>
                <w:spacing w:val="-1"/>
                <w:sz w:val="20"/>
                <w:szCs w:val="20"/>
                <w:lang w:val="ru-RU"/>
              </w:rPr>
              <w:t>с</w:t>
            </w:r>
            <w:r w:rsidR="001E61DC" w:rsidRPr="00B81E00">
              <w:rPr>
                <w:rFonts w:ascii="Times New Roman" w:eastAsia="Times New Roman" w:hAnsi="Times New Roman"/>
                <w:sz w:val="20"/>
                <w:szCs w:val="20"/>
                <w:lang w:val="ru-RU"/>
              </w:rPr>
              <w:t>ти с</w:t>
            </w:r>
            <w:r w:rsidR="001E61DC" w:rsidRPr="00B81E00">
              <w:rPr>
                <w:rFonts w:ascii="Times New Roman" w:eastAsia="Times New Roman" w:hAnsi="Times New Roman"/>
                <w:spacing w:val="-1"/>
                <w:sz w:val="20"/>
                <w:szCs w:val="20"/>
                <w:lang w:val="ru-RU"/>
              </w:rPr>
              <w:t xml:space="preserve"> </w:t>
            </w:r>
            <w:r w:rsidR="001E61DC" w:rsidRPr="00B81E00">
              <w:rPr>
                <w:rFonts w:ascii="Times New Roman" w:eastAsia="Times New Roman" w:hAnsi="Times New Roman"/>
                <w:sz w:val="20"/>
                <w:szCs w:val="20"/>
                <w:lang w:val="ru-RU"/>
              </w:rPr>
              <w:t>о</w:t>
            </w:r>
            <w:r w:rsidR="001E61DC" w:rsidRPr="00B81E00">
              <w:rPr>
                <w:rFonts w:ascii="Times New Roman" w:eastAsia="Times New Roman" w:hAnsi="Times New Roman"/>
                <w:spacing w:val="-1"/>
                <w:sz w:val="20"/>
                <w:szCs w:val="20"/>
                <w:lang w:val="ru-RU"/>
              </w:rPr>
              <w:t>с</w:t>
            </w:r>
            <w:r w:rsidR="001E61DC" w:rsidRPr="00B81E00">
              <w:rPr>
                <w:rFonts w:ascii="Times New Roman" w:eastAsia="Times New Roman" w:hAnsi="Times New Roman"/>
                <w:spacing w:val="-3"/>
                <w:sz w:val="20"/>
                <w:szCs w:val="20"/>
                <w:lang w:val="ru-RU"/>
              </w:rPr>
              <w:t>о</w:t>
            </w:r>
            <w:r w:rsidR="001E61DC" w:rsidRPr="00B81E00">
              <w:rPr>
                <w:rFonts w:ascii="Times New Roman" w:eastAsia="Times New Roman" w:hAnsi="Times New Roman"/>
                <w:sz w:val="20"/>
                <w:szCs w:val="20"/>
                <w:lang w:val="ru-RU"/>
              </w:rPr>
              <w:t>бым</w:t>
            </w:r>
          </w:p>
          <w:p w:rsidR="001E61DC" w:rsidRPr="00B81E00" w:rsidRDefault="001E61DC" w:rsidP="00D50047">
            <w:pPr>
              <w:pStyle w:val="TableParagraph"/>
              <w:rPr>
                <w:rFonts w:ascii="Times New Roman" w:eastAsia="Times New Roman" w:hAnsi="Times New Roman"/>
                <w:sz w:val="20"/>
                <w:szCs w:val="20"/>
                <w:lang w:val="ru-RU"/>
              </w:rPr>
            </w:pPr>
            <w:r w:rsidRPr="00B81E00">
              <w:rPr>
                <w:rFonts w:ascii="Times New Roman" w:eastAsia="Times New Roman" w:hAnsi="Times New Roman"/>
                <w:sz w:val="20"/>
                <w:szCs w:val="20"/>
                <w:lang w:val="ru-RU"/>
              </w:rPr>
              <w:t>пр</w:t>
            </w:r>
            <w:r w:rsidRPr="00B81E00">
              <w:rPr>
                <w:rFonts w:ascii="Times New Roman" w:eastAsia="Times New Roman" w:hAnsi="Times New Roman"/>
                <w:spacing w:val="-1"/>
                <w:sz w:val="20"/>
                <w:szCs w:val="20"/>
                <w:lang w:val="ru-RU"/>
              </w:rPr>
              <w:t>а</w:t>
            </w:r>
            <w:r w:rsidRPr="00B81E00">
              <w:rPr>
                <w:rFonts w:ascii="Times New Roman" w:eastAsia="Times New Roman" w:hAnsi="Times New Roman"/>
                <w:sz w:val="20"/>
                <w:szCs w:val="20"/>
                <w:lang w:val="ru-RU"/>
              </w:rPr>
              <w:t>во</w:t>
            </w:r>
            <w:r w:rsidRPr="00B81E00">
              <w:rPr>
                <w:rFonts w:ascii="Times New Roman" w:eastAsia="Times New Roman" w:hAnsi="Times New Roman"/>
                <w:spacing w:val="-1"/>
                <w:sz w:val="20"/>
                <w:szCs w:val="20"/>
                <w:lang w:val="ru-RU"/>
              </w:rPr>
              <w:t>в</w:t>
            </w:r>
            <w:r w:rsidRPr="00B81E00">
              <w:rPr>
                <w:rFonts w:ascii="Times New Roman" w:eastAsia="Times New Roman" w:hAnsi="Times New Roman"/>
                <w:sz w:val="20"/>
                <w:szCs w:val="20"/>
                <w:lang w:val="ru-RU"/>
              </w:rPr>
              <w:t>ым</w:t>
            </w:r>
            <w:r w:rsidRPr="00B81E00">
              <w:rPr>
                <w:rFonts w:ascii="Times New Roman" w:eastAsia="Times New Roman" w:hAnsi="Times New Roman"/>
                <w:spacing w:val="-2"/>
                <w:sz w:val="20"/>
                <w:szCs w:val="20"/>
                <w:lang w:val="ru-RU"/>
              </w:rPr>
              <w:t xml:space="preserve"> </w:t>
            </w:r>
            <w:r w:rsidRPr="00B81E00">
              <w:rPr>
                <w:rFonts w:ascii="Times New Roman" w:eastAsia="Times New Roman" w:hAnsi="Times New Roman"/>
                <w:sz w:val="20"/>
                <w:szCs w:val="20"/>
                <w:lang w:val="ru-RU"/>
              </w:rPr>
              <w:t>р</w:t>
            </w:r>
            <w:r w:rsidRPr="00B81E00">
              <w:rPr>
                <w:rFonts w:ascii="Times New Roman" w:eastAsia="Times New Roman" w:hAnsi="Times New Roman"/>
                <w:spacing w:val="-1"/>
                <w:sz w:val="20"/>
                <w:szCs w:val="20"/>
                <w:lang w:val="ru-RU"/>
              </w:rPr>
              <w:t>е</w:t>
            </w:r>
            <w:r w:rsidRPr="00B81E00">
              <w:rPr>
                <w:rFonts w:ascii="Times New Roman" w:eastAsia="Times New Roman" w:hAnsi="Times New Roman"/>
                <w:sz w:val="20"/>
                <w:szCs w:val="20"/>
                <w:lang w:val="ru-RU"/>
              </w:rPr>
              <w:t>жи</w:t>
            </w:r>
            <w:r w:rsidRPr="00B81E00">
              <w:rPr>
                <w:rFonts w:ascii="Times New Roman" w:eastAsia="Times New Roman" w:hAnsi="Times New Roman"/>
                <w:spacing w:val="-1"/>
                <w:sz w:val="20"/>
                <w:szCs w:val="20"/>
                <w:lang w:val="ru-RU"/>
              </w:rPr>
              <w:t>м</w:t>
            </w:r>
            <w:r w:rsidRPr="00B81E00">
              <w:rPr>
                <w:rFonts w:ascii="Times New Roman" w:eastAsia="Times New Roman" w:hAnsi="Times New Roman"/>
                <w:sz w:val="20"/>
                <w:szCs w:val="20"/>
                <w:lang w:val="ru-RU"/>
              </w:rPr>
              <w:t>ом</w:t>
            </w:r>
          </w:p>
        </w:tc>
        <w:tc>
          <w:tcPr>
            <w:tcW w:w="6379" w:type="dxa"/>
          </w:tcPr>
          <w:p w:rsidR="001E61DC" w:rsidRPr="00B81E00" w:rsidRDefault="001E61DC" w:rsidP="00D50047">
            <w:pPr>
              <w:pStyle w:val="TableParagraph"/>
              <w:jc w:val="both"/>
              <w:rPr>
                <w:rFonts w:ascii="Times New Roman" w:eastAsia="Times New Roman" w:hAnsi="Times New Roman"/>
                <w:sz w:val="20"/>
                <w:szCs w:val="20"/>
                <w:lang w:val="ru-RU"/>
              </w:rPr>
            </w:pPr>
            <w:r w:rsidRPr="00B81E00">
              <w:rPr>
                <w:rFonts w:ascii="Times New Roman" w:hAnsi="Times New Roman"/>
                <w:b/>
                <w:color w:val="000000"/>
                <w:sz w:val="20"/>
                <w:szCs w:val="20"/>
              </w:rPr>
              <w:t>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rPr>
            </w:pPr>
            <w:r w:rsidRPr="00B81E00">
              <w:rPr>
                <w:rFonts w:ascii="Times New Roman" w:eastAsia="Times New Roman" w:hAnsi="Times New Roman"/>
                <w:sz w:val="20"/>
                <w:szCs w:val="20"/>
              </w:rPr>
              <w:t>рыбо</w:t>
            </w:r>
            <w:r w:rsidRPr="00B81E00">
              <w:rPr>
                <w:rFonts w:ascii="Times New Roman" w:eastAsia="Times New Roman" w:hAnsi="Times New Roman"/>
                <w:spacing w:val="1"/>
                <w:sz w:val="20"/>
                <w:szCs w:val="20"/>
              </w:rPr>
              <w:t>х</w:t>
            </w:r>
            <w:r w:rsidRPr="00B81E00">
              <w:rPr>
                <w:rFonts w:ascii="Times New Roman" w:eastAsia="Times New Roman" w:hAnsi="Times New Roman"/>
                <w:sz w:val="20"/>
                <w:szCs w:val="20"/>
              </w:rPr>
              <w:t>оз</w:t>
            </w:r>
            <w:r w:rsidRPr="00B81E00">
              <w:rPr>
                <w:rFonts w:ascii="Times New Roman" w:eastAsia="Times New Roman" w:hAnsi="Times New Roman"/>
                <w:spacing w:val="-3"/>
                <w:sz w:val="20"/>
                <w:szCs w:val="20"/>
              </w:rPr>
              <w:t>я</w:t>
            </w:r>
            <w:r w:rsidRPr="00B81E00">
              <w:rPr>
                <w:rFonts w:ascii="Times New Roman" w:eastAsia="Times New Roman" w:hAnsi="Times New Roman"/>
                <w:sz w:val="20"/>
                <w:szCs w:val="20"/>
              </w:rPr>
              <w:t>й</w:t>
            </w:r>
            <w:r w:rsidRPr="00B81E00">
              <w:rPr>
                <w:rFonts w:ascii="Times New Roman" w:eastAsia="Times New Roman" w:hAnsi="Times New Roman"/>
                <w:spacing w:val="-1"/>
                <w:sz w:val="20"/>
                <w:szCs w:val="20"/>
              </w:rPr>
              <w:t>с</w:t>
            </w:r>
            <w:r w:rsidRPr="00B81E00">
              <w:rPr>
                <w:rFonts w:ascii="Times New Roman" w:eastAsia="Times New Roman" w:hAnsi="Times New Roman"/>
                <w:sz w:val="20"/>
                <w:szCs w:val="20"/>
              </w:rPr>
              <w:t>тв</w:t>
            </w:r>
            <w:r w:rsidRPr="00B81E00">
              <w:rPr>
                <w:rFonts w:ascii="Times New Roman" w:eastAsia="Times New Roman" w:hAnsi="Times New Roman"/>
                <w:spacing w:val="-2"/>
                <w:sz w:val="20"/>
                <w:szCs w:val="20"/>
              </w:rPr>
              <w:t>е</w:t>
            </w:r>
            <w:r w:rsidRPr="00B81E00">
              <w:rPr>
                <w:rFonts w:ascii="Times New Roman" w:eastAsia="Times New Roman" w:hAnsi="Times New Roman"/>
                <w:sz w:val="20"/>
                <w:szCs w:val="20"/>
              </w:rPr>
              <w:t>нн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 з</w:t>
            </w:r>
            <w:r w:rsidRPr="00B81E00">
              <w:rPr>
                <w:rFonts w:ascii="Times New Roman" w:eastAsia="Times New Roman" w:hAnsi="Times New Roman"/>
                <w:spacing w:val="-1"/>
                <w:sz w:val="20"/>
                <w:szCs w:val="20"/>
              </w:rPr>
              <w:t>а</w:t>
            </w:r>
            <w:r w:rsidRPr="00B81E00">
              <w:rPr>
                <w:rFonts w:ascii="Times New Roman" w:eastAsia="Times New Roman" w:hAnsi="Times New Roman"/>
                <w:spacing w:val="-2"/>
                <w:sz w:val="20"/>
                <w:szCs w:val="20"/>
              </w:rPr>
              <w:t>п</w:t>
            </w:r>
            <w:r w:rsidRPr="00B81E00">
              <w:rPr>
                <w:rFonts w:ascii="Times New Roman" w:eastAsia="Times New Roman" w:hAnsi="Times New Roman"/>
                <w:sz w:val="20"/>
                <w:szCs w:val="20"/>
              </w:rPr>
              <w:t>ов</w:t>
            </w:r>
            <w:r w:rsidRPr="00B81E00">
              <w:rPr>
                <w:rFonts w:ascii="Times New Roman" w:eastAsia="Times New Roman" w:hAnsi="Times New Roman"/>
                <w:spacing w:val="-2"/>
                <w:sz w:val="20"/>
                <w:szCs w:val="20"/>
              </w:rPr>
              <w:t>е</w:t>
            </w:r>
            <w:r w:rsidRPr="00B81E00">
              <w:rPr>
                <w:rFonts w:ascii="Times New Roman" w:eastAsia="Times New Roman" w:hAnsi="Times New Roman"/>
                <w:sz w:val="20"/>
                <w:szCs w:val="20"/>
              </w:rPr>
              <w:t>д</w:t>
            </w:r>
            <w:r w:rsidRPr="00B81E00">
              <w:rPr>
                <w:rFonts w:ascii="Times New Roman" w:eastAsia="Times New Roman" w:hAnsi="Times New Roman"/>
                <w:spacing w:val="1"/>
                <w:sz w:val="20"/>
                <w:szCs w:val="20"/>
              </w:rPr>
              <w:t>н</w:t>
            </w:r>
            <w:r w:rsidRPr="00B81E00">
              <w:rPr>
                <w:rFonts w:ascii="Times New Roman" w:eastAsia="Times New Roman" w:hAnsi="Times New Roman"/>
                <w:spacing w:val="-1"/>
                <w:sz w:val="20"/>
                <w:szCs w:val="20"/>
              </w:rPr>
              <w:t>а</w:t>
            </w:r>
            <w:r w:rsidRPr="00B81E00">
              <w:rPr>
                <w:rFonts w:ascii="Times New Roman" w:eastAsia="Times New Roman" w:hAnsi="Times New Roman"/>
                <w:sz w:val="20"/>
                <w:szCs w:val="20"/>
              </w:rPr>
              <w:t>я</w:t>
            </w:r>
          </w:p>
          <w:p w:rsidR="001E61DC" w:rsidRPr="00B81E00" w:rsidRDefault="007D234B" w:rsidP="00D50047">
            <w:pPr>
              <w:pStyle w:val="TableParagraph"/>
              <w:rPr>
                <w:rFonts w:ascii="Times New Roman" w:eastAsia="Times New Roman" w:hAnsi="Times New Roman"/>
                <w:sz w:val="20"/>
                <w:szCs w:val="20"/>
              </w:rPr>
            </w:pPr>
            <w:hyperlink r:id="rId102">
              <w:r w:rsidR="001E61DC" w:rsidRPr="00B81E00">
                <w:rPr>
                  <w:rFonts w:ascii="Times New Roman" w:eastAsia="Times New Roman" w:hAnsi="Times New Roman"/>
                  <w:sz w:val="20"/>
                  <w:szCs w:val="20"/>
                </w:rPr>
                <w:t>зона</w:t>
              </w:r>
            </w:hyperlink>
          </w:p>
        </w:tc>
        <w:tc>
          <w:tcPr>
            <w:tcW w:w="6379" w:type="dxa"/>
          </w:tcPr>
          <w:p w:rsidR="001E61DC" w:rsidRPr="00B81E00" w:rsidRDefault="001E61DC" w:rsidP="00D50047">
            <w:pPr>
              <w:pStyle w:val="TableParagraph"/>
              <w:jc w:val="both"/>
              <w:rPr>
                <w:rFonts w:ascii="Times New Roman" w:eastAsia="Times New Roman" w:hAnsi="Times New Roman"/>
                <w:sz w:val="20"/>
                <w:szCs w:val="20"/>
                <w:lang w:val="ru-RU"/>
              </w:rPr>
            </w:pPr>
            <w:r w:rsidRPr="00B81E00">
              <w:rPr>
                <w:rFonts w:ascii="Times New Roman" w:hAnsi="Times New Roman"/>
                <w:b/>
                <w:color w:val="000000"/>
                <w:sz w:val="20"/>
                <w:szCs w:val="20"/>
              </w:rPr>
              <w:t>Отсутствует</w:t>
            </w:r>
          </w:p>
        </w:tc>
      </w:tr>
      <w:tr w:rsidR="001E61DC" w:rsidRPr="00B81E00" w:rsidTr="00633492">
        <w:tc>
          <w:tcPr>
            <w:tcW w:w="3794" w:type="dxa"/>
          </w:tcPr>
          <w:p w:rsidR="001E61DC" w:rsidRPr="00B81E00" w:rsidRDefault="001E61DC" w:rsidP="00D50047">
            <w:pPr>
              <w:pStyle w:val="TableParagraph"/>
              <w:rPr>
                <w:rFonts w:ascii="Times New Roman" w:eastAsia="Times New Roman" w:hAnsi="Times New Roman"/>
                <w:sz w:val="20"/>
                <w:szCs w:val="20"/>
              </w:rPr>
            </w:pPr>
            <w:r w:rsidRPr="00B81E00">
              <w:rPr>
                <w:rFonts w:ascii="Times New Roman" w:eastAsia="Times New Roman" w:hAnsi="Times New Roman"/>
                <w:sz w:val="20"/>
                <w:szCs w:val="20"/>
              </w:rPr>
              <w:t>о</w:t>
            </w:r>
            <w:r w:rsidRPr="00B81E00">
              <w:rPr>
                <w:rFonts w:ascii="Times New Roman" w:eastAsia="Times New Roman" w:hAnsi="Times New Roman"/>
                <w:spacing w:val="2"/>
                <w:sz w:val="20"/>
                <w:szCs w:val="20"/>
              </w:rPr>
              <w:t>х</w:t>
            </w:r>
            <w:r w:rsidRPr="00B81E00">
              <w:rPr>
                <w:rFonts w:ascii="Times New Roman" w:eastAsia="Times New Roman" w:hAnsi="Times New Roman"/>
                <w:sz w:val="20"/>
                <w:szCs w:val="20"/>
              </w:rPr>
              <w:t>р</w:t>
            </w:r>
            <w:r w:rsidRPr="00B81E00">
              <w:rPr>
                <w:rFonts w:ascii="Times New Roman" w:eastAsia="Times New Roman" w:hAnsi="Times New Roman"/>
                <w:spacing w:val="-1"/>
                <w:sz w:val="20"/>
                <w:szCs w:val="20"/>
              </w:rPr>
              <w:t>а</w:t>
            </w:r>
            <w:r w:rsidRPr="00B81E00">
              <w:rPr>
                <w:rFonts w:ascii="Times New Roman" w:eastAsia="Times New Roman" w:hAnsi="Times New Roman"/>
                <w:spacing w:val="-2"/>
                <w:sz w:val="20"/>
                <w:szCs w:val="20"/>
              </w:rPr>
              <w:t>н</w:t>
            </w:r>
            <w:r w:rsidRPr="00B81E00">
              <w:rPr>
                <w:rFonts w:ascii="Times New Roman" w:eastAsia="Times New Roman" w:hAnsi="Times New Roman"/>
                <w:sz w:val="20"/>
                <w:szCs w:val="20"/>
              </w:rPr>
              <w:t>н</w:t>
            </w:r>
            <w:r w:rsidRPr="00B81E00">
              <w:rPr>
                <w:rFonts w:ascii="Times New Roman" w:eastAsia="Times New Roman" w:hAnsi="Times New Roman"/>
                <w:spacing w:val="-1"/>
                <w:sz w:val="20"/>
                <w:szCs w:val="20"/>
              </w:rPr>
              <w:t>а</w:t>
            </w:r>
            <w:hyperlink r:id="rId103">
              <w:r w:rsidRPr="00B81E00">
                <w:rPr>
                  <w:rFonts w:ascii="Times New Roman" w:eastAsia="Times New Roman" w:hAnsi="Times New Roman"/>
                  <w:sz w:val="20"/>
                  <w:szCs w:val="20"/>
                </w:rPr>
                <w:t>я зона</w:t>
              </w:r>
            </w:hyperlink>
          </w:p>
          <w:p w:rsidR="001E61DC" w:rsidRPr="00B81E00" w:rsidRDefault="001E61DC" w:rsidP="00D50047">
            <w:pPr>
              <w:pStyle w:val="TableParagraph"/>
              <w:rPr>
                <w:rFonts w:ascii="Times New Roman" w:eastAsia="Times New Roman" w:hAnsi="Times New Roman"/>
                <w:sz w:val="20"/>
                <w:szCs w:val="20"/>
              </w:rPr>
            </w:pPr>
            <w:r w:rsidRPr="00B81E00">
              <w:rPr>
                <w:rFonts w:ascii="Times New Roman" w:eastAsia="Times New Roman" w:hAnsi="Times New Roman"/>
                <w:sz w:val="20"/>
                <w:szCs w:val="20"/>
              </w:rPr>
              <w:t>гидроэ</w:t>
            </w:r>
            <w:r w:rsidRPr="00B81E00">
              <w:rPr>
                <w:rFonts w:ascii="Times New Roman" w:eastAsia="Times New Roman" w:hAnsi="Times New Roman"/>
                <w:spacing w:val="1"/>
                <w:sz w:val="20"/>
                <w:szCs w:val="20"/>
              </w:rPr>
              <w:t>н</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рг</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ти</w:t>
            </w:r>
            <w:r w:rsidRPr="00B81E00">
              <w:rPr>
                <w:rFonts w:ascii="Times New Roman" w:eastAsia="Times New Roman" w:hAnsi="Times New Roman"/>
                <w:spacing w:val="-1"/>
                <w:sz w:val="20"/>
                <w:szCs w:val="20"/>
              </w:rPr>
              <w:t>чес</w:t>
            </w:r>
            <w:r w:rsidRPr="00B81E00">
              <w:rPr>
                <w:rFonts w:ascii="Times New Roman" w:eastAsia="Times New Roman" w:hAnsi="Times New Roman"/>
                <w:sz w:val="20"/>
                <w:szCs w:val="20"/>
              </w:rPr>
              <w:t>кого объ</w:t>
            </w:r>
            <w:r w:rsidRPr="00B81E00">
              <w:rPr>
                <w:rFonts w:ascii="Times New Roman" w:eastAsia="Times New Roman" w:hAnsi="Times New Roman"/>
                <w:spacing w:val="-1"/>
                <w:sz w:val="20"/>
                <w:szCs w:val="20"/>
              </w:rPr>
              <w:t>е</w:t>
            </w:r>
            <w:r w:rsidRPr="00B81E00">
              <w:rPr>
                <w:rFonts w:ascii="Times New Roman" w:eastAsia="Times New Roman" w:hAnsi="Times New Roman"/>
                <w:sz w:val="20"/>
                <w:szCs w:val="20"/>
              </w:rPr>
              <w:t>кта</w:t>
            </w:r>
          </w:p>
        </w:tc>
        <w:tc>
          <w:tcPr>
            <w:tcW w:w="6379" w:type="dxa"/>
          </w:tcPr>
          <w:p w:rsidR="001E61DC" w:rsidRPr="00B81E00" w:rsidRDefault="001E61DC" w:rsidP="00D50047">
            <w:pPr>
              <w:pStyle w:val="TableParagraph"/>
              <w:jc w:val="both"/>
              <w:rPr>
                <w:rFonts w:ascii="Times New Roman" w:eastAsia="Times New Roman" w:hAnsi="Times New Roman"/>
                <w:sz w:val="20"/>
                <w:szCs w:val="20"/>
              </w:rPr>
            </w:pPr>
            <w:r w:rsidRPr="00B81E00">
              <w:rPr>
                <w:rFonts w:ascii="Times New Roman" w:hAnsi="Times New Roman"/>
                <w:b/>
                <w:color w:val="000000"/>
                <w:sz w:val="20"/>
                <w:szCs w:val="20"/>
              </w:rPr>
              <w:t>Отсутствует</w:t>
            </w:r>
          </w:p>
        </w:tc>
      </w:tr>
    </w:tbl>
    <w:p w:rsidR="001E61DC" w:rsidRPr="00B81E00" w:rsidRDefault="001E61DC" w:rsidP="00D50047">
      <w:pPr>
        <w:shd w:val="clear" w:color="auto" w:fill="FFFFFF"/>
        <w:ind w:firstLine="709"/>
        <w:contextualSpacing/>
        <w:rPr>
          <w:bCs/>
          <w:u w:val="single"/>
        </w:rPr>
      </w:pPr>
    </w:p>
    <w:p w:rsidR="001E61DC" w:rsidRPr="00B81E00" w:rsidRDefault="001E61DC" w:rsidP="00D50047">
      <w:pPr>
        <w:shd w:val="clear" w:color="auto" w:fill="FFFFFF"/>
        <w:ind w:firstLine="709"/>
        <w:contextualSpacing/>
        <w:rPr>
          <w:bCs/>
          <w:u w:val="single"/>
        </w:rPr>
      </w:pPr>
      <w:r w:rsidRPr="00B81E00">
        <w:rPr>
          <w:bCs/>
          <w:u w:val="single"/>
        </w:rPr>
        <w:t>Зоны месторождений полезных ископаемых</w:t>
      </w:r>
    </w:p>
    <w:p w:rsidR="001E61DC" w:rsidRPr="00B81E00" w:rsidRDefault="001E61DC" w:rsidP="00D50047">
      <w:pPr>
        <w:shd w:val="clear" w:color="auto" w:fill="FFFFFF"/>
        <w:ind w:firstLine="709"/>
        <w:contextualSpacing/>
        <w:rPr>
          <w:bCs/>
        </w:rPr>
      </w:pPr>
      <w:r w:rsidRPr="00B81E00">
        <w:rPr>
          <w:bCs/>
        </w:rPr>
        <w:t>Режим использования территорий полезных ископаемых устанавливается в соответствии с Законом РФ «О недрах» от 21 февраля 1992 г. №2395-1 в редакции на 29.06.2004г.: «…застройка площадей залегания полезных ископаемых, а так 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а так же в соответствии со СНиП 2.07.01-89*, п.9.2* (Градостроительство. Планировка и застройка городских и сельских поселений).</w:t>
      </w:r>
    </w:p>
    <w:p w:rsidR="001E61DC" w:rsidRPr="00B81E00" w:rsidRDefault="001E61DC" w:rsidP="00D50047">
      <w:pPr>
        <w:shd w:val="clear" w:color="auto" w:fill="FFFFFF"/>
        <w:ind w:firstLine="709"/>
        <w:contextualSpacing/>
      </w:pPr>
      <w:r w:rsidRPr="00B81E00">
        <w:t xml:space="preserve">Месторождения, на которых осуществляется добыча полезных ископаемых, относятся к опасным промышленным объектам. Согласно СанПиН 2.1.1/2.1.1.1200-03 карьеры по добыче полезных ископаемых (известняк и т.п.) относятся к </w:t>
      </w:r>
      <w:r w:rsidRPr="00B81E00">
        <w:rPr>
          <w:lang w:val="en-US"/>
        </w:rPr>
        <w:t>IV</w:t>
      </w:r>
      <w:r w:rsidRPr="00B81E00">
        <w:t xml:space="preserve"> классу опасности (, для которых устанавливается СЗЗ шириной </w:t>
      </w:r>
      <w:smartTag w:uri="urn:schemas-microsoft-com:office:smarttags" w:element="metricconverter">
        <w:smartTagPr>
          <w:attr w:name="ProductID" w:val="100 м"/>
        </w:smartTagPr>
        <w:r w:rsidRPr="00B81E00">
          <w:t>100 м</w:t>
        </w:r>
      </w:smartTag>
      <w:r w:rsidRPr="00B81E00">
        <w:t xml:space="preserve"> (для </w:t>
      </w:r>
      <w:r w:rsidRPr="00B81E00">
        <w:rPr>
          <w:lang w:val="en-US"/>
        </w:rPr>
        <w:t>III</w:t>
      </w:r>
      <w:r w:rsidRPr="00B81E00">
        <w:t xml:space="preserve"> класса — </w:t>
      </w:r>
      <w:smartTag w:uri="urn:schemas-microsoft-com:office:smarttags" w:element="metricconverter">
        <w:smartTagPr>
          <w:attr w:name="ProductID" w:val="300 м"/>
        </w:smartTagPr>
        <w:r w:rsidRPr="00B81E00">
          <w:t>300 м</w:t>
        </w:r>
      </w:smartTag>
      <w:r w:rsidRPr="00B81E00">
        <w:t xml:space="preserve">) от внешних границ горного отвода. </w:t>
      </w:r>
    </w:p>
    <w:p w:rsidR="001E61DC" w:rsidRPr="00B81E00" w:rsidRDefault="001E61DC" w:rsidP="00D50047">
      <w:pPr>
        <w:shd w:val="clear" w:color="auto" w:fill="FFFFFF"/>
        <w:ind w:firstLine="709"/>
        <w:contextualSpacing/>
        <w:rPr>
          <w:b/>
          <w:bCs/>
        </w:rPr>
      </w:pPr>
      <w:r w:rsidRPr="00B81E00">
        <w:rPr>
          <w:b/>
          <w:bCs/>
        </w:rPr>
        <w:t>На проектируемой территории отсутствуют месторождения полезных ископаемых.</w:t>
      </w:r>
    </w:p>
    <w:p w:rsidR="001E61DC" w:rsidRPr="00B81E00" w:rsidRDefault="001E61DC" w:rsidP="00D50047">
      <w:pPr>
        <w:shd w:val="clear" w:color="auto" w:fill="FFFFFF"/>
        <w:ind w:firstLine="709"/>
        <w:contextualSpacing/>
        <w:rPr>
          <w:b/>
          <w:bCs/>
        </w:rPr>
      </w:pPr>
    </w:p>
    <w:p w:rsidR="001E61DC" w:rsidRPr="00B81E00" w:rsidRDefault="001E61DC" w:rsidP="00D50047">
      <w:pPr>
        <w:tabs>
          <w:tab w:val="num" w:pos="900"/>
        </w:tabs>
        <w:ind w:firstLine="540"/>
        <w:contextualSpacing/>
        <w:rPr>
          <w:i/>
        </w:rPr>
      </w:pPr>
      <w:r w:rsidRPr="00B81E00">
        <w:rPr>
          <w:u w:val="single"/>
        </w:rPr>
        <w:t>Зонами акустического дискомфорта</w:t>
      </w:r>
      <w:r w:rsidRPr="00B81E00">
        <w:t xml:space="preserve"> являются территории, на которых ожидаемый уровень звука превышает допустимый по санитарным нормам.</w:t>
      </w:r>
      <w:r w:rsidRPr="00B81E00">
        <w:rPr>
          <w:i/>
        </w:rPr>
        <w:t xml:space="preserve"> </w:t>
      </w:r>
      <w:r w:rsidRPr="00B81E00">
        <w:t xml:space="preserve">При движении железнодорожных составов образуется акустическое (шумовое) загрязнение </w:t>
      </w:r>
      <w:r w:rsidRPr="00B81E00">
        <w:lastRenderedPageBreak/>
        <w:t>примагистральных территорий. Зона акустического дискомфорта представляет собой участки, расположенные по обе стороны от дороги, в пределах которых уровни шума (звукового давления) превышают нормативные значения  55 дБА в дневной и 45 дБА в ночной периоды суток.</w:t>
      </w:r>
      <w:r w:rsidRPr="00B81E00">
        <w:rPr>
          <w:i/>
        </w:rPr>
        <w:t xml:space="preserve"> </w:t>
      </w:r>
      <w:r w:rsidRPr="00B81E00">
        <w:t>В этой зоне не рекомендуется размещать жилую застройку, а при размещении общественно-деловой застройки необходимо обеспечивать звукоизоляцию.</w:t>
      </w:r>
    </w:p>
    <w:p w:rsidR="001E61DC" w:rsidRPr="00B81E00" w:rsidRDefault="001E61DC" w:rsidP="00D50047">
      <w:pPr>
        <w:tabs>
          <w:tab w:val="num" w:pos="900"/>
        </w:tabs>
        <w:ind w:firstLine="540"/>
        <w:contextualSpacing/>
        <w:rPr>
          <w:i/>
          <w:u w:val="single"/>
        </w:rPr>
      </w:pPr>
      <w:r w:rsidRPr="00B81E00">
        <w:rPr>
          <w:i/>
        </w:rPr>
        <w:t>Зона действия вибрации железнодорожных и автотранспортных магистралей</w:t>
      </w:r>
      <w:r w:rsidRPr="00B81E00">
        <w:t xml:space="preserve"> в среднем не превышает 30-50 м от кромки дорожного полотна.</w:t>
      </w:r>
    </w:p>
    <w:p w:rsidR="001E61DC" w:rsidRPr="00B81E00" w:rsidRDefault="001E61DC" w:rsidP="00D50047">
      <w:pPr>
        <w:tabs>
          <w:tab w:val="num" w:pos="900"/>
        </w:tabs>
        <w:ind w:firstLine="540"/>
        <w:contextualSpacing/>
        <w:rPr>
          <w:i/>
        </w:rPr>
      </w:pPr>
      <w:r w:rsidRPr="00B81E00">
        <w:rPr>
          <w:i/>
        </w:rPr>
        <w:t xml:space="preserve">Зона атмосферного загрязнения от автомобильных дорог. </w:t>
      </w:r>
      <w:r w:rsidRPr="00B81E00">
        <w:t>Уровень неблагоприятного воздействия автодорог определяется концентрациями загрязняющих веществ, создаваемыми в приземном слое атмосферы за счет выбросов от движущихся автотранспортных средств, дальностью распространения этих концентраций и фактором шума.</w:t>
      </w:r>
    </w:p>
    <w:p w:rsidR="001E61DC" w:rsidRPr="00B81E00" w:rsidRDefault="001E61DC" w:rsidP="00D50047">
      <w:pPr>
        <w:tabs>
          <w:tab w:val="num" w:pos="900"/>
        </w:tabs>
        <w:ind w:firstLine="540"/>
        <w:contextualSpacing/>
        <w:rPr>
          <w:b/>
          <w:color w:val="000000"/>
        </w:rPr>
      </w:pPr>
      <w:r w:rsidRPr="00B81E00">
        <w:rPr>
          <w:color w:val="000000"/>
        </w:rPr>
        <w:t xml:space="preserve">Величина санитарного разрыва для железнодорожных путей устанавливается в размере не менее </w:t>
      </w:r>
      <w:r w:rsidRPr="00B81E00">
        <w:rPr>
          <w:b/>
          <w:color w:val="000000"/>
        </w:rPr>
        <w:t>100 м.</w:t>
      </w:r>
    </w:p>
    <w:p w:rsidR="001E61DC" w:rsidRPr="00B81E00" w:rsidRDefault="001E61DC" w:rsidP="00D50047">
      <w:pPr>
        <w:tabs>
          <w:tab w:val="num" w:pos="900"/>
        </w:tabs>
        <w:ind w:firstLine="540"/>
        <w:contextualSpacing/>
        <w:rPr>
          <w:color w:val="000000"/>
        </w:rPr>
      </w:pPr>
      <w:r w:rsidRPr="00B81E00">
        <w:rPr>
          <w:color w:val="000000"/>
        </w:rPr>
        <w:t>Величина санитарного разрыва от бровки земляного полотна автомобильных дорог до застройки необходимо принимать не менее для дорог:</w:t>
      </w:r>
    </w:p>
    <w:p w:rsidR="001E61DC" w:rsidRPr="00B81E00" w:rsidRDefault="001E61DC" w:rsidP="00D50047">
      <w:pPr>
        <w:widowControl w:val="0"/>
        <w:autoSpaceDN w:val="0"/>
        <w:contextualSpacing/>
        <w:rPr>
          <w:color w:val="000000"/>
        </w:rPr>
      </w:pPr>
      <w:r w:rsidRPr="00B81E00">
        <w:rPr>
          <w:color w:val="000000"/>
        </w:rPr>
        <w:t xml:space="preserve">- I, II, III категорий до жилой застройки </w:t>
      </w:r>
      <w:r w:rsidRPr="00B81E00">
        <w:t>—</w:t>
      </w:r>
      <w:r w:rsidRPr="00B81E00">
        <w:rPr>
          <w:color w:val="000000"/>
        </w:rPr>
        <w:t xml:space="preserve"> </w:t>
      </w:r>
      <w:smartTag w:uri="urn:schemas-microsoft-com:office:smarttags" w:element="metricconverter">
        <w:smartTagPr>
          <w:attr w:name="ProductID" w:val="100 м"/>
        </w:smartTagPr>
        <w:r w:rsidRPr="00B81E00">
          <w:rPr>
            <w:b/>
            <w:color w:val="000000"/>
          </w:rPr>
          <w:t>100 м</w:t>
        </w:r>
      </w:smartTag>
      <w:r w:rsidRPr="00B81E00">
        <w:rPr>
          <w:b/>
          <w:color w:val="000000"/>
        </w:rPr>
        <w:t xml:space="preserve">, </w:t>
      </w:r>
      <w:r w:rsidRPr="00B81E00">
        <w:rPr>
          <w:color w:val="000000"/>
        </w:rPr>
        <w:t xml:space="preserve">до садоводческих, огороднических, дачных объединений </w:t>
      </w:r>
      <w:r w:rsidRPr="00B81E00">
        <w:t>—</w:t>
      </w:r>
      <w:r w:rsidRPr="00B81E00">
        <w:rPr>
          <w:color w:val="000000"/>
        </w:rPr>
        <w:t xml:space="preserve"> </w:t>
      </w:r>
      <w:r w:rsidRPr="00B81E00">
        <w:rPr>
          <w:b/>
          <w:color w:val="000000"/>
        </w:rPr>
        <w:t>50 м</w:t>
      </w:r>
      <w:r w:rsidRPr="00B81E00">
        <w:rPr>
          <w:color w:val="000000"/>
        </w:rPr>
        <w:t>;</w:t>
      </w:r>
    </w:p>
    <w:p w:rsidR="001E61DC" w:rsidRPr="00B81E00" w:rsidRDefault="001E61DC" w:rsidP="00D50047">
      <w:pPr>
        <w:widowControl w:val="0"/>
        <w:autoSpaceDN w:val="0"/>
        <w:contextualSpacing/>
        <w:rPr>
          <w:color w:val="000000"/>
        </w:rPr>
      </w:pPr>
      <w:r w:rsidRPr="00B81E00">
        <w:rPr>
          <w:color w:val="000000"/>
        </w:rPr>
        <w:t xml:space="preserve">- IV категории до жилой застройки </w:t>
      </w:r>
      <w:r w:rsidRPr="00B81E00">
        <w:t>—</w:t>
      </w:r>
      <w:r w:rsidRPr="00B81E00">
        <w:rPr>
          <w:color w:val="000000"/>
        </w:rPr>
        <w:t xml:space="preserve"> </w:t>
      </w:r>
      <w:r w:rsidRPr="00B81E00">
        <w:rPr>
          <w:b/>
          <w:color w:val="000000"/>
        </w:rPr>
        <w:t xml:space="preserve">50 м, </w:t>
      </w:r>
      <w:r w:rsidRPr="00B81E00">
        <w:rPr>
          <w:color w:val="000000"/>
        </w:rPr>
        <w:t xml:space="preserve">до садоводческих огороднических, дачных объединений </w:t>
      </w:r>
      <w:r w:rsidRPr="00B81E00">
        <w:t>—</w:t>
      </w:r>
      <w:r w:rsidRPr="00B81E00">
        <w:rPr>
          <w:color w:val="000000"/>
        </w:rPr>
        <w:t xml:space="preserve"> </w:t>
      </w:r>
      <w:smartTag w:uri="urn:schemas-microsoft-com:office:smarttags" w:element="metricconverter">
        <w:smartTagPr>
          <w:attr w:name="ProductID" w:val="25 м"/>
        </w:smartTagPr>
        <w:r w:rsidRPr="00B81E00">
          <w:rPr>
            <w:b/>
            <w:color w:val="000000"/>
          </w:rPr>
          <w:t>25 м</w:t>
        </w:r>
      </w:smartTag>
      <w:r w:rsidRPr="00B81E00">
        <w:rPr>
          <w:b/>
          <w:color w:val="000000"/>
        </w:rPr>
        <w:t>.</w:t>
      </w:r>
    </w:p>
    <w:p w:rsidR="001E61DC" w:rsidRPr="00B81E00" w:rsidRDefault="001E61DC" w:rsidP="00D50047">
      <w:pPr>
        <w:ind w:firstLine="720"/>
        <w:contextualSpacing/>
        <w:rPr>
          <w:b/>
          <w:bCs/>
        </w:rPr>
      </w:pPr>
      <w:r>
        <w:rPr>
          <w:b/>
          <w:bCs/>
        </w:rPr>
        <w:t>От</w:t>
      </w:r>
      <w:r w:rsidRPr="00B81E00">
        <w:rPr>
          <w:b/>
          <w:bCs/>
        </w:rPr>
        <w:t>сутствуют.</w:t>
      </w:r>
    </w:p>
    <w:p w:rsidR="001E61DC" w:rsidRPr="00B81E00" w:rsidRDefault="001E61DC" w:rsidP="00D50047">
      <w:pPr>
        <w:ind w:firstLine="720"/>
        <w:contextualSpacing/>
        <w:rPr>
          <w:u w:val="single"/>
        </w:rPr>
      </w:pPr>
    </w:p>
    <w:p w:rsidR="001E61DC" w:rsidRPr="00B81E00" w:rsidRDefault="001E61DC" w:rsidP="00D50047">
      <w:pPr>
        <w:ind w:firstLine="709"/>
        <w:contextualSpacing/>
        <w:rPr>
          <w:bCs/>
          <w:u w:val="single"/>
        </w:rPr>
      </w:pPr>
      <w:r w:rsidRPr="00B81E00">
        <w:rPr>
          <w:bCs/>
          <w:u w:val="single"/>
        </w:rPr>
        <w:t>Санитарно-защитные зоны инженерных коммуникаций</w:t>
      </w:r>
    </w:p>
    <w:p w:rsidR="001E61DC" w:rsidRPr="00B81E00" w:rsidRDefault="001E61DC" w:rsidP="00D50047">
      <w:pPr>
        <w:ind w:firstLine="709"/>
        <w:contextualSpacing/>
      </w:pPr>
      <w:r w:rsidRPr="00B81E00">
        <w:rPr>
          <w:bCs/>
        </w:rPr>
        <w:t xml:space="preserve">Размер санитарно-защитных зон инженерных коммуникаций определяется в соответствии с СанПиН </w:t>
      </w:r>
      <w:r w:rsidRPr="00B81E00">
        <w:t>2.2.1/2.1.1.1200-3 «Санитарно-защитные зоны и санитарная классификация предприятий, сооружений и иных объектов», СНиП 42-01-2002 «Газораспределительные системы», требований к магистральным трубопроводам и т.п.</w:t>
      </w:r>
    </w:p>
    <w:p w:rsidR="001E61DC" w:rsidRPr="00B81E00" w:rsidRDefault="001E61DC" w:rsidP="00D50047">
      <w:pPr>
        <w:tabs>
          <w:tab w:val="num" w:pos="900"/>
        </w:tabs>
        <w:ind w:firstLine="540"/>
        <w:contextualSpacing/>
        <w:rPr>
          <w:color w:val="000000"/>
        </w:rPr>
      </w:pPr>
      <w:r w:rsidRPr="00B81E00">
        <w:rPr>
          <w:color w:val="000000"/>
        </w:rPr>
        <w:t xml:space="preserve">Согласно СанПиН 2.2.1/2.1.1.1200-03,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 ВЛ 550 кВ, 220 кВ и 110 кВ, санитарный разрыв от которых составляет </w:t>
      </w:r>
      <w:smartTag w:uri="urn:schemas-microsoft-com:office:smarttags" w:element="metricconverter">
        <w:smartTagPr>
          <w:attr w:name="ProductID" w:val="20 м"/>
        </w:smartTagPr>
        <w:r w:rsidRPr="00B81E00">
          <w:rPr>
            <w:b/>
            <w:color w:val="000000"/>
          </w:rPr>
          <w:t>20 м</w:t>
        </w:r>
      </w:smartTag>
      <w:r w:rsidRPr="00B81E00">
        <w:rPr>
          <w:color w:val="000000"/>
        </w:rPr>
        <w:t xml:space="preserve"> по обе стороны от ВЛ.</w:t>
      </w:r>
    </w:p>
    <w:p w:rsidR="001E61DC" w:rsidRPr="00B81E00" w:rsidRDefault="001E61DC" w:rsidP="00D50047">
      <w:pPr>
        <w:ind w:firstLine="540"/>
        <w:jc w:val="center"/>
        <w:rPr>
          <w:i/>
          <w:highlight w:val="yellow"/>
        </w:rPr>
      </w:pPr>
    </w:p>
    <w:p w:rsidR="001E61DC" w:rsidRPr="00B81E00" w:rsidRDefault="001E61DC" w:rsidP="00D50047">
      <w:pPr>
        <w:ind w:firstLine="540"/>
        <w:jc w:val="center"/>
        <w:rPr>
          <w:u w:val="single"/>
        </w:rPr>
      </w:pPr>
      <w:r w:rsidRPr="00B81E00">
        <w:rPr>
          <w:u w:val="single"/>
        </w:rPr>
        <w:t xml:space="preserve">Перечень опасных природных явлений </w:t>
      </w:r>
    </w:p>
    <w:p w:rsidR="001E61DC" w:rsidRPr="00B81E00" w:rsidRDefault="001E61DC" w:rsidP="00D50047">
      <w:pPr>
        <w:ind w:firstLine="540"/>
        <w:jc w:val="center"/>
        <w:rPr>
          <w:u w:val="single"/>
        </w:rPr>
      </w:pPr>
    </w:p>
    <w:tbl>
      <w:tblPr>
        <w:tblW w:w="1002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6"/>
        <w:gridCol w:w="2991"/>
        <w:gridCol w:w="6430"/>
      </w:tblGrid>
      <w:tr w:rsidR="001E61DC" w:rsidRPr="00B81E00" w:rsidTr="00633492">
        <w:trPr>
          <w:jc w:val="center"/>
        </w:trPr>
        <w:tc>
          <w:tcPr>
            <w:tcW w:w="606" w:type="dxa"/>
          </w:tcPr>
          <w:p w:rsidR="001E61DC" w:rsidRPr="00B81E00" w:rsidRDefault="001E61DC" w:rsidP="00D50047">
            <w:pPr>
              <w:rPr>
                <w:b/>
                <w:sz w:val="20"/>
              </w:rPr>
            </w:pPr>
            <w:r w:rsidRPr="00B81E00">
              <w:rPr>
                <w:b/>
                <w:sz w:val="20"/>
              </w:rPr>
              <w:t>№</w:t>
            </w:r>
          </w:p>
        </w:tc>
        <w:tc>
          <w:tcPr>
            <w:tcW w:w="2991" w:type="dxa"/>
          </w:tcPr>
          <w:p w:rsidR="001E61DC" w:rsidRPr="00B81E00" w:rsidRDefault="001E61DC" w:rsidP="00D50047">
            <w:pPr>
              <w:rPr>
                <w:b/>
                <w:sz w:val="20"/>
              </w:rPr>
            </w:pPr>
            <w:r w:rsidRPr="00B81E00">
              <w:rPr>
                <w:b/>
                <w:sz w:val="20"/>
              </w:rPr>
              <w:t>Наименование ОЯ</w:t>
            </w:r>
          </w:p>
        </w:tc>
        <w:tc>
          <w:tcPr>
            <w:tcW w:w="6430" w:type="dxa"/>
          </w:tcPr>
          <w:p w:rsidR="001E61DC" w:rsidRPr="00B81E00" w:rsidRDefault="001E61DC" w:rsidP="00D50047">
            <w:pPr>
              <w:jc w:val="center"/>
              <w:rPr>
                <w:b/>
                <w:sz w:val="20"/>
              </w:rPr>
            </w:pPr>
            <w:r w:rsidRPr="00B81E00">
              <w:rPr>
                <w:b/>
                <w:sz w:val="20"/>
              </w:rPr>
              <w:t>Определения, характеристики и критерии ОЯ</w:t>
            </w:r>
          </w:p>
        </w:tc>
      </w:tr>
      <w:tr w:rsidR="001E61DC" w:rsidRPr="00B81E00" w:rsidTr="00633492">
        <w:trPr>
          <w:jc w:val="center"/>
        </w:trPr>
        <w:tc>
          <w:tcPr>
            <w:tcW w:w="606" w:type="dxa"/>
          </w:tcPr>
          <w:p w:rsidR="001E61DC" w:rsidRPr="00B81E00" w:rsidRDefault="001E61DC" w:rsidP="00D50047">
            <w:pPr>
              <w:rPr>
                <w:sz w:val="20"/>
                <w:lang w:val="en-US"/>
              </w:rPr>
            </w:pPr>
            <w:r w:rsidRPr="00B81E00">
              <w:rPr>
                <w:sz w:val="20"/>
                <w:lang w:val="en-US"/>
              </w:rPr>
              <w:t>1</w:t>
            </w:r>
          </w:p>
        </w:tc>
        <w:tc>
          <w:tcPr>
            <w:tcW w:w="9421" w:type="dxa"/>
            <w:gridSpan w:val="2"/>
          </w:tcPr>
          <w:p w:rsidR="001E61DC" w:rsidRPr="00B81E00" w:rsidRDefault="001E61DC" w:rsidP="00D50047">
            <w:pPr>
              <w:rPr>
                <w:b/>
                <w:sz w:val="20"/>
              </w:rPr>
            </w:pPr>
            <w:r w:rsidRPr="00B81E00">
              <w:rPr>
                <w:b/>
                <w:sz w:val="20"/>
              </w:rPr>
              <w:t>Метеорологические явления</w:t>
            </w:r>
          </w:p>
        </w:tc>
      </w:tr>
      <w:tr w:rsidR="001E61DC" w:rsidRPr="00B81E00" w:rsidTr="00633492">
        <w:trPr>
          <w:jc w:val="center"/>
        </w:trPr>
        <w:tc>
          <w:tcPr>
            <w:tcW w:w="606" w:type="dxa"/>
          </w:tcPr>
          <w:p w:rsidR="001E61DC" w:rsidRPr="00B81E00" w:rsidRDefault="001E61DC" w:rsidP="00D50047">
            <w:pPr>
              <w:rPr>
                <w:sz w:val="20"/>
              </w:rPr>
            </w:pPr>
            <w:r w:rsidRPr="00B81E00">
              <w:rPr>
                <w:sz w:val="20"/>
                <w:lang w:val="en-US"/>
              </w:rPr>
              <w:t>1</w:t>
            </w:r>
            <w:r w:rsidRPr="00B81E00">
              <w:rPr>
                <w:sz w:val="20"/>
              </w:rPr>
              <w:t>.1</w:t>
            </w:r>
          </w:p>
        </w:tc>
        <w:tc>
          <w:tcPr>
            <w:tcW w:w="2991" w:type="dxa"/>
          </w:tcPr>
          <w:p w:rsidR="001E61DC" w:rsidRPr="00B81E00" w:rsidRDefault="001E61DC" w:rsidP="00D50047">
            <w:pPr>
              <w:rPr>
                <w:sz w:val="20"/>
              </w:rPr>
            </w:pPr>
            <w:r w:rsidRPr="00B81E00">
              <w:rPr>
                <w:sz w:val="20"/>
              </w:rPr>
              <w:t>Очень сильный ветер</w:t>
            </w:r>
          </w:p>
        </w:tc>
        <w:tc>
          <w:tcPr>
            <w:tcW w:w="6430" w:type="dxa"/>
          </w:tcPr>
          <w:p w:rsidR="001E61DC" w:rsidRPr="00B81E00" w:rsidRDefault="001E61DC" w:rsidP="00D50047">
            <w:pPr>
              <w:rPr>
                <w:sz w:val="20"/>
              </w:rPr>
            </w:pPr>
            <w:r w:rsidRPr="00B81E00">
              <w:rPr>
                <w:sz w:val="20"/>
              </w:rPr>
              <w:t xml:space="preserve">Ветер при достижении скорости при порывах не менее 25 м/с, или средней скорости  не менее 20 м/с. </w:t>
            </w:r>
          </w:p>
        </w:tc>
      </w:tr>
      <w:tr w:rsidR="001E61DC" w:rsidRPr="00B81E00" w:rsidTr="00633492">
        <w:trPr>
          <w:jc w:val="center"/>
        </w:trPr>
        <w:tc>
          <w:tcPr>
            <w:tcW w:w="606" w:type="dxa"/>
          </w:tcPr>
          <w:p w:rsidR="001E61DC" w:rsidRPr="00B81E00" w:rsidRDefault="001E61DC" w:rsidP="00D50047">
            <w:pPr>
              <w:rPr>
                <w:sz w:val="20"/>
              </w:rPr>
            </w:pPr>
            <w:r w:rsidRPr="00B81E00">
              <w:rPr>
                <w:sz w:val="20"/>
              </w:rPr>
              <w:t>1.2</w:t>
            </w:r>
          </w:p>
        </w:tc>
        <w:tc>
          <w:tcPr>
            <w:tcW w:w="2991" w:type="dxa"/>
          </w:tcPr>
          <w:p w:rsidR="001E61DC" w:rsidRPr="00B81E00" w:rsidRDefault="001E61DC" w:rsidP="00D50047">
            <w:pPr>
              <w:rPr>
                <w:sz w:val="20"/>
              </w:rPr>
            </w:pPr>
            <w:r w:rsidRPr="00B81E00">
              <w:rPr>
                <w:sz w:val="20"/>
              </w:rPr>
              <w:t>Ураганный ветер (ураган)</w:t>
            </w:r>
          </w:p>
        </w:tc>
        <w:tc>
          <w:tcPr>
            <w:tcW w:w="6430" w:type="dxa"/>
          </w:tcPr>
          <w:p w:rsidR="001E61DC" w:rsidRPr="00B81E00" w:rsidRDefault="001E61DC" w:rsidP="00D50047">
            <w:pPr>
              <w:rPr>
                <w:sz w:val="20"/>
              </w:rPr>
            </w:pPr>
            <w:r w:rsidRPr="00B81E00">
              <w:rPr>
                <w:sz w:val="20"/>
              </w:rPr>
              <w:t>Ветер при достижении скорости 33 м/с и более.</w:t>
            </w:r>
          </w:p>
        </w:tc>
      </w:tr>
      <w:tr w:rsidR="001E61DC" w:rsidRPr="00B81E00" w:rsidTr="00633492">
        <w:trPr>
          <w:jc w:val="center"/>
        </w:trPr>
        <w:tc>
          <w:tcPr>
            <w:tcW w:w="606" w:type="dxa"/>
          </w:tcPr>
          <w:p w:rsidR="001E61DC" w:rsidRPr="00B81E00" w:rsidRDefault="001E61DC" w:rsidP="00D50047">
            <w:pPr>
              <w:rPr>
                <w:sz w:val="20"/>
              </w:rPr>
            </w:pPr>
            <w:r w:rsidRPr="00B81E00">
              <w:rPr>
                <w:sz w:val="20"/>
              </w:rPr>
              <w:t>1.3</w:t>
            </w:r>
          </w:p>
        </w:tc>
        <w:tc>
          <w:tcPr>
            <w:tcW w:w="2991" w:type="dxa"/>
          </w:tcPr>
          <w:p w:rsidR="001E61DC" w:rsidRPr="00B81E00" w:rsidRDefault="001E61DC" w:rsidP="00D50047">
            <w:pPr>
              <w:rPr>
                <w:sz w:val="20"/>
              </w:rPr>
            </w:pPr>
            <w:r w:rsidRPr="00B81E00">
              <w:rPr>
                <w:sz w:val="20"/>
              </w:rPr>
              <w:t>Шквал</w:t>
            </w:r>
          </w:p>
        </w:tc>
        <w:tc>
          <w:tcPr>
            <w:tcW w:w="6430" w:type="dxa"/>
          </w:tcPr>
          <w:p w:rsidR="001E61DC" w:rsidRPr="00B81E00" w:rsidRDefault="001E61DC" w:rsidP="00D50047">
            <w:pPr>
              <w:rPr>
                <w:sz w:val="20"/>
              </w:rPr>
            </w:pPr>
            <w:r w:rsidRPr="00B81E00">
              <w:rPr>
                <w:sz w:val="20"/>
              </w:rPr>
              <w:t>Резкое кратковременное (в течение нескольких минут, но не менее минуты) усиление ветра до 25 м/с и более.</w:t>
            </w:r>
          </w:p>
        </w:tc>
      </w:tr>
      <w:tr w:rsidR="001E61DC" w:rsidRPr="00B81E00" w:rsidTr="00633492">
        <w:trPr>
          <w:jc w:val="center"/>
        </w:trPr>
        <w:tc>
          <w:tcPr>
            <w:tcW w:w="606" w:type="dxa"/>
          </w:tcPr>
          <w:p w:rsidR="001E61DC" w:rsidRPr="00B81E00" w:rsidRDefault="001E61DC" w:rsidP="00D50047">
            <w:pPr>
              <w:rPr>
                <w:sz w:val="20"/>
              </w:rPr>
            </w:pPr>
            <w:r w:rsidRPr="00B81E00">
              <w:rPr>
                <w:sz w:val="20"/>
              </w:rPr>
              <w:t>1.4</w:t>
            </w:r>
          </w:p>
        </w:tc>
        <w:tc>
          <w:tcPr>
            <w:tcW w:w="2991" w:type="dxa"/>
          </w:tcPr>
          <w:p w:rsidR="001E61DC" w:rsidRPr="00B81E00" w:rsidRDefault="001E61DC" w:rsidP="00D50047">
            <w:pPr>
              <w:rPr>
                <w:sz w:val="20"/>
              </w:rPr>
            </w:pPr>
            <w:r w:rsidRPr="00B81E00">
              <w:rPr>
                <w:sz w:val="20"/>
              </w:rPr>
              <w:t>Сильный ливень</w:t>
            </w:r>
          </w:p>
        </w:tc>
        <w:tc>
          <w:tcPr>
            <w:tcW w:w="6430" w:type="dxa"/>
          </w:tcPr>
          <w:p w:rsidR="001E61DC" w:rsidRPr="00B81E00" w:rsidRDefault="001E61DC" w:rsidP="00D50047">
            <w:pPr>
              <w:rPr>
                <w:sz w:val="20"/>
              </w:rPr>
            </w:pPr>
            <w:r w:rsidRPr="00B81E00">
              <w:rPr>
                <w:sz w:val="20"/>
              </w:rPr>
              <w:t>Сильный ливневой дождь с количеством выпавших осадков не менее 30 мм за период не более 1 часа.</w:t>
            </w:r>
          </w:p>
        </w:tc>
      </w:tr>
      <w:tr w:rsidR="001E61DC" w:rsidRPr="00B81E00" w:rsidTr="00633492">
        <w:trPr>
          <w:jc w:val="center"/>
        </w:trPr>
        <w:tc>
          <w:tcPr>
            <w:tcW w:w="606" w:type="dxa"/>
          </w:tcPr>
          <w:p w:rsidR="001E61DC" w:rsidRPr="00B81E00" w:rsidRDefault="001E61DC" w:rsidP="00D50047">
            <w:pPr>
              <w:rPr>
                <w:sz w:val="20"/>
              </w:rPr>
            </w:pPr>
            <w:r w:rsidRPr="00B81E00">
              <w:rPr>
                <w:sz w:val="20"/>
              </w:rPr>
              <w:t>1.5</w:t>
            </w:r>
          </w:p>
        </w:tc>
        <w:tc>
          <w:tcPr>
            <w:tcW w:w="2991" w:type="dxa"/>
          </w:tcPr>
          <w:p w:rsidR="001E61DC" w:rsidRPr="00B81E00" w:rsidRDefault="001E61DC" w:rsidP="00D50047">
            <w:pPr>
              <w:rPr>
                <w:sz w:val="20"/>
              </w:rPr>
            </w:pPr>
            <w:r w:rsidRPr="00B81E00">
              <w:rPr>
                <w:sz w:val="20"/>
              </w:rPr>
              <w:t>Очень сильный дождь,</w:t>
            </w:r>
          </w:p>
          <w:p w:rsidR="001E61DC" w:rsidRPr="00B81E00" w:rsidRDefault="001E61DC" w:rsidP="00D50047">
            <w:pPr>
              <w:rPr>
                <w:sz w:val="20"/>
              </w:rPr>
            </w:pPr>
            <w:r w:rsidRPr="00B81E00">
              <w:rPr>
                <w:sz w:val="20"/>
              </w:rPr>
              <w:t>Очень сильный дождь со снегом,</w:t>
            </w:r>
          </w:p>
          <w:p w:rsidR="001E61DC" w:rsidRPr="00B81E00" w:rsidRDefault="001E61DC" w:rsidP="00D50047">
            <w:pPr>
              <w:rPr>
                <w:sz w:val="20"/>
              </w:rPr>
            </w:pPr>
            <w:r w:rsidRPr="00B81E00">
              <w:rPr>
                <w:sz w:val="20"/>
              </w:rPr>
              <w:t>Очень сильный мокрый снег,</w:t>
            </w:r>
          </w:p>
          <w:p w:rsidR="001E61DC" w:rsidRPr="00B81E00" w:rsidRDefault="001E61DC" w:rsidP="00D50047">
            <w:pPr>
              <w:rPr>
                <w:sz w:val="20"/>
              </w:rPr>
            </w:pPr>
            <w:r w:rsidRPr="00B81E00">
              <w:rPr>
                <w:sz w:val="20"/>
              </w:rPr>
              <w:t>Очень сильный снег с дождём</w:t>
            </w:r>
          </w:p>
        </w:tc>
        <w:tc>
          <w:tcPr>
            <w:tcW w:w="6430" w:type="dxa"/>
          </w:tcPr>
          <w:p w:rsidR="001E61DC" w:rsidRPr="00B81E00" w:rsidRDefault="001E61DC" w:rsidP="00D50047">
            <w:pPr>
              <w:rPr>
                <w:sz w:val="20"/>
              </w:rPr>
            </w:pPr>
            <w:r w:rsidRPr="00B81E00">
              <w:rPr>
                <w:sz w:val="20"/>
              </w:rPr>
              <w:t>Значительные жидкие или смешанные осадки (дождь, ливнёвый дождь, дождь со снегом, мокрый снег) с количеством выпавших осадков не менее 50 мм (в ливнеопасных (селеопасных) горных районах – 30 мм) за период времени не более 12 часов.</w:t>
            </w:r>
          </w:p>
        </w:tc>
      </w:tr>
      <w:tr w:rsidR="001E61DC" w:rsidRPr="00B81E00" w:rsidTr="00633492">
        <w:trPr>
          <w:jc w:val="center"/>
        </w:trPr>
        <w:tc>
          <w:tcPr>
            <w:tcW w:w="606" w:type="dxa"/>
          </w:tcPr>
          <w:p w:rsidR="001E61DC" w:rsidRPr="00B81E00" w:rsidRDefault="001E61DC" w:rsidP="00D50047">
            <w:pPr>
              <w:rPr>
                <w:sz w:val="20"/>
              </w:rPr>
            </w:pPr>
            <w:r w:rsidRPr="00B81E00">
              <w:rPr>
                <w:sz w:val="20"/>
              </w:rPr>
              <w:t>1.6</w:t>
            </w:r>
          </w:p>
        </w:tc>
        <w:tc>
          <w:tcPr>
            <w:tcW w:w="2991" w:type="dxa"/>
          </w:tcPr>
          <w:p w:rsidR="001E61DC" w:rsidRPr="00B81E00" w:rsidRDefault="001E61DC" w:rsidP="00D50047">
            <w:pPr>
              <w:rPr>
                <w:sz w:val="20"/>
              </w:rPr>
            </w:pPr>
            <w:r w:rsidRPr="00B81E00">
              <w:rPr>
                <w:sz w:val="20"/>
              </w:rPr>
              <w:t>Очень сильный снег</w:t>
            </w:r>
          </w:p>
        </w:tc>
        <w:tc>
          <w:tcPr>
            <w:tcW w:w="6430" w:type="dxa"/>
          </w:tcPr>
          <w:p w:rsidR="001E61DC" w:rsidRPr="00B81E00" w:rsidRDefault="001E61DC" w:rsidP="00D50047">
            <w:pPr>
              <w:rPr>
                <w:sz w:val="20"/>
              </w:rPr>
            </w:pPr>
            <w:r w:rsidRPr="00B81E00">
              <w:rPr>
                <w:sz w:val="20"/>
              </w:rPr>
              <w:t>Значительные твёрдые осадки (снег, ливневой снег) с количеством выпавших осадков не менее 30 мм за период не более 12 часов.</w:t>
            </w:r>
          </w:p>
        </w:tc>
      </w:tr>
      <w:tr w:rsidR="001E61DC" w:rsidRPr="00B81E00" w:rsidTr="00633492">
        <w:trPr>
          <w:jc w:val="center"/>
        </w:trPr>
        <w:tc>
          <w:tcPr>
            <w:tcW w:w="606" w:type="dxa"/>
          </w:tcPr>
          <w:p w:rsidR="001E61DC" w:rsidRPr="00B81E00" w:rsidRDefault="001E61DC" w:rsidP="00D50047">
            <w:pPr>
              <w:rPr>
                <w:sz w:val="20"/>
              </w:rPr>
            </w:pPr>
            <w:r w:rsidRPr="00B81E00">
              <w:rPr>
                <w:sz w:val="20"/>
              </w:rPr>
              <w:t>1.7</w:t>
            </w:r>
          </w:p>
        </w:tc>
        <w:tc>
          <w:tcPr>
            <w:tcW w:w="2991" w:type="dxa"/>
          </w:tcPr>
          <w:p w:rsidR="001E61DC" w:rsidRPr="00B81E00" w:rsidRDefault="001E61DC" w:rsidP="00D50047">
            <w:pPr>
              <w:rPr>
                <w:sz w:val="20"/>
              </w:rPr>
            </w:pPr>
            <w:r w:rsidRPr="00B81E00">
              <w:rPr>
                <w:sz w:val="20"/>
              </w:rPr>
              <w:t>Продолжительный сильный дождь</w:t>
            </w:r>
          </w:p>
        </w:tc>
        <w:tc>
          <w:tcPr>
            <w:tcW w:w="6430" w:type="dxa"/>
          </w:tcPr>
          <w:p w:rsidR="001E61DC" w:rsidRPr="00B81E00" w:rsidRDefault="001E61DC" w:rsidP="00D50047">
            <w:pPr>
              <w:rPr>
                <w:sz w:val="20"/>
              </w:rPr>
            </w:pPr>
            <w:r w:rsidRPr="00B81E00">
              <w:rPr>
                <w:sz w:val="20"/>
              </w:rPr>
              <w:t xml:space="preserve">Дождь с короткими перерывами (не более 1 часа) с количеством осадков не менее </w:t>
            </w:r>
            <w:smartTag w:uri="urn:schemas-microsoft-com:office:smarttags" w:element="metricconverter">
              <w:smartTagPr>
                <w:attr w:name="ProductID" w:val="100 мм"/>
              </w:smartTagPr>
              <w:r w:rsidRPr="00B81E00">
                <w:rPr>
                  <w:sz w:val="20"/>
                </w:rPr>
                <w:t>100 мм</w:t>
              </w:r>
            </w:smartTag>
            <w:r w:rsidRPr="00B81E00">
              <w:rPr>
                <w:sz w:val="20"/>
              </w:rPr>
              <w:t xml:space="preserve"> (в ливнеопасных районах с количеством осадков менее60 мм) за период времени более 12 часов, но менее 48 часов, или 120 мм за период времени более 2 суток.</w:t>
            </w:r>
          </w:p>
        </w:tc>
      </w:tr>
      <w:tr w:rsidR="001E61DC" w:rsidRPr="00B81E00" w:rsidTr="00633492">
        <w:trPr>
          <w:jc w:val="center"/>
        </w:trPr>
        <w:tc>
          <w:tcPr>
            <w:tcW w:w="606" w:type="dxa"/>
          </w:tcPr>
          <w:p w:rsidR="001E61DC" w:rsidRPr="00B81E00" w:rsidRDefault="001E61DC" w:rsidP="00D50047">
            <w:pPr>
              <w:rPr>
                <w:sz w:val="20"/>
              </w:rPr>
            </w:pPr>
            <w:r w:rsidRPr="00B81E00">
              <w:rPr>
                <w:sz w:val="20"/>
              </w:rPr>
              <w:t>1.8</w:t>
            </w:r>
          </w:p>
        </w:tc>
        <w:tc>
          <w:tcPr>
            <w:tcW w:w="2991" w:type="dxa"/>
          </w:tcPr>
          <w:p w:rsidR="001E61DC" w:rsidRPr="00B81E00" w:rsidRDefault="001E61DC" w:rsidP="00D50047">
            <w:pPr>
              <w:rPr>
                <w:sz w:val="20"/>
              </w:rPr>
            </w:pPr>
            <w:r w:rsidRPr="00B81E00">
              <w:rPr>
                <w:sz w:val="20"/>
              </w:rPr>
              <w:t>Крупный град</w:t>
            </w:r>
          </w:p>
        </w:tc>
        <w:tc>
          <w:tcPr>
            <w:tcW w:w="6430" w:type="dxa"/>
          </w:tcPr>
          <w:p w:rsidR="001E61DC" w:rsidRPr="00B81E00" w:rsidRDefault="001E61DC" w:rsidP="00D50047">
            <w:pPr>
              <w:rPr>
                <w:sz w:val="20"/>
              </w:rPr>
            </w:pPr>
            <w:r w:rsidRPr="00B81E00">
              <w:rPr>
                <w:sz w:val="20"/>
              </w:rPr>
              <w:t xml:space="preserve">Град диаметром более </w:t>
            </w:r>
            <w:smartTag w:uri="urn:schemas-microsoft-com:office:smarttags" w:element="metricconverter">
              <w:smartTagPr>
                <w:attr w:name="ProductID" w:val="20 мм"/>
              </w:smartTagPr>
              <w:r w:rsidRPr="00B81E00">
                <w:rPr>
                  <w:sz w:val="20"/>
                </w:rPr>
                <w:t>20 мм</w:t>
              </w:r>
            </w:smartTag>
          </w:p>
        </w:tc>
      </w:tr>
      <w:tr w:rsidR="001E61DC" w:rsidRPr="00B81E00" w:rsidTr="00633492">
        <w:trPr>
          <w:jc w:val="center"/>
        </w:trPr>
        <w:tc>
          <w:tcPr>
            <w:tcW w:w="606" w:type="dxa"/>
          </w:tcPr>
          <w:p w:rsidR="001E61DC" w:rsidRPr="00B81E00" w:rsidRDefault="001E61DC" w:rsidP="00D50047">
            <w:pPr>
              <w:rPr>
                <w:sz w:val="20"/>
              </w:rPr>
            </w:pPr>
            <w:r w:rsidRPr="00B81E00">
              <w:rPr>
                <w:sz w:val="20"/>
              </w:rPr>
              <w:t>1.9</w:t>
            </w:r>
          </w:p>
        </w:tc>
        <w:tc>
          <w:tcPr>
            <w:tcW w:w="2991" w:type="dxa"/>
          </w:tcPr>
          <w:p w:rsidR="001E61DC" w:rsidRPr="00B81E00" w:rsidRDefault="001E61DC" w:rsidP="00D50047">
            <w:pPr>
              <w:rPr>
                <w:sz w:val="20"/>
              </w:rPr>
            </w:pPr>
            <w:r w:rsidRPr="00B81E00">
              <w:rPr>
                <w:sz w:val="20"/>
              </w:rPr>
              <w:t>Сильная метель</w:t>
            </w:r>
          </w:p>
        </w:tc>
        <w:tc>
          <w:tcPr>
            <w:tcW w:w="6430" w:type="dxa"/>
          </w:tcPr>
          <w:p w:rsidR="001E61DC" w:rsidRPr="00B81E00" w:rsidRDefault="001E61DC" w:rsidP="00D50047">
            <w:pPr>
              <w:rPr>
                <w:sz w:val="20"/>
              </w:rPr>
            </w:pPr>
            <w:r w:rsidRPr="00B81E00">
              <w:rPr>
                <w:sz w:val="20"/>
              </w:rPr>
              <w:t xml:space="preserve">Перенос  снега с подстилающей поверхности (часто сопровождающийся выпадением снега из облаков) сильным ветром (со </w:t>
            </w:r>
            <w:r w:rsidRPr="00B81E00">
              <w:rPr>
                <w:sz w:val="20"/>
              </w:rPr>
              <w:lastRenderedPageBreak/>
              <w:t>средней скоростью более 15 м/с) и с метеорологической дальностью видимости не более 500 мм и продолжительностью не менее 12 часов.</w:t>
            </w:r>
          </w:p>
        </w:tc>
      </w:tr>
      <w:tr w:rsidR="001E61DC" w:rsidRPr="00B81E00" w:rsidTr="00633492">
        <w:trPr>
          <w:jc w:val="center"/>
        </w:trPr>
        <w:tc>
          <w:tcPr>
            <w:tcW w:w="606" w:type="dxa"/>
          </w:tcPr>
          <w:p w:rsidR="001E61DC" w:rsidRPr="00B81E00" w:rsidRDefault="001E61DC" w:rsidP="00D50047">
            <w:pPr>
              <w:rPr>
                <w:sz w:val="20"/>
              </w:rPr>
            </w:pPr>
            <w:r w:rsidRPr="00B81E00">
              <w:rPr>
                <w:sz w:val="20"/>
              </w:rPr>
              <w:lastRenderedPageBreak/>
              <w:t>1.10</w:t>
            </w:r>
          </w:p>
        </w:tc>
        <w:tc>
          <w:tcPr>
            <w:tcW w:w="2991" w:type="dxa"/>
          </w:tcPr>
          <w:p w:rsidR="001E61DC" w:rsidRPr="00B81E00" w:rsidRDefault="001E61DC" w:rsidP="00D50047">
            <w:pPr>
              <w:rPr>
                <w:sz w:val="20"/>
              </w:rPr>
            </w:pPr>
            <w:r w:rsidRPr="00B81E00">
              <w:rPr>
                <w:sz w:val="20"/>
              </w:rPr>
              <w:t xml:space="preserve">Сильный туман </w:t>
            </w:r>
          </w:p>
          <w:p w:rsidR="001E61DC" w:rsidRPr="00B81E00" w:rsidRDefault="001E61DC" w:rsidP="00D50047">
            <w:pPr>
              <w:rPr>
                <w:sz w:val="20"/>
              </w:rPr>
            </w:pPr>
            <w:r w:rsidRPr="00B81E00">
              <w:rPr>
                <w:sz w:val="20"/>
              </w:rPr>
              <w:t>(сильная мгла)</w:t>
            </w:r>
          </w:p>
        </w:tc>
        <w:tc>
          <w:tcPr>
            <w:tcW w:w="6430" w:type="dxa"/>
          </w:tcPr>
          <w:p w:rsidR="001E61DC" w:rsidRPr="00B81E00" w:rsidRDefault="001E61DC" w:rsidP="00D50047">
            <w:pPr>
              <w:rPr>
                <w:sz w:val="20"/>
              </w:rPr>
            </w:pPr>
            <w:r w:rsidRPr="00B81E00">
              <w:rPr>
                <w:sz w:val="20"/>
              </w:rPr>
              <w:t>Сильное помутнение воздуха за счёт скопления мельчайших частиц воды (пыли, продуктов горения), при котором значение метеорологической дальности видимости не более 500 мм продолжительностью не менее 12 часов.</w:t>
            </w:r>
          </w:p>
        </w:tc>
      </w:tr>
      <w:tr w:rsidR="001E61DC" w:rsidRPr="00B81E00" w:rsidTr="00633492">
        <w:trPr>
          <w:jc w:val="center"/>
        </w:trPr>
        <w:tc>
          <w:tcPr>
            <w:tcW w:w="606" w:type="dxa"/>
          </w:tcPr>
          <w:p w:rsidR="001E61DC" w:rsidRPr="00B81E00" w:rsidRDefault="001E61DC" w:rsidP="00D50047">
            <w:pPr>
              <w:rPr>
                <w:sz w:val="20"/>
              </w:rPr>
            </w:pPr>
            <w:r w:rsidRPr="00B81E00">
              <w:rPr>
                <w:sz w:val="20"/>
              </w:rPr>
              <w:t>1.11</w:t>
            </w:r>
          </w:p>
        </w:tc>
        <w:tc>
          <w:tcPr>
            <w:tcW w:w="2991" w:type="dxa"/>
          </w:tcPr>
          <w:p w:rsidR="001E61DC" w:rsidRPr="00B81E00" w:rsidRDefault="001E61DC" w:rsidP="00D50047">
            <w:pPr>
              <w:rPr>
                <w:sz w:val="20"/>
              </w:rPr>
            </w:pPr>
            <w:r w:rsidRPr="00B81E00">
              <w:rPr>
                <w:sz w:val="20"/>
              </w:rPr>
              <w:t>Сильное гололёдно-изморозевое отложение</w:t>
            </w:r>
          </w:p>
        </w:tc>
        <w:tc>
          <w:tcPr>
            <w:tcW w:w="6430" w:type="dxa"/>
          </w:tcPr>
          <w:p w:rsidR="001E61DC" w:rsidRPr="00B81E00" w:rsidRDefault="001E61DC" w:rsidP="00D50047">
            <w:pPr>
              <w:rPr>
                <w:sz w:val="20"/>
              </w:rPr>
            </w:pPr>
            <w:r w:rsidRPr="00B81E00">
              <w:rPr>
                <w:sz w:val="20"/>
              </w:rPr>
              <w:t xml:space="preserve">Диаметр отложения на проводах гололёдного станка: гололёда (диаметром более </w:t>
            </w:r>
            <w:smartTag w:uri="urn:schemas-microsoft-com:office:smarttags" w:element="metricconverter">
              <w:smartTagPr>
                <w:attr w:name="ProductID" w:val="20 мм"/>
              </w:smartTagPr>
              <w:r w:rsidRPr="00B81E00">
                <w:rPr>
                  <w:sz w:val="20"/>
                </w:rPr>
                <w:t>20 мм</w:t>
              </w:r>
            </w:smartTag>
            <w:r w:rsidRPr="00B81E00">
              <w:rPr>
                <w:sz w:val="20"/>
              </w:rPr>
              <w:t xml:space="preserve">); сложного отложения или мокрого (замерзающего) снега – диаметром не менее </w:t>
            </w:r>
            <w:smartTag w:uri="urn:schemas-microsoft-com:office:smarttags" w:element="metricconverter">
              <w:smartTagPr>
                <w:attr w:name="ProductID" w:val="35 мм"/>
              </w:smartTagPr>
              <w:r w:rsidRPr="00B81E00">
                <w:rPr>
                  <w:sz w:val="20"/>
                </w:rPr>
                <w:t>35 мм</w:t>
              </w:r>
            </w:smartTag>
            <w:r w:rsidRPr="00B81E00">
              <w:rPr>
                <w:sz w:val="20"/>
              </w:rPr>
              <w:t>; изморози – диметром не менее 50 мм.</w:t>
            </w:r>
          </w:p>
        </w:tc>
      </w:tr>
      <w:tr w:rsidR="001E61DC" w:rsidRPr="00B81E00" w:rsidTr="00633492">
        <w:trPr>
          <w:jc w:val="center"/>
        </w:trPr>
        <w:tc>
          <w:tcPr>
            <w:tcW w:w="606" w:type="dxa"/>
          </w:tcPr>
          <w:p w:rsidR="001E61DC" w:rsidRPr="00B81E00" w:rsidRDefault="001E61DC" w:rsidP="00D50047">
            <w:pPr>
              <w:rPr>
                <w:sz w:val="20"/>
              </w:rPr>
            </w:pPr>
            <w:r w:rsidRPr="00B81E00">
              <w:rPr>
                <w:sz w:val="20"/>
              </w:rPr>
              <w:t>1.12</w:t>
            </w:r>
          </w:p>
        </w:tc>
        <w:tc>
          <w:tcPr>
            <w:tcW w:w="2991" w:type="dxa"/>
          </w:tcPr>
          <w:p w:rsidR="001E61DC" w:rsidRPr="00B81E00" w:rsidRDefault="001E61DC" w:rsidP="00D50047">
            <w:pPr>
              <w:rPr>
                <w:sz w:val="20"/>
              </w:rPr>
            </w:pPr>
            <w:r w:rsidRPr="00B81E00">
              <w:rPr>
                <w:sz w:val="20"/>
              </w:rPr>
              <w:t xml:space="preserve">Сильный мороз </w:t>
            </w:r>
          </w:p>
        </w:tc>
        <w:tc>
          <w:tcPr>
            <w:tcW w:w="6430" w:type="dxa"/>
          </w:tcPr>
          <w:p w:rsidR="001E61DC" w:rsidRPr="00B81E00" w:rsidRDefault="001E61DC" w:rsidP="00D50047">
            <w:pPr>
              <w:rPr>
                <w:sz w:val="20"/>
              </w:rPr>
            </w:pPr>
            <w:r w:rsidRPr="00B81E00">
              <w:rPr>
                <w:sz w:val="20"/>
              </w:rPr>
              <w:t>В период с ноября по март температура может опускаться ниже -40</w:t>
            </w:r>
            <w:r w:rsidRPr="00B81E00">
              <w:rPr>
                <w:sz w:val="20"/>
                <w:vertAlign w:val="superscript"/>
              </w:rPr>
              <w:t>о</w:t>
            </w:r>
            <w:r w:rsidRPr="00B81E00">
              <w:rPr>
                <w:sz w:val="20"/>
              </w:rPr>
              <w:t>С.</w:t>
            </w:r>
          </w:p>
        </w:tc>
      </w:tr>
      <w:tr w:rsidR="001E61DC" w:rsidRPr="00B81E00" w:rsidTr="00633492">
        <w:trPr>
          <w:jc w:val="center"/>
        </w:trPr>
        <w:tc>
          <w:tcPr>
            <w:tcW w:w="606" w:type="dxa"/>
          </w:tcPr>
          <w:p w:rsidR="001E61DC" w:rsidRPr="00B81E00" w:rsidRDefault="001E61DC" w:rsidP="00D50047">
            <w:pPr>
              <w:rPr>
                <w:sz w:val="20"/>
              </w:rPr>
            </w:pPr>
            <w:r w:rsidRPr="00B81E00">
              <w:rPr>
                <w:sz w:val="20"/>
              </w:rPr>
              <w:t>1.13</w:t>
            </w:r>
          </w:p>
        </w:tc>
        <w:tc>
          <w:tcPr>
            <w:tcW w:w="2991" w:type="dxa"/>
          </w:tcPr>
          <w:p w:rsidR="001E61DC" w:rsidRPr="00B81E00" w:rsidRDefault="001E61DC" w:rsidP="00D50047">
            <w:pPr>
              <w:rPr>
                <w:sz w:val="20"/>
              </w:rPr>
            </w:pPr>
            <w:r w:rsidRPr="00B81E00">
              <w:rPr>
                <w:sz w:val="20"/>
              </w:rPr>
              <w:t>Аномально холодная погода</w:t>
            </w:r>
          </w:p>
        </w:tc>
        <w:tc>
          <w:tcPr>
            <w:tcW w:w="6430" w:type="dxa"/>
          </w:tcPr>
          <w:p w:rsidR="001E61DC" w:rsidRPr="00B81E00" w:rsidRDefault="001E61DC" w:rsidP="00D50047">
            <w:pPr>
              <w:rPr>
                <w:sz w:val="20"/>
              </w:rPr>
            </w:pPr>
            <w:r w:rsidRPr="00B81E00">
              <w:rPr>
                <w:sz w:val="20"/>
              </w:rPr>
              <w:t>В период с октября по март в течение 5 дней и более значение среднемесячной температуры воздуха ниже климатической нормы на 14</w:t>
            </w:r>
            <w:r w:rsidRPr="00B81E00">
              <w:rPr>
                <w:sz w:val="20"/>
                <w:vertAlign w:val="superscript"/>
              </w:rPr>
              <w:t>о</w:t>
            </w:r>
            <w:r w:rsidRPr="00B81E00">
              <w:rPr>
                <w:sz w:val="20"/>
              </w:rPr>
              <w:t>С и более</w:t>
            </w:r>
          </w:p>
        </w:tc>
      </w:tr>
      <w:tr w:rsidR="001E61DC" w:rsidRPr="00B81E00" w:rsidTr="00633492">
        <w:trPr>
          <w:jc w:val="center"/>
        </w:trPr>
        <w:tc>
          <w:tcPr>
            <w:tcW w:w="606" w:type="dxa"/>
          </w:tcPr>
          <w:p w:rsidR="001E61DC" w:rsidRPr="00B81E00" w:rsidRDefault="001E61DC" w:rsidP="00D50047">
            <w:pPr>
              <w:rPr>
                <w:sz w:val="20"/>
              </w:rPr>
            </w:pPr>
            <w:r w:rsidRPr="00B81E00">
              <w:rPr>
                <w:sz w:val="20"/>
              </w:rPr>
              <w:t>1.14</w:t>
            </w:r>
          </w:p>
        </w:tc>
        <w:tc>
          <w:tcPr>
            <w:tcW w:w="2991" w:type="dxa"/>
          </w:tcPr>
          <w:p w:rsidR="001E61DC" w:rsidRPr="00B81E00" w:rsidRDefault="001E61DC" w:rsidP="00D50047">
            <w:pPr>
              <w:rPr>
                <w:sz w:val="20"/>
              </w:rPr>
            </w:pPr>
            <w:r w:rsidRPr="00B81E00">
              <w:rPr>
                <w:sz w:val="20"/>
              </w:rPr>
              <w:t>Сильная жара</w:t>
            </w:r>
          </w:p>
        </w:tc>
        <w:tc>
          <w:tcPr>
            <w:tcW w:w="6430" w:type="dxa"/>
          </w:tcPr>
          <w:p w:rsidR="001E61DC" w:rsidRPr="00B81E00" w:rsidRDefault="001E61DC" w:rsidP="00D50047">
            <w:pPr>
              <w:rPr>
                <w:sz w:val="20"/>
              </w:rPr>
            </w:pPr>
            <w:r w:rsidRPr="00B81E00">
              <w:rPr>
                <w:sz w:val="20"/>
              </w:rPr>
              <w:t>В период с мая по август значение максимальной температуры воздуха достигает +38</w:t>
            </w:r>
            <w:r w:rsidRPr="00B81E00">
              <w:rPr>
                <w:sz w:val="20"/>
                <w:vertAlign w:val="superscript"/>
              </w:rPr>
              <w:t>о</w:t>
            </w:r>
            <w:r w:rsidRPr="00B81E00">
              <w:rPr>
                <w:sz w:val="20"/>
              </w:rPr>
              <w:t>С</w:t>
            </w:r>
          </w:p>
        </w:tc>
      </w:tr>
      <w:tr w:rsidR="001E61DC" w:rsidRPr="00B81E00" w:rsidTr="00633492">
        <w:trPr>
          <w:jc w:val="center"/>
        </w:trPr>
        <w:tc>
          <w:tcPr>
            <w:tcW w:w="606" w:type="dxa"/>
          </w:tcPr>
          <w:p w:rsidR="001E61DC" w:rsidRPr="00B81E00" w:rsidRDefault="001E61DC" w:rsidP="00D50047">
            <w:pPr>
              <w:rPr>
                <w:sz w:val="20"/>
              </w:rPr>
            </w:pPr>
            <w:r w:rsidRPr="00B81E00">
              <w:rPr>
                <w:sz w:val="20"/>
              </w:rPr>
              <w:t>1.15</w:t>
            </w:r>
          </w:p>
        </w:tc>
        <w:tc>
          <w:tcPr>
            <w:tcW w:w="2991" w:type="dxa"/>
          </w:tcPr>
          <w:p w:rsidR="001E61DC" w:rsidRPr="00B81E00" w:rsidRDefault="001E61DC" w:rsidP="00D50047">
            <w:pPr>
              <w:rPr>
                <w:sz w:val="20"/>
              </w:rPr>
            </w:pPr>
            <w:r w:rsidRPr="00B81E00">
              <w:rPr>
                <w:sz w:val="20"/>
              </w:rPr>
              <w:t>Аномально жаркая погода</w:t>
            </w:r>
          </w:p>
        </w:tc>
        <w:tc>
          <w:tcPr>
            <w:tcW w:w="6430" w:type="dxa"/>
          </w:tcPr>
          <w:p w:rsidR="001E61DC" w:rsidRPr="00B81E00" w:rsidRDefault="001E61DC" w:rsidP="00D50047">
            <w:pPr>
              <w:rPr>
                <w:sz w:val="20"/>
              </w:rPr>
            </w:pPr>
            <w:r w:rsidRPr="00B81E00">
              <w:rPr>
                <w:sz w:val="20"/>
              </w:rPr>
              <w:t>В период с апреля по сентябрь в течение 5 дней и более значение среднесуточной температуры воздуха выше климатической нормы на 10</w:t>
            </w:r>
            <w:r w:rsidRPr="00B81E00">
              <w:rPr>
                <w:sz w:val="20"/>
                <w:vertAlign w:val="superscript"/>
              </w:rPr>
              <w:t>о</w:t>
            </w:r>
            <w:r w:rsidRPr="00B81E00">
              <w:rPr>
                <w:sz w:val="20"/>
              </w:rPr>
              <w:t>С и более</w:t>
            </w:r>
          </w:p>
        </w:tc>
      </w:tr>
      <w:tr w:rsidR="001E61DC" w:rsidRPr="00B81E00" w:rsidTr="00633492">
        <w:trPr>
          <w:jc w:val="center"/>
        </w:trPr>
        <w:tc>
          <w:tcPr>
            <w:tcW w:w="606" w:type="dxa"/>
          </w:tcPr>
          <w:p w:rsidR="001E61DC" w:rsidRPr="00B81E00" w:rsidRDefault="001E61DC" w:rsidP="00D50047">
            <w:pPr>
              <w:rPr>
                <w:sz w:val="20"/>
              </w:rPr>
            </w:pPr>
            <w:r w:rsidRPr="00B81E00">
              <w:rPr>
                <w:sz w:val="20"/>
              </w:rPr>
              <w:t>1.16</w:t>
            </w:r>
          </w:p>
        </w:tc>
        <w:tc>
          <w:tcPr>
            <w:tcW w:w="2991" w:type="dxa"/>
          </w:tcPr>
          <w:p w:rsidR="001E61DC" w:rsidRPr="00B81E00" w:rsidRDefault="001E61DC" w:rsidP="00D50047">
            <w:pPr>
              <w:rPr>
                <w:sz w:val="20"/>
              </w:rPr>
            </w:pPr>
            <w:r w:rsidRPr="00B81E00">
              <w:rPr>
                <w:sz w:val="20"/>
              </w:rPr>
              <w:t>Чрезвычайная пожарная опасность</w:t>
            </w:r>
          </w:p>
        </w:tc>
        <w:tc>
          <w:tcPr>
            <w:tcW w:w="6430" w:type="dxa"/>
          </w:tcPr>
          <w:p w:rsidR="001E61DC" w:rsidRPr="00B81E00" w:rsidRDefault="001E61DC" w:rsidP="00D50047">
            <w:pPr>
              <w:rPr>
                <w:sz w:val="20"/>
              </w:rPr>
            </w:pPr>
            <w:r w:rsidRPr="00B81E00">
              <w:rPr>
                <w:sz w:val="20"/>
              </w:rPr>
              <w:t>Показатель пожарной опасности относится к 5 классу (10000</w:t>
            </w:r>
            <w:r w:rsidRPr="00B81E00">
              <w:rPr>
                <w:sz w:val="20"/>
                <w:vertAlign w:val="superscript"/>
              </w:rPr>
              <w:t>о</w:t>
            </w:r>
            <w:r w:rsidRPr="00B81E00">
              <w:rPr>
                <w:sz w:val="20"/>
              </w:rPr>
              <w:t>С по формуле Нестерова)</w:t>
            </w:r>
          </w:p>
        </w:tc>
      </w:tr>
      <w:tr w:rsidR="001E61DC" w:rsidRPr="00B81E00" w:rsidTr="00633492">
        <w:trPr>
          <w:jc w:val="center"/>
        </w:trPr>
        <w:tc>
          <w:tcPr>
            <w:tcW w:w="606" w:type="dxa"/>
          </w:tcPr>
          <w:p w:rsidR="001E61DC" w:rsidRPr="00B81E00" w:rsidRDefault="001E61DC" w:rsidP="00D50047">
            <w:pPr>
              <w:rPr>
                <w:sz w:val="20"/>
              </w:rPr>
            </w:pPr>
            <w:r w:rsidRPr="00B81E00">
              <w:rPr>
                <w:sz w:val="20"/>
              </w:rPr>
              <w:t>2</w:t>
            </w:r>
          </w:p>
        </w:tc>
        <w:tc>
          <w:tcPr>
            <w:tcW w:w="9421" w:type="dxa"/>
            <w:gridSpan w:val="2"/>
          </w:tcPr>
          <w:p w:rsidR="001E61DC" w:rsidRPr="00B81E00" w:rsidRDefault="001E61DC" w:rsidP="00D50047">
            <w:pPr>
              <w:rPr>
                <w:b/>
                <w:sz w:val="20"/>
              </w:rPr>
            </w:pPr>
            <w:r w:rsidRPr="00B81E00">
              <w:rPr>
                <w:b/>
                <w:sz w:val="20"/>
              </w:rPr>
              <w:t>Агрометеорологические</w:t>
            </w:r>
          </w:p>
        </w:tc>
      </w:tr>
      <w:tr w:rsidR="001E61DC" w:rsidRPr="00B81E00" w:rsidTr="00633492">
        <w:trPr>
          <w:jc w:val="center"/>
        </w:trPr>
        <w:tc>
          <w:tcPr>
            <w:tcW w:w="606" w:type="dxa"/>
          </w:tcPr>
          <w:p w:rsidR="001E61DC" w:rsidRPr="00B81E00" w:rsidRDefault="001E61DC" w:rsidP="00D50047">
            <w:pPr>
              <w:rPr>
                <w:sz w:val="20"/>
              </w:rPr>
            </w:pPr>
            <w:r w:rsidRPr="00B81E00">
              <w:rPr>
                <w:sz w:val="20"/>
              </w:rPr>
              <w:t>2.1</w:t>
            </w:r>
          </w:p>
        </w:tc>
        <w:tc>
          <w:tcPr>
            <w:tcW w:w="2991" w:type="dxa"/>
          </w:tcPr>
          <w:p w:rsidR="001E61DC" w:rsidRPr="00B81E00" w:rsidRDefault="001E61DC" w:rsidP="00D50047">
            <w:pPr>
              <w:rPr>
                <w:sz w:val="20"/>
              </w:rPr>
            </w:pPr>
            <w:r w:rsidRPr="00B81E00">
              <w:rPr>
                <w:sz w:val="20"/>
              </w:rPr>
              <w:t>Заморозки</w:t>
            </w:r>
          </w:p>
        </w:tc>
        <w:tc>
          <w:tcPr>
            <w:tcW w:w="6430" w:type="dxa"/>
          </w:tcPr>
          <w:p w:rsidR="001E61DC" w:rsidRPr="00B81E00" w:rsidRDefault="001E61DC" w:rsidP="00D50047">
            <w:pPr>
              <w:rPr>
                <w:sz w:val="20"/>
              </w:rPr>
            </w:pPr>
            <w:r w:rsidRPr="00B81E00">
              <w:rPr>
                <w:sz w:val="20"/>
              </w:rPr>
              <w:t>Понижение температуры воздуха и/или поверхности почвы (травостоя) до значений ниже 0</w:t>
            </w:r>
            <w:r w:rsidRPr="00B81E00">
              <w:rPr>
                <w:sz w:val="20"/>
                <w:vertAlign w:val="superscript"/>
              </w:rPr>
              <w:t>о</w:t>
            </w:r>
            <w:r w:rsidRPr="00B81E00">
              <w:rPr>
                <w:sz w:val="20"/>
              </w:rPr>
              <w:t>С на фоне породолжительных средних суточных значений температур воздуха в периоды активной вегетации сельскохозяйственных культур или уборки урожая, приводящее к их повреждению, а также к частичной или полной гибели урожая.</w:t>
            </w:r>
          </w:p>
        </w:tc>
      </w:tr>
      <w:tr w:rsidR="001E61DC" w:rsidRPr="00B81E00" w:rsidTr="00633492">
        <w:trPr>
          <w:jc w:val="center"/>
        </w:trPr>
        <w:tc>
          <w:tcPr>
            <w:tcW w:w="606" w:type="dxa"/>
          </w:tcPr>
          <w:p w:rsidR="001E61DC" w:rsidRPr="00B81E00" w:rsidRDefault="001E61DC" w:rsidP="00D50047">
            <w:pPr>
              <w:rPr>
                <w:sz w:val="20"/>
              </w:rPr>
            </w:pPr>
            <w:r w:rsidRPr="00B81E00">
              <w:rPr>
                <w:sz w:val="20"/>
              </w:rPr>
              <w:t>2.2</w:t>
            </w:r>
          </w:p>
        </w:tc>
        <w:tc>
          <w:tcPr>
            <w:tcW w:w="2991" w:type="dxa"/>
          </w:tcPr>
          <w:p w:rsidR="001E61DC" w:rsidRPr="00B81E00" w:rsidRDefault="001E61DC" w:rsidP="00D50047">
            <w:pPr>
              <w:rPr>
                <w:sz w:val="20"/>
              </w:rPr>
            </w:pPr>
            <w:r w:rsidRPr="00B81E00">
              <w:rPr>
                <w:sz w:val="20"/>
              </w:rPr>
              <w:t>Переувлажнение почвы</w:t>
            </w:r>
          </w:p>
        </w:tc>
        <w:tc>
          <w:tcPr>
            <w:tcW w:w="6430" w:type="dxa"/>
          </w:tcPr>
          <w:p w:rsidR="001E61DC" w:rsidRPr="00B81E00" w:rsidRDefault="001E61DC" w:rsidP="00D50047">
            <w:pPr>
              <w:rPr>
                <w:sz w:val="20"/>
              </w:rPr>
            </w:pPr>
            <w:r w:rsidRPr="00B81E00">
              <w:rPr>
                <w:sz w:val="20"/>
              </w:rPr>
              <w:t>В период вегетации сельскохозяйственных культур в течение 20 дней (в период уборки урожая в течение 10 дней) состояние почвы на глубине 10-</w:t>
            </w:r>
            <w:smartTag w:uri="urn:schemas-microsoft-com:office:smarttags" w:element="metricconverter">
              <w:smartTagPr>
                <w:attr w:name="ProductID" w:val="12 см"/>
              </w:smartTagPr>
              <w:r w:rsidRPr="00B81E00">
                <w:rPr>
                  <w:sz w:val="20"/>
                </w:rPr>
                <w:t>12 см</w:t>
              </w:r>
            </w:smartTag>
            <w:r w:rsidRPr="00B81E00">
              <w:rPr>
                <w:sz w:val="20"/>
              </w:rPr>
              <w:t xml:space="preserve"> по визуальной оценке увлажнённости оценивается как липкое или текучее; в отдельные дни (не более 20% продолжительности периода) возможен переход почвы в мягкопластичное или другие состояния.</w:t>
            </w:r>
          </w:p>
        </w:tc>
      </w:tr>
      <w:tr w:rsidR="001E61DC" w:rsidRPr="00B81E00" w:rsidTr="00633492">
        <w:trPr>
          <w:trHeight w:val="854"/>
          <w:jc w:val="center"/>
        </w:trPr>
        <w:tc>
          <w:tcPr>
            <w:tcW w:w="606" w:type="dxa"/>
          </w:tcPr>
          <w:p w:rsidR="001E61DC" w:rsidRPr="00B81E00" w:rsidRDefault="001E61DC" w:rsidP="00D50047">
            <w:pPr>
              <w:rPr>
                <w:sz w:val="20"/>
              </w:rPr>
            </w:pPr>
            <w:r w:rsidRPr="00B81E00">
              <w:rPr>
                <w:sz w:val="20"/>
              </w:rPr>
              <w:t>2.3</w:t>
            </w:r>
          </w:p>
        </w:tc>
        <w:tc>
          <w:tcPr>
            <w:tcW w:w="2991" w:type="dxa"/>
          </w:tcPr>
          <w:p w:rsidR="001E61DC" w:rsidRPr="00B81E00" w:rsidRDefault="001E61DC" w:rsidP="00D50047">
            <w:pPr>
              <w:rPr>
                <w:sz w:val="20"/>
              </w:rPr>
            </w:pPr>
            <w:r w:rsidRPr="00B81E00">
              <w:rPr>
                <w:sz w:val="20"/>
              </w:rPr>
              <w:t>Ранее появление или установление снежного покрова</w:t>
            </w:r>
          </w:p>
        </w:tc>
        <w:tc>
          <w:tcPr>
            <w:tcW w:w="6430" w:type="dxa"/>
          </w:tcPr>
          <w:p w:rsidR="001E61DC" w:rsidRPr="00B81E00" w:rsidRDefault="001E61DC" w:rsidP="00D50047">
            <w:pPr>
              <w:rPr>
                <w:sz w:val="20"/>
              </w:rPr>
            </w:pPr>
            <w:r w:rsidRPr="00B81E00">
              <w:rPr>
                <w:sz w:val="20"/>
              </w:rPr>
              <w:t>Появление или установление снежного покрова (в том числе временного) любой величины раньше средних многолетних сроков на 10 дней и более.</w:t>
            </w:r>
          </w:p>
        </w:tc>
      </w:tr>
      <w:tr w:rsidR="001E61DC" w:rsidRPr="00B81E00" w:rsidTr="00633492">
        <w:trPr>
          <w:jc w:val="center"/>
        </w:trPr>
        <w:tc>
          <w:tcPr>
            <w:tcW w:w="606" w:type="dxa"/>
          </w:tcPr>
          <w:p w:rsidR="001E61DC" w:rsidRPr="00B81E00" w:rsidRDefault="001E61DC" w:rsidP="00D50047">
            <w:pPr>
              <w:rPr>
                <w:sz w:val="20"/>
              </w:rPr>
            </w:pPr>
            <w:r w:rsidRPr="00B81E00">
              <w:rPr>
                <w:sz w:val="20"/>
              </w:rPr>
              <w:t>2.4</w:t>
            </w:r>
          </w:p>
        </w:tc>
        <w:tc>
          <w:tcPr>
            <w:tcW w:w="2991" w:type="dxa"/>
          </w:tcPr>
          <w:p w:rsidR="001E61DC" w:rsidRPr="00B81E00" w:rsidRDefault="001E61DC" w:rsidP="00D50047">
            <w:pPr>
              <w:rPr>
                <w:sz w:val="20"/>
              </w:rPr>
            </w:pPr>
            <w:r w:rsidRPr="00B81E00">
              <w:rPr>
                <w:sz w:val="20"/>
              </w:rPr>
              <w:t>Промерзание верхнего (</w:t>
            </w:r>
            <w:smartTag w:uri="urn:schemas-microsoft-com:office:smarttags" w:element="metricconverter">
              <w:smartTagPr>
                <w:attr w:name="ProductID" w:val="2 см"/>
              </w:smartTagPr>
              <w:r w:rsidRPr="00B81E00">
                <w:rPr>
                  <w:sz w:val="20"/>
                </w:rPr>
                <w:t>2 см</w:t>
              </w:r>
            </w:smartTag>
            <w:r w:rsidRPr="00B81E00">
              <w:rPr>
                <w:sz w:val="20"/>
              </w:rPr>
              <w:t>) слоя почвы</w:t>
            </w:r>
          </w:p>
        </w:tc>
        <w:tc>
          <w:tcPr>
            <w:tcW w:w="6430" w:type="dxa"/>
          </w:tcPr>
          <w:p w:rsidR="001E61DC" w:rsidRPr="00B81E00" w:rsidRDefault="001E61DC" w:rsidP="00D50047">
            <w:pPr>
              <w:rPr>
                <w:sz w:val="20"/>
              </w:rPr>
            </w:pPr>
            <w:r w:rsidRPr="00B81E00">
              <w:rPr>
                <w:sz w:val="20"/>
              </w:rPr>
              <w:t>Ранее (раньше средних многолетних сроков на 10 дней и более) промерзание верхнего слоя почвы продолжительностью не менее 3 дней.</w:t>
            </w:r>
          </w:p>
        </w:tc>
      </w:tr>
      <w:tr w:rsidR="001E61DC" w:rsidRPr="00B81E00" w:rsidTr="00633492">
        <w:trPr>
          <w:jc w:val="center"/>
        </w:trPr>
        <w:tc>
          <w:tcPr>
            <w:tcW w:w="606" w:type="dxa"/>
          </w:tcPr>
          <w:p w:rsidR="001E61DC" w:rsidRPr="00B81E00" w:rsidRDefault="001E61DC" w:rsidP="00D50047">
            <w:pPr>
              <w:rPr>
                <w:sz w:val="20"/>
              </w:rPr>
            </w:pPr>
            <w:r w:rsidRPr="00B81E00">
              <w:rPr>
                <w:sz w:val="20"/>
              </w:rPr>
              <w:t>2.5</w:t>
            </w:r>
          </w:p>
        </w:tc>
        <w:tc>
          <w:tcPr>
            <w:tcW w:w="2991" w:type="dxa"/>
          </w:tcPr>
          <w:p w:rsidR="001E61DC" w:rsidRPr="00B81E00" w:rsidRDefault="001E61DC" w:rsidP="00D50047">
            <w:pPr>
              <w:rPr>
                <w:sz w:val="20"/>
              </w:rPr>
            </w:pPr>
            <w:r w:rsidRPr="00B81E00">
              <w:rPr>
                <w:sz w:val="20"/>
              </w:rPr>
              <w:t xml:space="preserve">Низкие температуры воздуха при отсутствии снежного покрова или при его высоте менее </w:t>
            </w:r>
            <w:smartTag w:uri="urn:schemas-microsoft-com:office:smarttags" w:element="metricconverter">
              <w:smartTagPr>
                <w:attr w:name="ProductID" w:val="5 см"/>
              </w:smartTagPr>
              <w:r w:rsidRPr="00B81E00">
                <w:rPr>
                  <w:sz w:val="20"/>
                </w:rPr>
                <w:t>5 см</w:t>
              </w:r>
            </w:smartTag>
            <w:r w:rsidRPr="00B81E00">
              <w:rPr>
                <w:sz w:val="20"/>
              </w:rPr>
              <w:t>. приводящие к вымерзанию посевов озимых.</w:t>
            </w:r>
          </w:p>
        </w:tc>
        <w:tc>
          <w:tcPr>
            <w:tcW w:w="6430" w:type="dxa"/>
          </w:tcPr>
          <w:p w:rsidR="001E61DC" w:rsidRPr="00B81E00" w:rsidRDefault="001E61DC" w:rsidP="00D50047">
            <w:pPr>
              <w:rPr>
                <w:sz w:val="20"/>
              </w:rPr>
            </w:pPr>
            <w:r w:rsidRPr="00B81E00">
              <w:rPr>
                <w:sz w:val="20"/>
              </w:rPr>
              <w:t>Понижение температуры воздуха ниже -25</w:t>
            </w:r>
            <w:r w:rsidRPr="00B81E00">
              <w:rPr>
                <w:sz w:val="20"/>
                <w:vertAlign w:val="superscript"/>
              </w:rPr>
              <w:t>о</w:t>
            </w:r>
            <w:r w:rsidRPr="00B81E00">
              <w:rPr>
                <w:sz w:val="20"/>
              </w:rPr>
              <w:t>С при отсутствии снежного покрова или понижение температуры воздуха ниже -30</w:t>
            </w:r>
            <w:r w:rsidRPr="00B81E00">
              <w:rPr>
                <w:sz w:val="20"/>
                <w:vertAlign w:val="superscript"/>
              </w:rPr>
              <w:t>о</w:t>
            </w:r>
            <w:r w:rsidRPr="00B81E00">
              <w:rPr>
                <w:sz w:val="20"/>
              </w:rPr>
              <w:t xml:space="preserve">С при высоте снежного покрова менее </w:t>
            </w:r>
            <w:smartTag w:uri="urn:schemas-microsoft-com:office:smarttags" w:element="metricconverter">
              <w:smartTagPr>
                <w:attr w:name="ProductID" w:val="5 см"/>
              </w:smartTagPr>
              <w:r w:rsidRPr="00B81E00">
                <w:rPr>
                  <w:sz w:val="20"/>
                </w:rPr>
                <w:t>5 см</w:t>
              </w:r>
            </w:smartTag>
            <w:r w:rsidRPr="00B81E00">
              <w:rPr>
                <w:sz w:val="20"/>
              </w:rPr>
              <w:t>, обуславливающее понижение температуры на глубине узла кущения растений ниже критической температуры вымерзания, приводящее к изреженности и/или полной гибели озимых культур.</w:t>
            </w:r>
          </w:p>
        </w:tc>
      </w:tr>
      <w:tr w:rsidR="001E61DC" w:rsidRPr="00B81E00" w:rsidTr="00633492">
        <w:trPr>
          <w:jc w:val="center"/>
        </w:trPr>
        <w:tc>
          <w:tcPr>
            <w:tcW w:w="606" w:type="dxa"/>
          </w:tcPr>
          <w:p w:rsidR="001E61DC" w:rsidRPr="00B81E00" w:rsidRDefault="001E61DC" w:rsidP="00D50047">
            <w:pPr>
              <w:rPr>
                <w:sz w:val="20"/>
              </w:rPr>
            </w:pPr>
            <w:r w:rsidRPr="00B81E00">
              <w:rPr>
                <w:sz w:val="20"/>
              </w:rPr>
              <w:t>2.6</w:t>
            </w:r>
          </w:p>
        </w:tc>
        <w:tc>
          <w:tcPr>
            <w:tcW w:w="2991" w:type="dxa"/>
          </w:tcPr>
          <w:p w:rsidR="001E61DC" w:rsidRPr="00B81E00" w:rsidRDefault="001E61DC" w:rsidP="00D50047">
            <w:pPr>
              <w:rPr>
                <w:sz w:val="20"/>
              </w:rPr>
            </w:pPr>
            <w:r w:rsidRPr="00B81E00">
              <w:rPr>
                <w:sz w:val="20"/>
              </w:rPr>
              <w:t>Сочетание высокого снежного покрова и слабого промерзания почвы, приводящее к выпреванию посевов озимых</w:t>
            </w:r>
          </w:p>
        </w:tc>
        <w:tc>
          <w:tcPr>
            <w:tcW w:w="6430" w:type="dxa"/>
          </w:tcPr>
          <w:p w:rsidR="001E61DC" w:rsidRPr="00B81E00" w:rsidRDefault="001E61DC" w:rsidP="00D50047">
            <w:pPr>
              <w:rPr>
                <w:sz w:val="20"/>
              </w:rPr>
            </w:pPr>
            <w:r w:rsidRPr="00B81E00">
              <w:rPr>
                <w:sz w:val="20"/>
              </w:rPr>
              <w:t xml:space="preserve">Длительное (более 6 дней) залегание высокого (более </w:t>
            </w:r>
            <w:smartTag w:uri="urn:schemas-microsoft-com:office:smarttags" w:element="metricconverter">
              <w:smartTagPr>
                <w:attr w:name="ProductID" w:val="30 см"/>
              </w:smartTagPr>
              <w:r w:rsidRPr="00B81E00">
                <w:rPr>
                  <w:sz w:val="20"/>
                </w:rPr>
                <w:t>30 см</w:t>
              </w:r>
            </w:smartTag>
            <w:r w:rsidRPr="00B81E00">
              <w:rPr>
                <w:sz w:val="20"/>
              </w:rPr>
              <w:t xml:space="preserve">) снежного покрова при слабо промёрзшей (до глубины мене </w:t>
            </w:r>
            <w:smartTag w:uri="urn:schemas-microsoft-com:office:smarttags" w:element="metricconverter">
              <w:smartTagPr>
                <w:attr w:name="ProductID" w:val="30 см"/>
              </w:smartTagPr>
              <w:r w:rsidRPr="00B81E00">
                <w:rPr>
                  <w:sz w:val="20"/>
                </w:rPr>
                <w:t>30 см</w:t>
              </w:r>
            </w:smartTag>
            <w:r w:rsidRPr="00B81E00">
              <w:rPr>
                <w:sz w:val="20"/>
              </w:rPr>
              <w:t xml:space="preserve">) или талой почве. При этом минимальная температура почвы на глубине </w:t>
            </w:r>
            <w:smartTag w:uri="urn:schemas-microsoft-com:office:smarttags" w:element="metricconverter">
              <w:smartTagPr>
                <w:attr w:name="ProductID" w:val="3 см"/>
              </w:smartTagPr>
              <w:r w:rsidRPr="00B81E00">
                <w:rPr>
                  <w:sz w:val="20"/>
                </w:rPr>
                <w:t>3 см</w:t>
              </w:r>
            </w:smartTag>
            <w:r w:rsidRPr="00B81E00">
              <w:rPr>
                <w:sz w:val="20"/>
              </w:rPr>
              <w:t xml:space="preserve"> удерживается от -1</w:t>
            </w:r>
            <w:r w:rsidRPr="00B81E00">
              <w:rPr>
                <w:sz w:val="20"/>
                <w:vertAlign w:val="superscript"/>
              </w:rPr>
              <w:t>о</w:t>
            </w:r>
            <w:r w:rsidRPr="00B81E00">
              <w:rPr>
                <w:sz w:val="20"/>
              </w:rPr>
              <w:t>С и выше, что приводит к частичной или полной гибели посевов озимых культур.</w:t>
            </w:r>
          </w:p>
        </w:tc>
      </w:tr>
      <w:tr w:rsidR="001E61DC" w:rsidRPr="00B81E00" w:rsidTr="00633492">
        <w:trPr>
          <w:jc w:val="center"/>
        </w:trPr>
        <w:tc>
          <w:tcPr>
            <w:tcW w:w="606" w:type="dxa"/>
          </w:tcPr>
          <w:p w:rsidR="001E61DC" w:rsidRPr="00B81E00" w:rsidRDefault="001E61DC" w:rsidP="00D50047">
            <w:pPr>
              <w:rPr>
                <w:sz w:val="20"/>
              </w:rPr>
            </w:pPr>
            <w:r w:rsidRPr="00B81E00">
              <w:rPr>
                <w:sz w:val="20"/>
              </w:rPr>
              <w:t>2.7</w:t>
            </w:r>
          </w:p>
        </w:tc>
        <w:tc>
          <w:tcPr>
            <w:tcW w:w="2991" w:type="dxa"/>
          </w:tcPr>
          <w:p w:rsidR="001E61DC" w:rsidRPr="00B81E00" w:rsidRDefault="001E61DC" w:rsidP="00D50047">
            <w:pPr>
              <w:rPr>
                <w:sz w:val="20"/>
              </w:rPr>
            </w:pPr>
            <w:r w:rsidRPr="00B81E00">
              <w:rPr>
                <w:sz w:val="20"/>
              </w:rPr>
              <w:t>Ледяная корка</w:t>
            </w:r>
          </w:p>
        </w:tc>
        <w:tc>
          <w:tcPr>
            <w:tcW w:w="6430" w:type="dxa"/>
          </w:tcPr>
          <w:p w:rsidR="001E61DC" w:rsidRPr="00B81E00" w:rsidRDefault="001E61DC" w:rsidP="00D50047">
            <w:pPr>
              <w:rPr>
                <w:sz w:val="20"/>
              </w:rPr>
            </w:pPr>
            <w:r w:rsidRPr="00B81E00">
              <w:rPr>
                <w:sz w:val="20"/>
              </w:rPr>
              <w:t xml:space="preserve">Слой льда на поверхности почвы (притёртая ледяная корка) толщиной </w:t>
            </w:r>
            <w:smartTag w:uri="urn:schemas-microsoft-com:office:smarttags" w:element="metricconverter">
              <w:smartTagPr>
                <w:attr w:name="ProductID" w:val="2 см"/>
              </w:smartTagPr>
              <w:r w:rsidRPr="00B81E00">
                <w:rPr>
                  <w:sz w:val="20"/>
                </w:rPr>
                <w:t>2 см</w:t>
              </w:r>
            </w:smartTag>
            <w:r w:rsidRPr="00B81E00">
              <w:rPr>
                <w:sz w:val="20"/>
              </w:rPr>
              <w:t xml:space="preserve"> и более, залегающая 4 декады и более в период зимовки озимых культур.</w:t>
            </w:r>
          </w:p>
        </w:tc>
      </w:tr>
      <w:tr w:rsidR="001E61DC" w:rsidRPr="00B81E00" w:rsidTr="00633492">
        <w:trPr>
          <w:jc w:val="center"/>
        </w:trPr>
        <w:tc>
          <w:tcPr>
            <w:tcW w:w="606" w:type="dxa"/>
          </w:tcPr>
          <w:p w:rsidR="001E61DC" w:rsidRPr="00B81E00" w:rsidRDefault="001E61DC" w:rsidP="00D50047">
            <w:pPr>
              <w:rPr>
                <w:sz w:val="20"/>
              </w:rPr>
            </w:pPr>
            <w:r w:rsidRPr="00B81E00">
              <w:rPr>
                <w:sz w:val="20"/>
              </w:rPr>
              <w:t>3</w:t>
            </w:r>
          </w:p>
        </w:tc>
        <w:tc>
          <w:tcPr>
            <w:tcW w:w="2991" w:type="dxa"/>
          </w:tcPr>
          <w:p w:rsidR="001E61DC" w:rsidRPr="00B81E00" w:rsidRDefault="001E61DC" w:rsidP="00D50047">
            <w:pPr>
              <w:rPr>
                <w:b/>
                <w:sz w:val="20"/>
              </w:rPr>
            </w:pPr>
            <w:r w:rsidRPr="00B81E00">
              <w:rPr>
                <w:b/>
                <w:sz w:val="20"/>
              </w:rPr>
              <w:t>Гидрологические</w:t>
            </w:r>
          </w:p>
        </w:tc>
        <w:tc>
          <w:tcPr>
            <w:tcW w:w="6430" w:type="dxa"/>
          </w:tcPr>
          <w:p w:rsidR="001E61DC" w:rsidRPr="00B81E00" w:rsidRDefault="001E61DC" w:rsidP="00D50047">
            <w:pPr>
              <w:rPr>
                <w:sz w:val="20"/>
              </w:rPr>
            </w:pPr>
          </w:p>
        </w:tc>
      </w:tr>
      <w:tr w:rsidR="001E61DC" w:rsidRPr="00B81E00" w:rsidTr="00633492">
        <w:trPr>
          <w:jc w:val="center"/>
        </w:trPr>
        <w:tc>
          <w:tcPr>
            <w:tcW w:w="606" w:type="dxa"/>
          </w:tcPr>
          <w:p w:rsidR="001E61DC" w:rsidRPr="00B81E00" w:rsidRDefault="001E61DC" w:rsidP="00D50047">
            <w:pPr>
              <w:rPr>
                <w:sz w:val="20"/>
              </w:rPr>
            </w:pPr>
            <w:r w:rsidRPr="00B81E00">
              <w:rPr>
                <w:sz w:val="20"/>
              </w:rPr>
              <w:t>3.1</w:t>
            </w:r>
          </w:p>
        </w:tc>
        <w:tc>
          <w:tcPr>
            <w:tcW w:w="2991" w:type="dxa"/>
          </w:tcPr>
          <w:p w:rsidR="001E61DC" w:rsidRPr="00B81E00" w:rsidRDefault="001E61DC" w:rsidP="00D50047">
            <w:pPr>
              <w:rPr>
                <w:sz w:val="20"/>
              </w:rPr>
            </w:pPr>
            <w:r w:rsidRPr="00B81E00">
              <w:rPr>
                <w:sz w:val="20"/>
              </w:rPr>
              <w:t>Половодье</w:t>
            </w:r>
          </w:p>
        </w:tc>
        <w:tc>
          <w:tcPr>
            <w:tcW w:w="6430" w:type="dxa"/>
          </w:tcPr>
          <w:p w:rsidR="001E61DC" w:rsidRPr="00B81E00" w:rsidRDefault="001E61DC" w:rsidP="00D50047">
            <w:pPr>
              <w:rPr>
                <w:sz w:val="20"/>
              </w:rPr>
            </w:pPr>
            <w:r w:rsidRPr="00B81E00">
              <w:rPr>
                <w:sz w:val="20"/>
              </w:rPr>
              <w:t xml:space="preserve">Высокие уровни воды – ежегодный подъём уровня воды в реках, вызываемый таянием снега и льда до отметок, при которых происходит выход воды из берегов. </w:t>
            </w:r>
          </w:p>
        </w:tc>
      </w:tr>
      <w:tr w:rsidR="001E61DC" w:rsidRPr="00B81E00" w:rsidTr="00633492">
        <w:trPr>
          <w:jc w:val="center"/>
        </w:trPr>
        <w:tc>
          <w:tcPr>
            <w:tcW w:w="606" w:type="dxa"/>
          </w:tcPr>
          <w:p w:rsidR="001E61DC" w:rsidRPr="00B81E00" w:rsidRDefault="001E61DC" w:rsidP="00D50047">
            <w:pPr>
              <w:rPr>
                <w:sz w:val="20"/>
              </w:rPr>
            </w:pPr>
            <w:r w:rsidRPr="00B81E00">
              <w:rPr>
                <w:sz w:val="20"/>
              </w:rPr>
              <w:t>3.2</w:t>
            </w:r>
          </w:p>
        </w:tc>
        <w:tc>
          <w:tcPr>
            <w:tcW w:w="2991" w:type="dxa"/>
          </w:tcPr>
          <w:p w:rsidR="001E61DC" w:rsidRPr="00B81E00" w:rsidRDefault="001E61DC" w:rsidP="00D50047">
            <w:pPr>
              <w:rPr>
                <w:sz w:val="20"/>
              </w:rPr>
            </w:pPr>
            <w:r w:rsidRPr="00B81E00">
              <w:rPr>
                <w:sz w:val="20"/>
              </w:rPr>
              <w:t>Заторы, зажоры</w:t>
            </w:r>
          </w:p>
        </w:tc>
        <w:tc>
          <w:tcPr>
            <w:tcW w:w="6430" w:type="dxa"/>
          </w:tcPr>
          <w:p w:rsidR="001E61DC" w:rsidRPr="00B81E00" w:rsidRDefault="001E61DC" w:rsidP="00D50047">
            <w:pPr>
              <w:rPr>
                <w:sz w:val="20"/>
              </w:rPr>
            </w:pPr>
            <w:r w:rsidRPr="00B81E00">
              <w:rPr>
                <w:sz w:val="20"/>
              </w:rPr>
              <w:t>Скопления льда, шуги с включением мелкобитного льда в русле реки, вызывающее стеснение водного сечения и связанный с этим подъём уровня воды.</w:t>
            </w:r>
          </w:p>
        </w:tc>
      </w:tr>
      <w:tr w:rsidR="001E61DC" w:rsidRPr="00B81E00" w:rsidTr="00633492">
        <w:trPr>
          <w:jc w:val="center"/>
        </w:trPr>
        <w:tc>
          <w:tcPr>
            <w:tcW w:w="606" w:type="dxa"/>
          </w:tcPr>
          <w:p w:rsidR="001E61DC" w:rsidRPr="00B81E00" w:rsidRDefault="001E61DC" w:rsidP="00D50047">
            <w:pPr>
              <w:rPr>
                <w:sz w:val="20"/>
              </w:rPr>
            </w:pPr>
            <w:r w:rsidRPr="00B81E00">
              <w:rPr>
                <w:sz w:val="20"/>
              </w:rPr>
              <w:t>3.3</w:t>
            </w:r>
          </w:p>
        </w:tc>
        <w:tc>
          <w:tcPr>
            <w:tcW w:w="2991" w:type="dxa"/>
          </w:tcPr>
          <w:p w:rsidR="001E61DC" w:rsidRPr="00B81E00" w:rsidRDefault="001E61DC" w:rsidP="00D50047">
            <w:pPr>
              <w:rPr>
                <w:sz w:val="20"/>
              </w:rPr>
            </w:pPr>
            <w:r w:rsidRPr="00B81E00">
              <w:rPr>
                <w:sz w:val="20"/>
              </w:rPr>
              <w:t>Паводок</w:t>
            </w:r>
          </w:p>
        </w:tc>
        <w:tc>
          <w:tcPr>
            <w:tcW w:w="6430" w:type="dxa"/>
          </w:tcPr>
          <w:p w:rsidR="001E61DC" w:rsidRPr="00B81E00" w:rsidRDefault="001E61DC" w:rsidP="00D50047">
            <w:pPr>
              <w:rPr>
                <w:sz w:val="20"/>
              </w:rPr>
            </w:pPr>
            <w:r w:rsidRPr="00B81E00">
              <w:rPr>
                <w:sz w:val="20"/>
              </w:rPr>
              <w:t>Высокий уровень воды возникающий нерегулярно от сильных дождей до отметок.</w:t>
            </w:r>
          </w:p>
        </w:tc>
      </w:tr>
    </w:tbl>
    <w:p w:rsidR="001E61DC" w:rsidRPr="00B81E00" w:rsidRDefault="001E61DC" w:rsidP="00D50047">
      <w:pPr>
        <w:ind w:firstLine="540"/>
        <w:rPr>
          <w:highlight w:val="yellow"/>
        </w:rPr>
      </w:pPr>
    </w:p>
    <w:p w:rsidR="001E61DC" w:rsidRPr="00B81E00" w:rsidRDefault="001E61DC" w:rsidP="00D50047">
      <w:pPr>
        <w:ind w:firstLine="709"/>
        <w:jc w:val="center"/>
        <w:rPr>
          <w:i/>
          <w:u w:val="single"/>
        </w:rPr>
      </w:pPr>
      <w:r w:rsidRPr="00B81E00">
        <w:rPr>
          <w:i/>
          <w:u w:val="single"/>
        </w:rPr>
        <w:lastRenderedPageBreak/>
        <w:t>Охрана окружающей среды.</w:t>
      </w:r>
    </w:p>
    <w:p w:rsidR="001E61DC" w:rsidRPr="00B81E00" w:rsidRDefault="001E61DC" w:rsidP="00D50047">
      <w:pPr>
        <w:ind w:firstLine="709"/>
        <w:jc w:val="center"/>
        <w:rPr>
          <w:i/>
          <w:u w:val="single"/>
        </w:rPr>
      </w:pPr>
    </w:p>
    <w:p w:rsidR="001E61DC" w:rsidRPr="00B81E00" w:rsidRDefault="001E61DC" w:rsidP="00D50047">
      <w:pPr>
        <w:ind w:firstLine="539"/>
      </w:pPr>
      <w:r w:rsidRPr="00B81E00">
        <w:t>Структура природопользования в территориальном аспекте включает в себя три основных составляющих: антропогенный каркас; экологический каркас; буферная зона экологического каркаса.</w:t>
      </w:r>
    </w:p>
    <w:p w:rsidR="001E61DC" w:rsidRPr="00B81E00" w:rsidRDefault="001E61DC" w:rsidP="00D50047">
      <w:pPr>
        <w:ind w:firstLine="539"/>
      </w:pPr>
      <w:r w:rsidRPr="00B81E00">
        <w:rPr>
          <w:b/>
        </w:rPr>
        <w:t>Антропогенный каркас</w:t>
      </w:r>
      <w:r w:rsidRPr="00B81E00">
        <w:t xml:space="preserve"> включает в себя основные источники антропогенного воздействия: застроенные территории; транспортные коридоры, ЛЭП; объекты специального назначения. Суммарная доля всех интенсивно освоенных территорий не превышает 10% территории. Локальные и линейные источники связаны в единую планировочную структуру. В пределах антропогенного каркаса природные комплексы преобразованы безвозвратно к исходному состоянию. Территории, входящие в него, характеризуются интенсивным режимом природопользования.</w:t>
      </w:r>
    </w:p>
    <w:p w:rsidR="001E61DC" w:rsidRPr="00B81E00" w:rsidRDefault="001E61DC" w:rsidP="00D50047">
      <w:pPr>
        <w:ind w:firstLine="539"/>
      </w:pPr>
      <w:r w:rsidRPr="00B81E00">
        <w:rPr>
          <w:b/>
        </w:rPr>
        <w:t>Экологический каркас</w:t>
      </w:r>
      <w:r w:rsidRPr="00B81E00">
        <w:t xml:space="preserve"> включает в себя: особо охраняемые природные территории; экологические коридоры: реки, водоохранные зоны; защитные леса. Территории, входящие в состав экологического каркаса, характеризуются охранным режимом природопользования с ограничением (или запрещением) в их пределах различных видов хозяйственной деятельности. Территория экологического каркаса не подлежит уменьшению, но при необходимости может быть увеличена. Элементы экологического каркаса имеют как линейный (водоохранные зоны, защитные леса) так и площадной (ООПТ) характер и, соединяясь в единую систему, служат основой для поддержания экологического равновесия. Экологический каркас выполняет средозащитные и санитарно-гигиенические функции. На территории экологический каркас представлен водоохранными зонами, защитными лесами.</w:t>
      </w:r>
    </w:p>
    <w:p w:rsidR="001E61DC" w:rsidRPr="00B81E00" w:rsidRDefault="001E61DC" w:rsidP="00D50047">
      <w:pPr>
        <w:ind w:firstLine="539"/>
      </w:pPr>
      <w:r w:rsidRPr="00B81E00">
        <w:rPr>
          <w:b/>
        </w:rPr>
        <w:t>Буферная зона экологического каркаса</w:t>
      </w:r>
      <w:r w:rsidRPr="00B81E00">
        <w:t xml:space="preserve"> включает в себя: пашни, садоводства; болотные угодья; луга; эксплуатационные леса. Эта зона характеризуется экстенсивным режимом природопользования, а источники антропогенного воздействия, расположенные в ней, оказывают менее интенсивное воздействие на окружающую среду, чем в антропогенном каркасе. Кроме того, проводимая в буферной зоне экологического каркаса хозяйственная деятельность не приводит к необратимым преобразованиям природных комплексов. Буферная зона экологического каркаса в определённой мере способствует поддержанию экологического равновесия, благодаря высокому проценту его залесённости. Вследствие двойственности своего характера, буферная зона экологического каркаса может служить резервом в случае необходимости увеличения территории антропогенного или экологического каркасов.</w:t>
      </w:r>
    </w:p>
    <w:p w:rsidR="001E61DC" w:rsidRPr="00B81E00" w:rsidRDefault="001E61DC" w:rsidP="00D50047">
      <w:pPr>
        <w:ind w:left="-142" w:right="-23" w:firstLine="935"/>
      </w:pPr>
    </w:p>
    <w:p w:rsidR="001E61DC" w:rsidRPr="00B81E00" w:rsidRDefault="001E61DC" w:rsidP="00D50047">
      <w:pPr>
        <w:ind w:firstLine="540"/>
      </w:pPr>
    </w:p>
    <w:p w:rsidR="001E61DC" w:rsidRPr="00B81E00" w:rsidRDefault="001E61DC" w:rsidP="00D50047">
      <w:pPr>
        <w:tabs>
          <w:tab w:val="left" w:pos="8931"/>
        </w:tabs>
        <w:ind w:firstLine="567"/>
        <w:contextualSpacing/>
        <w:rPr>
          <w:b/>
          <w:bCs/>
        </w:rPr>
      </w:pPr>
      <w:r w:rsidRPr="00B81E00">
        <w:rPr>
          <w:b/>
          <w:bCs/>
        </w:rPr>
        <w:t>Глава 2. Природные условия</w:t>
      </w:r>
    </w:p>
    <w:p w:rsidR="001E61DC" w:rsidRPr="00B81E00" w:rsidRDefault="001E61DC" w:rsidP="00D50047">
      <w:pPr>
        <w:tabs>
          <w:tab w:val="left" w:pos="8931"/>
        </w:tabs>
        <w:ind w:left="567"/>
        <w:contextualSpacing/>
      </w:pPr>
    </w:p>
    <w:p w:rsidR="001E61DC" w:rsidRPr="00B81E00" w:rsidRDefault="001E61DC" w:rsidP="00D50047">
      <w:pPr>
        <w:ind w:firstLine="567"/>
        <w:contextualSpacing/>
      </w:pPr>
      <w:r w:rsidRPr="00B81E00">
        <w:t>Описываемая   территория   в  климатическом   отношении  характеризуется умеренной континентальностью с недостаточным увлажнением. Зима умеренно холодная, средняя температура января -16</w:t>
      </w:r>
      <w:r w:rsidRPr="00B81E00">
        <w:rPr>
          <w:vertAlign w:val="superscript"/>
        </w:rPr>
        <w:t>о</w:t>
      </w:r>
      <w:r w:rsidRPr="00B81E00">
        <w:t xml:space="preserve"> С, продолжительность снежного покрова с ноября по март, преобладающие ветра – западные и юго-западные. Лето теплое со средней температурой июля 18</w:t>
      </w:r>
      <w:r w:rsidRPr="00B81E00">
        <w:rPr>
          <w:vertAlign w:val="superscript"/>
        </w:rPr>
        <w:t>о</w:t>
      </w:r>
      <w:r w:rsidRPr="00B81E00">
        <w:t xml:space="preserve"> С. Осадков около 350 мм в год. Наибольшая относительная влажность воздуха отмечена в ноябре-марте (75-80%), наименьшая в апреле-июне. Погода преобладает сухая с годовой продолжительностью солнечного сияния 2100 часов.</w:t>
      </w:r>
    </w:p>
    <w:p w:rsidR="001E61DC" w:rsidRPr="00135254" w:rsidRDefault="001E61DC" w:rsidP="00D50047">
      <w:pPr>
        <w:contextualSpacing/>
        <w:jc w:val="center"/>
        <w:rPr>
          <w:b/>
          <w:u w:val="single"/>
        </w:rPr>
      </w:pPr>
    </w:p>
    <w:p w:rsidR="001E61DC" w:rsidRPr="00135254" w:rsidRDefault="001E61DC" w:rsidP="00D50047">
      <w:pPr>
        <w:contextualSpacing/>
        <w:rPr>
          <w:u w:val="single"/>
        </w:rPr>
      </w:pPr>
      <w:r w:rsidRPr="00135254">
        <w:rPr>
          <w:u w:val="single"/>
        </w:rPr>
        <w:t>Климатические параметры холодного периода года</w:t>
      </w:r>
    </w:p>
    <w:p w:rsidR="001E61DC" w:rsidRPr="00135254" w:rsidRDefault="001E61DC" w:rsidP="00D50047">
      <w:pPr>
        <w:contextualSpacing/>
      </w:pPr>
      <w:r w:rsidRPr="00135254">
        <w:t>1. Температура воздуха наиболее холодных суток,ºС</w:t>
      </w:r>
    </w:p>
    <w:p w:rsidR="001E61DC" w:rsidRPr="00135254" w:rsidRDefault="001E61DC" w:rsidP="00D50047">
      <w:pPr>
        <w:contextualSpacing/>
      </w:pPr>
      <w:r w:rsidRPr="00135254">
        <w:t>обеспеченностью 0,98 -44</w:t>
      </w:r>
    </w:p>
    <w:p w:rsidR="001E61DC" w:rsidRPr="00135254" w:rsidRDefault="001E61DC" w:rsidP="00D50047">
      <w:pPr>
        <w:contextualSpacing/>
      </w:pPr>
      <w:r w:rsidRPr="00135254">
        <w:t>обеспеченностью 0,92 -42</w:t>
      </w:r>
    </w:p>
    <w:p w:rsidR="001E61DC" w:rsidRPr="00135254" w:rsidRDefault="001E61DC" w:rsidP="00D50047">
      <w:pPr>
        <w:contextualSpacing/>
      </w:pPr>
      <w:r w:rsidRPr="00135254">
        <w:t>2. Температура воздуха наиболее холодных пятидневки,ºС</w:t>
      </w:r>
    </w:p>
    <w:p w:rsidR="001E61DC" w:rsidRPr="00135254" w:rsidRDefault="001E61DC" w:rsidP="00D50047">
      <w:pPr>
        <w:contextualSpacing/>
      </w:pPr>
      <w:r w:rsidRPr="00135254">
        <w:t>обеспеченностью 0,98 -41</w:t>
      </w:r>
    </w:p>
    <w:p w:rsidR="001E61DC" w:rsidRPr="00135254" w:rsidRDefault="001E61DC" w:rsidP="00D50047">
      <w:pPr>
        <w:contextualSpacing/>
      </w:pPr>
      <w:r w:rsidRPr="00135254">
        <w:t>обеспеченностью 0,92 -35</w:t>
      </w:r>
    </w:p>
    <w:p w:rsidR="001E61DC" w:rsidRPr="00135254" w:rsidRDefault="001E61DC" w:rsidP="00D50047">
      <w:pPr>
        <w:contextualSpacing/>
      </w:pPr>
      <w:r w:rsidRPr="00135254">
        <w:t>3. Температура воздуха обеспеченностью 0.94 -21ºС</w:t>
      </w:r>
    </w:p>
    <w:p w:rsidR="001E61DC" w:rsidRPr="00135254" w:rsidRDefault="001E61DC" w:rsidP="00D50047">
      <w:pPr>
        <w:contextualSpacing/>
      </w:pPr>
      <w:r w:rsidRPr="00135254">
        <w:lastRenderedPageBreak/>
        <w:t>4. Абсолютная минимальная температура воздуха -51ºС</w:t>
      </w:r>
    </w:p>
    <w:p w:rsidR="001E61DC" w:rsidRPr="00135254" w:rsidRDefault="001E61DC" w:rsidP="00D50047">
      <w:pPr>
        <w:contextualSpacing/>
      </w:pPr>
      <w:r w:rsidRPr="00135254">
        <w:t>5. Средняя суточная амплитуда температуры воздуха наиболее холодного месяца 9,8ºС</w:t>
      </w:r>
    </w:p>
    <w:p w:rsidR="001E61DC" w:rsidRPr="00135254" w:rsidRDefault="001E61DC" w:rsidP="00D50047">
      <w:pPr>
        <w:contextualSpacing/>
      </w:pPr>
      <w:r w:rsidRPr="00135254">
        <w:t>6. Продолжительность, суточная и средняя температура воздуха периода,ºС, со средней суточной температурой воздуха</w:t>
      </w:r>
    </w:p>
    <w:p w:rsidR="001E61DC" w:rsidRPr="00135254" w:rsidRDefault="001E61DC" w:rsidP="00D50047">
      <w:pPr>
        <w:contextualSpacing/>
      </w:pPr>
      <w:r w:rsidRPr="00135254">
        <w:t>&lt;0 159/-9,4</w:t>
      </w:r>
    </w:p>
    <w:p w:rsidR="001E61DC" w:rsidRPr="00135254" w:rsidRDefault="001E61DC" w:rsidP="00D50047">
      <w:pPr>
        <w:contextualSpacing/>
      </w:pPr>
      <w:r w:rsidRPr="00135254">
        <w:t>&lt;8 210/-6,1</w:t>
      </w:r>
    </w:p>
    <w:p w:rsidR="001E61DC" w:rsidRPr="00135254" w:rsidRDefault="001E61DC" w:rsidP="00D50047">
      <w:pPr>
        <w:contextualSpacing/>
      </w:pPr>
      <w:r w:rsidRPr="00135254">
        <w:t>&lt;10 226/-5,0</w:t>
      </w:r>
    </w:p>
    <w:p w:rsidR="001E61DC" w:rsidRPr="00135254" w:rsidRDefault="001E61DC" w:rsidP="00D50047">
      <w:pPr>
        <w:contextualSpacing/>
      </w:pPr>
      <w:r w:rsidRPr="00135254">
        <w:t>7. Средняя месячная относительная влажность воздуха наиболее холодного месяца 78%</w:t>
      </w:r>
    </w:p>
    <w:p w:rsidR="001E61DC" w:rsidRPr="00135254" w:rsidRDefault="001E61DC" w:rsidP="00D50047">
      <w:pPr>
        <w:contextualSpacing/>
      </w:pPr>
      <w:r w:rsidRPr="00135254">
        <w:t>8. Средняя месячная относительная влажность воздуха в15ч наиболее холодного месяца 75%</w:t>
      </w:r>
    </w:p>
    <w:p w:rsidR="001E61DC" w:rsidRPr="00135254" w:rsidRDefault="001E61DC" w:rsidP="00D50047">
      <w:pPr>
        <w:contextualSpacing/>
      </w:pPr>
      <w:r w:rsidRPr="00135254">
        <w:t>9. Количество осадков за ноябрь-март 190мм</w:t>
      </w:r>
    </w:p>
    <w:p w:rsidR="001E61DC" w:rsidRPr="00135254" w:rsidRDefault="001E61DC" w:rsidP="00D50047">
      <w:pPr>
        <w:contextualSpacing/>
      </w:pPr>
      <w:r w:rsidRPr="00135254">
        <w:t>10.Повторяемость направления ветра, % за XII-II/III-IV</w:t>
      </w:r>
    </w:p>
    <w:p w:rsidR="001E61DC" w:rsidRPr="00135254" w:rsidRDefault="001E61DC" w:rsidP="00D50047">
      <w:pPr>
        <w:contextualSpacing/>
      </w:pPr>
      <w:r w:rsidRPr="00135254">
        <w:t>С 3/6</w:t>
      </w:r>
    </w:p>
    <w:p w:rsidR="001E61DC" w:rsidRPr="00135254" w:rsidRDefault="001E61DC" w:rsidP="00D50047">
      <w:pPr>
        <w:contextualSpacing/>
      </w:pPr>
      <w:r w:rsidRPr="00135254">
        <w:t>СВ 4/6</w:t>
      </w:r>
    </w:p>
    <w:p w:rsidR="001E61DC" w:rsidRPr="00135254" w:rsidRDefault="001E61DC" w:rsidP="00D50047">
      <w:pPr>
        <w:contextualSpacing/>
      </w:pPr>
      <w:r w:rsidRPr="00135254">
        <w:t>В 14/11</w:t>
      </w:r>
    </w:p>
    <w:p w:rsidR="001E61DC" w:rsidRPr="00135254" w:rsidRDefault="001E61DC" w:rsidP="00D50047">
      <w:pPr>
        <w:contextualSpacing/>
      </w:pPr>
      <w:r w:rsidRPr="00135254">
        <w:t>ЮВ 6/8</w:t>
      </w:r>
    </w:p>
    <w:p w:rsidR="001E61DC" w:rsidRPr="00135254" w:rsidRDefault="001E61DC" w:rsidP="00D50047">
      <w:pPr>
        <w:contextualSpacing/>
      </w:pPr>
      <w:r w:rsidRPr="00135254">
        <w:t>Ю 33/21</w:t>
      </w:r>
    </w:p>
    <w:p w:rsidR="001E61DC" w:rsidRPr="00135254" w:rsidRDefault="001E61DC" w:rsidP="00D50047">
      <w:pPr>
        <w:contextualSpacing/>
      </w:pPr>
      <w:r w:rsidRPr="00135254">
        <w:t>ЮЗ 25/20</w:t>
      </w:r>
    </w:p>
    <w:p w:rsidR="001E61DC" w:rsidRPr="00135254" w:rsidRDefault="001E61DC" w:rsidP="00D50047">
      <w:pPr>
        <w:contextualSpacing/>
      </w:pPr>
      <w:r w:rsidRPr="00135254">
        <w:t>З 10/16</w:t>
      </w:r>
    </w:p>
    <w:p w:rsidR="001E61DC" w:rsidRPr="00135254" w:rsidRDefault="001E61DC" w:rsidP="00D50047">
      <w:pPr>
        <w:contextualSpacing/>
      </w:pPr>
      <w:r w:rsidRPr="00135254">
        <w:t>СЗ 5/11</w:t>
      </w:r>
    </w:p>
    <w:p w:rsidR="001E61DC" w:rsidRPr="00135254" w:rsidRDefault="001E61DC" w:rsidP="00D50047">
      <w:pPr>
        <w:contextualSpacing/>
      </w:pPr>
      <w:r w:rsidRPr="00135254">
        <w:t>11. Максимальная из средних скоростей ветра по румбам за январь</w:t>
      </w:r>
    </w:p>
    <w:p w:rsidR="001E61DC" w:rsidRPr="00135254" w:rsidRDefault="001E61DC" w:rsidP="00D50047">
      <w:pPr>
        <w:contextualSpacing/>
      </w:pPr>
      <w:r w:rsidRPr="00135254">
        <w:t>С 2,8</w:t>
      </w:r>
    </w:p>
    <w:p w:rsidR="001E61DC" w:rsidRPr="00135254" w:rsidRDefault="001E61DC" w:rsidP="00D50047">
      <w:pPr>
        <w:contextualSpacing/>
      </w:pPr>
      <w:r w:rsidRPr="00135254">
        <w:t>СВ 2,0</w:t>
      </w:r>
    </w:p>
    <w:p w:rsidR="001E61DC" w:rsidRPr="00135254" w:rsidRDefault="001E61DC" w:rsidP="00D50047">
      <w:pPr>
        <w:contextualSpacing/>
      </w:pPr>
      <w:r w:rsidRPr="00135254">
        <w:t>В 2,4</w:t>
      </w:r>
    </w:p>
    <w:p w:rsidR="001E61DC" w:rsidRPr="00135254" w:rsidRDefault="001E61DC" w:rsidP="00D50047">
      <w:pPr>
        <w:contextualSpacing/>
      </w:pPr>
      <w:r w:rsidRPr="00135254">
        <w:t>ЮВ 3,4</w:t>
      </w:r>
    </w:p>
    <w:p w:rsidR="001E61DC" w:rsidRPr="00135254" w:rsidRDefault="001E61DC" w:rsidP="00D50047">
      <w:pPr>
        <w:contextualSpacing/>
      </w:pPr>
      <w:r w:rsidRPr="00135254">
        <w:t>Ю 5,1</w:t>
      </w:r>
    </w:p>
    <w:p w:rsidR="001E61DC" w:rsidRPr="00135254" w:rsidRDefault="001E61DC" w:rsidP="00D50047">
      <w:pPr>
        <w:contextualSpacing/>
      </w:pPr>
      <w:r w:rsidRPr="00135254">
        <w:t>ЮЗ 5,1</w:t>
      </w:r>
    </w:p>
    <w:p w:rsidR="001E61DC" w:rsidRPr="00135254" w:rsidRDefault="001E61DC" w:rsidP="00D50047">
      <w:pPr>
        <w:contextualSpacing/>
      </w:pPr>
      <w:r w:rsidRPr="00135254">
        <w:t>З 4,0</w:t>
      </w:r>
    </w:p>
    <w:p w:rsidR="001E61DC" w:rsidRPr="00135254" w:rsidRDefault="001E61DC" w:rsidP="00D50047">
      <w:pPr>
        <w:contextualSpacing/>
      </w:pPr>
      <w:r w:rsidRPr="00135254">
        <w:t>СЗ 3,1</w:t>
      </w:r>
    </w:p>
    <w:p w:rsidR="001E61DC" w:rsidRPr="00135254" w:rsidRDefault="001E61DC" w:rsidP="00D50047">
      <w:pPr>
        <w:contextualSpacing/>
      </w:pPr>
      <w:r w:rsidRPr="00135254">
        <w:t>12. Средняя скорость ветра за три наиболее холодных месяца 2,9м/с</w:t>
      </w:r>
    </w:p>
    <w:p w:rsidR="001E61DC" w:rsidRPr="00135254" w:rsidRDefault="001E61DC" w:rsidP="00D50047">
      <w:pPr>
        <w:contextualSpacing/>
      </w:pPr>
      <w:r w:rsidRPr="00135254">
        <w:t>13.Максимальная глубина промерзания почвы</w:t>
      </w:r>
    </w:p>
    <w:p w:rsidR="001E61DC" w:rsidRPr="00135254" w:rsidRDefault="001E61DC" w:rsidP="00D50047">
      <w:pPr>
        <w:contextualSpacing/>
      </w:pPr>
      <w:r w:rsidRPr="00135254">
        <w:t>раз в 10 лет 63см</w:t>
      </w:r>
    </w:p>
    <w:p w:rsidR="001E61DC" w:rsidRPr="00135254" w:rsidRDefault="001E61DC" w:rsidP="00D50047">
      <w:pPr>
        <w:contextualSpacing/>
      </w:pPr>
      <w:r w:rsidRPr="00135254">
        <w:t>раз в 50 лет 96см</w:t>
      </w:r>
    </w:p>
    <w:p w:rsidR="001E61DC" w:rsidRPr="00135254" w:rsidRDefault="001E61DC" w:rsidP="00D50047">
      <w:pPr>
        <w:contextualSpacing/>
        <w:rPr>
          <w:u w:val="single"/>
        </w:rPr>
      </w:pPr>
    </w:p>
    <w:p w:rsidR="001E61DC" w:rsidRPr="00135254" w:rsidRDefault="001E61DC" w:rsidP="00D50047">
      <w:pPr>
        <w:contextualSpacing/>
      </w:pPr>
      <w:r w:rsidRPr="00135254">
        <w:rPr>
          <w:u w:val="single"/>
        </w:rPr>
        <w:t>Климатические параметры теплого периода года</w:t>
      </w:r>
    </w:p>
    <w:p w:rsidR="001E61DC" w:rsidRPr="00135254" w:rsidRDefault="001E61DC" w:rsidP="00D50047">
      <w:pPr>
        <w:contextualSpacing/>
      </w:pPr>
      <w:r w:rsidRPr="00135254">
        <w:t>1. Барометрическое давление 1000,8 гПа</w:t>
      </w:r>
    </w:p>
    <w:p w:rsidR="001E61DC" w:rsidRPr="00135254" w:rsidRDefault="001E61DC" w:rsidP="00D50047">
      <w:pPr>
        <w:contextualSpacing/>
      </w:pPr>
      <w:r w:rsidRPr="00135254">
        <w:t>2.Температура воздуха,ºС</w:t>
      </w:r>
    </w:p>
    <w:p w:rsidR="001E61DC" w:rsidRPr="00135254" w:rsidRDefault="001E61DC" w:rsidP="00D50047">
      <w:pPr>
        <w:contextualSpacing/>
      </w:pPr>
      <w:r w:rsidRPr="00135254">
        <w:t>обеспеченностью 0,99 +28,6</w:t>
      </w:r>
    </w:p>
    <w:p w:rsidR="001E61DC" w:rsidRPr="00135254" w:rsidRDefault="001E61DC" w:rsidP="00D50047">
      <w:pPr>
        <w:contextualSpacing/>
      </w:pPr>
      <w:r w:rsidRPr="00135254">
        <w:t>обеспеченностью 0,98 +26,4</w:t>
      </w:r>
    </w:p>
    <w:p w:rsidR="001E61DC" w:rsidRPr="00135254" w:rsidRDefault="001E61DC" w:rsidP="00D50047">
      <w:pPr>
        <w:contextualSpacing/>
      </w:pPr>
      <w:r w:rsidRPr="00135254">
        <w:t>обеспеченностью 0,96 +25,0</w:t>
      </w:r>
    </w:p>
    <w:p w:rsidR="001E61DC" w:rsidRPr="00135254" w:rsidRDefault="001E61DC" w:rsidP="00D50047">
      <w:pPr>
        <w:contextualSpacing/>
      </w:pPr>
      <w:r w:rsidRPr="00135254">
        <w:t>обеспеченностью 0,95 +24,7</w:t>
      </w:r>
    </w:p>
    <w:p w:rsidR="001E61DC" w:rsidRPr="00135254" w:rsidRDefault="001E61DC" w:rsidP="00D50047">
      <w:pPr>
        <w:contextualSpacing/>
      </w:pPr>
      <w:r w:rsidRPr="00135254">
        <w:t>3. Средняя максимальная температура воздуха наиболее теплого месяца +26,6 ºС</w:t>
      </w:r>
    </w:p>
    <w:p w:rsidR="001E61DC" w:rsidRPr="00135254" w:rsidRDefault="001E61DC" w:rsidP="00D50047">
      <w:pPr>
        <w:contextualSpacing/>
      </w:pPr>
      <w:r w:rsidRPr="00135254">
        <w:t>4. Абсолютная максимальная температура воздуха +39 ºС</w:t>
      </w:r>
    </w:p>
    <w:p w:rsidR="001E61DC" w:rsidRPr="00135254" w:rsidRDefault="001E61DC" w:rsidP="00D50047">
      <w:pPr>
        <w:contextualSpacing/>
      </w:pPr>
      <w:r w:rsidRPr="00135254">
        <w:t>5. Средняя суточная амплитуда температуры воздуха наиболее теплого месяца 13,1 ºС</w:t>
      </w:r>
    </w:p>
    <w:p w:rsidR="001E61DC" w:rsidRPr="00135254" w:rsidRDefault="001E61DC" w:rsidP="00D50047">
      <w:pPr>
        <w:contextualSpacing/>
      </w:pPr>
      <w:r w:rsidRPr="00135254">
        <w:t>6.Средняя месячная относительная влажность воздуха наиболее теплого месяца 72%</w:t>
      </w:r>
    </w:p>
    <w:p w:rsidR="001E61DC" w:rsidRPr="00135254" w:rsidRDefault="001E61DC" w:rsidP="00D50047">
      <w:pPr>
        <w:contextualSpacing/>
      </w:pPr>
      <w:r w:rsidRPr="00135254">
        <w:t>7. Средняя месячная относительная влажность воздуха в15ч наиболее теплого месяца 56%</w:t>
      </w:r>
    </w:p>
    <w:p w:rsidR="001E61DC" w:rsidRPr="00135254" w:rsidRDefault="001E61DC" w:rsidP="00D50047">
      <w:pPr>
        <w:contextualSpacing/>
      </w:pPr>
      <w:r w:rsidRPr="00135254">
        <w:t xml:space="preserve">8. Количество осадков за апрель-октябрь </w:t>
      </w:r>
      <w:smartTag w:uri="urn:schemas-microsoft-com:office:smarttags" w:element="metricconverter">
        <w:smartTagPr>
          <w:attr w:name="ProductID" w:val="430 мм"/>
        </w:smartTagPr>
        <w:r w:rsidRPr="00135254">
          <w:t>430 мм</w:t>
        </w:r>
      </w:smartTag>
    </w:p>
    <w:p w:rsidR="001E61DC" w:rsidRPr="00135254" w:rsidRDefault="001E61DC" w:rsidP="00D50047">
      <w:pPr>
        <w:contextualSpacing/>
      </w:pPr>
      <w:r w:rsidRPr="00135254">
        <w:t xml:space="preserve">9. Суточный максимум осадков </w:t>
      </w:r>
      <w:smartTag w:uri="urn:schemas-microsoft-com:office:smarttags" w:element="metricconverter">
        <w:smartTagPr>
          <w:attr w:name="ProductID" w:val="43 мм"/>
        </w:smartTagPr>
        <w:r w:rsidRPr="00135254">
          <w:t>43 мм</w:t>
        </w:r>
      </w:smartTag>
    </w:p>
    <w:p w:rsidR="001E61DC" w:rsidRPr="00135254" w:rsidRDefault="001E61DC" w:rsidP="00D50047">
      <w:pPr>
        <w:contextualSpacing/>
      </w:pPr>
      <w:r w:rsidRPr="00135254">
        <w:t>10. Средняя продолжительность охладительного периода 44 дня</w:t>
      </w:r>
    </w:p>
    <w:p w:rsidR="001E61DC" w:rsidRPr="00135254" w:rsidRDefault="001E61DC" w:rsidP="00D50047">
      <w:pPr>
        <w:contextualSpacing/>
      </w:pPr>
      <w:r w:rsidRPr="00135254">
        <w:t>11. Средняя температура охладительного периода 18,8 ºС</w:t>
      </w:r>
    </w:p>
    <w:p w:rsidR="001E61DC" w:rsidRPr="00135254" w:rsidRDefault="001E61DC" w:rsidP="00D50047">
      <w:pPr>
        <w:contextualSpacing/>
      </w:pPr>
      <w:r w:rsidRPr="00135254">
        <w:t>12. Минимальная из средних скоростей ветра за июль 1,1 м/с</w:t>
      </w:r>
    </w:p>
    <w:p w:rsidR="001E61DC" w:rsidRPr="00135254" w:rsidRDefault="001E61DC" w:rsidP="00D50047">
      <w:pPr>
        <w:pStyle w:val="a4"/>
        <w:contextualSpacing/>
      </w:pPr>
      <w:r w:rsidRPr="00135254">
        <w:t>13. Повторяемость направления ветра за июль-август, %</w:t>
      </w:r>
    </w:p>
    <w:p w:rsidR="001E61DC" w:rsidRPr="00135254" w:rsidRDefault="001E61DC" w:rsidP="00D50047">
      <w:pPr>
        <w:pStyle w:val="a4"/>
        <w:contextualSpacing/>
      </w:pPr>
      <w:r w:rsidRPr="00135254">
        <w:t>С 14</w:t>
      </w:r>
    </w:p>
    <w:p w:rsidR="001E61DC" w:rsidRPr="00135254" w:rsidRDefault="001E61DC" w:rsidP="00D50047">
      <w:pPr>
        <w:pStyle w:val="a4"/>
        <w:contextualSpacing/>
      </w:pPr>
      <w:r w:rsidRPr="00135254">
        <w:t>СВ 9</w:t>
      </w:r>
    </w:p>
    <w:p w:rsidR="001E61DC" w:rsidRPr="00135254" w:rsidRDefault="001E61DC" w:rsidP="00D50047">
      <w:pPr>
        <w:pStyle w:val="a4"/>
        <w:contextualSpacing/>
      </w:pPr>
      <w:r w:rsidRPr="00135254">
        <w:t>В 17</w:t>
      </w:r>
    </w:p>
    <w:p w:rsidR="001E61DC" w:rsidRPr="00135254" w:rsidRDefault="001E61DC" w:rsidP="00D50047">
      <w:pPr>
        <w:pStyle w:val="a4"/>
        <w:contextualSpacing/>
      </w:pPr>
      <w:r w:rsidRPr="00135254">
        <w:t>ЮВ 8</w:t>
      </w:r>
    </w:p>
    <w:p w:rsidR="001E61DC" w:rsidRPr="00135254" w:rsidRDefault="001E61DC" w:rsidP="00D50047">
      <w:pPr>
        <w:pStyle w:val="a4"/>
        <w:contextualSpacing/>
      </w:pPr>
      <w:r w:rsidRPr="00135254">
        <w:lastRenderedPageBreak/>
        <w:t>Ю 18</w:t>
      </w:r>
    </w:p>
    <w:p w:rsidR="001E61DC" w:rsidRPr="00135254" w:rsidRDefault="001E61DC" w:rsidP="00D50047">
      <w:pPr>
        <w:pStyle w:val="a4"/>
        <w:contextualSpacing/>
      </w:pPr>
      <w:r w:rsidRPr="00135254">
        <w:t>ЮЗ 13</w:t>
      </w:r>
    </w:p>
    <w:p w:rsidR="001E61DC" w:rsidRPr="00135254" w:rsidRDefault="001E61DC" w:rsidP="00D50047">
      <w:pPr>
        <w:pStyle w:val="a4"/>
        <w:contextualSpacing/>
      </w:pPr>
      <w:r w:rsidRPr="00135254">
        <w:t>З 12</w:t>
      </w:r>
    </w:p>
    <w:p w:rsidR="001E61DC" w:rsidRPr="00135254" w:rsidRDefault="001E61DC" w:rsidP="00D50047">
      <w:pPr>
        <w:pStyle w:val="a4"/>
        <w:contextualSpacing/>
      </w:pPr>
      <w:r w:rsidRPr="00135254">
        <w:t>СЗ 10</w:t>
      </w:r>
    </w:p>
    <w:p w:rsidR="001E61DC" w:rsidRPr="00135254" w:rsidRDefault="001E61DC" w:rsidP="00D50047">
      <w:pPr>
        <w:pStyle w:val="a4"/>
        <w:contextualSpacing/>
      </w:pPr>
      <w:r w:rsidRPr="00135254">
        <w:t>14. Среднее число дней с росой за год 76.</w:t>
      </w:r>
    </w:p>
    <w:p w:rsidR="001E61DC" w:rsidRDefault="001E61DC" w:rsidP="00D50047">
      <w:pPr>
        <w:contextualSpacing/>
      </w:pPr>
    </w:p>
    <w:p w:rsidR="001E61DC" w:rsidRPr="00135254" w:rsidRDefault="001E61DC" w:rsidP="00D50047">
      <w:pPr>
        <w:contextualSpacing/>
      </w:pPr>
      <w:r w:rsidRPr="00135254">
        <w:t>Среднемесячная и годовая температура воздуха, ºС</w:t>
      </w:r>
    </w:p>
    <w:tbl>
      <w:tblPr>
        <w:tblW w:w="5023" w:type="pct"/>
        <w:tblCellSpacing w:w="0" w:type="dxa"/>
        <w:tblInd w:w="-22"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1609"/>
        <w:gridCol w:w="670"/>
        <w:gridCol w:w="669"/>
        <w:gridCol w:w="536"/>
        <w:gridCol w:w="465"/>
        <w:gridCol w:w="632"/>
        <w:gridCol w:w="632"/>
        <w:gridCol w:w="632"/>
        <w:gridCol w:w="632"/>
        <w:gridCol w:w="632"/>
        <w:gridCol w:w="486"/>
        <w:gridCol w:w="677"/>
        <w:gridCol w:w="740"/>
        <w:gridCol w:w="627"/>
      </w:tblGrid>
      <w:tr w:rsidR="001E61DC" w:rsidRPr="00135254" w:rsidTr="00633492">
        <w:trPr>
          <w:tblCellSpacing w:w="0" w:type="dxa"/>
        </w:trPr>
        <w:tc>
          <w:tcPr>
            <w:tcW w:w="834"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rPr>
            </w:pPr>
          </w:p>
        </w:tc>
        <w:tc>
          <w:tcPr>
            <w:tcW w:w="347"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I</w:t>
            </w:r>
          </w:p>
        </w:tc>
        <w:tc>
          <w:tcPr>
            <w:tcW w:w="347"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II</w:t>
            </w:r>
          </w:p>
        </w:tc>
        <w:tc>
          <w:tcPr>
            <w:tcW w:w="278"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III</w:t>
            </w:r>
          </w:p>
        </w:tc>
        <w:tc>
          <w:tcPr>
            <w:tcW w:w="241"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IV</w:t>
            </w:r>
          </w:p>
        </w:tc>
        <w:tc>
          <w:tcPr>
            <w:tcW w:w="328"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V</w:t>
            </w:r>
          </w:p>
        </w:tc>
        <w:tc>
          <w:tcPr>
            <w:tcW w:w="328"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VI</w:t>
            </w:r>
          </w:p>
        </w:tc>
        <w:tc>
          <w:tcPr>
            <w:tcW w:w="328"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VII</w:t>
            </w:r>
          </w:p>
        </w:tc>
        <w:tc>
          <w:tcPr>
            <w:tcW w:w="328"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VIII</w:t>
            </w:r>
          </w:p>
        </w:tc>
        <w:tc>
          <w:tcPr>
            <w:tcW w:w="328"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IX</w:t>
            </w:r>
          </w:p>
        </w:tc>
        <w:tc>
          <w:tcPr>
            <w:tcW w:w="252"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X</w:t>
            </w:r>
          </w:p>
        </w:tc>
        <w:tc>
          <w:tcPr>
            <w:tcW w:w="351"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XI</w:t>
            </w:r>
          </w:p>
        </w:tc>
        <w:tc>
          <w:tcPr>
            <w:tcW w:w="384"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lang w:val="en-US"/>
              </w:rPr>
            </w:pPr>
            <w:r w:rsidRPr="00135254">
              <w:rPr>
                <w:sz w:val="20"/>
                <w:lang w:val="en-US"/>
              </w:rPr>
              <w:t>XII</w:t>
            </w:r>
          </w:p>
        </w:tc>
        <w:tc>
          <w:tcPr>
            <w:tcW w:w="325" w:type="pct"/>
            <w:tcBorders>
              <w:top w:val="outset" w:sz="6" w:space="0" w:color="auto"/>
              <w:left w:val="outset" w:sz="6" w:space="0" w:color="auto"/>
              <w:bottom w:val="outset" w:sz="6" w:space="0" w:color="auto"/>
              <w:right w:val="outset" w:sz="6" w:space="0" w:color="auto"/>
            </w:tcBorders>
          </w:tcPr>
          <w:p w:rsidR="001E61DC" w:rsidRPr="00135254" w:rsidRDefault="001E61DC" w:rsidP="00D50047">
            <w:pPr>
              <w:contextualSpacing/>
              <w:rPr>
                <w:sz w:val="20"/>
              </w:rPr>
            </w:pPr>
            <w:r w:rsidRPr="00135254">
              <w:rPr>
                <w:sz w:val="20"/>
              </w:rPr>
              <w:t>Год</w:t>
            </w:r>
          </w:p>
        </w:tc>
      </w:tr>
      <w:tr w:rsidR="001E61DC" w:rsidRPr="00135254" w:rsidTr="00633492">
        <w:trPr>
          <w:trHeight w:val="255"/>
          <w:tblCellSpacing w:w="0" w:type="dxa"/>
        </w:trPr>
        <w:tc>
          <w:tcPr>
            <w:tcW w:w="834"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Архангельское</w:t>
            </w:r>
          </w:p>
        </w:tc>
        <w:tc>
          <w:tcPr>
            <w:tcW w:w="347"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-14.3</w:t>
            </w:r>
          </w:p>
        </w:tc>
        <w:tc>
          <w:tcPr>
            <w:tcW w:w="347"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-12.9</w:t>
            </w:r>
          </w:p>
        </w:tc>
        <w:tc>
          <w:tcPr>
            <w:tcW w:w="278"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-6.2</w:t>
            </w:r>
          </w:p>
        </w:tc>
        <w:tc>
          <w:tcPr>
            <w:tcW w:w="241"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4.8</w:t>
            </w:r>
          </w:p>
        </w:tc>
        <w:tc>
          <w:tcPr>
            <w:tcW w:w="328"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12.8</w:t>
            </w:r>
          </w:p>
        </w:tc>
        <w:tc>
          <w:tcPr>
            <w:tcW w:w="328"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17.4</w:t>
            </w:r>
          </w:p>
        </w:tc>
        <w:tc>
          <w:tcPr>
            <w:tcW w:w="328"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18.9</w:t>
            </w:r>
          </w:p>
        </w:tc>
        <w:tc>
          <w:tcPr>
            <w:tcW w:w="328"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16.7</w:t>
            </w:r>
          </w:p>
        </w:tc>
        <w:tc>
          <w:tcPr>
            <w:tcW w:w="328"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11.2</w:t>
            </w:r>
          </w:p>
        </w:tc>
        <w:tc>
          <w:tcPr>
            <w:tcW w:w="252"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3.6</w:t>
            </w:r>
          </w:p>
        </w:tc>
        <w:tc>
          <w:tcPr>
            <w:tcW w:w="351"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-5.0</w:t>
            </w:r>
          </w:p>
        </w:tc>
        <w:tc>
          <w:tcPr>
            <w:tcW w:w="384"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-11.2</w:t>
            </w:r>
          </w:p>
        </w:tc>
        <w:tc>
          <w:tcPr>
            <w:tcW w:w="325" w:type="pct"/>
            <w:tcBorders>
              <w:top w:val="outset" w:sz="6" w:space="0" w:color="auto"/>
              <w:left w:val="outset" w:sz="6" w:space="0" w:color="auto"/>
              <w:bottom w:val="outset" w:sz="6" w:space="0" w:color="auto"/>
              <w:right w:val="outset" w:sz="6" w:space="0" w:color="auto"/>
            </w:tcBorders>
            <w:vAlign w:val="center"/>
          </w:tcPr>
          <w:p w:rsidR="001E61DC" w:rsidRPr="00135254" w:rsidRDefault="001E61DC" w:rsidP="00D50047">
            <w:pPr>
              <w:contextualSpacing/>
              <w:rPr>
                <w:sz w:val="20"/>
              </w:rPr>
            </w:pPr>
            <w:r w:rsidRPr="00135254">
              <w:rPr>
                <w:sz w:val="20"/>
              </w:rPr>
              <w:t>3.0</w:t>
            </w:r>
          </w:p>
        </w:tc>
      </w:tr>
    </w:tbl>
    <w:p w:rsidR="001E61DC" w:rsidRPr="00135254" w:rsidRDefault="001E61DC" w:rsidP="00D50047">
      <w:pPr>
        <w:contextualSpacing/>
      </w:pPr>
    </w:p>
    <w:p w:rsidR="001E61DC" w:rsidRPr="00135254" w:rsidRDefault="001E61DC" w:rsidP="00D50047">
      <w:pPr>
        <w:contextualSpacing/>
      </w:pPr>
      <w:r w:rsidRPr="00135254">
        <w:t>Средняя скорость ветра (год) по направлениям, м/с</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714"/>
        <w:gridCol w:w="1068"/>
        <w:gridCol w:w="775"/>
        <w:gridCol w:w="775"/>
        <w:gridCol w:w="677"/>
        <w:gridCol w:w="775"/>
        <w:gridCol w:w="873"/>
        <w:gridCol w:w="873"/>
        <w:gridCol w:w="1065"/>
      </w:tblGrid>
      <w:tr w:rsidR="001E61DC" w:rsidRPr="001A4345" w:rsidTr="00633492">
        <w:trPr>
          <w:tblCellSpacing w:w="0" w:type="dxa"/>
        </w:trPr>
        <w:tc>
          <w:tcPr>
            <w:tcW w:w="1414"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p>
        </w:tc>
        <w:tc>
          <w:tcPr>
            <w:tcW w:w="556"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С</w:t>
            </w:r>
          </w:p>
        </w:tc>
        <w:tc>
          <w:tcPr>
            <w:tcW w:w="404"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СВ</w:t>
            </w:r>
          </w:p>
        </w:tc>
        <w:tc>
          <w:tcPr>
            <w:tcW w:w="404"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В</w:t>
            </w:r>
          </w:p>
        </w:tc>
        <w:tc>
          <w:tcPr>
            <w:tcW w:w="353"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ЮВ</w:t>
            </w:r>
          </w:p>
        </w:tc>
        <w:tc>
          <w:tcPr>
            <w:tcW w:w="404"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Ю</w:t>
            </w:r>
          </w:p>
        </w:tc>
        <w:tc>
          <w:tcPr>
            <w:tcW w:w="455"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ЮЗ</w:t>
            </w:r>
          </w:p>
        </w:tc>
        <w:tc>
          <w:tcPr>
            <w:tcW w:w="455"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З</w:t>
            </w:r>
          </w:p>
        </w:tc>
        <w:tc>
          <w:tcPr>
            <w:tcW w:w="556"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СЗ</w:t>
            </w:r>
          </w:p>
        </w:tc>
      </w:tr>
      <w:tr w:rsidR="001E61DC" w:rsidRPr="001A4345" w:rsidTr="00633492">
        <w:trPr>
          <w:tblCellSpacing w:w="0" w:type="dxa"/>
        </w:trPr>
        <w:tc>
          <w:tcPr>
            <w:tcW w:w="1414"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Архангельское</w:t>
            </w:r>
          </w:p>
        </w:tc>
        <w:tc>
          <w:tcPr>
            <w:tcW w:w="556"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2.1</w:t>
            </w:r>
          </w:p>
        </w:tc>
        <w:tc>
          <w:tcPr>
            <w:tcW w:w="404"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1.6</w:t>
            </w:r>
          </w:p>
        </w:tc>
        <w:tc>
          <w:tcPr>
            <w:tcW w:w="404"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1.3</w:t>
            </w:r>
          </w:p>
        </w:tc>
        <w:tc>
          <w:tcPr>
            <w:tcW w:w="353"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2.0</w:t>
            </w:r>
          </w:p>
        </w:tc>
        <w:tc>
          <w:tcPr>
            <w:tcW w:w="404"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3.3</w:t>
            </w:r>
          </w:p>
        </w:tc>
        <w:tc>
          <w:tcPr>
            <w:tcW w:w="455"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3.3</w:t>
            </w:r>
          </w:p>
        </w:tc>
        <w:tc>
          <w:tcPr>
            <w:tcW w:w="455"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2.5</w:t>
            </w:r>
          </w:p>
        </w:tc>
        <w:tc>
          <w:tcPr>
            <w:tcW w:w="556" w:type="pct"/>
            <w:tcBorders>
              <w:top w:val="outset" w:sz="6" w:space="0" w:color="auto"/>
              <w:left w:val="outset" w:sz="6" w:space="0" w:color="auto"/>
              <w:bottom w:val="outset" w:sz="6" w:space="0" w:color="auto"/>
              <w:right w:val="outset" w:sz="6" w:space="0" w:color="auto"/>
            </w:tcBorders>
          </w:tcPr>
          <w:p w:rsidR="001E61DC" w:rsidRPr="001A4345" w:rsidRDefault="001E61DC" w:rsidP="00D50047">
            <w:pPr>
              <w:contextualSpacing/>
              <w:rPr>
                <w:sz w:val="20"/>
              </w:rPr>
            </w:pPr>
            <w:r w:rsidRPr="001A4345">
              <w:rPr>
                <w:sz w:val="20"/>
              </w:rPr>
              <w:t>2.3</w:t>
            </w:r>
          </w:p>
        </w:tc>
      </w:tr>
    </w:tbl>
    <w:p w:rsidR="001E61DC" w:rsidRPr="00B81E00" w:rsidRDefault="001E61DC" w:rsidP="00D50047">
      <w:pPr>
        <w:widowControl w:val="0"/>
        <w:ind w:right="-130" w:firstLine="567"/>
        <w:contextualSpacing/>
      </w:pPr>
      <w:r w:rsidRPr="00B81E00">
        <w:rPr>
          <w:b/>
          <w:bCs/>
        </w:rPr>
        <w:t>2.2.Рельеф и инженерно-геологическая характеристика</w:t>
      </w:r>
    </w:p>
    <w:p w:rsidR="001E61DC" w:rsidRPr="00D71104" w:rsidRDefault="001E61DC" w:rsidP="00D50047">
      <w:pPr>
        <w:overflowPunct w:val="0"/>
        <w:autoSpaceDE w:val="0"/>
        <w:ind w:firstLine="709"/>
        <w:rPr>
          <w:lang w:eastAsia="zh-CN"/>
        </w:rPr>
      </w:pPr>
      <w:r w:rsidRPr="00D71104">
        <w:rPr>
          <w:lang w:eastAsia="zh-CN"/>
        </w:rPr>
        <w:t xml:space="preserve">Рельеф спокойный. </w:t>
      </w:r>
      <w:r w:rsidRPr="00D71104">
        <w:t xml:space="preserve">Интенсивность распространения (пораженность) проявлений овражной эрозии территории менее 1%, интенсивность распространения (пораженность) проявлений эрозионных склоновых процессов менее 1%.  </w:t>
      </w:r>
      <w:r w:rsidRPr="00D71104">
        <w:rPr>
          <w:lang w:eastAsia="zh-CN"/>
        </w:rPr>
        <w:t>Растительность на участке луговая, леса отсутствуют.</w:t>
      </w:r>
    </w:p>
    <w:p w:rsidR="001E61DC" w:rsidRPr="00D71104" w:rsidRDefault="001E61DC" w:rsidP="00D50047">
      <w:pPr>
        <w:overflowPunct w:val="0"/>
        <w:autoSpaceDE w:val="0"/>
        <w:ind w:firstLine="709"/>
        <w:rPr>
          <w:lang w:eastAsia="zh-CN"/>
        </w:rPr>
      </w:pPr>
      <w:r w:rsidRPr="00D71104">
        <w:rPr>
          <w:lang w:eastAsia="zh-CN"/>
        </w:rPr>
        <w:t xml:space="preserve">Геологические особенности: </w:t>
      </w:r>
      <w:r>
        <w:rPr>
          <w:lang w:eastAsia="zh-CN"/>
        </w:rPr>
        <w:t xml:space="preserve">зонирование территории по карстоустойчивости отсутствует; </w:t>
      </w:r>
      <w:r w:rsidRPr="00D71104">
        <w:rPr>
          <w:lang w:eastAsia="zh-CN"/>
        </w:rPr>
        <w:t>устойчивость относительно карстовых провалов</w:t>
      </w:r>
      <w:r>
        <w:rPr>
          <w:lang w:eastAsia="zh-CN"/>
        </w:rPr>
        <w:t xml:space="preserve"> предположительно</w:t>
      </w:r>
      <w:r w:rsidRPr="00D71104">
        <w:rPr>
          <w:lang w:eastAsia="zh-CN"/>
        </w:rPr>
        <w:t xml:space="preserve"> соответствует требованиям для размещения объектов социально-культурного назначения и зданий предполагаемого типа застройки. </w:t>
      </w:r>
    </w:p>
    <w:p w:rsidR="001E61DC" w:rsidRPr="00D71104" w:rsidRDefault="001E61DC" w:rsidP="00D50047">
      <w:pPr>
        <w:overflowPunct w:val="0"/>
        <w:autoSpaceDE w:val="0"/>
        <w:ind w:firstLine="709"/>
        <w:rPr>
          <w:lang w:eastAsia="zh-CN"/>
        </w:rPr>
      </w:pPr>
    </w:p>
    <w:p w:rsidR="001E61DC" w:rsidRPr="00B81E00" w:rsidRDefault="001E61DC" w:rsidP="00D50047">
      <w:pPr>
        <w:widowControl w:val="0"/>
        <w:ind w:right="-131" w:firstLine="567"/>
        <w:contextualSpacing/>
      </w:pPr>
      <w:r w:rsidRPr="00B81E00">
        <w:rPr>
          <w:b/>
          <w:bCs/>
        </w:rPr>
        <w:t>2.3.Гидрогеологические условия</w:t>
      </w:r>
    </w:p>
    <w:p w:rsidR="001E61DC" w:rsidRDefault="001E61DC" w:rsidP="00D50047">
      <w:pPr>
        <w:ind w:firstLine="567"/>
        <w:contextualSpacing/>
        <w:rPr>
          <w:lang w:eastAsia="zh-CN"/>
        </w:rPr>
      </w:pPr>
      <w:r w:rsidRPr="00D71104">
        <w:rPr>
          <w:lang w:eastAsia="zh-CN"/>
        </w:rPr>
        <w:t>Гидрология: на участке отсутствуют водные объекты. Затапливаемых территорий нет.</w:t>
      </w:r>
    </w:p>
    <w:p w:rsidR="001E61DC" w:rsidRPr="00B81E00" w:rsidRDefault="001E61DC" w:rsidP="00D50047">
      <w:pPr>
        <w:widowControl w:val="0"/>
        <w:ind w:right="-273" w:firstLine="567"/>
        <w:contextualSpacing/>
        <w:rPr>
          <w:b/>
          <w:bCs/>
        </w:rPr>
      </w:pPr>
    </w:p>
    <w:p w:rsidR="001E61DC" w:rsidRPr="00B81E00" w:rsidRDefault="001E61DC" w:rsidP="00D50047">
      <w:pPr>
        <w:widowControl w:val="0"/>
        <w:ind w:right="-273" w:firstLine="567"/>
        <w:contextualSpacing/>
      </w:pPr>
      <w:r w:rsidRPr="00B81E00">
        <w:rPr>
          <w:b/>
          <w:bCs/>
        </w:rPr>
        <w:t>2.4.Растительность. Почвы</w:t>
      </w:r>
    </w:p>
    <w:p w:rsidR="001E61DC" w:rsidRPr="00B81E00" w:rsidRDefault="001E61DC" w:rsidP="00D50047">
      <w:pPr>
        <w:widowControl w:val="0"/>
        <w:ind w:firstLine="567"/>
        <w:contextualSpacing/>
      </w:pPr>
      <w:r w:rsidRPr="00B81E00">
        <w:t>Растительность на участке луговая.</w:t>
      </w:r>
    </w:p>
    <w:p w:rsidR="001E61DC" w:rsidRPr="00B81E00" w:rsidRDefault="001E61DC" w:rsidP="00D50047">
      <w:pPr>
        <w:shd w:val="clear" w:color="auto" w:fill="FFFFFF"/>
        <w:ind w:left="29" w:firstLine="538"/>
        <w:contextualSpacing/>
      </w:pPr>
      <w:r w:rsidRPr="00B81E00">
        <w:t>Окрестности представлены тучными и обыкновенными черноземами. Особенностью является ярко выраженная мозаичность в распределении почв, 70%</w:t>
      </w:r>
      <w:r>
        <w:t xml:space="preserve"> </w:t>
      </w:r>
      <w:r w:rsidRPr="00B81E00">
        <w:t xml:space="preserve">занимает чернозем обыкновенный, с содержанием гумуса 6-9%, </w:t>
      </w:r>
      <w:r w:rsidRPr="00B81E00">
        <w:rPr>
          <w:lang w:val="en-US"/>
        </w:rPr>
        <w:t>pH</w:t>
      </w:r>
      <w:r w:rsidRPr="00B81E00">
        <w:t xml:space="preserve"> – 7,0-7,5. Они сформировались под разнотравно-типчаково-ковыльной растительностью, большей частью распаханы.</w:t>
      </w:r>
    </w:p>
    <w:p w:rsidR="001E61DC" w:rsidRPr="00B81E00" w:rsidRDefault="001E61DC" w:rsidP="00D50047">
      <w:pPr>
        <w:ind w:firstLine="720"/>
        <w:contextualSpacing/>
      </w:pPr>
      <w:r w:rsidRPr="00B81E00">
        <w:t>Под угнетенной разреженной степной растительностью распространены</w:t>
      </w:r>
    </w:p>
    <w:p w:rsidR="001E61DC" w:rsidRPr="00B81E00" w:rsidRDefault="001E61DC" w:rsidP="00D50047">
      <w:pPr>
        <w:shd w:val="clear" w:color="auto" w:fill="FFFFFF"/>
        <w:ind w:left="29"/>
        <w:contextualSpacing/>
      </w:pPr>
      <w:r w:rsidRPr="00B81E00">
        <w:t>солонцеватые черноземы и солонцы (содержание гумуса 3-7%), неблагополучные для земледелия, с глинисто-механическим составом, иловато-суглинистые, серые пойменные и среднегумусные.</w:t>
      </w:r>
    </w:p>
    <w:p w:rsidR="001E61DC" w:rsidRPr="00B81E00" w:rsidRDefault="001E61DC" w:rsidP="00D50047">
      <w:pPr>
        <w:widowControl w:val="0"/>
        <w:ind w:firstLine="567"/>
        <w:contextualSpacing/>
        <w:rPr>
          <w:highlight w:val="yellow"/>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Default="001E61DC" w:rsidP="00D50047">
      <w:pPr>
        <w:pStyle w:val="a4"/>
        <w:ind w:right="-131" w:firstLine="567"/>
        <w:contextualSpacing/>
        <w:rPr>
          <w:b/>
          <w:bCs/>
          <w:sz w:val="28"/>
          <w:szCs w:val="28"/>
        </w:rPr>
      </w:pPr>
    </w:p>
    <w:p w:rsidR="001E61DC" w:rsidRPr="00B81E00" w:rsidRDefault="001E61DC" w:rsidP="00D50047">
      <w:pPr>
        <w:pStyle w:val="a4"/>
        <w:widowControl w:val="0"/>
        <w:ind w:right="-131" w:firstLine="567"/>
        <w:contextualSpacing/>
        <w:rPr>
          <w:i/>
          <w:sz w:val="28"/>
          <w:szCs w:val="28"/>
          <w:u w:val="single"/>
        </w:rPr>
      </w:pPr>
      <w:r w:rsidRPr="00B81E00">
        <w:rPr>
          <w:b/>
          <w:bCs/>
          <w:i/>
          <w:sz w:val="28"/>
          <w:szCs w:val="28"/>
          <w:u w:val="single"/>
        </w:rPr>
        <w:t xml:space="preserve">Часть </w:t>
      </w:r>
      <w:r w:rsidRPr="00B81E00">
        <w:rPr>
          <w:b/>
          <w:bCs/>
          <w:i/>
          <w:sz w:val="28"/>
          <w:szCs w:val="28"/>
          <w:u w:val="single"/>
          <w:lang w:val="en-US"/>
        </w:rPr>
        <w:t>II</w:t>
      </w:r>
      <w:r w:rsidRPr="00B81E00">
        <w:rPr>
          <w:b/>
          <w:bCs/>
          <w:i/>
          <w:sz w:val="28"/>
          <w:szCs w:val="28"/>
          <w:u w:val="single"/>
        </w:rPr>
        <w:t>. Планировка территории проектируемого участка</w:t>
      </w:r>
      <w:r w:rsidRPr="00B81E00">
        <w:rPr>
          <w:b/>
          <w:i/>
          <w:sz w:val="28"/>
          <w:szCs w:val="28"/>
          <w:u w:val="single"/>
        </w:rPr>
        <w:t>.</w:t>
      </w:r>
    </w:p>
    <w:p w:rsidR="001E61DC" w:rsidRPr="00B81E00" w:rsidRDefault="001E61DC" w:rsidP="00D50047">
      <w:pPr>
        <w:pStyle w:val="a4"/>
        <w:widowControl w:val="0"/>
        <w:ind w:right="-131" w:firstLine="567"/>
        <w:contextualSpacing/>
      </w:pPr>
    </w:p>
    <w:p w:rsidR="001E61DC" w:rsidRPr="00B81E00" w:rsidRDefault="001E61DC" w:rsidP="00D50047">
      <w:pPr>
        <w:pStyle w:val="a4"/>
        <w:widowControl w:val="0"/>
        <w:ind w:right="-131" w:firstLine="567"/>
        <w:contextualSpacing/>
        <w:rPr>
          <w:b/>
          <w:bCs/>
        </w:rPr>
      </w:pPr>
    </w:p>
    <w:p w:rsidR="001E61DC" w:rsidRPr="00B81E00" w:rsidRDefault="001E61DC" w:rsidP="00D50047">
      <w:pPr>
        <w:pStyle w:val="a4"/>
        <w:widowControl w:val="0"/>
        <w:ind w:right="-131" w:firstLine="567"/>
        <w:contextualSpacing/>
      </w:pPr>
      <w:r w:rsidRPr="00B81E00">
        <w:rPr>
          <w:b/>
          <w:bCs/>
        </w:rPr>
        <w:t>Глава 3. Проектное решение. Архитектурно-планировочная и объемно-пространственная организация территории</w:t>
      </w:r>
    </w:p>
    <w:p w:rsidR="001E61DC" w:rsidRPr="00B81E00" w:rsidRDefault="001E61DC" w:rsidP="00D50047">
      <w:pPr>
        <w:pStyle w:val="a4"/>
        <w:widowControl w:val="0"/>
        <w:ind w:right="-131" w:firstLine="567"/>
        <w:contextualSpacing/>
        <w:rPr>
          <w:b/>
          <w:bCs/>
        </w:rPr>
      </w:pPr>
    </w:p>
    <w:p w:rsidR="001E61DC" w:rsidRPr="00B81E00" w:rsidRDefault="001E61DC" w:rsidP="00D50047">
      <w:pPr>
        <w:pStyle w:val="a4"/>
        <w:widowControl w:val="0"/>
        <w:ind w:right="-131" w:firstLine="567"/>
        <w:contextualSpacing/>
      </w:pPr>
      <w:r w:rsidRPr="00B81E00">
        <w:rPr>
          <w:b/>
          <w:bCs/>
        </w:rPr>
        <w:t>3.1. Архитектурно-планировочные и объемно-пространственные решения</w:t>
      </w:r>
    </w:p>
    <w:p w:rsidR="001E61DC" w:rsidRPr="00B81E00" w:rsidRDefault="001E61DC" w:rsidP="00D50047">
      <w:pPr>
        <w:pStyle w:val="a4"/>
        <w:widowControl w:val="0"/>
        <w:ind w:right="-131" w:firstLine="567"/>
        <w:contextualSpacing/>
      </w:pPr>
      <w:r w:rsidRPr="00B81E00">
        <w:t>Планировочные решения продиктованы следующими факторами:</w:t>
      </w:r>
    </w:p>
    <w:p w:rsidR="001E61DC" w:rsidRPr="00B81E00" w:rsidRDefault="001E61DC" w:rsidP="00D50047">
      <w:pPr>
        <w:pStyle w:val="a4"/>
        <w:widowControl w:val="0"/>
        <w:ind w:firstLine="567"/>
        <w:contextualSpacing/>
      </w:pPr>
      <w:r w:rsidRPr="00B81E00">
        <w:t>- предлагаемой застройкой по разработанному генеральному плану;</w:t>
      </w:r>
    </w:p>
    <w:p w:rsidR="001E61DC" w:rsidRPr="00B81E00" w:rsidRDefault="001E61DC" w:rsidP="00D50047">
      <w:pPr>
        <w:pStyle w:val="a4"/>
        <w:widowControl w:val="0"/>
        <w:ind w:right="-131" w:firstLine="567"/>
        <w:contextualSpacing/>
      </w:pPr>
      <w:r w:rsidRPr="00B81E00">
        <w:t>- предлагаемыми транспортными связями и транспортными решениями согласно разработанному генеральному плану;</w:t>
      </w:r>
    </w:p>
    <w:p w:rsidR="001E61DC" w:rsidRPr="00B81E00" w:rsidRDefault="001E61DC" w:rsidP="00D50047">
      <w:pPr>
        <w:pStyle w:val="a4"/>
        <w:widowControl w:val="0"/>
        <w:ind w:right="-131" w:firstLine="567"/>
        <w:contextualSpacing/>
      </w:pPr>
      <w:r w:rsidRPr="00B81E00">
        <w:t>- существующие инженерные коммуникации, проходящие по территории проектируемого участка (канализационный коллектор).</w:t>
      </w:r>
    </w:p>
    <w:p w:rsidR="001E61DC" w:rsidRPr="00B81E00" w:rsidRDefault="001E61DC" w:rsidP="00D50047">
      <w:pPr>
        <w:pStyle w:val="a4"/>
        <w:widowControl w:val="0"/>
        <w:ind w:right="-131" w:firstLine="567"/>
        <w:contextualSpacing/>
      </w:pPr>
      <w:r w:rsidRPr="00B81E00">
        <w:t>Выбор приема планировки и застройки участка обуславливается многими факторами:</w:t>
      </w:r>
    </w:p>
    <w:p w:rsidR="001E61DC" w:rsidRPr="00B81E00" w:rsidRDefault="001E61DC" w:rsidP="00D50047">
      <w:pPr>
        <w:pStyle w:val="a4"/>
        <w:widowControl w:val="0"/>
        <w:ind w:right="-131" w:firstLine="567"/>
        <w:contextualSpacing/>
      </w:pPr>
      <w:r w:rsidRPr="00B81E00">
        <w:t>- генеральный план сельского поселения (расположение общественных центров, направление основных транспортных связей);</w:t>
      </w:r>
    </w:p>
    <w:p w:rsidR="001E61DC" w:rsidRPr="00B81E00" w:rsidRDefault="001E61DC" w:rsidP="00D50047">
      <w:pPr>
        <w:pStyle w:val="a4"/>
        <w:widowControl w:val="0"/>
        <w:ind w:right="-131" w:firstLine="567"/>
        <w:contextualSpacing/>
      </w:pPr>
      <w:r w:rsidRPr="00B81E00">
        <w:t>- природные условия местности (рельеф, геологические условия, зеленые насаждения);</w:t>
      </w:r>
    </w:p>
    <w:p w:rsidR="001E61DC" w:rsidRPr="00B81E00" w:rsidRDefault="001E61DC" w:rsidP="00D50047">
      <w:pPr>
        <w:pStyle w:val="a4"/>
        <w:widowControl w:val="0"/>
        <w:ind w:right="-131" w:firstLine="567"/>
        <w:contextualSpacing/>
      </w:pPr>
      <w:r w:rsidRPr="00B81E00">
        <w:t>- ранее выполненные проекты;</w:t>
      </w:r>
    </w:p>
    <w:p w:rsidR="001E61DC" w:rsidRPr="00B81E00" w:rsidRDefault="001E61DC" w:rsidP="00D50047">
      <w:pPr>
        <w:pStyle w:val="a4"/>
        <w:widowControl w:val="0"/>
        <w:ind w:right="-131" w:firstLine="567"/>
        <w:contextualSpacing/>
      </w:pPr>
      <w:r w:rsidRPr="00B81E00">
        <w:t>- расположение проектируемого микрорайона в составе села с учетом утвержденных проектов планировок на сопредельных территориях.</w:t>
      </w:r>
    </w:p>
    <w:p w:rsidR="001E61DC" w:rsidRPr="00B81E00" w:rsidRDefault="001E61DC" w:rsidP="00D50047">
      <w:pPr>
        <w:pStyle w:val="a4"/>
        <w:widowControl w:val="0"/>
        <w:ind w:right="-131" w:firstLine="567"/>
        <w:contextualSpacing/>
      </w:pPr>
      <w:r w:rsidRPr="00B81E00">
        <w:t xml:space="preserve">Проектом предлагается застройка территории индивидуальными жилыми домами. Предлагаемое решение системы транспортных магистралей позволяет увязать жилую застройку с общественными центрами села и сельского поселения и дает возможность выхода на внешние транспортные связи. В границах проектирования функциональное зонирование выполнено в соответствии с градостроительным заданием с размещением индивидуальной жилой застройки. Функциональное зонирование представлено: </w:t>
      </w:r>
    </w:p>
    <w:p w:rsidR="001E61DC" w:rsidRDefault="001E61DC" w:rsidP="00D50047">
      <w:pPr>
        <w:widowControl w:val="0"/>
        <w:numPr>
          <w:ilvl w:val="0"/>
          <w:numId w:val="29"/>
        </w:numPr>
        <w:autoSpaceDE w:val="0"/>
        <w:ind w:left="0" w:right="-273" w:firstLine="567"/>
        <w:contextualSpacing/>
        <w:jc w:val="both"/>
      </w:pPr>
      <w:r w:rsidRPr="00B81E00">
        <w:t>проектируемыми территориями индивидуальной жилой застройки;</w:t>
      </w:r>
    </w:p>
    <w:p w:rsidR="001E61DC" w:rsidRPr="00B81E00" w:rsidRDefault="001E61DC" w:rsidP="00D50047">
      <w:pPr>
        <w:widowControl w:val="0"/>
        <w:numPr>
          <w:ilvl w:val="0"/>
          <w:numId w:val="29"/>
        </w:numPr>
        <w:autoSpaceDE w:val="0"/>
        <w:ind w:left="0" w:right="-273" w:firstLine="567"/>
        <w:contextualSpacing/>
        <w:jc w:val="both"/>
      </w:pPr>
      <w:r>
        <w:t>проектируемыми территориями отдыха населения (детская площадка);</w:t>
      </w:r>
    </w:p>
    <w:p w:rsidR="001E61DC" w:rsidRPr="00B81E00" w:rsidRDefault="001E61DC" w:rsidP="00D50047">
      <w:pPr>
        <w:widowControl w:val="0"/>
        <w:numPr>
          <w:ilvl w:val="0"/>
          <w:numId w:val="29"/>
        </w:numPr>
        <w:autoSpaceDE w:val="0"/>
        <w:ind w:left="0" w:right="-273" w:firstLine="567"/>
        <w:contextualSpacing/>
        <w:jc w:val="both"/>
      </w:pPr>
      <w:r w:rsidRPr="00B81E00">
        <w:t>проектируемыми территориями объектов коммунального назначения;</w:t>
      </w:r>
    </w:p>
    <w:p w:rsidR="001E61DC" w:rsidRPr="00B81E00" w:rsidRDefault="001E61DC" w:rsidP="00D50047">
      <w:pPr>
        <w:widowControl w:val="0"/>
        <w:numPr>
          <w:ilvl w:val="0"/>
          <w:numId w:val="30"/>
        </w:numPr>
        <w:tabs>
          <w:tab w:val="num" w:pos="0"/>
        </w:tabs>
        <w:ind w:left="0" w:right="-273" w:firstLine="567"/>
        <w:contextualSpacing/>
        <w:jc w:val="both"/>
      </w:pPr>
      <w:r w:rsidRPr="00B81E00">
        <w:t>зоной объектов транспортной инфраструктуры;</w:t>
      </w:r>
    </w:p>
    <w:p w:rsidR="001E61DC" w:rsidRPr="00B81E00" w:rsidRDefault="001E61DC" w:rsidP="00D50047">
      <w:pPr>
        <w:widowControl w:val="0"/>
        <w:numPr>
          <w:ilvl w:val="0"/>
          <w:numId w:val="30"/>
        </w:numPr>
        <w:tabs>
          <w:tab w:val="num" w:pos="0"/>
        </w:tabs>
        <w:ind w:left="0" w:right="-273" w:firstLine="567"/>
        <w:contextualSpacing/>
        <w:jc w:val="both"/>
      </w:pPr>
      <w:r w:rsidRPr="00B81E00">
        <w:t>зоной объектов инженерного обеспечения территории.</w:t>
      </w:r>
    </w:p>
    <w:p w:rsidR="001E61DC" w:rsidRPr="00B81E00" w:rsidRDefault="001E61DC" w:rsidP="00D50047">
      <w:pPr>
        <w:widowControl w:val="0"/>
        <w:tabs>
          <w:tab w:val="num" w:pos="720"/>
        </w:tabs>
        <w:ind w:right="-131" w:firstLine="567"/>
        <w:contextualSpacing/>
      </w:pPr>
    </w:p>
    <w:p w:rsidR="001E61DC" w:rsidRPr="00B81E00" w:rsidRDefault="001E61DC" w:rsidP="00D50047">
      <w:pPr>
        <w:widowControl w:val="0"/>
        <w:tabs>
          <w:tab w:val="num" w:pos="-142"/>
          <w:tab w:val="num" w:pos="720"/>
        </w:tabs>
        <w:ind w:right="-131" w:firstLine="567"/>
        <w:contextualSpacing/>
        <w:rPr>
          <w:b/>
          <w:bCs/>
        </w:rPr>
      </w:pPr>
      <w:r w:rsidRPr="002613F2">
        <w:rPr>
          <w:b/>
          <w:bCs/>
        </w:rPr>
        <w:t>3.2. Объемы строительства</w:t>
      </w:r>
    </w:p>
    <w:p w:rsidR="001E61DC" w:rsidRPr="00B81E00" w:rsidRDefault="001E61DC" w:rsidP="00D50047">
      <w:pPr>
        <w:widowControl w:val="0"/>
        <w:tabs>
          <w:tab w:val="num" w:pos="-142"/>
          <w:tab w:val="num" w:pos="720"/>
        </w:tabs>
        <w:ind w:right="-131" w:firstLine="567"/>
        <w:contextualSpacing/>
      </w:pPr>
    </w:p>
    <w:p w:rsidR="001E61DC" w:rsidRPr="00B81E00" w:rsidRDefault="001E61DC" w:rsidP="00D50047">
      <w:pPr>
        <w:widowControl w:val="0"/>
        <w:ind w:firstLine="567"/>
        <w:contextualSpacing/>
        <w:rPr>
          <w:b/>
          <w:bCs/>
        </w:rPr>
      </w:pPr>
      <w:r w:rsidRPr="00B81E00">
        <w:rPr>
          <w:b/>
          <w:bCs/>
        </w:rPr>
        <w:t>3.2.1. Жилищное строительство</w:t>
      </w:r>
    </w:p>
    <w:p w:rsidR="001E61DC" w:rsidRPr="00B81E00" w:rsidRDefault="001E61DC" w:rsidP="00D50047">
      <w:pPr>
        <w:pStyle w:val="a4"/>
        <w:ind w:firstLine="567"/>
        <w:jc w:val="both"/>
      </w:pPr>
      <w:r w:rsidRPr="00B81E00">
        <w:t xml:space="preserve">Объёмы жилищного строительства рассчитаны по укрупнённым показателям, с учётом проектируемой нормы жилищной обеспеченности на расчетный срок – </w:t>
      </w:r>
      <w:r>
        <w:t>35</w:t>
      </w:r>
      <w:r w:rsidRPr="00B81E00">
        <w:t>,0 м</w:t>
      </w:r>
      <w:r w:rsidRPr="00B81E00">
        <w:rPr>
          <w:vertAlign w:val="superscript"/>
        </w:rPr>
        <w:t>2</w:t>
      </w:r>
      <w:r w:rsidRPr="00B81E00">
        <w:t xml:space="preserve">/чел. </w:t>
      </w:r>
    </w:p>
    <w:p w:rsidR="001E61DC" w:rsidRPr="00B81E00" w:rsidRDefault="001E61DC" w:rsidP="00D50047">
      <w:pPr>
        <w:pStyle w:val="a4"/>
        <w:ind w:firstLine="567"/>
        <w:jc w:val="both"/>
      </w:pPr>
      <w:r w:rsidRPr="00B81E00">
        <w:t>К застройке предлагаются индивидуальные жилые дома с участками.</w:t>
      </w:r>
    </w:p>
    <w:p w:rsidR="001E61DC" w:rsidRPr="00B81E00" w:rsidRDefault="001E61DC" w:rsidP="00D50047">
      <w:pPr>
        <w:pStyle w:val="a4"/>
        <w:ind w:firstLine="567"/>
        <w:jc w:val="both"/>
      </w:pPr>
      <w:r w:rsidRPr="00B81E00">
        <w:t xml:space="preserve">Территории проектируемой новой жилой застройки составят  </w:t>
      </w:r>
      <w:r>
        <w:t xml:space="preserve">4,24 </w:t>
      </w:r>
      <w:r w:rsidRPr="00B81E00">
        <w:t>га</w:t>
      </w:r>
      <w:r>
        <w:t>, 40 участков</w:t>
      </w:r>
      <w:r w:rsidRPr="00B81E00">
        <w:t xml:space="preserve">. </w:t>
      </w:r>
    </w:p>
    <w:p w:rsidR="001E61DC" w:rsidRPr="00B81E00" w:rsidRDefault="001E61DC" w:rsidP="00D50047">
      <w:pPr>
        <w:pStyle w:val="a4"/>
        <w:ind w:firstLine="567"/>
        <w:jc w:val="both"/>
      </w:pPr>
      <w:r w:rsidRPr="00B81E00">
        <w:t xml:space="preserve">Весь жилой фонд на расчетный срок по проекту составит </w:t>
      </w:r>
      <w:r>
        <w:t>4</w:t>
      </w:r>
      <w:r w:rsidRPr="00B81E00">
        <w:t>,0 тыс. кв.м.</w:t>
      </w:r>
    </w:p>
    <w:p w:rsidR="001E61DC" w:rsidRPr="00B81E00" w:rsidRDefault="001E61DC" w:rsidP="00D50047">
      <w:pPr>
        <w:pStyle w:val="a4"/>
        <w:ind w:firstLine="567"/>
        <w:jc w:val="both"/>
      </w:pPr>
      <w:r w:rsidRPr="00B81E00">
        <w:t>Структура нового жилищного строительства по материалу стен не регламентируется.</w:t>
      </w:r>
    </w:p>
    <w:p w:rsidR="001E61DC" w:rsidRDefault="001E61DC" w:rsidP="00D50047">
      <w:pPr>
        <w:pStyle w:val="a4"/>
        <w:jc w:val="both"/>
      </w:pPr>
      <w:r w:rsidRPr="00B81E00">
        <w:t xml:space="preserve">Ориентировочная численность населения в границах проекта планировки на расчетный срок составит </w:t>
      </w:r>
      <w:r>
        <w:t>114</w:t>
      </w:r>
      <w:r w:rsidRPr="00B81E00">
        <w:t xml:space="preserve"> человек. </w:t>
      </w:r>
    </w:p>
    <w:p w:rsidR="001E61DC" w:rsidRPr="00BF33C8" w:rsidRDefault="001E61DC" w:rsidP="00D50047">
      <w:pPr>
        <w:pStyle w:val="a4"/>
        <w:jc w:val="both"/>
      </w:pPr>
    </w:p>
    <w:tbl>
      <w:tblPr>
        <w:tblW w:w="6840" w:type="dxa"/>
        <w:jc w:val="cente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Look w:val="04A0" w:firstRow="1" w:lastRow="0" w:firstColumn="1" w:lastColumn="0" w:noHBand="0" w:noVBand="1"/>
      </w:tblPr>
      <w:tblGrid>
        <w:gridCol w:w="3420"/>
        <w:gridCol w:w="3420"/>
      </w:tblGrid>
      <w:tr w:rsidR="001E61DC" w:rsidRPr="00A71BCD" w:rsidTr="00633492">
        <w:trPr>
          <w:trHeight w:val="300"/>
          <w:tblHeader/>
          <w:jc w:val="center"/>
        </w:trPr>
        <w:tc>
          <w:tcPr>
            <w:tcW w:w="3420" w:type="dxa"/>
            <w:tcBorders>
              <w:top w:val="single" w:sz="12" w:space="0" w:color="auto"/>
              <w:left w:val="single" w:sz="12" w:space="0" w:color="auto"/>
              <w:bottom w:val="single" w:sz="12" w:space="0" w:color="auto"/>
              <w:right w:val="single" w:sz="12" w:space="0" w:color="auto"/>
            </w:tcBorders>
            <w:shd w:val="clear" w:color="auto" w:fill="F2DBDB"/>
            <w:tcMar>
              <w:left w:w="28" w:type="dxa"/>
              <w:right w:w="28" w:type="dxa"/>
            </w:tcMar>
            <w:vAlign w:val="center"/>
          </w:tcPr>
          <w:p w:rsidR="001E61DC" w:rsidRPr="00A71BCD" w:rsidRDefault="001E61DC" w:rsidP="00D50047">
            <w:pPr>
              <w:jc w:val="center"/>
              <w:rPr>
                <w:color w:val="000000"/>
                <w:sz w:val="20"/>
              </w:rPr>
            </w:pPr>
            <w:r w:rsidRPr="00A71BCD">
              <w:rPr>
                <w:color w:val="000000"/>
                <w:sz w:val="20"/>
              </w:rPr>
              <w:t>Номер земельного участка</w:t>
            </w:r>
          </w:p>
        </w:tc>
        <w:tc>
          <w:tcPr>
            <w:tcW w:w="3420" w:type="dxa"/>
            <w:tcBorders>
              <w:top w:val="single" w:sz="12" w:space="0" w:color="auto"/>
              <w:left w:val="single" w:sz="12" w:space="0" w:color="auto"/>
              <w:bottom w:val="single" w:sz="12" w:space="0" w:color="auto"/>
              <w:right w:val="single" w:sz="12" w:space="0" w:color="auto"/>
            </w:tcBorders>
            <w:shd w:val="clear" w:color="auto" w:fill="F2DBDB"/>
            <w:vAlign w:val="center"/>
            <w:hideMark/>
          </w:tcPr>
          <w:p w:rsidR="001E61DC" w:rsidRPr="00A71BCD" w:rsidRDefault="001E61DC" w:rsidP="00D50047">
            <w:pPr>
              <w:jc w:val="center"/>
              <w:rPr>
                <w:color w:val="000000"/>
                <w:sz w:val="20"/>
              </w:rPr>
            </w:pPr>
            <w:r w:rsidRPr="00A71BCD">
              <w:rPr>
                <w:color w:val="000000"/>
                <w:sz w:val="20"/>
              </w:rPr>
              <w:t>Площадь земельных участков, м2</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1</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4</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5</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6</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7</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8</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9</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10</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11</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lastRenderedPageBreak/>
              <w:t>12</w:t>
            </w:r>
          </w:p>
        </w:tc>
        <w:tc>
          <w:tcPr>
            <w:tcW w:w="3420" w:type="dxa"/>
            <w:vAlign w:val="center"/>
            <w:hideMark/>
          </w:tcPr>
          <w:p w:rsidR="001E61DC" w:rsidRPr="00A71BCD" w:rsidRDefault="001E61DC" w:rsidP="00D50047">
            <w:pPr>
              <w:jc w:val="center"/>
              <w:rPr>
                <w:color w:val="353535"/>
                <w:sz w:val="20"/>
              </w:rPr>
            </w:pPr>
            <w:r w:rsidRPr="00A71BCD">
              <w:rPr>
                <w:color w:val="353535"/>
                <w:sz w:val="20"/>
              </w:rPr>
              <w:t>1102,9345</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13</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14</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15</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16</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17</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18</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19</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20</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21</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22</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23</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24</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25</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26</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27</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28</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29</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30</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31</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32</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33</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34</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35</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36</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37</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38</w:t>
            </w:r>
          </w:p>
        </w:tc>
        <w:tc>
          <w:tcPr>
            <w:tcW w:w="3420" w:type="dxa"/>
            <w:vAlign w:val="center"/>
            <w:hideMark/>
          </w:tcPr>
          <w:p w:rsidR="001E61DC" w:rsidRPr="00A71BCD" w:rsidRDefault="001E61DC" w:rsidP="00D50047">
            <w:pPr>
              <w:jc w:val="center"/>
              <w:rPr>
                <w:color w:val="353535"/>
                <w:sz w:val="20"/>
              </w:rPr>
            </w:pPr>
            <w:r w:rsidRPr="00A71BCD">
              <w:rPr>
                <w:color w:val="353535"/>
                <w:sz w:val="20"/>
              </w:rPr>
              <w:t>1054,5430</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39</w:t>
            </w:r>
          </w:p>
        </w:tc>
        <w:tc>
          <w:tcPr>
            <w:tcW w:w="3420" w:type="dxa"/>
            <w:vAlign w:val="center"/>
            <w:hideMark/>
          </w:tcPr>
          <w:p w:rsidR="001E61DC" w:rsidRPr="00A71BCD" w:rsidRDefault="001E61DC" w:rsidP="00D50047">
            <w:pPr>
              <w:jc w:val="center"/>
              <w:rPr>
                <w:color w:val="353535"/>
                <w:sz w:val="20"/>
              </w:rPr>
            </w:pPr>
            <w:r w:rsidRPr="00A71BCD">
              <w:rPr>
                <w:color w:val="353535"/>
                <w:sz w:val="20"/>
              </w:rPr>
              <w:t>908,1398</w:t>
            </w:r>
          </w:p>
        </w:tc>
      </w:tr>
      <w:tr w:rsidR="001E61DC" w:rsidRPr="00A71BCD" w:rsidTr="00633492">
        <w:trPr>
          <w:trHeight w:val="375"/>
          <w:jc w:val="center"/>
        </w:trPr>
        <w:tc>
          <w:tcPr>
            <w:tcW w:w="3420" w:type="dxa"/>
            <w:tcMar>
              <w:left w:w="28" w:type="dxa"/>
              <w:right w:w="28" w:type="dxa"/>
            </w:tcMar>
            <w:vAlign w:val="center"/>
          </w:tcPr>
          <w:p w:rsidR="001E61DC" w:rsidRPr="00A71BCD" w:rsidRDefault="001E61DC" w:rsidP="00D50047">
            <w:pPr>
              <w:jc w:val="center"/>
              <w:rPr>
                <w:color w:val="353535"/>
                <w:sz w:val="20"/>
              </w:rPr>
            </w:pPr>
            <w:r w:rsidRPr="00A71BCD">
              <w:rPr>
                <w:color w:val="353535"/>
                <w:sz w:val="20"/>
              </w:rPr>
              <w:t>40</w:t>
            </w:r>
          </w:p>
        </w:tc>
        <w:tc>
          <w:tcPr>
            <w:tcW w:w="3420" w:type="dxa"/>
            <w:vAlign w:val="center"/>
            <w:hideMark/>
          </w:tcPr>
          <w:p w:rsidR="001E61DC" w:rsidRPr="00A71BCD" w:rsidRDefault="001E61DC" w:rsidP="00D50047">
            <w:pPr>
              <w:jc w:val="center"/>
              <w:rPr>
                <w:color w:val="353535"/>
                <w:sz w:val="20"/>
              </w:rPr>
            </w:pPr>
            <w:r w:rsidRPr="00A71BCD">
              <w:rPr>
                <w:color w:val="353535"/>
                <w:sz w:val="20"/>
              </w:rPr>
              <w:t>908,1398</w:t>
            </w:r>
          </w:p>
        </w:tc>
      </w:tr>
    </w:tbl>
    <w:p w:rsidR="001E61DC" w:rsidRPr="00BF33C8" w:rsidRDefault="001E61DC" w:rsidP="00D50047">
      <w:pPr>
        <w:pStyle w:val="a4"/>
        <w:jc w:val="both"/>
      </w:pPr>
    </w:p>
    <w:p w:rsidR="001E61DC" w:rsidRPr="00B81E00" w:rsidRDefault="001E61DC" w:rsidP="00D50047">
      <w:pPr>
        <w:pStyle w:val="a4"/>
        <w:jc w:val="center"/>
      </w:pPr>
    </w:p>
    <w:p w:rsidR="001E61DC" w:rsidRPr="00B81E00" w:rsidRDefault="001E61DC" w:rsidP="00D50047">
      <w:pPr>
        <w:widowControl w:val="0"/>
        <w:ind w:firstLine="567"/>
        <w:contextualSpacing/>
        <w:rPr>
          <w:b/>
          <w:bCs/>
        </w:rPr>
      </w:pPr>
      <w:r w:rsidRPr="00B81E00">
        <w:rPr>
          <w:b/>
          <w:bCs/>
        </w:rPr>
        <w:t>3.2.2. Общественно-деловое, социальное и культурно-бытовое строительство.</w:t>
      </w:r>
    </w:p>
    <w:p w:rsidR="001E61DC" w:rsidRDefault="001E61DC" w:rsidP="00D50047">
      <w:pPr>
        <w:pStyle w:val="a4"/>
        <w:ind w:firstLine="567"/>
      </w:pPr>
      <w:r w:rsidRPr="00B81E00">
        <w:t xml:space="preserve">Расчет потребности в предприятиях   обслуживания произведен с учетом нормативов СНиП 2.07.01-89* (СП 42.13330.2011) «Градостроительство. Планировка и застройка городских и сельских поселений» - приложение «Ж» (рекомендуемое) и республиканских нормативов градостроительного проектирования  на расчётную численность населения  — </w:t>
      </w:r>
      <w:r>
        <w:t xml:space="preserve">114 </w:t>
      </w:r>
      <w:r w:rsidRPr="00B81E00">
        <w:t xml:space="preserve">чел. </w:t>
      </w:r>
      <w:r>
        <w:t>(0,11тыс.чел).</w:t>
      </w:r>
    </w:p>
    <w:p w:rsidR="001E61DC" w:rsidRPr="00615B78" w:rsidRDefault="001E61DC" w:rsidP="00D50047">
      <w:pPr>
        <w:pStyle w:val="a4"/>
        <w:ind w:firstLine="567"/>
      </w:pPr>
      <w:r>
        <w:t>Проектом предлагается использовать существующую инфраструктуру социально-культурных и бытовых объектов.</w:t>
      </w:r>
    </w:p>
    <w:p w:rsidR="001E61DC" w:rsidRPr="00B81E00" w:rsidRDefault="001E61DC" w:rsidP="00D50047">
      <w:pPr>
        <w:pStyle w:val="a4"/>
        <w:jc w:val="center"/>
        <w:rPr>
          <w:i/>
          <w:iCs/>
          <w:u w:val="single"/>
        </w:rPr>
      </w:pPr>
      <w:r w:rsidRPr="00B81E00">
        <w:rPr>
          <w:i/>
          <w:iCs/>
          <w:u w:val="single"/>
        </w:rPr>
        <w:t>Расчёт потребности в учреждениях и предприятиях обслуживания,</w:t>
      </w:r>
    </w:p>
    <w:p w:rsidR="001E61DC" w:rsidRPr="00B81E00" w:rsidRDefault="001E61DC" w:rsidP="00D50047">
      <w:pPr>
        <w:pStyle w:val="a4"/>
        <w:ind w:firstLine="567"/>
        <w:jc w:val="center"/>
      </w:pPr>
      <w:r w:rsidRPr="00B81E00">
        <w:rPr>
          <w:i/>
          <w:iCs/>
          <w:u w:val="single"/>
        </w:rPr>
        <w:t>в том числе местного значения</w:t>
      </w:r>
    </w:p>
    <w:p w:rsidR="001E61DC" w:rsidRPr="00B81E00" w:rsidRDefault="001E61DC" w:rsidP="00D50047">
      <w:pPr>
        <w:pStyle w:val="a4"/>
      </w:pPr>
    </w:p>
    <w:tbl>
      <w:tblPr>
        <w:tblW w:w="10206" w:type="dxa"/>
        <w:jc w:val="center"/>
        <w:tblCellSpacing w:w="0" w:type="dxa"/>
        <w:tblLayout w:type="fixed"/>
        <w:tblCellMar>
          <w:top w:w="45" w:type="dxa"/>
          <w:left w:w="45" w:type="dxa"/>
          <w:bottom w:w="45" w:type="dxa"/>
          <w:right w:w="45" w:type="dxa"/>
        </w:tblCellMar>
        <w:tblLook w:val="04A0" w:firstRow="1" w:lastRow="0" w:firstColumn="1" w:lastColumn="0" w:noHBand="0" w:noVBand="1"/>
      </w:tblPr>
      <w:tblGrid>
        <w:gridCol w:w="315"/>
        <w:gridCol w:w="2476"/>
        <w:gridCol w:w="703"/>
        <w:gridCol w:w="887"/>
        <w:gridCol w:w="805"/>
        <w:gridCol w:w="896"/>
        <w:gridCol w:w="981"/>
        <w:gridCol w:w="855"/>
        <w:gridCol w:w="789"/>
        <w:gridCol w:w="1499"/>
      </w:tblGrid>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keepNext/>
              <w:rPr>
                <w:b/>
                <w:sz w:val="20"/>
              </w:rPr>
            </w:pPr>
            <w:r w:rsidRPr="00B81E00">
              <w:rPr>
                <w:b/>
                <w:sz w:val="20"/>
              </w:rPr>
              <w:lastRenderedPageBreak/>
              <w:t>№</w:t>
            </w:r>
          </w:p>
        </w:tc>
        <w:tc>
          <w:tcPr>
            <w:tcW w:w="2270"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rPr>
                <w:b/>
                <w:sz w:val="20"/>
              </w:rPr>
            </w:pPr>
            <w:r w:rsidRPr="00B81E00">
              <w:rPr>
                <w:b/>
                <w:sz w:val="20"/>
              </w:rPr>
              <w:t>Наименование</w:t>
            </w:r>
          </w:p>
        </w:tc>
        <w:tc>
          <w:tcPr>
            <w:tcW w:w="644"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rPr>
                <w:b/>
                <w:sz w:val="20"/>
              </w:rPr>
            </w:pPr>
            <w:r w:rsidRPr="00B81E00">
              <w:rPr>
                <w:b/>
                <w:sz w:val="20"/>
              </w:rPr>
              <w:t>Ед. изм.</w:t>
            </w:r>
          </w:p>
        </w:tc>
        <w:tc>
          <w:tcPr>
            <w:tcW w:w="813"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rPr>
                <w:b/>
                <w:sz w:val="20"/>
              </w:rPr>
            </w:pPr>
            <w:r w:rsidRPr="00B81E00">
              <w:rPr>
                <w:b/>
                <w:sz w:val="20"/>
              </w:rPr>
              <w:t>Норма на 1000 жит.</w:t>
            </w:r>
          </w:p>
        </w:tc>
        <w:tc>
          <w:tcPr>
            <w:tcW w:w="738"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rPr>
                <w:b/>
                <w:sz w:val="20"/>
              </w:rPr>
            </w:pPr>
            <w:r w:rsidRPr="00B81E00">
              <w:rPr>
                <w:b/>
                <w:sz w:val="20"/>
              </w:rPr>
              <w:t>Тре-буется на расч.</w:t>
            </w:r>
          </w:p>
          <w:p w:rsidR="001E61DC" w:rsidRPr="00B81E00" w:rsidRDefault="001E61DC" w:rsidP="00D50047">
            <w:pPr>
              <w:rPr>
                <w:b/>
                <w:sz w:val="20"/>
              </w:rPr>
            </w:pPr>
            <w:r w:rsidRPr="00B81E00">
              <w:rPr>
                <w:b/>
                <w:sz w:val="20"/>
              </w:rPr>
              <w:t>срок</w:t>
            </w:r>
          </w:p>
          <w:p w:rsidR="001E61DC" w:rsidRPr="00B81E00" w:rsidRDefault="001E61DC" w:rsidP="00D50047">
            <w:pPr>
              <w:rPr>
                <w:b/>
                <w:sz w:val="20"/>
              </w:rPr>
            </w:pPr>
          </w:p>
        </w:tc>
        <w:tc>
          <w:tcPr>
            <w:tcW w:w="821"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rPr>
                <w:b/>
                <w:sz w:val="20"/>
              </w:rPr>
            </w:pPr>
            <w:r w:rsidRPr="00B81E00">
              <w:rPr>
                <w:b/>
                <w:sz w:val="20"/>
              </w:rPr>
              <w:t>Сущ./</w:t>
            </w:r>
          </w:p>
          <w:p w:rsidR="001E61DC" w:rsidRPr="00B81E00" w:rsidRDefault="001E61DC" w:rsidP="00D50047">
            <w:pPr>
              <w:rPr>
                <w:b/>
                <w:sz w:val="20"/>
              </w:rPr>
            </w:pPr>
            <w:r w:rsidRPr="00B81E00">
              <w:rPr>
                <w:b/>
                <w:sz w:val="20"/>
              </w:rPr>
              <w:t>сущ.</w:t>
            </w:r>
          </w:p>
          <w:p w:rsidR="001E61DC" w:rsidRPr="00B81E00" w:rsidRDefault="001E61DC" w:rsidP="00D50047">
            <w:pPr>
              <w:rPr>
                <w:b/>
                <w:sz w:val="20"/>
              </w:rPr>
            </w:pPr>
            <w:r w:rsidRPr="00B81E00">
              <w:rPr>
                <w:b/>
                <w:sz w:val="20"/>
              </w:rPr>
              <w:t>сохран.</w:t>
            </w:r>
          </w:p>
          <w:p w:rsidR="001E61DC" w:rsidRPr="00B81E00" w:rsidRDefault="001E61DC" w:rsidP="00D50047">
            <w:pPr>
              <w:rPr>
                <w:b/>
                <w:sz w:val="20"/>
              </w:rPr>
            </w:pPr>
          </w:p>
        </w:tc>
        <w:tc>
          <w:tcPr>
            <w:tcW w:w="899"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rPr>
                <w:b/>
                <w:sz w:val="20"/>
              </w:rPr>
            </w:pPr>
            <w:r w:rsidRPr="00B81E00">
              <w:rPr>
                <w:b/>
                <w:sz w:val="20"/>
              </w:rPr>
              <w:t>Новое стр-во</w:t>
            </w:r>
          </w:p>
          <w:p w:rsidR="001E61DC" w:rsidRPr="00B81E00" w:rsidRDefault="001E61DC" w:rsidP="00D50047">
            <w:pPr>
              <w:rPr>
                <w:b/>
                <w:sz w:val="20"/>
              </w:rPr>
            </w:pPr>
            <w:r w:rsidRPr="00B81E00">
              <w:rPr>
                <w:b/>
                <w:sz w:val="20"/>
              </w:rPr>
              <w:t>всего/</w:t>
            </w:r>
          </w:p>
          <w:p w:rsidR="001E61DC" w:rsidRPr="00B81E00" w:rsidRDefault="001E61DC" w:rsidP="00D50047">
            <w:pPr>
              <w:rPr>
                <w:b/>
                <w:sz w:val="20"/>
              </w:rPr>
            </w:pPr>
            <w:r w:rsidRPr="00B81E00">
              <w:rPr>
                <w:b/>
                <w:sz w:val="20"/>
              </w:rPr>
              <w:t>в т.ч. 1 очередь</w:t>
            </w:r>
          </w:p>
        </w:tc>
        <w:tc>
          <w:tcPr>
            <w:tcW w:w="784"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rPr>
                <w:b/>
                <w:sz w:val="20"/>
              </w:rPr>
            </w:pPr>
            <w:r w:rsidRPr="00B81E00">
              <w:rPr>
                <w:b/>
                <w:sz w:val="20"/>
              </w:rPr>
              <w:t>Разме-щается всего на расч.</w:t>
            </w:r>
          </w:p>
          <w:p w:rsidR="001E61DC" w:rsidRPr="00B81E00" w:rsidRDefault="001E61DC" w:rsidP="00D50047">
            <w:pPr>
              <w:rPr>
                <w:b/>
                <w:sz w:val="20"/>
              </w:rPr>
            </w:pPr>
            <w:r w:rsidRPr="00B81E00">
              <w:rPr>
                <w:b/>
                <w:sz w:val="20"/>
              </w:rPr>
              <w:t>срок</w:t>
            </w:r>
          </w:p>
        </w:tc>
        <w:tc>
          <w:tcPr>
            <w:tcW w:w="723"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rPr>
                <w:b/>
                <w:sz w:val="20"/>
              </w:rPr>
            </w:pPr>
            <w:r w:rsidRPr="00B81E00">
              <w:rPr>
                <w:b/>
                <w:sz w:val="20"/>
              </w:rPr>
              <w:t>Требу-ется новых терри-торий,</w:t>
            </w:r>
          </w:p>
          <w:p w:rsidR="001E61DC" w:rsidRPr="00B81E00" w:rsidRDefault="001E61DC" w:rsidP="00D50047">
            <w:pPr>
              <w:rPr>
                <w:b/>
                <w:sz w:val="20"/>
                <w:lang w:val="en-US"/>
              </w:rPr>
            </w:pPr>
            <w:r w:rsidRPr="00B81E00">
              <w:rPr>
                <w:b/>
                <w:sz w:val="20"/>
                <w:lang w:val="en-US"/>
              </w:rPr>
              <w:t>min,</w:t>
            </w:r>
          </w:p>
          <w:p w:rsidR="001E61DC" w:rsidRPr="00B81E00" w:rsidRDefault="001E61DC" w:rsidP="00D50047">
            <w:pPr>
              <w:rPr>
                <w:b/>
                <w:sz w:val="20"/>
              </w:rPr>
            </w:pPr>
            <w:r w:rsidRPr="00B81E00">
              <w:rPr>
                <w:b/>
                <w:sz w:val="20"/>
              </w:rPr>
              <w:t>га</w:t>
            </w:r>
          </w:p>
        </w:tc>
        <w:tc>
          <w:tcPr>
            <w:tcW w:w="1374" w:type="dxa"/>
            <w:tcBorders>
              <w:top w:val="single" w:sz="6" w:space="0" w:color="000001"/>
              <w:left w:val="single" w:sz="6" w:space="0" w:color="000001"/>
              <w:bottom w:val="single" w:sz="6" w:space="0" w:color="000001"/>
              <w:right w:val="single" w:sz="6" w:space="0" w:color="000001"/>
            </w:tcBorders>
            <w:shd w:val="clear" w:color="auto" w:fill="F2DBDB"/>
            <w:tcMar>
              <w:top w:w="57" w:type="dxa"/>
              <w:left w:w="51" w:type="dxa"/>
              <w:bottom w:w="57" w:type="dxa"/>
              <w:right w:w="57" w:type="dxa"/>
            </w:tcMar>
            <w:hideMark/>
          </w:tcPr>
          <w:p w:rsidR="001E61DC" w:rsidRPr="00B81E00" w:rsidRDefault="001E61DC" w:rsidP="00D50047">
            <w:pPr>
              <w:rPr>
                <w:b/>
                <w:sz w:val="20"/>
              </w:rPr>
            </w:pPr>
            <w:r w:rsidRPr="00B81E00">
              <w:rPr>
                <w:b/>
                <w:sz w:val="20"/>
              </w:rPr>
              <w:t>Примечания</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keepNext/>
              <w:jc w:val="center"/>
              <w:rPr>
                <w:sz w:val="20"/>
              </w:rPr>
            </w:pPr>
            <w:r w:rsidRPr="00B81E00">
              <w:rPr>
                <w:sz w:val="20"/>
              </w:rPr>
              <w:t>1</w:t>
            </w:r>
          </w:p>
        </w:tc>
        <w:tc>
          <w:tcPr>
            <w:tcW w:w="2270"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jc w:val="center"/>
              <w:rPr>
                <w:sz w:val="20"/>
              </w:rPr>
            </w:pPr>
            <w:r w:rsidRPr="00B81E00">
              <w:rPr>
                <w:sz w:val="20"/>
              </w:rPr>
              <w:t>2</w:t>
            </w:r>
          </w:p>
        </w:tc>
        <w:tc>
          <w:tcPr>
            <w:tcW w:w="644"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jc w:val="center"/>
              <w:rPr>
                <w:sz w:val="20"/>
              </w:rPr>
            </w:pPr>
            <w:r w:rsidRPr="00B81E00">
              <w:rPr>
                <w:sz w:val="20"/>
              </w:rPr>
              <w:t>3</w:t>
            </w:r>
          </w:p>
        </w:tc>
        <w:tc>
          <w:tcPr>
            <w:tcW w:w="813"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jc w:val="center"/>
              <w:rPr>
                <w:sz w:val="20"/>
              </w:rPr>
            </w:pPr>
            <w:r w:rsidRPr="00B81E00">
              <w:rPr>
                <w:sz w:val="20"/>
              </w:rPr>
              <w:t>4</w:t>
            </w:r>
          </w:p>
        </w:tc>
        <w:tc>
          <w:tcPr>
            <w:tcW w:w="738"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jc w:val="center"/>
              <w:rPr>
                <w:sz w:val="20"/>
              </w:rPr>
            </w:pPr>
            <w:r w:rsidRPr="00B81E00">
              <w:rPr>
                <w:sz w:val="20"/>
              </w:rPr>
              <w:t>5</w:t>
            </w:r>
          </w:p>
        </w:tc>
        <w:tc>
          <w:tcPr>
            <w:tcW w:w="821"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jc w:val="center"/>
              <w:rPr>
                <w:sz w:val="20"/>
              </w:rPr>
            </w:pPr>
            <w:r w:rsidRPr="00B81E00">
              <w:rPr>
                <w:sz w:val="20"/>
              </w:rPr>
              <w:t>6</w:t>
            </w:r>
          </w:p>
        </w:tc>
        <w:tc>
          <w:tcPr>
            <w:tcW w:w="899"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jc w:val="center"/>
              <w:rPr>
                <w:sz w:val="20"/>
              </w:rPr>
            </w:pPr>
            <w:r w:rsidRPr="00B81E00">
              <w:rPr>
                <w:sz w:val="20"/>
              </w:rPr>
              <w:t>7</w:t>
            </w:r>
          </w:p>
        </w:tc>
        <w:tc>
          <w:tcPr>
            <w:tcW w:w="784"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jc w:val="center"/>
              <w:rPr>
                <w:sz w:val="20"/>
              </w:rPr>
            </w:pPr>
            <w:r w:rsidRPr="00B81E00">
              <w:rPr>
                <w:sz w:val="20"/>
              </w:rPr>
              <w:t>8</w:t>
            </w:r>
          </w:p>
        </w:tc>
        <w:tc>
          <w:tcPr>
            <w:tcW w:w="723" w:type="dxa"/>
            <w:tcBorders>
              <w:top w:val="single" w:sz="6" w:space="0" w:color="000001"/>
              <w:left w:val="single" w:sz="6" w:space="0" w:color="000001"/>
              <w:bottom w:val="single" w:sz="6" w:space="0" w:color="000001"/>
              <w:right w:val="nil"/>
            </w:tcBorders>
            <w:shd w:val="clear" w:color="auto" w:fill="F2DBDB"/>
            <w:tcMar>
              <w:top w:w="57" w:type="dxa"/>
              <w:left w:w="51" w:type="dxa"/>
              <w:bottom w:w="57" w:type="dxa"/>
              <w:right w:w="0" w:type="dxa"/>
            </w:tcMar>
            <w:hideMark/>
          </w:tcPr>
          <w:p w:rsidR="001E61DC" w:rsidRPr="00B81E00" w:rsidRDefault="001E61DC" w:rsidP="00D50047">
            <w:pPr>
              <w:jc w:val="center"/>
              <w:rPr>
                <w:sz w:val="20"/>
              </w:rPr>
            </w:pPr>
            <w:r w:rsidRPr="00B81E00">
              <w:rPr>
                <w:sz w:val="20"/>
              </w:rPr>
              <w:t>9</w:t>
            </w:r>
          </w:p>
        </w:tc>
        <w:tc>
          <w:tcPr>
            <w:tcW w:w="1374" w:type="dxa"/>
            <w:tcBorders>
              <w:top w:val="single" w:sz="6" w:space="0" w:color="000001"/>
              <w:left w:val="single" w:sz="6" w:space="0" w:color="000001"/>
              <w:bottom w:val="single" w:sz="6" w:space="0" w:color="000001"/>
              <w:right w:val="single" w:sz="6" w:space="0" w:color="000001"/>
            </w:tcBorders>
            <w:shd w:val="clear" w:color="auto" w:fill="F2DBDB"/>
            <w:tcMar>
              <w:top w:w="57" w:type="dxa"/>
              <w:left w:w="51" w:type="dxa"/>
              <w:bottom w:w="57" w:type="dxa"/>
              <w:right w:w="57" w:type="dxa"/>
            </w:tcMar>
            <w:hideMark/>
          </w:tcPr>
          <w:p w:rsidR="001E61DC" w:rsidRPr="00B81E00" w:rsidRDefault="001E61DC" w:rsidP="00D50047">
            <w:pPr>
              <w:jc w:val="center"/>
              <w:rPr>
                <w:sz w:val="20"/>
              </w:rPr>
            </w:pPr>
            <w:r w:rsidRPr="00B81E00">
              <w:rPr>
                <w:sz w:val="20"/>
              </w:rPr>
              <w:t>10</w:t>
            </w:r>
          </w:p>
        </w:tc>
      </w:tr>
      <w:tr w:rsidR="001E61DC" w:rsidRPr="00B81E00" w:rsidTr="00633492">
        <w:trPr>
          <w:tblHeader/>
          <w:tblCellSpacing w:w="0" w:type="dxa"/>
          <w:jc w:val="center"/>
        </w:trPr>
        <w:tc>
          <w:tcPr>
            <w:tcW w:w="9355" w:type="dxa"/>
            <w:gridSpan w:val="10"/>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b/>
                <w:bCs/>
                <w:sz w:val="20"/>
              </w:rPr>
              <w:t>Учреждения образования</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1</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 xml:space="preserve">Детские дошкольные учреждения </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мест</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70</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8</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Pr>
                <w:sz w:val="20"/>
              </w:rPr>
              <w:t>Размещаются в существ. детских садах</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2</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Общеобразовательные школы</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учащ</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154</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17</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tcPr>
          <w:p w:rsidR="001E61DC" w:rsidRPr="00B81E00" w:rsidRDefault="001E61DC" w:rsidP="00D50047">
            <w:pPr>
              <w:rPr>
                <w:sz w:val="20"/>
              </w:rPr>
            </w:pPr>
            <w:r>
              <w:rPr>
                <w:sz w:val="20"/>
              </w:rPr>
              <w:t>Размещаются в</w:t>
            </w:r>
            <w:r w:rsidRPr="00B81E00">
              <w:rPr>
                <w:sz w:val="20"/>
              </w:rPr>
              <w:t xml:space="preserve"> сущ. школе</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3</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Внешкольные учреждения, всего, в т.ч.</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мест</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10% от числа школьн.</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2</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Pr>
                <w:sz w:val="20"/>
              </w:rPr>
              <w:t>Размещаются в существ. объектах</w:t>
            </w:r>
          </w:p>
        </w:tc>
      </w:tr>
      <w:tr w:rsidR="001E61DC" w:rsidRPr="00B81E00" w:rsidTr="00633492">
        <w:trPr>
          <w:tblHeader/>
          <w:tblCellSpacing w:w="0" w:type="dxa"/>
          <w:jc w:val="center"/>
        </w:trPr>
        <w:tc>
          <w:tcPr>
            <w:tcW w:w="9355" w:type="dxa"/>
            <w:gridSpan w:val="10"/>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b/>
                <w:bCs/>
                <w:sz w:val="20"/>
              </w:rPr>
              <w:t>Учреждения здравоохранения</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1</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ФАП</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объ-ект</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1</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1</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Pr>
                <w:sz w:val="20"/>
              </w:rPr>
              <w:t>Размещаются в существ. объектах</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2</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Поликлиники</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пос/</w:t>
            </w:r>
          </w:p>
          <w:p w:rsidR="001E61DC" w:rsidRPr="00B81E00" w:rsidRDefault="001E61DC" w:rsidP="00D50047">
            <w:pPr>
              <w:rPr>
                <w:sz w:val="20"/>
              </w:rPr>
            </w:pPr>
            <w:r w:rsidRPr="00B81E00">
              <w:rPr>
                <w:sz w:val="20"/>
              </w:rPr>
              <w:t>см</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18,15</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2</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Pr>
                <w:sz w:val="20"/>
              </w:rPr>
              <w:t>Размещаются в существ. объектах</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3</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Аптеки</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объ-ект</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1</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1</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Pr>
                <w:sz w:val="20"/>
              </w:rPr>
              <w:t>Размещаются в существ. объектах</w:t>
            </w:r>
          </w:p>
        </w:tc>
      </w:tr>
      <w:tr w:rsidR="001E61DC" w:rsidRPr="00B81E00" w:rsidTr="00633492">
        <w:trPr>
          <w:tblHeader/>
          <w:tblCellSpacing w:w="0" w:type="dxa"/>
          <w:jc w:val="center"/>
        </w:trPr>
        <w:tc>
          <w:tcPr>
            <w:tcW w:w="9355" w:type="dxa"/>
            <w:gridSpan w:val="10"/>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b/>
                <w:bCs/>
                <w:sz w:val="20"/>
              </w:rPr>
              <w:t>Учреждения социального обеспечения</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1</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Учреждения соц. обслуживания</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объ-ект</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 xml:space="preserve">1 </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1</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Pr>
                <w:sz w:val="20"/>
              </w:rPr>
              <w:t>Размещаются в существ. объектах</w:t>
            </w:r>
          </w:p>
        </w:tc>
      </w:tr>
      <w:tr w:rsidR="001E61DC" w:rsidRPr="00B81E00" w:rsidTr="00633492">
        <w:trPr>
          <w:tblHeader/>
          <w:tblCellSpacing w:w="0" w:type="dxa"/>
          <w:jc w:val="center"/>
        </w:trPr>
        <w:tc>
          <w:tcPr>
            <w:tcW w:w="9355" w:type="dxa"/>
            <w:gridSpan w:val="10"/>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b/>
                <w:bCs/>
                <w:sz w:val="20"/>
              </w:rPr>
              <w:t>Спортивные и физкультурные сооружения</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1</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Спортивные помещения (залы) всего</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м</w:t>
            </w:r>
            <w:r w:rsidRPr="00B81E00">
              <w:rPr>
                <w:sz w:val="20"/>
                <w:vertAlign w:val="superscript"/>
              </w:rPr>
              <w:t>2</w:t>
            </w:r>
            <w:r w:rsidRPr="00B81E00">
              <w:rPr>
                <w:sz w:val="20"/>
              </w:rPr>
              <w:t xml:space="preserve"> площ. пола</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160</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18</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tcPr>
          <w:p w:rsidR="001E61DC" w:rsidRPr="00B81E00" w:rsidRDefault="001E61DC" w:rsidP="00D50047">
            <w:pPr>
              <w:rPr>
                <w:sz w:val="20"/>
              </w:rPr>
            </w:pPr>
            <w:r>
              <w:rPr>
                <w:sz w:val="20"/>
              </w:rPr>
              <w:t>Размещаются в существ. объектах</w:t>
            </w:r>
          </w:p>
        </w:tc>
      </w:tr>
      <w:tr w:rsidR="001E61DC" w:rsidRPr="00B81E00" w:rsidTr="00633492">
        <w:trPr>
          <w:tblHeader/>
          <w:tblCellSpacing w:w="0" w:type="dxa"/>
          <w:jc w:val="center"/>
        </w:trPr>
        <w:tc>
          <w:tcPr>
            <w:tcW w:w="9355" w:type="dxa"/>
            <w:gridSpan w:val="10"/>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0" w:type="dxa"/>
            </w:tcMar>
            <w:hideMark/>
          </w:tcPr>
          <w:p w:rsidR="001E61DC" w:rsidRPr="00B81E00" w:rsidRDefault="001E61DC" w:rsidP="00D50047">
            <w:pPr>
              <w:rPr>
                <w:sz w:val="20"/>
                <w:highlight w:val="yellow"/>
              </w:rPr>
            </w:pPr>
            <w:r w:rsidRPr="00B81E00">
              <w:rPr>
                <w:b/>
                <w:bCs/>
                <w:sz w:val="20"/>
              </w:rPr>
              <w:t>Учреждения культуры и искусства</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1</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 xml:space="preserve">Клубы </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посет.</w:t>
            </w:r>
          </w:p>
          <w:p w:rsidR="001E61DC" w:rsidRPr="00B81E00" w:rsidRDefault="001E61DC" w:rsidP="00D50047">
            <w:pPr>
              <w:rPr>
                <w:sz w:val="20"/>
              </w:rPr>
            </w:pPr>
            <w:r w:rsidRPr="00B81E00">
              <w:rPr>
                <w:sz w:val="20"/>
              </w:rPr>
              <w:t>мест</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80</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9</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Pr>
                <w:sz w:val="20"/>
              </w:rPr>
              <w:t>Размещаются в существ. объектах</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2</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Кружковые</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кв.м</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60</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7</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sidRPr="00B81E00">
              <w:rPr>
                <w:sz w:val="20"/>
              </w:rPr>
              <w:t>«</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3</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Библиотеки</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тыс.</w:t>
            </w:r>
          </w:p>
          <w:p w:rsidR="001E61DC" w:rsidRPr="00B81E00" w:rsidRDefault="001E61DC" w:rsidP="00D50047">
            <w:pPr>
              <w:rPr>
                <w:sz w:val="20"/>
              </w:rPr>
            </w:pPr>
            <w:r w:rsidRPr="00B81E00">
              <w:rPr>
                <w:sz w:val="20"/>
              </w:rPr>
              <w:t>ед. хран.</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5</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0,55</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sidRPr="00B81E00">
              <w:rPr>
                <w:sz w:val="20"/>
              </w:rPr>
              <w:t>«</w:t>
            </w:r>
          </w:p>
        </w:tc>
      </w:tr>
      <w:tr w:rsidR="001E61DC" w:rsidRPr="00B81E00" w:rsidTr="00633492">
        <w:trPr>
          <w:tblHeader/>
          <w:tblCellSpacing w:w="0" w:type="dxa"/>
          <w:jc w:val="center"/>
        </w:trPr>
        <w:tc>
          <w:tcPr>
            <w:tcW w:w="9355" w:type="dxa"/>
            <w:gridSpan w:val="10"/>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0" w:type="dxa"/>
            </w:tcMar>
            <w:hideMark/>
          </w:tcPr>
          <w:p w:rsidR="001E61DC" w:rsidRPr="00B81E00" w:rsidRDefault="001E61DC" w:rsidP="00D50047">
            <w:pPr>
              <w:rPr>
                <w:sz w:val="20"/>
                <w:highlight w:val="yellow"/>
              </w:rPr>
            </w:pPr>
            <w:r w:rsidRPr="00B81E00">
              <w:rPr>
                <w:b/>
                <w:bCs/>
                <w:sz w:val="20"/>
              </w:rPr>
              <w:t>Предприятия торговли, бытового обслуживания</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1</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Магазины, всего</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м</w:t>
            </w:r>
            <w:r w:rsidRPr="00B81E00">
              <w:rPr>
                <w:sz w:val="20"/>
                <w:vertAlign w:val="superscript"/>
              </w:rPr>
              <w:t>2</w:t>
            </w:r>
            <w:r w:rsidRPr="00B81E00">
              <w:rPr>
                <w:sz w:val="20"/>
              </w:rPr>
              <w:t xml:space="preserve"> торг. пл.</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300</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33</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Pr>
                <w:sz w:val="20"/>
              </w:rPr>
              <w:t>Размещаются в существ. объектах</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2</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 xml:space="preserve">Предприятия бытового обслуживания </w:t>
            </w:r>
          </w:p>
          <w:p w:rsidR="001E61DC" w:rsidRPr="00B81E00" w:rsidRDefault="001E61DC" w:rsidP="00D50047">
            <w:pPr>
              <w:rPr>
                <w:sz w:val="20"/>
              </w:rPr>
            </w:pP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раб. мест</w:t>
            </w:r>
          </w:p>
          <w:p w:rsidR="001E61DC" w:rsidRPr="00B81E00" w:rsidRDefault="001E61DC" w:rsidP="00D50047">
            <w:pPr>
              <w:rPr>
                <w:sz w:val="20"/>
              </w:rPr>
            </w:pP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7</w:t>
            </w:r>
          </w:p>
          <w:p w:rsidR="001E61DC" w:rsidRPr="00B81E00" w:rsidRDefault="001E61DC" w:rsidP="00D50047">
            <w:pPr>
              <w:rPr>
                <w:sz w:val="20"/>
              </w:rPr>
            </w:pPr>
          </w:p>
          <w:p w:rsidR="001E61DC" w:rsidRPr="00B81E00" w:rsidRDefault="001E61DC" w:rsidP="00D50047">
            <w:pPr>
              <w:rPr>
                <w:sz w:val="20"/>
              </w:rPr>
            </w:pP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1</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Pr>
                <w:sz w:val="20"/>
              </w:rPr>
              <w:t>Размещаются в существ. объектах</w:t>
            </w:r>
          </w:p>
        </w:tc>
      </w:tr>
      <w:tr w:rsidR="001E61DC" w:rsidRPr="00B81E00" w:rsidTr="00633492">
        <w:trPr>
          <w:tblHeader/>
          <w:tblCellSpacing w:w="0" w:type="dxa"/>
          <w:jc w:val="center"/>
        </w:trPr>
        <w:tc>
          <w:tcPr>
            <w:tcW w:w="9355" w:type="dxa"/>
            <w:gridSpan w:val="10"/>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0" w:type="dxa"/>
            </w:tcMar>
            <w:hideMark/>
          </w:tcPr>
          <w:p w:rsidR="001E61DC" w:rsidRPr="00B81E00" w:rsidRDefault="001E61DC" w:rsidP="00D50047">
            <w:pPr>
              <w:rPr>
                <w:sz w:val="20"/>
                <w:highlight w:val="yellow"/>
              </w:rPr>
            </w:pPr>
            <w:r w:rsidRPr="00B81E00">
              <w:rPr>
                <w:b/>
                <w:bCs/>
                <w:sz w:val="20"/>
              </w:rPr>
              <w:t xml:space="preserve">Организации и учреждения </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lastRenderedPageBreak/>
              <w:t>1</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Отделение связи</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объ-ект</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1 на с/с</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Pr>
                <w:sz w:val="20"/>
              </w:rPr>
              <w:t>Размещаются в существ. объектах</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2</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Филиалы банков</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опер касса</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1 на с/с</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sidRPr="00B81E00">
              <w:rPr>
                <w:sz w:val="20"/>
              </w:rPr>
              <w:t>«</w:t>
            </w:r>
          </w:p>
        </w:tc>
      </w:tr>
      <w:tr w:rsidR="001E61DC" w:rsidRPr="00B81E00" w:rsidTr="00633492">
        <w:trPr>
          <w:tblHeader/>
          <w:tblCellSpacing w:w="0" w:type="dxa"/>
          <w:jc w:val="center"/>
        </w:trPr>
        <w:tc>
          <w:tcPr>
            <w:tcW w:w="28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keepNext/>
              <w:rPr>
                <w:sz w:val="20"/>
              </w:rPr>
            </w:pPr>
            <w:r w:rsidRPr="00B81E00">
              <w:rPr>
                <w:sz w:val="20"/>
              </w:rPr>
              <w:t>3</w:t>
            </w:r>
          </w:p>
        </w:tc>
        <w:tc>
          <w:tcPr>
            <w:tcW w:w="2270"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Пункты охраны порядка</w:t>
            </w:r>
          </w:p>
        </w:tc>
        <w:tc>
          <w:tcPr>
            <w:tcW w:w="64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объ-ект</w:t>
            </w:r>
          </w:p>
        </w:tc>
        <w:tc>
          <w:tcPr>
            <w:tcW w:w="81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1 на с/с</w:t>
            </w:r>
          </w:p>
        </w:tc>
        <w:tc>
          <w:tcPr>
            <w:tcW w:w="738"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21"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899"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84"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tcPr>
          <w:p w:rsidR="001E61DC" w:rsidRPr="00B81E00" w:rsidRDefault="001E61DC" w:rsidP="00D50047">
            <w:pPr>
              <w:rPr>
                <w:sz w:val="20"/>
              </w:rPr>
            </w:pPr>
            <w:r w:rsidRPr="00B81E00">
              <w:rPr>
                <w:sz w:val="20"/>
              </w:rPr>
              <w:t>-</w:t>
            </w:r>
          </w:p>
        </w:tc>
        <w:tc>
          <w:tcPr>
            <w:tcW w:w="723" w:type="dxa"/>
            <w:tcBorders>
              <w:top w:val="single" w:sz="6" w:space="0" w:color="000001"/>
              <w:left w:val="single" w:sz="6" w:space="0" w:color="000001"/>
              <w:bottom w:val="single" w:sz="6" w:space="0" w:color="000001"/>
              <w:right w:val="nil"/>
            </w:tcBorders>
            <w:shd w:val="clear" w:color="auto" w:fill="FFFFFF"/>
            <w:tcMar>
              <w:top w:w="57" w:type="dxa"/>
              <w:left w:w="51" w:type="dxa"/>
              <w:bottom w:w="57" w:type="dxa"/>
              <w:right w:w="0" w:type="dxa"/>
            </w:tcMar>
            <w:hideMark/>
          </w:tcPr>
          <w:p w:rsidR="001E61DC" w:rsidRPr="00B81E00" w:rsidRDefault="001E61DC" w:rsidP="00D50047">
            <w:pPr>
              <w:rPr>
                <w:sz w:val="20"/>
              </w:rPr>
            </w:pPr>
            <w:r w:rsidRPr="00B81E00">
              <w:rPr>
                <w:sz w:val="20"/>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1" w:type="dxa"/>
              <w:bottom w:w="57" w:type="dxa"/>
              <w:right w:w="57" w:type="dxa"/>
            </w:tcMar>
            <w:hideMark/>
          </w:tcPr>
          <w:p w:rsidR="001E61DC" w:rsidRPr="00B81E00" w:rsidRDefault="001E61DC" w:rsidP="00D50047">
            <w:pPr>
              <w:rPr>
                <w:sz w:val="20"/>
              </w:rPr>
            </w:pPr>
            <w:r w:rsidRPr="00B81E00">
              <w:rPr>
                <w:sz w:val="20"/>
              </w:rPr>
              <w:t>«</w:t>
            </w:r>
          </w:p>
        </w:tc>
      </w:tr>
    </w:tbl>
    <w:p w:rsidR="001E61DC" w:rsidRPr="00B81E00" w:rsidRDefault="001E61DC" w:rsidP="00D50047">
      <w:pPr>
        <w:pStyle w:val="a4"/>
        <w:ind w:firstLine="567"/>
        <w:jc w:val="both"/>
        <w:rPr>
          <w:highlight w:val="yellow"/>
        </w:rPr>
      </w:pPr>
    </w:p>
    <w:p w:rsidR="001E61DC" w:rsidRPr="00B81E00" w:rsidRDefault="001E61DC" w:rsidP="00D50047">
      <w:pPr>
        <w:widowControl w:val="0"/>
        <w:ind w:firstLine="567"/>
        <w:contextualSpacing/>
      </w:pPr>
      <w:r w:rsidRPr="00B81E00">
        <w:rPr>
          <w:b/>
          <w:bCs/>
          <w:shd w:val="clear" w:color="auto" w:fill="FFFFFF"/>
        </w:rPr>
        <w:t>3.2.3. Коммунальное строительство.</w:t>
      </w:r>
    </w:p>
    <w:p w:rsidR="001E61DC" w:rsidRPr="00B81E00" w:rsidRDefault="001E61DC" w:rsidP="00D50047">
      <w:pPr>
        <w:pStyle w:val="a4"/>
        <w:ind w:firstLine="567"/>
        <w:jc w:val="both"/>
      </w:pPr>
      <w:r w:rsidRPr="00B81E00">
        <w:t>На проектируемой территории предусмотрено размещение объектов инженерного обеспечения для обслуживания проектируемой территори</w:t>
      </w:r>
      <w:r>
        <w:t>и (см. соответствующие разделы)</w:t>
      </w:r>
      <w:r w:rsidRPr="00B81E00">
        <w:t>.</w:t>
      </w:r>
    </w:p>
    <w:p w:rsidR="001E61DC" w:rsidRPr="00B81E00" w:rsidRDefault="001E61DC" w:rsidP="00D50047">
      <w:pPr>
        <w:widowControl w:val="0"/>
        <w:ind w:firstLine="567"/>
        <w:contextualSpacing/>
        <w:rPr>
          <w:highlight w:val="yellow"/>
        </w:rPr>
      </w:pPr>
    </w:p>
    <w:p w:rsidR="001E61DC" w:rsidRPr="00B81E00" w:rsidRDefault="001E61DC" w:rsidP="00D50047">
      <w:pPr>
        <w:widowControl w:val="0"/>
        <w:ind w:right="-273" w:firstLine="567"/>
        <w:contextualSpacing/>
      </w:pPr>
      <w:r w:rsidRPr="00B81E00">
        <w:rPr>
          <w:b/>
          <w:bCs/>
        </w:rPr>
        <w:t>3.3. Благоустройство и озеленение</w:t>
      </w:r>
    </w:p>
    <w:p w:rsidR="001E61DC" w:rsidRPr="00B81E00" w:rsidRDefault="001E61DC" w:rsidP="00D50047">
      <w:pPr>
        <w:widowControl w:val="0"/>
        <w:ind w:right="-1" w:firstLine="567"/>
        <w:contextualSpacing/>
      </w:pPr>
      <w:r w:rsidRPr="00B81E00">
        <w:t>Благоустройство и озеленение территории тесно связано с функциональным зонированием территории, системой улиц. Проектом предлагается рациональная организация системы озеленения территории.</w:t>
      </w:r>
    </w:p>
    <w:p w:rsidR="001E61DC" w:rsidRPr="00B81E00" w:rsidRDefault="001E61DC" w:rsidP="00D50047">
      <w:pPr>
        <w:widowControl w:val="0"/>
        <w:ind w:right="-1" w:firstLine="567"/>
        <w:contextualSpacing/>
      </w:pPr>
      <w:r w:rsidRPr="00B81E00">
        <w:t>Проектом предусматривается сохранение существующих зеленых насаждений, создание единой системы, состоящей из озеленения зон общественного центра, улиц, озеленения территорий общественных зданий.</w:t>
      </w:r>
    </w:p>
    <w:p w:rsidR="001E61DC" w:rsidRPr="00B81E00" w:rsidRDefault="001E61DC" w:rsidP="00D50047">
      <w:pPr>
        <w:widowControl w:val="0"/>
        <w:ind w:right="-1" w:firstLine="567"/>
        <w:contextualSpacing/>
      </w:pPr>
      <w:r w:rsidRPr="00B81E00">
        <w:t xml:space="preserve">Проектируемые зеленые насаждения по функциональному назначению подразделяются на следующие группы: </w:t>
      </w:r>
    </w:p>
    <w:p w:rsidR="001E61DC" w:rsidRPr="00B81E00" w:rsidRDefault="001E61DC" w:rsidP="00D50047">
      <w:pPr>
        <w:widowControl w:val="0"/>
        <w:numPr>
          <w:ilvl w:val="0"/>
          <w:numId w:val="31"/>
        </w:numPr>
        <w:ind w:left="0" w:right="-1" w:firstLine="567"/>
        <w:contextualSpacing/>
        <w:jc w:val="both"/>
      </w:pPr>
      <w:r w:rsidRPr="00B81E00">
        <w:t>общего пользования (озеленение улиц, озеленение вдоль проездов, озеленение территорий общего пользования);</w:t>
      </w:r>
    </w:p>
    <w:p w:rsidR="001E61DC" w:rsidRPr="00B81E00" w:rsidRDefault="001E61DC" w:rsidP="00D50047">
      <w:pPr>
        <w:widowControl w:val="0"/>
        <w:numPr>
          <w:ilvl w:val="0"/>
          <w:numId w:val="31"/>
        </w:numPr>
        <w:ind w:left="0" w:right="-273" w:firstLine="567"/>
        <w:contextualSpacing/>
        <w:jc w:val="both"/>
      </w:pPr>
      <w:r w:rsidRPr="00B81E00">
        <w:t>озеленение дворов жилых зданий.</w:t>
      </w:r>
    </w:p>
    <w:p w:rsidR="001E61DC" w:rsidRPr="00B81E00" w:rsidRDefault="001E61DC" w:rsidP="00D50047">
      <w:pPr>
        <w:pStyle w:val="a4"/>
        <w:ind w:firstLine="567"/>
        <w:contextualSpacing/>
      </w:pPr>
      <w:r w:rsidRPr="00B81E00">
        <w:t xml:space="preserve">Выбор типа озеленения и расстояние от зеленых насаждений до объектов строительства принимаются в соответствии с требованиями технических регламентов по пожарной безопасности и </w:t>
      </w:r>
      <w:r>
        <w:t>градостроительных норм</w:t>
      </w:r>
      <w:r w:rsidRPr="00B81E00">
        <w:t>, с учетом:</w:t>
      </w:r>
    </w:p>
    <w:p w:rsidR="001E61DC" w:rsidRPr="00B81E00" w:rsidRDefault="001E61DC" w:rsidP="00D50047">
      <w:pPr>
        <w:pStyle w:val="a4"/>
        <w:numPr>
          <w:ilvl w:val="0"/>
          <w:numId w:val="34"/>
        </w:numPr>
        <w:ind w:left="0" w:firstLine="567"/>
        <w:contextualSpacing/>
        <w:jc w:val="both"/>
      </w:pPr>
      <w:r w:rsidRPr="00B81E00">
        <w:t>обеспечения работы пожарной техники;</w:t>
      </w:r>
    </w:p>
    <w:p w:rsidR="001E61DC" w:rsidRPr="00B81E00" w:rsidRDefault="001E61DC" w:rsidP="00D50047">
      <w:pPr>
        <w:pStyle w:val="a4"/>
        <w:numPr>
          <w:ilvl w:val="0"/>
          <w:numId w:val="34"/>
        </w:numPr>
        <w:ind w:left="0" w:firstLine="567"/>
        <w:contextualSpacing/>
        <w:jc w:val="both"/>
      </w:pPr>
      <w:r w:rsidRPr="00B81E00">
        <w:t>размещения в охранной зоне теплосети, газопровода, канализации, водопровода и дренажа (при глубине заложения сети не менее 0,7м) посадок кустарников с неглубокой корневой системой;</w:t>
      </w:r>
    </w:p>
    <w:p w:rsidR="001E61DC" w:rsidRPr="00B81E00" w:rsidRDefault="001E61DC" w:rsidP="00D50047">
      <w:pPr>
        <w:pStyle w:val="a4"/>
        <w:numPr>
          <w:ilvl w:val="0"/>
          <w:numId w:val="34"/>
        </w:numPr>
        <w:ind w:left="0" w:firstLine="567"/>
        <w:contextualSpacing/>
        <w:jc w:val="both"/>
      </w:pPr>
      <w:r w:rsidRPr="00B81E00">
        <w:t>соблюдения расстояний от воздушных линий электропередачи до просадки деревьев в соответствии с правилами устройства электроустановок;</w:t>
      </w:r>
    </w:p>
    <w:p w:rsidR="001E61DC" w:rsidRPr="00B81E00" w:rsidRDefault="001E61DC" w:rsidP="00D50047">
      <w:pPr>
        <w:pStyle w:val="a4"/>
        <w:numPr>
          <w:ilvl w:val="0"/>
          <w:numId w:val="34"/>
        </w:numPr>
        <w:ind w:left="0" w:firstLine="567"/>
        <w:contextualSpacing/>
        <w:jc w:val="both"/>
      </w:pPr>
      <w:r w:rsidRPr="00B81E00">
        <w:t>исключения посадки деревьев и ценных пород кустарников в технических зонах прокладки инженерных сетей.</w:t>
      </w:r>
    </w:p>
    <w:p w:rsidR="001E61DC" w:rsidRPr="00B81E00" w:rsidRDefault="001E61DC" w:rsidP="00D50047">
      <w:pPr>
        <w:pStyle w:val="a4"/>
        <w:ind w:firstLine="567"/>
        <w:contextualSpacing/>
      </w:pPr>
    </w:p>
    <w:p w:rsidR="001E61DC" w:rsidRPr="00B81E00" w:rsidRDefault="001E61DC" w:rsidP="00D50047">
      <w:pPr>
        <w:pStyle w:val="a4"/>
        <w:ind w:firstLine="567"/>
        <w:contextualSpacing/>
        <w:rPr>
          <w:u w:val="single"/>
        </w:rPr>
      </w:pPr>
      <w:r w:rsidRPr="00B81E00">
        <w:t xml:space="preserve">Для озеленения рекомендуется следующий ассортимент древесно-кустарниковых пород. </w:t>
      </w:r>
      <w:r w:rsidRPr="00B81E00">
        <w:rPr>
          <w:u w:val="single"/>
        </w:rPr>
        <w:t xml:space="preserve">Основной ассортимент: </w:t>
      </w:r>
    </w:p>
    <w:p w:rsidR="001E61DC" w:rsidRPr="00B81E00" w:rsidRDefault="001E61DC" w:rsidP="00D50047">
      <w:pPr>
        <w:pStyle w:val="a4"/>
        <w:numPr>
          <w:ilvl w:val="0"/>
          <w:numId w:val="35"/>
        </w:numPr>
        <w:ind w:left="0" w:firstLine="567"/>
        <w:contextualSpacing/>
        <w:jc w:val="both"/>
      </w:pPr>
      <w:r w:rsidRPr="00B81E00">
        <w:t>деревья: береза бородавчатая, дуб черешчатый, клен остролистный, липа крупнолистная, лиственница сибирская, тополь берлинский, ясень обыкновенный;</w:t>
      </w:r>
    </w:p>
    <w:p w:rsidR="001E61DC" w:rsidRPr="00B81E00" w:rsidRDefault="001E61DC" w:rsidP="00D50047">
      <w:pPr>
        <w:pStyle w:val="a4"/>
        <w:numPr>
          <w:ilvl w:val="0"/>
          <w:numId w:val="35"/>
        </w:numPr>
        <w:ind w:left="0" w:firstLine="567"/>
        <w:contextualSpacing/>
        <w:jc w:val="both"/>
      </w:pPr>
      <w:r w:rsidRPr="00B81E00">
        <w:t>кустарники: боярышник кроваво-красный, дерен белый, кизильник блестящий, спирея дубровно-лиственая, спирея средняя.</w:t>
      </w:r>
    </w:p>
    <w:p w:rsidR="001E61DC" w:rsidRPr="00B81E00" w:rsidRDefault="001E61DC" w:rsidP="00D50047">
      <w:pPr>
        <w:pStyle w:val="a4"/>
        <w:ind w:firstLine="567"/>
        <w:contextualSpacing/>
      </w:pPr>
      <w:r w:rsidRPr="00B81E00">
        <w:tab/>
      </w:r>
      <w:r w:rsidRPr="00B81E00">
        <w:tab/>
      </w:r>
      <w:r w:rsidRPr="00B81E00">
        <w:tab/>
      </w:r>
    </w:p>
    <w:p w:rsidR="001E61DC" w:rsidRPr="00B81E00" w:rsidRDefault="001E61DC" w:rsidP="00D50047">
      <w:pPr>
        <w:ind w:firstLine="567"/>
        <w:contextualSpacing/>
      </w:pPr>
      <w:r w:rsidRPr="00B81E00">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1E61DC" w:rsidRPr="00B81E00" w:rsidRDefault="001E61DC" w:rsidP="00D50047">
      <w:pPr>
        <w:pStyle w:val="a4"/>
        <w:ind w:firstLine="567"/>
        <w:contextualSpacing/>
      </w:pPr>
      <w:r w:rsidRPr="00B81E00">
        <w:t>Следует предусматривать линейную посадку деревьев и кустарников для формирования кромок путей пешеходного движения.</w:t>
      </w:r>
    </w:p>
    <w:p w:rsidR="001E61DC" w:rsidRPr="00B81E00" w:rsidRDefault="001E61DC" w:rsidP="00D50047">
      <w:pPr>
        <w:pStyle w:val="a4"/>
        <w:ind w:firstLine="567"/>
        <w:contextualSpacing/>
      </w:pPr>
      <w:r w:rsidRPr="00B81E00">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1E61DC" w:rsidRPr="00B81E00" w:rsidRDefault="001E61DC" w:rsidP="00D50047">
      <w:pPr>
        <w:pStyle w:val="a4"/>
        <w:ind w:firstLine="567"/>
        <w:contextualSpacing/>
      </w:pPr>
      <w:r w:rsidRPr="00B81E00">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1E61DC" w:rsidRPr="00B81E00" w:rsidRDefault="001E61DC" w:rsidP="00D50047">
      <w:pPr>
        <w:pStyle w:val="a4"/>
        <w:ind w:firstLine="567"/>
        <w:contextualSpacing/>
      </w:pPr>
      <w:r w:rsidRPr="00B81E00">
        <w:t>Благоустройство территории представляет собой важную часть градостроительной деятельности. К работам по благоустройству территории жилого района относятся:</w:t>
      </w:r>
    </w:p>
    <w:p w:rsidR="001E61DC" w:rsidRPr="00B81E00" w:rsidRDefault="001E61DC" w:rsidP="00D50047">
      <w:pPr>
        <w:pStyle w:val="a4"/>
        <w:numPr>
          <w:ilvl w:val="0"/>
          <w:numId w:val="36"/>
        </w:numPr>
        <w:ind w:left="0" w:firstLine="567"/>
        <w:contextualSpacing/>
        <w:jc w:val="both"/>
      </w:pPr>
      <w:r w:rsidRPr="00B81E00">
        <w:t>строительство улиц и дорог по нормативным параметрам, соответствующим данной категории, а именно: соблюдение продольных уклонов проезжих частей улиц, возведение твердых покрытий тротуаров соответствующей ширины;</w:t>
      </w:r>
    </w:p>
    <w:p w:rsidR="001E61DC" w:rsidRPr="00B81E00" w:rsidRDefault="001E61DC" w:rsidP="00D50047">
      <w:pPr>
        <w:pStyle w:val="a4"/>
        <w:numPr>
          <w:ilvl w:val="0"/>
          <w:numId w:val="36"/>
        </w:numPr>
        <w:ind w:left="0" w:firstLine="567"/>
        <w:contextualSpacing/>
        <w:jc w:val="both"/>
      </w:pPr>
      <w:r w:rsidRPr="00B81E00">
        <w:t>возведение подпорных стен, пандусов, лестниц с поручнями в местах перепада рельефа;</w:t>
      </w:r>
    </w:p>
    <w:p w:rsidR="001E61DC" w:rsidRPr="00B81E00" w:rsidRDefault="001E61DC" w:rsidP="00D50047">
      <w:pPr>
        <w:pStyle w:val="a4"/>
        <w:numPr>
          <w:ilvl w:val="0"/>
          <w:numId w:val="36"/>
        </w:numPr>
        <w:ind w:left="0" w:firstLine="567"/>
        <w:contextualSpacing/>
        <w:jc w:val="both"/>
      </w:pPr>
      <w:r w:rsidRPr="00B81E00">
        <w:t xml:space="preserve">строительство скверов, пешеходных аллей, велосипедных дорожек, </w:t>
      </w:r>
    </w:p>
    <w:p w:rsidR="001E61DC" w:rsidRPr="00B81E00" w:rsidRDefault="001E61DC" w:rsidP="00D50047">
      <w:pPr>
        <w:pStyle w:val="a4"/>
        <w:numPr>
          <w:ilvl w:val="0"/>
          <w:numId w:val="36"/>
        </w:numPr>
        <w:ind w:left="0" w:firstLine="567"/>
        <w:contextualSpacing/>
        <w:jc w:val="both"/>
      </w:pPr>
      <w:r w:rsidRPr="00B81E00">
        <w:t>строительство открытых автостоянок;</w:t>
      </w:r>
    </w:p>
    <w:p w:rsidR="001E61DC" w:rsidRPr="00B81E00" w:rsidRDefault="001E61DC" w:rsidP="00D50047">
      <w:pPr>
        <w:pStyle w:val="a4"/>
        <w:numPr>
          <w:ilvl w:val="0"/>
          <w:numId w:val="36"/>
        </w:numPr>
        <w:ind w:left="0" w:firstLine="567"/>
        <w:contextualSpacing/>
        <w:jc w:val="both"/>
      </w:pPr>
      <w:r w:rsidRPr="00B81E00">
        <w:t>благоустройство внутридворовых пространств (площадки отдыха, физкультурные, хозяйственные и т.д.).</w:t>
      </w:r>
    </w:p>
    <w:p w:rsidR="001E61DC" w:rsidRPr="00B81E00" w:rsidRDefault="001E61DC" w:rsidP="00D50047">
      <w:pPr>
        <w:pStyle w:val="a4"/>
        <w:ind w:firstLine="567"/>
        <w:contextualSpacing/>
        <w:rPr>
          <w:color w:val="000000"/>
        </w:rPr>
      </w:pPr>
      <w:r w:rsidRPr="00B81E00">
        <w:rPr>
          <w:color w:val="000000"/>
        </w:rPr>
        <w:t>На территории проектируемог</w:t>
      </w:r>
      <w:r>
        <w:rPr>
          <w:color w:val="000000"/>
        </w:rPr>
        <w:t>о участка предусмотрены площадка отдыха</w:t>
      </w:r>
      <w:r w:rsidRPr="00B81E00">
        <w:rPr>
          <w:color w:val="000000"/>
        </w:rPr>
        <w:t xml:space="preserve"> </w:t>
      </w:r>
      <w:r>
        <w:rPr>
          <w:color w:val="000000"/>
        </w:rPr>
        <w:t>(</w:t>
      </w:r>
      <w:r w:rsidRPr="00B81E00">
        <w:rPr>
          <w:color w:val="000000"/>
        </w:rPr>
        <w:t>детск</w:t>
      </w:r>
      <w:r>
        <w:rPr>
          <w:color w:val="000000"/>
        </w:rPr>
        <w:t>ая)</w:t>
      </w:r>
      <w:r w:rsidRPr="00B81E00">
        <w:rPr>
          <w:color w:val="000000"/>
        </w:rPr>
        <w:t xml:space="preserve">. </w:t>
      </w:r>
    </w:p>
    <w:p w:rsidR="001E61DC" w:rsidRPr="00B81E00" w:rsidRDefault="001E61DC" w:rsidP="00D50047">
      <w:pPr>
        <w:widowControl w:val="0"/>
        <w:ind w:firstLine="567"/>
        <w:contextualSpacing/>
        <w:rPr>
          <w:bCs/>
        </w:rPr>
      </w:pPr>
    </w:p>
    <w:p w:rsidR="001E61DC" w:rsidRPr="00B81E00" w:rsidRDefault="001E61DC" w:rsidP="00D50047">
      <w:pPr>
        <w:widowControl w:val="0"/>
        <w:ind w:firstLine="567"/>
        <w:contextualSpacing/>
      </w:pPr>
      <w:r w:rsidRPr="00B81E00">
        <w:rPr>
          <w:b/>
          <w:bCs/>
        </w:rPr>
        <w:lastRenderedPageBreak/>
        <w:t>3.4. Формирование среды жизнедеятельности инвалидов</w:t>
      </w:r>
    </w:p>
    <w:p w:rsidR="001E61DC" w:rsidRPr="00B81E00" w:rsidRDefault="001E61DC" w:rsidP="00D50047">
      <w:pPr>
        <w:pStyle w:val="a4"/>
        <w:ind w:firstLine="567"/>
        <w:contextualSpacing/>
      </w:pPr>
      <w:r w:rsidRPr="00B81E00">
        <w:t>При планировке и застройке необходимо обеспечивать доступность объектов социальной инфраструктуры для инвалидов и маломобильных групп населения.</w:t>
      </w:r>
    </w:p>
    <w:p w:rsidR="001E61DC" w:rsidRPr="00B81E00" w:rsidRDefault="001E61DC" w:rsidP="00D50047">
      <w:pPr>
        <w:pStyle w:val="a4"/>
        <w:ind w:firstLine="567"/>
        <w:contextualSpacing/>
      </w:pPr>
      <w:r w:rsidRPr="00B81E00">
        <w:t>Объекты социальной инфраструктуры должны оснащаться следующими специальными приспособлениями и оборудованием:</w:t>
      </w:r>
    </w:p>
    <w:p w:rsidR="001E61DC" w:rsidRPr="00B81E00" w:rsidRDefault="001E61DC" w:rsidP="00D50047">
      <w:pPr>
        <w:pStyle w:val="a4"/>
        <w:numPr>
          <w:ilvl w:val="0"/>
          <w:numId w:val="37"/>
        </w:numPr>
        <w:tabs>
          <w:tab w:val="clear" w:pos="720"/>
        </w:tabs>
        <w:ind w:left="0" w:firstLine="567"/>
        <w:contextualSpacing/>
        <w:jc w:val="both"/>
      </w:pPr>
      <w:r w:rsidRPr="00B81E00">
        <w:t>визуальной звуковой информацией, включая специальные знаки у строящихся, ремонтируемых объектов и звуковую сигнализацию светофоров;</w:t>
      </w:r>
    </w:p>
    <w:p w:rsidR="001E61DC" w:rsidRPr="00B81E00" w:rsidRDefault="001E61DC" w:rsidP="00D50047">
      <w:pPr>
        <w:pStyle w:val="a4"/>
        <w:numPr>
          <w:ilvl w:val="0"/>
          <w:numId w:val="37"/>
        </w:numPr>
        <w:tabs>
          <w:tab w:val="clear" w:pos="720"/>
        </w:tabs>
        <w:ind w:left="0" w:firstLine="567"/>
        <w:contextualSpacing/>
        <w:jc w:val="both"/>
      </w:pPr>
      <w:r w:rsidRPr="00B81E00">
        <w:t>телефонами-автоматами или иными средствами связи, доступными для инвалидов;</w:t>
      </w:r>
    </w:p>
    <w:p w:rsidR="001E61DC" w:rsidRPr="00B81E00" w:rsidRDefault="001E61DC" w:rsidP="00D50047">
      <w:pPr>
        <w:pStyle w:val="a4"/>
        <w:numPr>
          <w:ilvl w:val="0"/>
          <w:numId w:val="37"/>
        </w:numPr>
        <w:tabs>
          <w:tab w:val="clear" w:pos="720"/>
        </w:tabs>
        <w:ind w:left="0" w:firstLine="567"/>
        <w:contextualSpacing/>
        <w:jc w:val="both"/>
      </w:pPr>
      <w:r w:rsidRPr="00B81E00">
        <w:t>санитарно-гигиеническими помещениями;</w:t>
      </w:r>
    </w:p>
    <w:p w:rsidR="001E61DC" w:rsidRPr="00B81E00" w:rsidRDefault="001E61DC" w:rsidP="00D50047">
      <w:pPr>
        <w:pStyle w:val="a4"/>
        <w:numPr>
          <w:ilvl w:val="0"/>
          <w:numId w:val="37"/>
        </w:numPr>
        <w:tabs>
          <w:tab w:val="clear" w:pos="720"/>
        </w:tabs>
        <w:ind w:left="0" w:firstLine="567"/>
        <w:contextualSpacing/>
        <w:jc w:val="both"/>
      </w:pPr>
      <w:r w:rsidRPr="00B81E00">
        <w:t>пандусами и поручнями у лестниц при входах в здания;</w:t>
      </w:r>
    </w:p>
    <w:p w:rsidR="001E61DC" w:rsidRPr="00B81E00" w:rsidRDefault="001E61DC" w:rsidP="00D50047">
      <w:pPr>
        <w:pStyle w:val="a4"/>
        <w:numPr>
          <w:ilvl w:val="0"/>
          <w:numId w:val="37"/>
        </w:numPr>
        <w:tabs>
          <w:tab w:val="clear" w:pos="720"/>
        </w:tabs>
        <w:ind w:left="0" w:firstLine="567"/>
        <w:contextualSpacing/>
        <w:jc w:val="both"/>
      </w:pPr>
      <w:r w:rsidRPr="00B81E00">
        <w:t>пологими спусками у тротуаров в местах наземных переходов улиц, дорог, магистралей остановок городского транспорта общего пользования;</w:t>
      </w:r>
    </w:p>
    <w:p w:rsidR="001E61DC" w:rsidRPr="00B81E00" w:rsidRDefault="001E61DC" w:rsidP="00D50047">
      <w:pPr>
        <w:pStyle w:val="a4"/>
        <w:numPr>
          <w:ilvl w:val="0"/>
          <w:numId w:val="37"/>
        </w:numPr>
        <w:tabs>
          <w:tab w:val="clear" w:pos="720"/>
        </w:tabs>
        <w:ind w:left="0" w:firstLine="567"/>
        <w:contextualSpacing/>
        <w:jc w:val="both"/>
      </w:pPr>
      <w:r w:rsidRPr="00B81E00">
        <w:t>специальными указателями маршрутов движения инвалидов по территории вокзалов, парков и других рекреационных зон;</w:t>
      </w:r>
    </w:p>
    <w:p w:rsidR="001E61DC" w:rsidRPr="00B81E00" w:rsidRDefault="001E61DC" w:rsidP="00D50047">
      <w:pPr>
        <w:pStyle w:val="a4"/>
        <w:numPr>
          <w:ilvl w:val="0"/>
          <w:numId w:val="37"/>
        </w:numPr>
        <w:tabs>
          <w:tab w:val="clear" w:pos="720"/>
        </w:tabs>
        <w:ind w:left="0" w:firstLine="567"/>
        <w:contextualSpacing/>
        <w:jc w:val="both"/>
      </w:pPr>
      <w:r w:rsidRPr="00B81E00">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1E61DC" w:rsidRPr="00B81E00" w:rsidRDefault="001E61DC" w:rsidP="00D50047">
      <w:pPr>
        <w:pStyle w:val="a4"/>
        <w:ind w:firstLine="567"/>
        <w:contextualSpacing/>
      </w:pPr>
      <w:r w:rsidRPr="00B81E00">
        <w:t>Высоту бордюров по краям пешеходных путей следует принимать не менее 0,05 м.</w:t>
      </w:r>
    </w:p>
    <w:p w:rsidR="001E61DC" w:rsidRPr="00B81E00" w:rsidRDefault="001E61DC" w:rsidP="00D50047">
      <w:pPr>
        <w:pStyle w:val="a4"/>
        <w:ind w:firstLine="567"/>
        <w:contextualSpacing/>
      </w:pPr>
      <w:r w:rsidRPr="00B81E00">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озелененных площадок, примыкающих к путям пешеходного движения, не должна превышать 0,04 м.</w:t>
      </w:r>
    </w:p>
    <w:p w:rsidR="001E61DC" w:rsidRPr="00B81E00" w:rsidRDefault="001E61DC" w:rsidP="00D50047">
      <w:pPr>
        <w:pStyle w:val="a4"/>
        <w:ind w:firstLine="567"/>
        <w:contextualSpacing/>
      </w:pPr>
      <w:r w:rsidRPr="00B81E00">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с нормативными продольными уклонами либо подъемными устройствами.</w:t>
      </w:r>
    </w:p>
    <w:p w:rsidR="001E61DC" w:rsidRPr="00B81E00" w:rsidRDefault="001E61DC" w:rsidP="00D50047">
      <w:pPr>
        <w:pStyle w:val="a4"/>
        <w:ind w:firstLine="567"/>
        <w:contextualSpacing/>
      </w:pPr>
      <w:r w:rsidRPr="00B81E00">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1E61DC" w:rsidRPr="00B81E00" w:rsidRDefault="001E61DC" w:rsidP="00D50047">
      <w:pPr>
        <w:pStyle w:val="a4"/>
        <w:ind w:firstLine="567"/>
        <w:contextualSpacing/>
      </w:pPr>
      <w:r w:rsidRPr="00B81E00">
        <w:t>Лестницы должны дублироваться пандусами, а при необходимости - другими средствами подъема.</w:t>
      </w:r>
    </w:p>
    <w:p w:rsidR="001E61DC" w:rsidRPr="00B81E00" w:rsidRDefault="001E61DC" w:rsidP="00D50047">
      <w:pPr>
        <w:pStyle w:val="a4"/>
        <w:ind w:firstLine="567"/>
        <w:contextualSpacing/>
      </w:pPr>
      <w:r w:rsidRPr="00B81E00">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1E61DC" w:rsidRPr="00B81E00" w:rsidRDefault="001E61DC" w:rsidP="00D50047">
      <w:pPr>
        <w:pStyle w:val="a4"/>
        <w:ind w:firstLine="567"/>
        <w:contextualSpacing/>
      </w:pPr>
      <w:r w:rsidRPr="00B81E00">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w:t>
      </w:r>
    </w:p>
    <w:p w:rsidR="001E61DC" w:rsidRPr="00B81E00" w:rsidRDefault="001E61DC" w:rsidP="00D50047">
      <w:pPr>
        <w:pStyle w:val="a4"/>
        <w:ind w:firstLine="567"/>
        <w:contextualSpacing/>
      </w:pPr>
      <w:r w:rsidRPr="00B81E00">
        <w:t>При увеличении выступающих размеров пространство для прохода, а также проезда и маневрирования кресла - коляски под этими объектами необходимо выделять бордюрным камнем, бортиком высотой не менее 0,05 см или ограждениями высотой не менее 0,7 м  и  т.п.</w:t>
      </w:r>
    </w:p>
    <w:p w:rsidR="001E61DC" w:rsidRPr="00B81E00" w:rsidRDefault="001E61DC" w:rsidP="00D50047">
      <w:pPr>
        <w:ind w:firstLine="567"/>
        <w:contextualSpacing/>
      </w:pPr>
      <w:r w:rsidRPr="00B81E00">
        <w:t>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сооружений не должны сокращать нормируемое пространство.</w:t>
      </w:r>
      <w:r w:rsidRPr="00B81E00">
        <w:tab/>
      </w:r>
    </w:p>
    <w:p w:rsidR="001E61DC" w:rsidRPr="00B81E00" w:rsidRDefault="001E61DC" w:rsidP="00D50047">
      <w:pPr>
        <w:ind w:firstLine="567"/>
        <w:contextualSpacing/>
      </w:pPr>
      <w:r w:rsidRPr="00B81E00">
        <w:t>Озеленения участков объектов, посещаемых инвалидами и маломобильными группами населения см. раздел 3.3. «</w:t>
      </w:r>
      <w:r w:rsidRPr="00B81E00">
        <w:rPr>
          <w:bCs/>
        </w:rPr>
        <w:t>Благоустройство и озеленение территории».</w:t>
      </w:r>
    </w:p>
    <w:p w:rsidR="001E61DC" w:rsidRPr="00B81E00" w:rsidRDefault="001E61DC" w:rsidP="00D50047">
      <w:pPr>
        <w:pStyle w:val="a4"/>
        <w:ind w:firstLine="567"/>
        <w:contextualSpacing/>
      </w:pPr>
      <w:r w:rsidRPr="00B81E00">
        <w:t>При проектировании зданий, сооружений и элементов благоустройства на следующих стадиях необходимо руководствоваться положениями СП 31-102-99 «Требования доступности общественных зданий и сооружений для инвалидов</w:t>
      </w:r>
      <w:r w:rsidRPr="00B81E00">
        <w:rPr>
          <w:b/>
          <w:bCs/>
        </w:rPr>
        <w:t xml:space="preserve"> </w:t>
      </w:r>
      <w:r w:rsidRPr="00B81E00">
        <w:t>и других маломобильных посетителей».</w:t>
      </w:r>
    </w:p>
    <w:p w:rsidR="001E61DC" w:rsidRPr="00B81E00" w:rsidRDefault="001E61DC" w:rsidP="00D50047">
      <w:pPr>
        <w:widowControl w:val="0"/>
        <w:ind w:firstLine="567"/>
        <w:contextualSpacing/>
        <w:rPr>
          <w:highlight w:val="yellow"/>
        </w:rPr>
      </w:pPr>
    </w:p>
    <w:p w:rsidR="001E61DC" w:rsidRPr="00B81E00" w:rsidRDefault="001E61DC" w:rsidP="00D50047">
      <w:pPr>
        <w:widowControl w:val="0"/>
        <w:ind w:firstLine="567"/>
        <w:contextualSpacing/>
        <w:rPr>
          <w:b/>
        </w:rPr>
      </w:pPr>
      <w:r w:rsidRPr="00B81E00">
        <w:rPr>
          <w:b/>
        </w:rPr>
        <w:t>3.5. Памятники истории и культуры</w:t>
      </w:r>
    </w:p>
    <w:p w:rsidR="001E61DC" w:rsidRPr="00F90A27" w:rsidRDefault="001E61DC" w:rsidP="00D50047">
      <w:pPr>
        <w:ind w:firstLine="709"/>
        <w:contextualSpacing/>
      </w:pPr>
      <w:r w:rsidRPr="00F90A27">
        <w:t>Проектом рекомендуется до начала строительства провести археологические исследования  по установлению границ территории объекта культурного наследия, зон охраны объекта культурного наследия.</w:t>
      </w:r>
    </w:p>
    <w:p w:rsidR="001E61DC" w:rsidRPr="00F90A27" w:rsidRDefault="001E61DC" w:rsidP="00D50047">
      <w:pPr>
        <w:ind w:firstLine="567"/>
      </w:pPr>
      <w:r w:rsidRPr="00F90A27">
        <w:t>В целях сохранения археологического наследия Российской Федерации и Республики Башкортостан и действующего законодательства Российской Федерации</w:t>
      </w:r>
      <w:r>
        <w:t xml:space="preserve"> </w:t>
      </w:r>
      <w:r w:rsidRPr="00F90A27">
        <w:t xml:space="preserve">(«Об объектах культурного наследия (памятниках истории и культуры) народов Российской Федерации» от 25.06.2002г. №73-ФЗ) необходимо предусмотреть мероприятия по проведению сплошного натурного обследования объектов культурного наследия. </w:t>
      </w:r>
    </w:p>
    <w:p w:rsidR="001E61DC" w:rsidRPr="00F90A27" w:rsidRDefault="001E61DC" w:rsidP="00D50047">
      <w:pPr>
        <w:ind w:firstLine="567"/>
      </w:pPr>
      <w:r w:rsidRPr="00F90A27">
        <w:t xml:space="preserve">Федеральный орган охраны объектов культурного наследия и органы исполнительной власти субъектов Федерации Российской уполномоченные в области охраны объектов культурного наследия, осуществляют работы по выявлению и учету объектов, представляющих собой историко-культурную ценность и рекомендуемых для включения в реестр, в соответствии со ст.18 вышеназванного закона. Указанные работы </w:t>
      </w:r>
      <w:r w:rsidRPr="00F90A27">
        <w:lastRenderedPageBreak/>
        <w:t xml:space="preserve">осуществляются в соответствии с государственными целевыми программами охраны объектов культурного наследия, а также на основании рекомендаций физических и юридических лиц. </w:t>
      </w:r>
    </w:p>
    <w:p w:rsidR="001E61DC" w:rsidRPr="00F90A27" w:rsidRDefault="001E61DC" w:rsidP="00D50047">
      <w:pPr>
        <w:ind w:firstLine="567"/>
      </w:pPr>
      <w:r w:rsidRPr="00F90A27">
        <w:t xml:space="preserve">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культурного наследия. Исполнитель работ обязан проинформировать орган исполнительной власти субъекта Российской Федерации, уполномоченный в области охраны объектов культурного наследия, об обнаруженном объекте. </w:t>
      </w:r>
    </w:p>
    <w:p w:rsidR="001E61DC" w:rsidRPr="00F90A27" w:rsidRDefault="001E61DC" w:rsidP="00D50047">
      <w:pPr>
        <w:ind w:firstLine="709"/>
        <w:contextualSpacing/>
      </w:pPr>
      <w:r w:rsidRPr="00F90A27">
        <w:t>В случае выявления в ходе мониторинга дополнительных объектов культурного наследия или обнаружения каких-либо предметов материальной культуры, обратиться в ГУОН при МК и НП РБ.</w:t>
      </w:r>
    </w:p>
    <w:p w:rsidR="001E61DC" w:rsidRPr="00B81E00" w:rsidRDefault="001E61DC" w:rsidP="00D50047">
      <w:pPr>
        <w:widowControl w:val="0"/>
        <w:ind w:firstLine="567"/>
        <w:contextualSpacing/>
      </w:pPr>
      <w:r>
        <w:t>Н</w:t>
      </w:r>
      <w:r w:rsidRPr="00B81E00">
        <w:t>а территории проекта планировки объекты, включенные в единый государственный реестр объектов культурного наследия (памятников истории и культуры, археологии) отсутствуют.</w:t>
      </w:r>
    </w:p>
    <w:p w:rsidR="001E61DC" w:rsidRPr="00B81E00" w:rsidRDefault="001E61DC" w:rsidP="00D50047">
      <w:pPr>
        <w:pStyle w:val="a4"/>
        <w:widowControl w:val="0"/>
        <w:ind w:firstLine="567"/>
        <w:contextualSpacing/>
        <w:rPr>
          <w:b/>
          <w:bCs/>
          <w:color w:val="000000"/>
          <w:highlight w:val="yellow"/>
        </w:rPr>
      </w:pPr>
    </w:p>
    <w:p w:rsidR="001E61DC" w:rsidRPr="00B81E00" w:rsidRDefault="001E61DC" w:rsidP="00D50047">
      <w:pPr>
        <w:pStyle w:val="a4"/>
        <w:widowControl w:val="0"/>
        <w:ind w:firstLine="567"/>
        <w:contextualSpacing/>
        <w:rPr>
          <w:b/>
          <w:bCs/>
          <w:color w:val="000000"/>
          <w:highlight w:val="yellow"/>
        </w:rPr>
      </w:pPr>
    </w:p>
    <w:p w:rsidR="001E61DC" w:rsidRPr="00B81E00" w:rsidRDefault="001E61DC" w:rsidP="00D50047">
      <w:pPr>
        <w:pStyle w:val="a4"/>
        <w:widowControl w:val="0"/>
        <w:ind w:firstLine="567"/>
        <w:contextualSpacing/>
        <w:rPr>
          <w:b/>
          <w:bCs/>
          <w:color w:val="000000"/>
        </w:rPr>
      </w:pPr>
      <w:r w:rsidRPr="00B81E00">
        <w:rPr>
          <w:b/>
          <w:bCs/>
          <w:color w:val="000000"/>
        </w:rPr>
        <w:t xml:space="preserve">Глава 4. Инженерная подготовка и вертикальная планировка территории. </w:t>
      </w:r>
    </w:p>
    <w:p w:rsidR="001E61DC" w:rsidRPr="00B81E00" w:rsidRDefault="001E61DC" w:rsidP="00D50047">
      <w:pPr>
        <w:pStyle w:val="a4"/>
        <w:widowControl w:val="0"/>
        <w:ind w:firstLine="567"/>
        <w:contextualSpacing/>
        <w:rPr>
          <w:b/>
          <w:highlight w:val="yellow"/>
        </w:rPr>
      </w:pPr>
    </w:p>
    <w:p w:rsidR="001E61DC" w:rsidRPr="00B81E00" w:rsidRDefault="001E61DC" w:rsidP="00D50047">
      <w:pPr>
        <w:ind w:firstLine="907"/>
      </w:pPr>
      <w:r w:rsidRPr="00B81E00">
        <w:t>Схема инженерной подготовки проектируемой территории на стадии ПП выполнена на съемке масштаба 1:500</w:t>
      </w:r>
      <w:r>
        <w:t>0</w:t>
      </w:r>
      <w:r w:rsidRPr="00B81E00">
        <w:t>.</w:t>
      </w:r>
    </w:p>
    <w:p w:rsidR="001E61DC" w:rsidRPr="00B81E00" w:rsidRDefault="001E61DC" w:rsidP="00D50047">
      <w:pPr>
        <w:ind w:firstLine="907"/>
      </w:pPr>
      <w:r w:rsidRPr="00B81E00">
        <w:t>Рельеф спокойный.</w:t>
      </w:r>
    </w:p>
    <w:p w:rsidR="001E61DC" w:rsidRPr="00B81E00" w:rsidRDefault="001E61DC" w:rsidP="00D50047">
      <w:pPr>
        <w:ind w:firstLine="907"/>
      </w:pPr>
      <w:r w:rsidRPr="00B81E00">
        <w:t xml:space="preserve">Организация поверхностного стока в увязке с вертикальной планировки улиц является одним из основных мероприятий инженерной подготовки территории. Схема вертикальной планировки выполнена с учетом требований СНиП 2.07.01-89* и представлена в виде существующих и проектных отметок по осям проезжих частей улиц с расстоянием между ними в метрах и уклонами в тысячных. </w:t>
      </w:r>
    </w:p>
    <w:p w:rsidR="001E61DC" w:rsidRPr="00B81E00" w:rsidRDefault="001E61DC" w:rsidP="00D50047">
      <w:pPr>
        <w:ind w:firstLine="907"/>
      </w:pPr>
      <w:r w:rsidRPr="00B81E00">
        <w:t>Проектом инженерной подготовки территории предлагается максимальное сохранение существующих отметок, с учетом водоотвода поверхностных вод, котор</w:t>
      </w:r>
      <w:r>
        <w:t xml:space="preserve">ый </w:t>
      </w:r>
      <w:r w:rsidRPr="00B81E00">
        <w:t xml:space="preserve">осуществляется по </w:t>
      </w:r>
      <w:r>
        <w:t>проезжей части</w:t>
      </w:r>
      <w:r w:rsidRPr="00B81E00">
        <w:t xml:space="preserve"> </w:t>
      </w:r>
      <w:r>
        <w:t>улиц в кюветы по бокам</w:t>
      </w:r>
      <w:r w:rsidRPr="00B81E00">
        <w:t>. Поперечные профили улиц приняты сельского типа. Покрытия проезжих частей улиц и тротуаро</w:t>
      </w:r>
      <w:r>
        <w:t>в принимаются асфальтобетонными</w:t>
      </w:r>
      <w:r w:rsidRPr="00B81E00">
        <w:t>.</w:t>
      </w:r>
    </w:p>
    <w:p w:rsidR="001E61DC" w:rsidRPr="00B81E00" w:rsidRDefault="001E61DC" w:rsidP="00D50047">
      <w:pPr>
        <w:ind w:firstLine="907"/>
      </w:pPr>
    </w:p>
    <w:p w:rsidR="001E61DC" w:rsidRPr="00B81E00" w:rsidRDefault="001E61DC" w:rsidP="00D50047">
      <w:pPr>
        <w:widowControl w:val="0"/>
        <w:suppressAutoHyphens/>
        <w:autoSpaceDN w:val="0"/>
        <w:ind w:firstLine="907"/>
        <w:contextualSpacing/>
        <w:textAlignment w:val="baseline"/>
        <w:rPr>
          <w:rFonts w:eastAsia="Lucida Sans Unicode"/>
          <w:kern w:val="3"/>
        </w:rPr>
      </w:pPr>
    </w:p>
    <w:p w:rsidR="001E61DC" w:rsidRPr="00B81E00" w:rsidRDefault="001E61DC" w:rsidP="00D50047">
      <w:pPr>
        <w:widowControl w:val="0"/>
        <w:ind w:firstLine="567"/>
        <w:contextualSpacing/>
      </w:pPr>
      <w:r w:rsidRPr="00B81E00">
        <w:rPr>
          <w:b/>
          <w:bCs/>
        </w:rPr>
        <w:t>Глава 5. Улично-дорожная сеть и транспорт</w:t>
      </w:r>
    </w:p>
    <w:p w:rsidR="001E61DC" w:rsidRPr="00B81E00" w:rsidRDefault="001E61DC" w:rsidP="00D50047">
      <w:pPr>
        <w:widowControl w:val="0"/>
        <w:ind w:firstLine="567"/>
        <w:contextualSpacing/>
      </w:pPr>
    </w:p>
    <w:p w:rsidR="001E61DC" w:rsidRPr="00B81E00" w:rsidRDefault="001E61DC" w:rsidP="00D50047">
      <w:pPr>
        <w:widowControl w:val="0"/>
        <w:ind w:firstLine="567"/>
        <w:contextualSpacing/>
      </w:pPr>
      <w:r w:rsidRPr="00B81E00">
        <w:t xml:space="preserve">Проектом предусмотрено создание улично-дорожной сети на данной территории по нормативным параметрам с учетом коридоров инженерных коммуникаций, транспортной схемой Генерального плана сельского поселения </w:t>
      </w:r>
      <w:r>
        <w:t>Кармаскалинский</w:t>
      </w:r>
      <w:r w:rsidRPr="00B81E00">
        <w:t xml:space="preserve"> сельсовет муниципального района </w:t>
      </w:r>
      <w:r>
        <w:t>Кармаскалинский</w:t>
      </w:r>
      <w:r w:rsidRPr="00B81E00">
        <w:t xml:space="preserve"> район Республики Башкортостан. </w:t>
      </w:r>
    </w:p>
    <w:p w:rsidR="001E61DC" w:rsidRPr="00B81E00" w:rsidRDefault="001E61DC" w:rsidP="00D50047">
      <w:pPr>
        <w:widowControl w:val="0"/>
        <w:ind w:firstLine="567"/>
        <w:contextualSpacing/>
      </w:pPr>
      <w:r w:rsidRPr="00B81E00">
        <w:t>Проектируемая улично-дорожная сеть дифференцируется по основному назначению улиц. Назначение улиц определялось, учитывая величину и планировочную структуру населенного пункта, основные виды транспорта, интенсивности и скорости движения транспортных средств, пешеходного движения, характер и функциональное назначение застройки:</w:t>
      </w:r>
    </w:p>
    <w:p w:rsidR="001E61DC" w:rsidRPr="00B81E00" w:rsidRDefault="001E61DC" w:rsidP="00D50047">
      <w:pPr>
        <w:widowControl w:val="0"/>
        <w:ind w:firstLine="567"/>
        <w:contextualSpacing/>
      </w:pPr>
      <w:r w:rsidRPr="00B81E00">
        <w:t xml:space="preserve">- </w:t>
      </w:r>
      <w:r w:rsidRPr="00B81E00">
        <w:rPr>
          <w:color w:val="000000"/>
        </w:rPr>
        <w:t>основные улицы сельского поселения - 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r w:rsidRPr="00B81E00">
        <w:t>;</w:t>
      </w:r>
    </w:p>
    <w:p w:rsidR="001E61DC" w:rsidRPr="00B81E00" w:rsidRDefault="001E61DC" w:rsidP="00D50047">
      <w:pPr>
        <w:widowControl w:val="0"/>
        <w:ind w:firstLine="567"/>
        <w:contextualSpacing/>
      </w:pPr>
      <w:r w:rsidRPr="00B81E00">
        <w:t xml:space="preserve">- </w:t>
      </w:r>
      <w:r w:rsidRPr="00B81E00">
        <w:rPr>
          <w:color w:val="000000"/>
        </w:rPr>
        <w:t>улицы</w:t>
      </w:r>
      <w:r>
        <w:rPr>
          <w:color w:val="000000"/>
        </w:rPr>
        <w:t xml:space="preserve"> в жилой застройке</w:t>
      </w:r>
      <w:r w:rsidRPr="00B81E00">
        <w:t xml:space="preserve"> – </w:t>
      </w:r>
      <w:r w:rsidRPr="00B81E00">
        <w:rPr>
          <w:color w:val="000000"/>
        </w:rPr>
        <w:t>обеспечивают связь жилой застройки с основными улицами</w:t>
      </w:r>
      <w:r w:rsidRPr="00B81E00">
        <w:t>;</w:t>
      </w:r>
    </w:p>
    <w:p w:rsidR="001E61DC" w:rsidRPr="00B81E00" w:rsidRDefault="001E61DC" w:rsidP="00D50047">
      <w:pPr>
        <w:widowControl w:val="0"/>
        <w:ind w:firstLine="567"/>
        <w:contextualSpacing/>
      </w:pPr>
      <w:r w:rsidRPr="00B81E00">
        <w:t xml:space="preserve">- </w:t>
      </w:r>
      <w:r w:rsidRPr="00B81E00">
        <w:rPr>
          <w:color w:val="000000"/>
        </w:rPr>
        <w:t>проезды</w:t>
      </w:r>
      <w:r w:rsidRPr="00B81E00">
        <w:t xml:space="preserve"> – </w:t>
      </w:r>
      <w:r w:rsidRPr="00B81E00">
        <w:rPr>
          <w:color w:val="000000"/>
        </w:rPr>
        <w:t>обеспечивают непосредственный подъезд к участкам жилой, производственной и общественной застройки</w:t>
      </w:r>
      <w:r w:rsidRPr="00B81E00">
        <w:t>.</w:t>
      </w:r>
    </w:p>
    <w:p w:rsidR="001E61DC" w:rsidRPr="00B81E00" w:rsidRDefault="001E61DC" w:rsidP="00D50047">
      <w:pPr>
        <w:widowControl w:val="0"/>
        <w:ind w:firstLine="567"/>
        <w:contextualSpacing/>
      </w:pPr>
      <w:r w:rsidRPr="00B81E00">
        <w:t xml:space="preserve">Планировочными элементами улиц в пределах их красных линий являются: проезжая часть; тротуары; разделительные, технические и защитные полосы озеленения; </w:t>
      </w:r>
      <w:r w:rsidRPr="00B81E00">
        <w:lastRenderedPageBreak/>
        <w:t>остановочные площадки для пассажиров массового транспорта, площадки для временной остановки средств индивидуального транспорта и автомобилей с потребительскими грузами; островки безопасности.</w:t>
      </w:r>
    </w:p>
    <w:p w:rsidR="001E61DC" w:rsidRPr="00B81E00" w:rsidRDefault="001E61DC" w:rsidP="00D50047">
      <w:pPr>
        <w:widowControl w:val="0"/>
        <w:ind w:firstLine="567"/>
        <w:contextualSpacing/>
      </w:pPr>
      <w:r w:rsidRPr="00B81E00">
        <w:t>В пределах красных линий все элементы улиц предоставляются для общественного пользования.</w:t>
      </w:r>
    </w:p>
    <w:p w:rsidR="001E61DC" w:rsidRDefault="001E61DC" w:rsidP="00D50047">
      <w:pPr>
        <w:widowControl w:val="0"/>
        <w:ind w:firstLine="567"/>
        <w:contextualSpacing/>
      </w:pPr>
      <w:r w:rsidRPr="00B81E00">
        <w:t>В поперечных профилях улиц предусмотрены технические полосы для прокладки инженерных подземных сетей, на этих полосах не предусматривается устройство капитальных дорожных покрытий и посадка деревьев.</w:t>
      </w:r>
    </w:p>
    <w:p w:rsidR="001E61DC" w:rsidRDefault="001E61DC" w:rsidP="00D50047">
      <w:pPr>
        <w:widowControl w:val="0"/>
        <w:ind w:firstLine="567"/>
        <w:contextualSpacing/>
      </w:pPr>
    </w:p>
    <w:p w:rsidR="001E61DC" w:rsidRDefault="001E61DC" w:rsidP="00D50047">
      <w:pPr>
        <w:widowControl w:val="0"/>
        <w:ind w:firstLine="567"/>
        <w:contextualSpacing/>
      </w:pPr>
    </w:p>
    <w:tbl>
      <w:tblPr>
        <w:tblW w:w="0" w:type="auto"/>
        <w:tblCellMar>
          <w:left w:w="0" w:type="dxa"/>
          <w:right w:w="0" w:type="dxa"/>
        </w:tblCellMar>
        <w:tblLook w:val="04A0" w:firstRow="1" w:lastRow="0" w:firstColumn="1" w:lastColumn="0" w:noHBand="0" w:noVBand="1"/>
      </w:tblPr>
      <w:tblGrid>
        <w:gridCol w:w="1075"/>
        <w:gridCol w:w="1065"/>
        <w:gridCol w:w="1065"/>
        <w:gridCol w:w="1072"/>
        <w:gridCol w:w="1004"/>
        <w:gridCol w:w="977"/>
        <w:gridCol w:w="1041"/>
        <w:gridCol w:w="1004"/>
        <w:gridCol w:w="1052"/>
      </w:tblGrid>
      <w:tr w:rsidR="001E61DC" w:rsidRPr="00874D53" w:rsidTr="00633492">
        <w:trPr>
          <w:trHeight w:val="12"/>
        </w:trPr>
        <w:tc>
          <w:tcPr>
            <w:tcW w:w="1120" w:type="dxa"/>
            <w:tcBorders>
              <w:top w:val="nil"/>
              <w:left w:val="nil"/>
              <w:bottom w:val="nil"/>
              <w:right w:val="nil"/>
            </w:tcBorders>
            <w:shd w:val="clear" w:color="auto" w:fill="auto"/>
            <w:hideMark/>
          </w:tcPr>
          <w:p w:rsidR="001E61DC" w:rsidRPr="00874D53" w:rsidRDefault="001E61DC" w:rsidP="00D50047">
            <w:pPr>
              <w:rPr>
                <w:sz w:val="20"/>
              </w:rPr>
            </w:pPr>
          </w:p>
        </w:tc>
        <w:tc>
          <w:tcPr>
            <w:tcW w:w="1127" w:type="dxa"/>
            <w:tcBorders>
              <w:top w:val="nil"/>
              <w:left w:val="nil"/>
              <w:bottom w:val="nil"/>
              <w:right w:val="nil"/>
            </w:tcBorders>
            <w:shd w:val="clear" w:color="auto" w:fill="auto"/>
            <w:hideMark/>
          </w:tcPr>
          <w:p w:rsidR="001E61DC" w:rsidRPr="00874D53" w:rsidRDefault="001E61DC" w:rsidP="00D50047">
            <w:pPr>
              <w:rPr>
                <w:sz w:val="20"/>
              </w:rPr>
            </w:pPr>
          </w:p>
        </w:tc>
        <w:tc>
          <w:tcPr>
            <w:tcW w:w="1127" w:type="dxa"/>
            <w:tcBorders>
              <w:top w:val="nil"/>
              <w:left w:val="nil"/>
              <w:bottom w:val="nil"/>
              <w:right w:val="nil"/>
            </w:tcBorders>
            <w:shd w:val="clear" w:color="auto" w:fill="auto"/>
            <w:hideMark/>
          </w:tcPr>
          <w:p w:rsidR="001E61DC" w:rsidRPr="00874D53" w:rsidRDefault="001E61DC" w:rsidP="00D50047">
            <w:pPr>
              <w:rPr>
                <w:sz w:val="20"/>
              </w:rPr>
            </w:pPr>
          </w:p>
        </w:tc>
        <w:tc>
          <w:tcPr>
            <w:tcW w:w="1147" w:type="dxa"/>
            <w:tcBorders>
              <w:top w:val="nil"/>
              <w:left w:val="nil"/>
              <w:bottom w:val="nil"/>
              <w:right w:val="nil"/>
            </w:tcBorders>
            <w:shd w:val="clear" w:color="auto" w:fill="auto"/>
            <w:hideMark/>
          </w:tcPr>
          <w:p w:rsidR="001E61DC" w:rsidRPr="00874D53" w:rsidRDefault="001E61DC" w:rsidP="00D50047">
            <w:pPr>
              <w:rPr>
                <w:sz w:val="20"/>
              </w:rPr>
            </w:pPr>
          </w:p>
        </w:tc>
        <w:tc>
          <w:tcPr>
            <w:tcW w:w="1057" w:type="dxa"/>
            <w:tcBorders>
              <w:top w:val="nil"/>
              <w:left w:val="nil"/>
              <w:bottom w:val="nil"/>
              <w:right w:val="nil"/>
            </w:tcBorders>
            <w:shd w:val="clear" w:color="auto" w:fill="auto"/>
            <w:hideMark/>
          </w:tcPr>
          <w:p w:rsidR="001E61DC" w:rsidRPr="00874D53" w:rsidRDefault="001E61DC" w:rsidP="00D50047">
            <w:pPr>
              <w:rPr>
                <w:sz w:val="20"/>
              </w:rPr>
            </w:pPr>
          </w:p>
        </w:tc>
        <w:tc>
          <w:tcPr>
            <w:tcW w:w="1035" w:type="dxa"/>
            <w:tcBorders>
              <w:top w:val="nil"/>
              <w:left w:val="nil"/>
              <w:bottom w:val="nil"/>
              <w:right w:val="nil"/>
            </w:tcBorders>
            <w:shd w:val="clear" w:color="auto" w:fill="auto"/>
            <w:hideMark/>
          </w:tcPr>
          <w:p w:rsidR="001E61DC" w:rsidRPr="00874D53" w:rsidRDefault="001E61DC" w:rsidP="00D50047">
            <w:pPr>
              <w:rPr>
                <w:sz w:val="20"/>
              </w:rPr>
            </w:pPr>
          </w:p>
        </w:tc>
        <w:tc>
          <w:tcPr>
            <w:tcW w:w="1073" w:type="dxa"/>
            <w:tcBorders>
              <w:top w:val="nil"/>
              <w:left w:val="nil"/>
              <w:bottom w:val="nil"/>
              <w:right w:val="nil"/>
            </w:tcBorders>
            <w:shd w:val="clear" w:color="auto" w:fill="auto"/>
            <w:hideMark/>
          </w:tcPr>
          <w:p w:rsidR="001E61DC" w:rsidRPr="00874D53" w:rsidRDefault="001E61DC" w:rsidP="00D50047">
            <w:pPr>
              <w:rPr>
                <w:sz w:val="20"/>
              </w:rPr>
            </w:pPr>
          </w:p>
        </w:tc>
        <w:tc>
          <w:tcPr>
            <w:tcW w:w="1057" w:type="dxa"/>
            <w:tcBorders>
              <w:top w:val="nil"/>
              <w:left w:val="nil"/>
              <w:bottom w:val="nil"/>
              <w:right w:val="nil"/>
            </w:tcBorders>
            <w:shd w:val="clear" w:color="auto" w:fill="auto"/>
            <w:hideMark/>
          </w:tcPr>
          <w:p w:rsidR="001E61DC" w:rsidRPr="00874D53" w:rsidRDefault="001E61DC" w:rsidP="00D50047">
            <w:pPr>
              <w:rPr>
                <w:sz w:val="20"/>
              </w:rPr>
            </w:pPr>
          </w:p>
        </w:tc>
        <w:tc>
          <w:tcPr>
            <w:tcW w:w="1179" w:type="dxa"/>
            <w:tcBorders>
              <w:top w:val="nil"/>
              <w:left w:val="nil"/>
              <w:bottom w:val="nil"/>
              <w:right w:val="nil"/>
            </w:tcBorders>
            <w:shd w:val="clear" w:color="auto" w:fill="auto"/>
            <w:hideMark/>
          </w:tcPr>
          <w:p w:rsidR="001E61DC" w:rsidRPr="00874D53" w:rsidRDefault="001E61DC" w:rsidP="00D50047">
            <w:pPr>
              <w:rPr>
                <w:sz w:val="20"/>
              </w:rPr>
            </w:pPr>
          </w:p>
        </w:tc>
      </w:tr>
      <w:tr w:rsidR="001E61DC" w:rsidRPr="00874D53" w:rsidTr="00633492">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b/>
                <w:sz w:val="20"/>
              </w:rPr>
            </w:pPr>
            <w:r w:rsidRPr="00874D53">
              <w:rPr>
                <w:b/>
                <w:sz w:val="20"/>
              </w:rPr>
              <w:t>Категория сельских улиц и дорог</w:t>
            </w:r>
          </w:p>
        </w:tc>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b/>
                <w:sz w:val="20"/>
              </w:rPr>
            </w:pPr>
            <w:r w:rsidRPr="00874D53">
              <w:rPr>
                <w:b/>
                <w:sz w:val="20"/>
              </w:rPr>
              <w:t>Расчетная скорость движения, км/ч</w:t>
            </w:r>
          </w:p>
        </w:tc>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b/>
                <w:sz w:val="20"/>
              </w:rPr>
            </w:pPr>
            <w:r w:rsidRPr="00874D53">
              <w:rPr>
                <w:b/>
                <w:sz w:val="20"/>
              </w:rPr>
              <w:t>Ширина полосы движения, м</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b/>
                <w:sz w:val="20"/>
              </w:rPr>
            </w:pPr>
            <w:r w:rsidRPr="00874D53">
              <w:rPr>
                <w:b/>
                <w:sz w:val="20"/>
              </w:rPr>
              <w:t>Число полос движения (суммарно в двух направ-</w:t>
            </w:r>
            <w:r w:rsidRPr="00874D53">
              <w:rPr>
                <w:b/>
                <w:sz w:val="20"/>
              </w:rPr>
              <w:br/>
              <w:t>лениях)</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b/>
                <w:sz w:val="20"/>
              </w:rPr>
            </w:pPr>
            <w:r w:rsidRPr="00874D53">
              <w:rPr>
                <w:b/>
                <w:sz w:val="20"/>
              </w:rPr>
              <w:t>Наимень-</w:t>
            </w:r>
            <w:r w:rsidRPr="00874D53">
              <w:rPr>
                <w:b/>
                <w:sz w:val="20"/>
              </w:rPr>
              <w:br/>
              <w:t>ший радиус кривых в плане без виража, м</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b/>
                <w:sz w:val="20"/>
              </w:rPr>
            </w:pPr>
            <w:r w:rsidRPr="00874D53">
              <w:rPr>
                <w:b/>
                <w:sz w:val="20"/>
              </w:rPr>
              <w:t>Наиболь-</w:t>
            </w:r>
            <w:r w:rsidRPr="00874D53">
              <w:rPr>
                <w:b/>
                <w:sz w:val="20"/>
              </w:rPr>
              <w:br/>
              <w:t>ший продоль-</w:t>
            </w:r>
            <w:r w:rsidRPr="00874D53">
              <w:rPr>
                <w:b/>
                <w:sz w:val="20"/>
              </w:rPr>
              <w:br/>
              <w:t>ный уклон, ‰</w:t>
            </w: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b/>
                <w:sz w:val="20"/>
              </w:rPr>
            </w:pPr>
            <w:r w:rsidRPr="00874D53">
              <w:rPr>
                <w:b/>
                <w:sz w:val="20"/>
              </w:rPr>
              <w:t>Наимень-</w:t>
            </w:r>
            <w:r w:rsidRPr="00874D53">
              <w:rPr>
                <w:b/>
                <w:sz w:val="20"/>
              </w:rPr>
              <w:br/>
              <w:t>ший радиус вертика-</w:t>
            </w:r>
            <w:r w:rsidRPr="00874D53">
              <w:rPr>
                <w:b/>
                <w:sz w:val="20"/>
              </w:rPr>
              <w:br/>
              <w:t>льной выпуклой кривой, м</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b/>
                <w:sz w:val="20"/>
              </w:rPr>
            </w:pPr>
            <w:r w:rsidRPr="00874D53">
              <w:rPr>
                <w:b/>
                <w:sz w:val="20"/>
              </w:rPr>
              <w:t>Наимень-</w:t>
            </w:r>
            <w:r w:rsidRPr="00874D53">
              <w:rPr>
                <w:b/>
                <w:sz w:val="20"/>
              </w:rPr>
              <w:br/>
              <w:t>ший радиус вертика-</w:t>
            </w:r>
            <w:r w:rsidRPr="00874D53">
              <w:rPr>
                <w:b/>
                <w:sz w:val="20"/>
              </w:rPr>
              <w:br/>
              <w:t>льной вогнутой кривой, м</w:t>
            </w: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b/>
                <w:sz w:val="20"/>
              </w:rPr>
            </w:pPr>
            <w:r w:rsidRPr="00874D53">
              <w:rPr>
                <w:b/>
                <w:sz w:val="20"/>
              </w:rPr>
              <w:t>Ширина пешехо-</w:t>
            </w:r>
            <w:r w:rsidRPr="00874D53">
              <w:rPr>
                <w:b/>
                <w:sz w:val="20"/>
              </w:rPr>
              <w:br/>
              <w:t>дной части тротуара, м</w:t>
            </w:r>
          </w:p>
        </w:tc>
      </w:tr>
      <w:tr w:rsidR="001E61DC" w:rsidRPr="00874D53" w:rsidTr="00633492">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textAlignment w:val="baseline"/>
              <w:rPr>
                <w:sz w:val="20"/>
              </w:rPr>
            </w:pPr>
            <w:r w:rsidRPr="00874D53">
              <w:rPr>
                <w:sz w:val="20"/>
              </w:rPr>
              <w:t>Основные улицы сельского поселения</w:t>
            </w:r>
          </w:p>
        </w:tc>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60</w:t>
            </w:r>
          </w:p>
        </w:tc>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3,5</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2-4</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220</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70</w:t>
            </w: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1700</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600</w:t>
            </w: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1,5-2,25</w:t>
            </w:r>
          </w:p>
        </w:tc>
      </w:tr>
      <w:tr w:rsidR="001E61DC" w:rsidRPr="00874D53" w:rsidTr="00633492">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textAlignment w:val="baseline"/>
              <w:rPr>
                <w:sz w:val="20"/>
              </w:rPr>
            </w:pPr>
            <w:r w:rsidRPr="00874D53">
              <w:rPr>
                <w:sz w:val="20"/>
              </w:rPr>
              <w:t>Местные улицы</w:t>
            </w:r>
          </w:p>
        </w:tc>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40</w:t>
            </w:r>
          </w:p>
        </w:tc>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3,0</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2</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80</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80</w:t>
            </w: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600</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250</w:t>
            </w: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1,5</w:t>
            </w:r>
          </w:p>
        </w:tc>
      </w:tr>
      <w:tr w:rsidR="001E61DC" w:rsidRPr="00874D53" w:rsidTr="00633492">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textAlignment w:val="baseline"/>
              <w:rPr>
                <w:sz w:val="20"/>
              </w:rPr>
            </w:pPr>
            <w:r w:rsidRPr="00874D53">
              <w:rPr>
                <w:sz w:val="20"/>
              </w:rPr>
              <w:t>Местные дороги</w:t>
            </w:r>
          </w:p>
        </w:tc>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30</w:t>
            </w:r>
          </w:p>
        </w:tc>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2,75</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2</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40</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80</w:t>
            </w: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600</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200</w:t>
            </w: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1,0 (допус-</w:t>
            </w:r>
            <w:r w:rsidRPr="00874D53">
              <w:rPr>
                <w:sz w:val="20"/>
              </w:rPr>
              <w:br/>
              <w:t>кается устраивать с одной стороны)</w:t>
            </w:r>
          </w:p>
        </w:tc>
      </w:tr>
      <w:tr w:rsidR="001E61DC" w:rsidRPr="00874D53" w:rsidTr="00633492">
        <w:tc>
          <w:tcPr>
            <w:tcW w:w="112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textAlignment w:val="baseline"/>
              <w:rPr>
                <w:sz w:val="20"/>
              </w:rPr>
            </w:pPr>
            <w:r w:rsidRPr="00874D53">
              <w:rPr>
                <w:sz w:val="20"/>
              </w:rPr>
              <w:t>Проезды</w:t>
            </w:r>
          </w:p>
        </w:tc>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30</w:t>
            </w:r>
          </w:p>
        </w:tc>
        <w:tc>
          <w:tcPr>
            <w:tcW w:w="112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4,5</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1</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40</w:t>
            </w: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80</w:t>
            </w: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600</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200</w:t>
            </w:r>
          </w:p>
        </w:tc>
        <w:tc>
          <w:tcPr>
            <w:tcW w:w="117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61DC" w:rsidRPr="00874D53" w:rsidRDefault="001E61DC" w:rsidP="00D50047">
            <w:pPr>
              <w:jc w:val="center"/>
              <w:textAlignment w:val="baseline"/>
              <w:rPr>
                <w:sz w:val="20"/>
              </w:rPr>
            </w:pPr>
            <w:r w:rsidRPr="00874D53">
              <w:rPr>
                <w:sz w:val="20"/>
              </w:rPr>
              <w:t>-</w:t>
            </w:r>
          </w:p>
        </w:tc>
      </w:tr>
    </w:tbl>
    <w:p w:rsidR="001E61DC" w:rsidRDefault="001E61DC" w:rsidP="00D50047">
      <w:pPr>
        <w:widowControl w:val="0"/>
        <w:ind w:firstLine="567"/>
        <w:contextualSpacing/>
      </w:pPr>
    </w:p>
    <w:p w:rsidR="001E61DC" w:rsidRPr="00B81E00" w:rsidRDefault="001E61DC" w:rsidP="00D50047">
      <w:pPr>
        <w:widowControl w:val="0"/>
        <w:ind w:firstLine="567"/>
        <w:contextualSpacing/>
      </w:pPr>
      <w:r w:rsidRPr="00B81E00">
        <w:t>Пешеходное движение - наиболее распространенный вид передвижения людей по территории района проектирования. Организация этого движения задача важная.</w:t>
      </w:r>
    </w:p>
    <w:p w:rsidR="001E61DC" w:rsidRPr="00B81E00" w:rsidRDefault="001E61DC" w:rsidP="00D50047">
      <w:pPr>
        <w:widowControl w:val="0"/>
        <w:ind w:firstLine="567"/>
        <w:contextualSpacing/>
      </w:pPr>
      <w:r w:rsidRPr="00B81E00">
        <w:t>Мероприятия, позволяющие организовать пешеходное движение можно разделить на 3 группы: градостроительные, решающие вопросы рациональной организации архитектурно-пространственной среды; функционально-планировочные, связанные с расчетом коммуникационных путей; транспортные, связанные с решением вопросов обеспечения безопасности и организации движения пешеходов и транспортных средств.</w:t>
      </w:r>
    </w:p>
    <w:p w:rsidR="001E61DC" w:rsidRDefault="001E61DC" w:rsidP="00D50047">
      <w:pPr>
        <w:pStyle w:val="a4"/>
        <w:widowControl w:val="0"/>
        <w:ind w:firstLine="567"/>
        <w:contextualSpacing/>
      </w:pPr>
      <w:r w:rsidRPr="00B81E00">
        <w:t xml:space="preserve">Пешеходное движение неминуемо связано с пересечением проезжей части улиц. Пересечения в проекте организованы в одном уровне с проезжей частью (наземные переходы) на перекрестках и вне перекрестка регулируемые знаками дорожного движения. </w:t>
      </w:r>
    </w:p>
    <w:p w:rsidR="001E61DC" w:rsidRPr="00874D53" w:rsidRDefault="001E61DC" w:rsidP="00D50047">
      <w:pPr>
        <w:pStyle w:val="a4"/>
        <w:widowControl w:val="0"/>
        <w:ind w:firstLine="567"/>
        <w:contextualSpacing/>
        <w:rPr>
          <w:b/>
          <w:bCs/>
          <w:highlight w:val="yellow"/>
        </w:rPr>
      </w:pPr>
    </w:p>
    <w:p w:rsidR="001E61DC" w:rsidRPr="00B81E00" w:rsidRDefault="001E61DC" w:rsidP="00D50047">
      <w:pPr>
        <w:pStyle w:val="a4"/>
        <w:widowControl w:val="0"/>
        <w:ind w:firstLine="567"/>
        <w:contextualSpacing/>
        <w:rPr>
          <w:b/>
          <w:bCs/>
        </w:rPr>
      </w:pPr>
      <w:r w:rsidRPr="00B81E00">
        <w:rPr>
          <w:b/>
          <w:bCs/>
        </w:rPr>
        <w:t>5.2. Общественный транспорт</w:t>
      </w:r>
    </w:p>
    <w:p w:rsidR="001E61DC" w:rsidRPr="00B81E00" w:rsidRDefault="001E61DC" w:rsidP="00D50047">
      <w:pPr>
        <w:pStyle w:val="a4"/>
        <w:widowControl w:val="0"/>
        <w:ind w:firstLine="567"/>
        <w:contextualSpacing/>
      </w:pPr>
      <w:r w:rsidRPr="00B81E00">
        <w:t xml:space="preserve">Классификация </w:t>
      </w:r>
      <w:r>
        <w:t>пассажирского</w:t>
      </w:r>
      <w:r w:rsidRPr="00B81E00">
        <w:t xml:space="preserve"> транспорта: в зависимости от характера пользования, маршрутизации, расположения линий по отношению к поверхности улиц, по характеру путевых устройств: </w:t>
      </w:r>
    </w:p>
    <w:p w:rsidR="001E61DC" w:rsidRPr="00B81E00" w:rsidRDefault="001E61DC" w:rsidP="00D50047">
      <w:pPr>
        <w:pStyle w:val="a4"/>
        <w:widowControl w:val="0"/>
        <w:numPr>
          <w:ilvl w:val="0"/>
          <w:numId w:val="32"/>
        </w:numPr>
        <w:ind w:left="0" w:firstLine="567"/>
        <w:contextualSpacing/>
        <w:jc w:val="both"/>
      </w:pPr>
      <w:r w:rsidRPr="00B81E00">
        <w:t>Уличный безрельсовый – маршрутное такси, автобус, троллейбус.</w:t>
      </w:r>
    </w:p>
    <w:p w:rsidR="001E61DC" w:rsidRPr="00B81E00" w:rsidRDefault="001E61DC" w:rsidP="00D50047">
      <w:pPr>
        <w:pStyle w:val="a4"/>
        <w:widowControl w:val="0"/>
        <w:numPr>
          <w:ilvl w:val="0"/>
          <w:numId w:val="32"/>
        </w:numPr>
        <w:ind w:left="0" w:firstLine="567"/>
        <w:contextualSpacing/>
        <w:jc w:val="both"/>
      </w:pPr>
      <w:r w:rsidRPr="00B81E00">
        <w:t>Уличный рельсовый – трамвай.</w:t>
      </w:r>
    </w:p>
    <w:p w:rsidR="001E61DC" w:rsidRPr="00B81E00" w:rsidRDefault="001E61DC" w:rsidP="00D50047">
      <w:pPr>
        <w:pStyle w:val="a4"/>
        <w:widowControl w:val="0"/>
        <w:numPr>
          <w:ilvl w:val="0"/>
          <w:numId w:val="32"/>
        </w:numPr>
        <w:ind w:left="0" w:firstLine="567"/>
        <w:contextualSpacing/>
        <w:jc w:val="both"/>
      </w:pPr>
      <w:r w:rsidRPr="00B81E00">
        <w:t>Внеуличный рельсовый – электрические железные дороги, фуникулеры.</w:t>
      </w:r>
    </w:p>
    <w:p w:rsidR="001E61DC" w:rsidRPr="00B81E00" w:rsidRDefault="001E61DC" w:rsidP="00D50047">
      <w:pPr>
        <w:pStyle w:val="a4"/>
        <w:widowControl w:val="0"/>
        <w:ind w:firstLine="567"/>
        <w:contextualSpacing/>
      </w:pPr>
      <w:r w:rsidRPr="00B81E00">
        <w:t>На проектируемой территории не предусмотрен уличный безрельсовый транспорт из-за радиусов доступности до существующих остановок.</w:t>
      </w:r>
    </w:p>
    <w:p w:rsidR="001E61DC" w:rsidRPr="00B81E00" w:rsidRDefault="001E61DC" w:rsidP="00D50047">
      <w:pPr>
        <w:pStyle w:val="a4"/>
        <w:widowControl w:val="0"/>
        <w:ind w:firstLine="567"/>
        <w:contextualSpacing/>
        <w:rPr>
          <w:highlight w:val="yellow"/>
        </w:rPr>
      </w:pPr>
      <w:r w:rsidRPr="00B81E00">
        <w:t>Автобусные маршруты осуществляют непосредственную транспортную связь между жилыми районами населённого пункта и общественными центрами. Дальность пешеходных подходов до ближайшей остановки принята не более 500 м; остановки размещаются через 400-600 м. Остановки расположены в непосредственной близости от общественных центров и оборудованы пассажирскими павильонами или навесами.</w:t>
      </w:r>
    </w:p>
    <w:p w:rsidR="001E61DC" w:rsidRPr="00B81E00" w:rsidRDefault="001E61DC" w:rsidP="00D50047">
      <w:pPr>
        <w:pStyle w:val="a4"/>
        <w:widowControl w:val="0"/>
        <w:ind w:firstLine="567"/>
        <w:contextualSpacing/>
      </w:pPr>
      <w:r w:rsidRPr="00B81E00">
        <w:rPr>
          <w:color w:val="000000"/>
        </w:rPr>
        <w:t>Нормативные параметры и расстояния между остановками общественного транспорта приняты в соответствии с ГОСТ Р 52766-2007.</w:t>
      </w:r>
    </w:p>
    <w:p w:rsidR="001E61DC" w:rsidRPr="00B81E00" w:rsidRDefault="001E61DC" w:rsidP="00D50047">
      <w:pPr>
        <w:pStyle w:val="a4"/>
        <w:widowControl w:val="0"/>
        <w:ind w:firstLine="567"/>
        <w:contextualSpacing/>
        <w:rPr>
          <w:b/>
          <w:bCs/>
        </w:rPr>
      </w:pPr>
    </w:p>
    <w:p w:rsidR="001E61DC" w:rsidRPr="00B81E00" w:rsidRDefault="001E61DC" w:rsidP="00D50047">
      <w:pPr>
        <w:pStyle w:val="a4"/>
        <w:widowControl w:val="0"/>
        <w:ind w:firstLine="567"/>
        <w:contextualSpacing/>
        <w:rPr>
          <w:b/>
          <w:bCs/>
        </w:rPr>
      </w:pPr>
      <w:r w:rsidRPr="00B81E00">
        <w:rPr>
          <w:b/>
          <w:bCs/>
        </w:rPr>
        <w:t>5.3. Сооружения для хранения и обслуживания транспортных средств</w:t>
      </w:r>
    </w:p>
    <w:p w:rsidR="001E61DC" w:rsidRPr="00B81E00" w:rsidRDefault="001E61DC" w:rsidP="00D50047">
      <w:pPr>
        <w:pStyle w:val="a4"/>
        <w:widowControl w:val="0"/>
        <w:ind w:firstLine="567"/>
        <w:contextualSpacing/>
      </w:pPr>
      <w:r w:rsidRPr="00B81E00">
        <w:lastRenderedPageBreak/>
        <w:t xml:space="preserve">В соответствии со </w:t>
      </w:r>
      <w:r w:rsidRPr="00874D53">
        <w:rPr>
          <w:shd w:val="clear" w:color="auto" w:fill="FFFFFF"/>
        </w:rPr>
        <w:t>СП 42.13330.2016</w:t>
      </w:r>
      <w:r w:rsidRPr="00B81E00">
        <w:t xml:space="preserve"> «Градостроительство. Планировка и застройка городских округов, городских и сельских поселений»</w:t>
      </w:r>
      <w:r>
        <w:t xml:space="preserve"> н</w:t>
      </w:r>
      <w:r w:rsidRPr="00B81E00">
        <w:t>а территории малоэтажной жилой застройки, как правило, следует предусматривать 100-процентную обеспеченность машиноместами для хранения и парковки легковых автомобилей, мотоциклов, мопедов</w:t>
      </w:r>
      <w:r>
        <w:t>, а также п</w:t>
      </w:r>
      <w:r w:rsidRPr="00B81E00">
        <w:t>ри устройстве автостоянок (в том числе пристроенных) в цокольном, подвальном этажах, одно-, двухквартирных усадебных и блокированных домах допускается их проектирование без соблюдения нормати</w:t>
      </w:r>
      <w:r>
        <w:t>вов расчета стоянок автомобилей</w:t>
      </w:r>
      <w:r w:rsidRPr="00B81E00">
        <w:t>, проектом предлагается устройство автостоянок для жильцов, а так же гостевых автостоянок на придомовых территориях.</w:t>
      </w:r>
    </w:p>
    <w:p w:rsidR="001E61DC" w:rsidRPr="00B81E00" w:rsidRDefault="001E61DC" w:rsidP="00D50047">
      <w:pPr>
        <w:pStyle w:val="a4"/>
        <w:widowControl w:val="0"/>
        <w:ind w:firstLine="567"/>
        <w:contextualSpacing/>
      </w:pPr>
      <w:r w:rsidRPr="00B81E00">
        <w:t>Расчет стоянок для общественных зданий выполнен в соответствии с СП42.13330.201</w:t>
      </w:r>
      <w:r>
        <w:t xml:space="preserve">6 </w:t>
      </w:r>
      <w:r w:rsidRPr="00B81E00">
        <w:t xml:space="preserve">«Градостроительство. Планировка и застройка городских и сельских поселений» </w:t>
      </w:r>
    </w:p>
    <w:p w:rsidR="001E61DC" w:rsidRPr="00B81E00" w:rsidRDefault="001E61DC" w:rsidP="00D50047">
      <w:pPr>
        <w:widowControl w:val="0"/>
        <w:ind w:firstLine="567"/>
        <w:contextualSpacing/>
        <w:rPr>
          <w:u w:val="single"/>
        </w:rPr>
      </w:pPr>
      <w:r w:rsidRPr="00B81E00">
        <w:rPr>
          <w:u w:val="single"/>
        </w:rPr>
        <w:t>Расчет количества автомобилей.</w:t>
      </w:r>
    </w:p>
    <w:p w:rsidR="001E61DC" w:rsidRPr="00B81E00" w:rsidRDefault="001E61DC" w:rsidP="00D50047">
      <w:pPr>
        <w:widowControl w:val="0"/>
        <w:ind w:firstLine="567"/>
        <w:contextualSpacing/>
      </w:pPr>
      <w:r w:rsidRPr="00B81E00">
        <w:t>Уровень автомобилизации на расчетный срок 350 легковых автомобилей на 1000 жителей.</w:t>
      </w:r>
    </w:p>
    <w:p w:rsidR="001E61DC" w:rsidRPr="00B81E00" w:rsidRDefault="001E61DC" w:rsidP="00D50047">
      <w:pPr>
        <w:widowControl w:val="0"/>
        <w:ind w:firstLine="567"/>
        <w:contextualSpacing/>
      </w:pPr>
      <w:r w:rsidRPr="00B81E00">
        <w:t>Общее количество приведенных автомобилей составит:</w:t>
      </w:r>
    </w:p>
    <w:p w:rsidR="001E61DC" w:rsidRPr="00B81E00" w:rsidRDefault="001E61DC" w:rsidP="00D50047">
      <w:pPr>
        <w:widowControl w:val="0"/>
        <w:ind w:firstLine="567"/>
        <w:contextualSpacing/>
      </w:pPr>
      <w:r w:rsidRPr="00B81E00">
        <w:t>А</w:t>
      </w:r>
      <w:r w:rsidRPr="00B81E00">
        <w:rPr>
          <w:vertAlign w:val="superscript"/>
        </w:rPr>
        <w:t>р.с.</w:t>
      </w:r>
      <w:r w:rsidRPr="00B81E00">
        <w:t xml:space="preserve"> = 0.</w:t>
      </w:r>
      <w:r>
        <w:t>11</w:t>
      </w:r>
      <w:r w:rsidRPr="00B81E00">
        <w:t xml:space="preserve">*350 = </w:t>
      </w:r>
      <w:r>
        <w:t>38</w:t>
      </w:r>
      <w:r w:rsidRPr="00B81E00">
        <w:t xml:space="preserve"> авт.</w:t>
      </w:r>
    </w:p>
    <w:p w:rsidR="001E61DC" w:rsidRPr="00B81E00" w:rsidRDefault="001E61DC" w:rsidP="00D50047">
      <w:pPr>
        <w:widowControl w:val="0"/>
        <w:ind w:firstLine="567"/>
        <w:contextualSpacing/>
        <w:rPr>
          <w:highlight w:val="yellow"/>
        </w:rPr>
      </w:pPr>
    </w:p>
    <w:p w:rsidR="001E61DC" w:rsidRPr="00B81E00" w:rsidRDefault="001E61DC" w:rsidP="00D50047">
      <w:pPr>
        <w:widowControl w:val="0"/>
        <w:ind w:firstLine="567"/>
        <w:contextualSpacing/>
        <w:rPr>
          <w:b/>
          <w:bCs/>
        </w:rPr>
      </w:pPr>
      <w:r w:rsidRPr="00B81E00">
        <w:rPr>
          <w:b/>
          <w:bCs/>
        </w:rPr>
        <w:t>Сооружения для длительного и кратковременного хранения транспортных средств.</w:t>
      </w:r>
    </w:p>
    <w:p w:rsidR="001E61DC" w:rsidRPr="00B81E00" w:rsidRDefault="001E61DC" w:rsidP="00D50047">
      <w:pPr>
        <w:widowControl w:val="0"/>
        <w:ind w:firstLine="567"/>
        <w:contextualSpacing/>
      </w:pPr>
      <w:r w:rsidRPr="00B81E00">
        <w:rPr>
          <w:u w:val="single"/>
        </w:rPr>
        <w:t>Расчет гаражей-паркингов.</w:t>
      </w:r>
    </w:p>
    <w:p w:rsidR="001E61DC" w:rsidRPr="00B81E00" w:rsidRDefault="001E61DC" w:rsidP="00D50047">
      <w:pPr>
        <w:widowControl w:val="0"/>
        <w:ind w:firstLine="567"/>
        <w:contextualSpacing/>
      </w:pPr>
      <w:r w:rsidRPr="00B81E00">
        <w:t>На проектируемой территории не предусматривается строительство гаражей-паркингов. Длительное хранение транспортных средств жителей предлагается на приусадебных участках. Проектом предусмотрено хранение до 2-х автотранспортных средств на участках.</w:t>
      </w:r>
    </w:p>
    <w:p w:rsidR="001E61DC" w:rsidRPr="00B81E00" w:rsidRDefault="001E61DC" w:rsidP="00D50047">
      <w:pPr>
        <w:widowControl w:val="0"/>
        <w:tabs>
          <w:tab w:val="num" w:pos="720"/>
        </w:tabs>
        <w:ind w:right="-131" w:firstLine="567"/>
        <w:contextualSpacing/>
      </w:pPr>
    </w:p>
    <w:p w:rsidR="001E61DC" w:rsidRPr="00B81E00" w:rsidRDefault="001E61DC" w:rsidP="00D50047">
      <w:pPr>
        <w:widowControl w:val="0"/>
        <w:ind w:firstLine="567"/>
        <w:contextualSpacing/>
      </w:pPr>
      <w:r w:rsidRPr="00B81E00">
        <w:rPr>
          <w:b/>
          <w:bCs/>
        </w:rPr>
        <w:t>Сооружения для технического обслуживания транспортных средств.</w:t>
      </w:r>
    </w:p>
    <w:p w:rsidR="001E61DC" w:rsidRPr="00B81E00" w:rsidRDefault="001E61DC" w:rsidP="00D50047">
      <w:pPr>
        <w:widowControl w:val="0"/>
        <w:ind w:firstLine="567"/>
        <w:contextualSpacing/>
      </w:pPr>
      <w:r w:rsidRPr="00B81E00">
        <w:t xml:space="preserve">На проектируемой территории не предполагается размещение сооружений для технического обслуживания транспортных средств. Для нужд жителей проектируемой территории предлагается использовать существующие объекты обслуживания транспортных средств за границами проектирования в соответствии с генеральным планом СП </w:t>
      </w:r>
      <w:r>
        <w:t>Кармаскалинский</w:t>
      </w:r>
      <w:r w:rsidRPr="00B81E00">
        <w:t xml:space="preserve"> сельсовет МР </w:t>
      </w:r>
      <w:r>
        <w:t>Кармаскалинский</w:t>
      </w:r>
      <w:r w:rsidRPr="00B81E00">
        <w:t xml:space="preserve"> район РБ.</w:t>
      </w:r>
    </w:p>
    <w:p w:rsidR="001E61DC" w:rsidRPr="00B81E00" w:rsidRDefault="001E61DC" w:rsidP="00D50047">
      <w:pPr>
        <w:widowControl w:val="0"/>
        <w:ind w:firstLine="567"/>
        <w:contextualSpacing/>
      </w:pPr>
      <w:r w:rsidRPr="00B81E00">
        <w:rPr>
          <w:u w:val="single"/>
        </w:rPr>
        <w:t>Расчет АЗС и СТО.</w:t>
      </w:r>
    </w:p>
    <w:p w:rsidR="001E61DC" w:rsidRPr="00B81E00" w:rsidRDefault="001E61DC" w:rsidP="00D50047">
      <w:pPr>
        <w:widowControl w:val="0"/>
        <w:ind w:firstLine="567"/>
        <w:contextualSpacing/>
      </w:pPr>
      <w:r w:rsidRPr="00B81E00">
        <w:t>Количество топливно-раздаточных колонок из расчета 1 колонка на 1200 автомобилей.</w:t>
      </w:r>
    </w:p>
    <w:p w:rsidR="001E61DC" w:rsidRPr="00B81E00" w:rsidRDefault="001E61DC" w:rsidP="00D50047">
      <w:pPr>
        <w:widowControl w:val="0"/>
        <w:ind w:firstLine="567"/>
        <w:contextualSpacing/>
      </w:pPr>
      <w:r w:rsidRPr="00B81E00">
        <w:t xml:space="preserve">К </w:t>
      </w:r>
      <w:r w:rsidRPr="00B81E00">
        <w:rPr>
          <w:vertAlign w:val="subscript"/>
        </w:rPr>
        <w:t>р.с.</w:t>
      </w:r>
      <w:r w:rsidRPr="00B81E00">
        <w:t xml:space="preserve"> = </w:t>
      </w:r>
      <w:r>
        <w:t>38</w:t>
      </w:r>
      <w:r w:rsidRPr="00B81E00">
        <w:t>/1200 = 1 ед.</w:t>
      </w:r>
    </w:p>
    <w:p w:rsidR="001E61DC" w:rsidRPr="00B81E00" w:rsidRDefault="001E61DC" w:rsidP="00D50047">
      <w:pPr>
        <w:widowControl w:val="0"/>
        <w:ind w:firstLine="567"/>
        <w:contextualSpacing/>
      </w:pPr>
      <w:r w:rsidRPr="00B81E00">
        <w:t>Количество постов на станции технического обслуживания из расчета 1 пост на 200 автомобилей.</w:t>
      </w:r>
    </w:p>
    <w:p w:rsidR="001E61DC" w:rsidRPr="00B81E00" w:rsidRDefault="001E61DC" w:rsidP="00D50047">
      <w:pPr>
        <w:widowControl w:val="0"/>
        <w:ind w:firstLine="567"/>
        <w:contextualSpacing/>
        <w:rPr>
          <w:b/>
          <w:bCs/>
        </w:rPr>
      </w:pPr>
      <w:r w:rsidRPr="00B81E00">
        <w:t>Р</w:t>
      </w:r>
      <w:r w:rsidRPr="00B81E00">
        <w:rPr>
          <w:vertAlign w:val="subscript"/>
        </w:rPr>
        <w:t>р.с.</w:t>
      </w:r>
      <w:r w:rsidRPr="00B81E00">
        <w:t xml:space="preserve"> = </w:t>
      </w:r>
      <w:r>
        <w:t>38</w:t>
      </w:r>
      <w:r w:rsidRPr="00B81E00">
        <w:t>/200 = 1 пост.</w:t>
      </w:r>
    </w:p>
    <w:p w:rsidR="001E61DC" w:rsidRPr="00B81E00" w:rsidRDefault="001E61DC" w:rsidP="00D50047">
      <w:pPr>
        <w:widowControl w:val="0"/>
        <w:ind w:firstLine="567"/>
        <w:contextualSpacing/>
        <w:rPr>
          <w:u w:val="single"/>
        </w:rPr>
      </w:pPr>
    </w:p>
    <w:p w:rsidR="001E61DC" w:rsidRPr="00B81E00" w:rsidRDefault="001E61DC" w:rsidP="00D50047">
      <w:pPr>
        <w:widowControl w:val="0"/>
        <w:ind w:firstLine="567"/>
        <w:contextualSpacing/>
        <w:rPr>
          <w:b/>
          <w:bCs/>
        </w:rPr>
      </w:pPr>
    </w:p>
    <w:p w:rsidR="001E61DC" w:rsidRPr="00B81E00" w:rsidRDefault="001E61DC" w:rsidP="00D50047">
      <w:pPr>
        <w:widowControl w:val="0"/>
        <w:ind w:firstLine="567"/>
        <w:contextualSpacing/>
        <w:rPr>
          <w:b/>
          <w:bCs/>
        </w:rPr>
      </w:pPr>
      <w:r w:rsidRPr="00B81E00">
        <w:rPr>
          <w:b/>
          <w:bCs/>
        </w:rPr>
        <w:t>Глава 7.Инженерное обеспечение</w:t>
      </w:r>
    </w:p>
    <w:p w:rsidR="001E61DC" w:rsidRPr="00B81E00" w:rsidRDefault="001E61DC" w:rsidP="00D50047">
      <w:pPr>
        <w:widowControl w:val="0"/>
        <w:ind w:firstLine="567"/>
        <w:contextualSpacing/>
        <w:rPr>
          <w:b/>
          <w:bCs/>
        </w:rPr>
      </w:pPr>
    </w:p>
    <w:p w:rsidR="001E61DC" w:rsidRPr="00B81E00" w:rsidRDefault="001E61DC" w:rsidP="00D50047">
      <w:pPr>
        <w:widowControl w:val="0"/>
        <w:ind w:firstLine="567"/>
        <w:contextualSpacing/>
        <w:rPr>
          <w:b/>
        </w:rPr>
      </w:pPr>
      <w:r w:rsidRPr="00B81E00">
        <w:rPr>
          <w:b/>
        </w:rPr>
        <w:t>7.1.Водоснабжение</w:t>
      </w:r>
    </w:p>
    <w:p w:rsidR="001E61DC" w:rsidRPr="00B81E00" w:rsidRDefault="001E61DC" w:rsidP="00D50047">
      <w:pPr>
        <w:ind w:firstLine="567"/>
      </w:pPr>
      <w:r w:rsidRPr="00B81E00">
        <w:t>В настоящее время источником водоснабжения явля</w:t>
      </w:r>
      <w:r>
        <w:t>е</w:t>
      </w:r>
      <w:r w:rsidRPr="00B81E00">
        <w:t xml:space="preserve">тся </w:t>
      </w:r>
      <w:r>
        <w:t>центральное водоснабжение</w:t>
      </w:r>
      <w:r w:rsidRPr="00B81E00">
        <w:t>. Водопровод населенного пункта  -  хозяйственно-питьевой противопожарный.</w:t>
      </w:r>
    </w:p>
    <w:p w:rsidR="001E61DC" w:rsidRPr="00B81E00" w:rsidRDefault="001E61DC" w:rsidP="00D50047">
      <w:pPr>
        <w:ind w:firstLine="567"/>
      </w:pPr>
      <w:r w:rsidRPr="00B81E00">
        <w:t xml:space="preserve">Расчетный расход воды составляет </w:t>
      </w:r>
      <w:r>
        <w:t>7,52</w:t>
      </w:r>
      <w:r w:rsidRPr="00B81E00">
        <w:t xml:space="preserve"> м3/сут, </w:t>
      </w:r>
      <w:r>
        <w:t xml:space="preserve">0,43 </w:t>
      </w:r>
      <w:r w:rsidRPr="00B81E00">
        <w:t>л/с.</w:t>
      </w:r>
    </w:p>
    <w:p w:rsidR="001E61DC" w:rsidRPr="00B81E00" w:rsidRDefault="001E61DC" w:rsidP="00D50047">
      <w:pPr>
        <w:ind w:firstLine="567"/>
      </w:pPr>
      <w:r w:rsidRPr="00B81E00">
        <w:t>Настоящим проектом планировки  предусматривается застройка жилого массива:</w:t>
      </w:r>
    </w:p>
    <w:p w:rsidR="001E61DC" w:rsidRPr="00B81E00" w:rsidRDefault="001E61DC" w:rsidP="00D50047">
      <w:pPr>
        <w:ind w:firstLine="567"/>
      </w:pPr>
      <w:r w:rsidRPr="00B81E00">
        <w:t>- усадебными жилыми домами, оборудованными внутренним водопроводом и канализа</w:t>
      </w:r>
      <w:r>
        <w:t>цией.</w:t>
      </w:r>
    </w:p>
    <w:p w:rsidR="001E61DC" w:rsidRPr="00B81E00" w:rsidRDefault="001E61DC" w:rsidP="00D50047">
      <w:pPr>
        <w:ind w:firstLine="567"/>
      </w:pPr>
      <w:r w:rsidRPr="00B81E00">
        <w:t xml:space="preserve">Проектируемые сети хоз-питьевого противопожарного водопровода обеспечивают пропуск потребного количества воды с учетом пожарного расхода (максимальное водопотребление + пожар). Наружное пожаротушение предусматривается от водопровода. Пожарные гидранты устанавливаются вдоль автомобильных дорого не ближе 2,5 м. от края проезжей части. </w:t>
      </w:r>
    </w:p>
    <w:p w:rsidR="001E61DC" w:rsidRPr="00B81E00" w:rsidRDefault="001E61DC" w:rsidP="00D50047">
      <w:pPr>
        <w:ind w:firstLine="567"/>
      </w:pPr>
      <w:r w:rsidRPr="00B81E00">
        <w:t>Проектируемые водопроводные сети приняты к прокладке из полиэтиленовых напорных труб ГОСТ 18599-2001.</w:t>
      </w:r>
    </w:p>
    <w:p w:rsidR="001E61DC" w:rsidRPr="00B81E00" w:rsidRDefault="001E61DC" w:rsidP="00D50047">
      <w:pPr>
        <w:ind w:firstLine="567"/>
      </w:pPr>
      <w:r w:rsidRPr="00B81E00">
        <w:t>Норма водопотребления принята по табл. 1 СП 31.13330.2012.</w:t>
      </w:r>
    </w:p>
    <w:p w:rsidR="001E61DC" w:rsidRPr="00B81E00" w:rsidRDefault="001E61DC" w:rsidP="00D50047">
      <w:pPr>
        <w:widowControl w:val="0"/>
        <w:suppressAutoHyphens/>
        <w:contextualSpacing/>
        <w:rPr>
          <w:rFonts w:eastAsia="Lucida Sans Unicode"/>
          <w:kern w:val="1"/>
        </w:rPr>
      </w:pPr>
      <w:r w:rsidRPr="00B81E00">
        <w:rPr>
          <w:rFonts w:eastAsia="Lucida Sans Unicode"/>
          <w:kern w:val="1"/>
        </w:rPr>
        <w:lastRenderedPageBreak/>
        <w:t xml:space="preserve">          </w:t>
      </w:r>
    </w:p>
    <w:p w:rsidR="001E61DC" w:rsidRPr="00B81E00" w:rsidRDefault="001E61DC" w:rsidP="00D50047">
      <w:pPr>
        <w:widowControl w:val="0"/>
        <w:ind w:firstLine="567"/>
        <w:contextualSpacing/>
        <w:rPr>
          <w:b/>
        </w:rPr>
      </w:pPr>
      <w:r w:rsidRPr="00B81E00">
        <w:rPr>
          <w:b/>
        </w:rPr>
        <w:t>7.2.Водоотведение</w:t>
      </w:r>
    </w:p>
    <w:p w:rsidR="001E61DC" w:rsidRDefault="001E61DC" w:rsidP="00D50047">
      <w:pPr>
        <w:ind w:firstLine="567"/>
      </w:pPr>
      <w:r w:rsidRPr="00B81E00">
        <w:t>В настоящее время</w:t>
      </w:r>
      <w:r>
        <w:t xml:space="preserve"> центральная канализация на проектируемой территории отсутствует.</w:t>
      </w:r>
    </w:p>
    <w:p w:rsidR="001E61DC" w:rsidRPr="00B81E00" w:rsidRDefault="001E61DC" w:rsidP="00D50047">
      <w:pPr>
        <w:ind w:firstLine="567"/>
      </w:pPr>
      <w:r w:rsidRPr="00B81E00">
        <w:t xml:space="preserve">Расход стоков составляет </w:t>
      </w:r>
      <w:r>
        <w:t>6,84</w:t>
      </w:r>
      <w:r w:rsidRPr="00B81E00">
        <w:t xml:space="preserve"> м3/сут, 0,</w:t>
      </w:r>
      <w:r>
        <w:t xml:space="preserve">20 </w:t>
      </w:r>
      <w:r w:rsidRPr="00B81E00">
        <w:t>л/с.</w:t>
      </w:r>
    </w:p>
    <w:p w:rsidR="001E61DC" w:rsidRDefault="001E61DC" w:rsidP="00D50047">
      <w:pPr>
        <w:ind w:firstLine="567"/>
      </w:pPr>
      <w:r w:rsidRPr="00B81E00">
        <w:t>Норма водоотведения принята по табл. 1, 3 СНиП 2.04.02–84*.</w:t>
      </w:r>
    </w:p>
    <w:p w:rsidR="001E61DC" w:rsidRPr="00B81E00" w:rsidRDefault="001E61DC" w:rsidP="00D50047">
      <w:pPr>
        <w:ind w:firstLine="567"/>
      </w:pPr>
      <w:r>
        <w:t>Проектом предлагается размещение локальных очистных сооружений на каждом участке с вывозом на ближайшие очистные сооружения.</w:t>
      </w:r>
    </w:p>
    <w:p w:rsidR="001E61DC" w:rsidRPr="00B81E00" w:rsidRDefault="001E61DC" w:rsidP="00D50047">
      <w:pPr>
        <w:pStyle w:val="western"/>
        <w:spacing w:before="0" w:beforeAutospacing="0" w:after="0" w:afterAutospacing="0"/>
        <w:ind w:left="709"/>
        <w:contextualSpacing/>
        <w:rPr>
          <w:b/>
          <w:bCs/>
        </w:rPr>
      </w:pPr>
    </w:p>
    <w:p w:rsidR="001E61DC" w:rsidRPr="00B81E00" w:rsidRDefault="001E61DC" w:rsidP="00D50047">
      <w:pPr>
        <w:pStyle w:val="western"/>
        <w:spacing w:before="0" w:beforeAutospacing="0" w:after="0" w:afterAutospacing="0"/>
        <w:ind w:left="709"/>
        <w:contextualSpacing/>
      </w:pPr>
      <w:r w:rsidRPr="00B81E00">
        <w:rPr>
          <w:b/>
          <w:bCs/>
        </w:rPr>
        <w:t>ЛИВНЕВАЯ КАНАЛИЗАЦИЯ</w:t>
      </w:r>
      <w:r w:rsidRPr="00B81E00">
        <w:t xml:space="preserve">. </w:t>
      </w:r>
    </w:p>
    <w:p w:rsidR="001E61DC" w:rsidRPr="00B81E00" w:rsidRDefault="001E61DC" w:rsidP="00D50047">
      <w:r w:rsidRPr="00B81E00">
        <w:t xml:space="preserve">Водоотвод с проектной территории намечается осуществить открытыми водостоками. Открытые водостоки представляют собой канавы трапецеидального сечения шириной по дну 0,4-0,7 м, глубиной 0,4-0,6 м, с заложением откосов 1:1,5. Откосы укрепляются одерновкой. </w:t>
      </w:r>
      <w:r>
        <w:t xml:space="preserve"> </w:t>
      </w:r>
      <w:r w:rsidRPr="00B81E00">
        <w:t>Для пропуска стока под дорогами закладываются сборные ж.б.</w:t>
      </w:r>
      <w:r>
        <w:t xml:space="preserve"> или металлические </w:t>
      </w:r>
      <w:r w:rsidRPr="00B81E00">
        <w:t xml:space="preserve">трубы. </w:t>
      </w:r>
    </w:p>
    <w:p w:rsidR="001E61DC" w:rsidRPr="00B81E00" w:rsidRDefault="001E61DC" w:rsidP="00D50047">
      <w:pPr>
        <w:widowControl w:val="0"/>
        <w:suppressAutoHyphens/>
        <w:contextualSpacing/>
        <w:rPr>
          <w:rFonts w:eastAsia="Lucida Sans Unicode"/>
          <w:kern w:val="1"/>
        </w:rPr>
      </w:pPr>
    </w:p>
    <w:p w:rsidR="001E61DC" w:rsidRPr="00B81E00" w:rsidRDefault="001E61DC" w:rsidP="00D50047">
      <w:pPr>
        <w:widowControl w:val="0"/>
        <w:ind w:firstLine="567"/>
        <w:contextualSpacing/>
        <w:rPr>
          <w:b/>
        </w:rPr>
      </w:pPr>
      <w:r w:rsidRPr="00B81E00">
        <w:rPr>
          <w:b/>
        </w:rPr>
        <w:t>7.3.Теплоснабжение</w:t>
      </w:r>
    </w:p>
    <w:p w:rsidR="001E61DC" w:rsidRPr="00B81E00" w:rsidRDefault="001E61DC" w:rsidP="00D50047">
      <w:pPr>
        <w:widowControl w:val="0"/>
        <w:suppressAutoHyphens/>
        <w:ind w:firstLine="553"/>
        <w:contextualSpacing/>
        <w:rPr>
          <w:rFonts w:eastAsia="Arial Unicode MS"/>
        </w:rPr>
      </w:pPr>
      <w:r w:rsidRPr="00B81E00">
        <w:rPr>
          <w:rFonts w:eastAsia="Arial Unicode MS"/>
        </w:rPr>
        <w:t xml:space="preserve">Расходы тепла на отопление определены в соответствии с СНиП 41-02-2003 «Тепловые сети», а так же по справочникам по укрупненным показателям, исходя величины общей площади. </w:t>
      </w:r>
    </w:p>
    <w:p w:rsidR="001E61DC" w:rsidRPr="00B81E00" w:rsidRDefault="001E61DC" w:rsidP="00D50047">
      <w:pPr>
        <w:widowControl w:val="0"/>
        <w:suppressAutoHyphens/>
        <w:ind w:firstLine="553"/>
        <w:contextualSpacing/>
        <w:rPr>
          <w:rFonts w:eastAsia="Arial Unicode MS"/>
        </w:rPr>
      </w:pPr>
      <w:r>
        <w:t>0,4</w:t>
      </w:r>
      <w:r w:rsidRPr="00B81E00">
        <w:t xml:space="preserve"> Гкал/час</w:t>
      </w:r>
    </w:p>
    <w:p w:rsidR="001E61DC" w:rsidRPr="00B81E00" w:rsidRDefault="001E61DC" w:rsidP="00D50047">
      <w:pPr>
        <w:widowControl w:val="0"/>
        <w:suppressAutoHyphens/>
        <w:ind w:firstLine="553"/>
        <w:contextualSpacing/>
        <w:rPr>
          <w:rFonts w:eastAsia="Arial Unicode MS"/>
          <w:shd w:val="clear" w:color="auto" w:fill="FFFFFF"/>
        </w:rPr>
      </w:pPr>
      <w:r w:rsidRPr="00B81E00">
        <w:rPr>
          <w:rFonts w:eastAsia="Arial Unicode MS"/>
          <w:shd w:val="clear" w:color="auto" w:fill="FFFFFF"/>
        </w:rPr>
        <w:t xml:space="preserve">Теплоснабжение жилой усадебной застройки проектируемого микрорайона предусматривается от индивидуальных </w:t>
      </w:r>
      <w:r w:rsidRPr="00B81E00">
        <w:rPr>
          <w:rFonts w:eastAsia="Arial Unicode MS"/>
          <w:lang w:eastAsia="ar-SA"/>
        </w:rPr>
        <w:t>источников тепла (АОГВ), работающих на природном газе низкого давления.</w:t>
      </w:r>
    </w:p>
    <w:p w:rsidR="001E61DC" w:rsidRPr="00B81E00" w:rsidRDefault="001E61DC" w:rsidP="00D50047">
      <w:pPr>
        <w:widowControl w:val="0"/>
        <w:ind w:firstLine="567"/>
        <w:contextualSpacing/>
        <w:rPr>
          <w:b/>
          <w:highlight w:val="yellow"/>
        </w:rPr>
      </w:pPr>
    </w:p>
    <w:p w:rsidR="001E61DC" w:rsidRPr="00B81E00" w:rsidRDefault="001E61DC" w:rsidP="00D50047">
      <w:pPr>
        <w:widowControl w:val="0"/>
        <w:ind w:firstLine="567"/>
        <w:contextualSpacing/>
        <w:rPr>
          <w:b/>
        </w:rPr>
      </w:pPr>
      <w:r w:rsidRPr="00B81E00">
        <w:rPr>
          <w:b/>
        </w:rPr>
        <w:t>7.4.Газоснабжение</w:t>
      </w:r>
    </w:p>
    <w:p w:rsidR="001E61DC" w:rsidRPr="00B81E00" w:rsidRDefault="001E61DC" w:rsidP="00D50047">
      <w:pPr>
        <w:pStyle w:val="aff0"/>
        <w:spacing w:after="0"/>
        <w:rPr>
          <w:rFonts w:ascii="Times New Roman" w:hAnsi="Times New Roman"/>
        </w:rPr>
      </w:pPr>
      <w:r w:rsidRPr="00B81E00">
        <w:rPr>
          <w:rFonts w:ascii="Times New Roman" w:hAnsi="Times New Roman"/>
        </w:rPr>
        <w:tab/>
        <w:t xml:space="preserve">Газоснабжение проектируемого и существующего жилых массивов будет осуществляться от </w:t>
      </w:r>
      <w:r>
        <w:rPr>
          <w:rFonts w:ascii="Times New Roman" w:hAnsi="Times New Roman"/>
          <w:lang w:val="ru-RU"/>
        </w:rPr>
        <w:t>существующих сетей газоснабжения</w:t>
      </w:r>
      <w:r w:rsidRPr="00B81E00">
        <w:rPr>
          <w:rFonts w:ascii="Times New Roman" w:hAnsi="Times New Roman"/>
        </w:rPr>
        <w:t>.</w:t>
      </w:r>
    </w:p>
    <w:p w:rsidR="001E61DC" w:rsidRPr="001D68A5" w:rsidRDefault="001E61DC" w:rsidP="00D50047">
      <w:pPr>
        <w:pStyle w:val="aff0"/>
        <w:spacing w:after="0"/>
        <w:rPr>
          <w:rFonts w:ascii="Times New Roman" w:eastAsia="Arial Unicode MS" w:hAnsi="Times New Roman"/>
          <w:szCs w:val="24"/>
        </w:rPr>
      </w:pPr>
      <w:r w:rsidRPr="00B81E00">
        <w:rPr>
          <w:rFonts w:ascii="Times New Roman" w:hAnsi="Times New Roman"/>
        </w:rPr>
        <w:tab/>
      </w:r>
      <w:r w:rsidRPr="001D68A5">
        <w:rPr>
          <w:rFonts w:ascii="Times New Roman" w:eastAsia="Arial Unicode MS" w:hAnsi="Times New Roman"/>
          <w:szCs w:val="24"/>
        </w:rPr>
        <w:t xml:space="preserve">В соответствии с техническими характеристиками газовых приборов  и аппаратов номинальные часовые расходы газа приняты: </w:t>
      </w:r>
    </w:p>
    <w:p w:rsidR="001E61DC" w:rsidRPr="00BB49D2" w:rsidRDefault="001E61DC" w:rsidP="00D50047">
      <w:pPr>
        <w:widowControl w:val="0"/>
        <w:tabs>
          <w:tab w:val="left" w:pos="720"/>
        </w:tabs>
        <w:suppressAutoHyphens/>
        <w:ind w:firstLine="553"/>
        <w:rPr>
          <w:rFonts w:eastAsia="Arial Unicode MS"/>
        </w:rPr>
      </w:pPr>
      <w:r w:rsidRPr="00BB49D2">
        <w:rPr>
          <w:rFonts w:eastAsia="Arial Unicode MS"/>
        </w:rPr>
        <w:t>ПГ4 — плита газовая 4-х конфорочная — 1,5 м</w:t>
      </w:r>
      <w:r w:rsidRPr="00BB49D2">
        <w:rPr>
          <w:rFonts w:eastAsia="Arial Unicode MS"/>
          <w:vertAlign w:val="superscript"/>
        </w:rPr>
        <w:t>3</w:t>
      </w:r>
      <w:r w:rsidRPr="00BB49D2">
        <w:rPr>
          <w:rFonts w:eastAsia="Arial Unicode MS"/>
        </w:rPr>
        <w:t>/час;</w:t>
      </w:r>
    </w:p>
    <w:p w:rsidR="001E61DC" w:rsidRPr="00BB49D2" w:rsidRDefault="001E61DC" w:rsidP="00D50047">
      <w:pPr>
        <w:widowControl w:val="0"/>
        <w:tabs>
          <w:tab w:val="left" w:pos="720"/>
        </w:tabs>
        <w:suppressAutoHyphens/>
        <w:ind w:firstLine="553"/>
        <w:rPr>
          <w:rFonts w:eastAsia="Arial Unicode MS"/>
        </w:rPr>
      </w:pPr>
      <w:r w:rsidRPr="00BB49D2">
        <w:rPr>
          <w:rFonts w:eastAsia="Arial Unicode MS"/>
        </w:rPr>
        <w:t>ВПГ — водонагреватель проточный газовый — 2,0 м</w:t>
      </w:r>
      <w:r w:rsidRPr="00BB49D2">
        <w:rPr>
          <w:rFonts w:eastAsia="Arial Unicode MS"/>
          <w:vertAlign w:val="superscript"/>
        </w:rPr>
        <w:t>3</w:t>
      </w:r>
      <w:r w:rsidRPr="00BB49D2">
        <w:rPr>
          <w:rFonts w:eastAsia="Arial Unicode MS"/>
        </w:rPr>
        <w:t>/час;</w:t>
      </w:r>
    </w:p>
    <w:p w:rsidR="001E61DC" w:rsidRPr="00BB49D2" w:rsidRDefault="001E61DC" w:rsidP="00D50047">
      <w:pPr>
        <w:widowControl w:val="0"/>
        <w:tabs>
          <w:tab w:val="left" w:pos="720"/>
        </w:tabs>
        <w:suppressAutoHyphens/>
        <w:ind w:firstLine="553"/>
        <w:rPr>
          <w:rFonts w:eastAsia="Arial Unicode MS"/>
        </w:rPr>
      </w:pPr>
      <w:r w:rsidRPr="00BB49D2">
        <w:rPr>
          <w:rFonts w:eastAsia="Arial Unicode MS"/>
        </w:rPr>
        <w:t>АОГВ — автоматический отопительный газовый водонагреватель — 1,8 м</w:t>
      </w:r>
      <w:r w:rsidRPr="00BB49D2">
        <w:rPr>
          <w:rFonts w:eastAsia="Arial Unicode MS"/>
          <w:vertAlign w:val="superscript"/>
        </w:rPr>
        <w:t>3</w:t>
      </w:r>
      <w:r w:rsidRPr="00BB49D2">
        <w:rPr>
          <w:rFonts w:eastAsia="Arial Unicode MS"/>
        </w:rPr>
        <w:t>/час.</w:t>
      </w:r>
    </w:p>
    <w:p w:rsidR="001E61DC" w:rsidRPr="00BB49D2" w:rsidRDefault="001E61DC" w:rsidP="00D50047">
      <w:pPr>
        <w:widowControl w:val="0"/>
        <w:tabs>
          <w:tab w:val="left" w:pos="720"/>
        </w:tabs>
        <w:suppressAutoHyphens/>
        <w:ind w:firstLine="553"/>
        <w:rPr>
          <w:rFonts w:eastAsia="Arial Unicode MS"/>
        </w:rPr>
      </w:pPr>
      <w:r w:rsidRPr="00BB49D2">
        <w:rPr>
          <w:rFonts w:eastAsia="Arial Unicode MS"/>
        </w:rPr>
        <w:t>Согласно СП 42-101-2003 норма потребления газа при наличии централизованного горячего водоснабжения составляет 120 м</w:t>
      </w:r>
      <w:r w:rsidRPr="00BB49D2">
        <w:rPr>
          <w:rFonts w:eastAsia="Arial Unicode MS"/>
          <w:vertAlign w:val="superscript"/>
        </w:rPr>
        <w:t>3</w:t>
      </w:r>
      <w:r w:rsidRPr="00BB49D2">
        <w:rPr>
          <w:rFonts w:eastAsia="Arial Unicode MS"/>
        </w:rPr>
        <w:t>/год на 1 человека, а при горячем водоснабжении от газовых водонагревателей –– 300 м</w:t>
      </w:r>
      <w:r w:rsidRPr="00BB49D2">
        <w:rPr>
          <w:rFonts w:eastAsia="Arial Unicode MS"/>
          <w:vertAlign w:val="superscript"/>
        </w:rPr>
        <w:t>3</w:t>
      </w:r>
      <w:r w:rsidRPr="00BB49D2">
        <w:rPr>
          <w:rFonts w:eastAsia="Arial Unicode MS"/>
        </w:rPr>
        <w:t>/год на 1 человека.</w:t>
      </w:r>
    </w:p>
    <w:p w:rsidR="001E61DC" w:rsidRPr="00B81E00" w:rsidRDefault="001E61DC" w:rsidP="00D50047">
      <w:pPr>
        <w:pStyle w:val="aff0"/>
        <w:spacing w:after="0"/>
        <w:rPr>
          <w:rFonts w:ascii="Times New Roman" w:hAnsi="Times New Roman"/>
        </w:rPr>
      </w:pPr>
      <w:r w:rsidRPr="00B81E00">
        <w:rPr>
          <w:rFonts w:ascii="Times New Roman" w:hAnsi="Times New Roman"/>
        </w:rPr>
        <w:tab/>
        <w:t xml:space="preserve">Часовой расход газа составляет — </w:t>
      </w:r>
      <w:r>
        <w:rPr>
          <w:rFonts w:ascii="Times New Roman" w:hAnsi="Times New Roman"/>
          <w:szCs w:val="24"/>
          <w:lang w:val="ru-RU"/>
        </w:rPr>
        <w:t>137,1</w:t>
      </w:r>
      <w:r w:rsidRPr="00B81E00">
        <w:rPr>
          <w:rFonts w:ascii="Times New Roman" w:hAnsi="Times New Roman"/>
          <w:szCs w:val="24"/>
        </w:rPr>
        <w:t xml:space="preserve"> м3/час</w:t>
      </w:r>
    </w:p>
    <w:p w:rsidR="001E61DC" w:rsidRPr="00B81E00" w:rsidRDefault="001E61DC" w:rsidP="00D50047">
      <w:pPr>
        <w:pStyle w:val="aff0"/>
        <w:spacing w:after="0"/>
        <w:rPr>
          <w:rFonts w:ascii="Times New Roman" w:hAnsi="Times New Roman"/>
        </w:rPr>
      </w:pPr>
      <w:r w:rsidRPr="00B81E00">
        <w:rPr>
          <w:rFonts w:ascii="Times New Roman" w:hAnsi="Times New Roman"/>
        </w:rPr>
        <w:tab/>
        <w:t xml:space="preserve">Годовой расход газа составляет — </w:t>
      </w:r>
      <w:r>
        <w:rPr>
          <w:rFonts w:ascii="Times New Roman" w:hAnsi="Times New Roman"/>
          <w:szCs w:val="24"/>
          <w:lang w:val="ru-RU"/>
        </w:rPr>
        <w:t>277,8</w:t>
      </w:r>
      <w:r w:rsidRPr="00B81E00">
        <w:rPr>
          <w:rFonts w:ascii="Times New Roman" w:hAnsi="Times New Roman"/>
          <w:szCs w:val="24"/>
        </w:rPr>
        <w:t xml:space="preserve"> тыс.м3/год</w:t>
      </w:r>
    </w:p>
    <w:p w:rsidR="001E61DC" w:rsidRPr="00B81E00" w:rsidRDefault="001E61DC" w:rsidP="00D50047">
      <w:pPr>
        <w:pStyle w:val="aff0"/>
        <w:spacing w:after="0"/>
        <w:rPr>
          <w:rFonts w:ascii="Times New Roman" w:hAnsi="Times New Roman"/>
          <w:szCs w:val="24"/>
        </w:rPr>
      </w:pPr>
      <w:r w:rsidRPr="00B81E00">
        <w:rPr>
          <w:rFonts w:ascii="Times New Roman" w:hAnsi="Times New Roman"/>
        </w:rPr>
        <w:tab/>
      </w:r>
      <w:r w:rsidRPr="00B81E00">
        <w:rPr>
          <w:rFonts w:ascii="Times New Roman" w:hAnsi="Times New Roman"/>
          <w:szCs w:val="24"/>
        </w:rPr>
        <w:t>Размещение газопроводов выполняется в пределах поперечных профилей улиц.</w:t>
      </w:r>
    </w:p>
    <w:p w:rsidR="001E61DC" w:rsidRPr="00B81E00" w:rsidRDefault="001E61DC" w:rsidP="00D50047">
      <w:r w:rsidRPr="00B81E00">
        <w:t xml:space="preserve">Надземный газопровод в пределах ПГБ запроектирован из стальных труб, подземный газопровод из полиэтиленовых труб. Надземный газопровод принят из электросварных труб по  ГОСТ10704-91* гр.В ГОСТ 10705-80*.Материал труб-В-10 ГОСТ 1055-88*. Подземный газопровод запроектирован из полиэтиленовых труб  ПЭ 80 </w:t>
      </w:r>
      <w:r w:rsidRPr="00B81E00">
        <w:rPr>
          <w:lang w:val="en-US"/>
        </w:rPr>
        <w:t>SDR</w:t>
      </w:r>
      <w:r w:rsidRPr="00B81E00">
        <w:t xml:space="preserve"> 17.6 ,  ПЭ 80</w:t>
      </w:r>
      <w:r w:rsidRPr="00B81E00">
        <w:rPr>
          <w:lang w:val="en-US"/>
        </w:rPr>
        <w:t>SDR</w:t>
      </w:r>
      <w:r w:rsidRPr="00B81E00">
        <w:t xml:space="preserve"> 11, ПЭ100</w:t>
      </w:r>
      <w:r w:rsidRPr="00B81E00">
        <w:rPr>
          <w:lang w:val="en-US"/>
        </w:rPr>
        <w:t>SDR</w:t>
      </w:r>
      <w:r w:rsidRPr="00B81E00">
        <w:t xml:space="preserve"> 11  ГОСТ Р 50838-95  </w:t>
      </w:r>
      <w:r w:rsidRPr="00B81E00">
        <w:rPr>
          <w:lang w:val="en-US"/>
        </w:rPr>
        <w:t>c</w:t>
      </w:r>
      <w:r w:rsidRPr="00B81E00">
        <w:t xml:space="preserve">  коэффициентом запаса прочности не менее 2,8 , для газопровода среднего давления  не менее 3,2.</w:t>
      </w:r>
    </w:p>
    <w:p w:rsidR="001E61DC" w:rsidRPr="00B81E00" w:rsidRDefault="001E61DC" w:rsidP="00D50047">
      <w:r w:rsidRPr="00B81E00">
        <w:t xml:space="preserve">Для обеспечения сохранности газопровода проектом  предусматривается охранная зона вдоль трассы , ограниченной условными линиями на расстоянии 2,0м от газопровода , а для ПГБ охранная зона — 10,0м.                  </w:t>
      </w:r>
    </w:p>
    <w:p w:rsidR="001E61DC" w:rsidRPr="00B81E00" w:rsidRDefault="001E61DC" w:rsidP="00D50047">
      <w:pPr>
        <w:suppressAutoHyphens/>
        <w:ind w:right="-40"/>
      </w:pPr>
      <w:r w:rsidRPr="00B81E00">
        <w:t>Производительность ПГБ,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1E61DC" w:rsidRPr="00B81E00" w:rsidRDefault="001E61DC" w:rsidP="00D50047">
      <w:pPr>
        <w:widowControl w:val="0"/>
        <w:tabs>
          <w:tab w:val="left" w:pos="720"/>
        </w:tabs>
        <w:suppressAutoHyphens/>
        <w:ind w:firstLine="553"/>
        <w:contextualSpacing/>
        <w:rPr>
          <w:rFonts w:eastAsia="Arial Unicode MS"/>
        </w:rPr>
      </w:pPr>
      <w:r w:rsidRPr="00B81E00">
        <w:rPr>
          <w:rFonts w:eastAsia="Arial Unicode MS"/>
        </w:rPr>
        <w:t>Отключение отдельных участков газопроводов осуществляется арматурой расположенной в колодцах.</w:t>
      </w:r>
    </w:p>
    <w:p w:rsidR="001E61DC" w:rsidRPr="00B81E00" w:rsidRDefault="001E61DC" w:rsidP="00D50047">
      <w:pPr>
        <w:widowControl w:val="0"/>
        <w:tabs>
          <w:tab w:val="left" w:pos="720"/>
        </w:tabs>
        <w:suppressAutoHyphens/>
        <w:ind w:firstLine="553"/>
        <w:contextualSpacing/>
        <w:rPr>
          <w:rFonts w:eastAsia="Arial Unicode MS"/>
        </w:rPr>
      </w:pPr>
      <w:r w:rsidRPr="00B81E00">
        <w:rPr>
          <w:rFonts w:eastAsia="Arial Unicode MS"/>
        </w:rPr>
        <w:t>Активная защита стальных газопроводов выполняется катодной поляризацией.</w:t>
      </w:r>
    </w:p>
    <w:p w:rsidR="001E61DC" w:rsidRPr="00B81E00" w:rsidRDefault="001E61DC" w:rsidP="00D50047">
      <w:pPr>
        <w:pStyle w:val="1e"/>
        <w:widowControl w:val="0"/>
        <w:snapToGrid w:val="0"/>
        <w:ind w:left="0" w:firstLine="553"/>
        <w:contextualSpacing/>
        <w:jc w:val="left"/>
        <w:rPr>
          <w:rFonts w:ascii="Times New Roman" w:hAnsi="Times New Roman"/>
          <w:b/>
          <w:sz w:val="24"/>
          <w:szCs w:val="24"/>
        </w:rPr>
      </w:pPr>
    </w:p>
    <w:p w:rsidR="001E61DC" w:rsidRPr="00B81E00" w:rsidRDefault="001E61DC" w:rsidP="00D50047">
      <w:pPr>
        <w:pStyle w:val="1e"/>
        <w:widowControl w:val="0"/>
        <w:snapToGrid w:val="0"/>
        <w:ind w:left="0" w:firstLine="553"/>
        <w:contextualSpacing/>
        <w:jc w:val="left"/>
        <w:rPr>
          <w:rFonts w:ascii="Times New Roman" w:hAnsi="Times New Roman"/>
          <w:b/>
          <w:sz w:val="24"/>
          <w:szCs w:val="24"/>
        </w:rPr>
      </w:pPr>
      <w:r w:rsidRPr="00B81E00">
        <w:rPr>
          <w:rFonts w:ascii="Times New Roman" w:hAnsi="Times New Roman"/>
          <w:b/>
          <w:sz w:val="24"/>
          <w:szCs w:val="24"/>
        </w:rPr>
        <w:t>7.5.Электроснабжение</w:t>
      </w:r>
    </w:p>
    <w:p w:rsidR="001E61DC" w:rsidRDefault="001E61DC" w:rsidP="00D50047">
      <w:pPr>
        <w:widowControl w:val="0"/>
        <w:suppressAutoHyphens/>
        <w:ind w:firstLine="555"/>
        <w:contextualSpacing/>
        <w:rPr>
          <w:rFonts w:eastAsia="Lucida Sans Unicode"/>
          <w:kern w:val="1"/>
          <w:lang w:eastAsia="ar-SA"/>
        </w:rPr>
      </w:pPr>
      <w:r w:rsidRPr="00B81E00">
        <w:rPr>
          <w:rFonts w:eastAsia="Lucida Sans Unicode"/>
          <w:kern w:val="1"/>
          <w:lang w:eastAsia="ar-SA"/>
        </w:rPr>
        <w:t>Проектом предусматривается раз</w:t>
      </w:r>
      <w:r>
        <w:rPr>
          <w:rFonts w:eastAsia="Lucida Sans Unicode"/>
          <w:kern w:val="1"/>
          <w:lang w:eastAsia="ar-SA"/>
        </w:rPr>
        <w:t>мещение дополнительных объектов:</w:t>
      </w:r>
    </w:p>
    <w:p w:rsidR="001E61DC" w:rsidRPr="00BB49D2" w:rsidRDefault="001E61DC" w:rsidP="00D50047">
      <w:pPr>
        <w:widowControl w:val="0"/>
        <w:numPr>
          <w:ilvl w:val="0"/>
          <w:numId w:val="41"/>
        </w:numPr>
        <w:tabs>
          <w:tab w:val="clear" w:pos="720"/>
          <w:tab w:val="left" w:pos="1275"/>
        </w:tabs>
        <w:suppressAutoHyphens/>
        <w:ind w:left="1275"/>
        <w:rPr>
          <w:rFonts w:eastAsia="Lucida Sans Unicode"/>
          <w:kern w:val="1"/>
          <w:lang w:eastAsia="ar-SA"/>
        </w:rPr>
      </w:pPr>
      <w:r w:rsidRPr="00BB49D2">
        <w:rPr>
          <w:rFonts w:eastAsia="Lucida Sans Unicode"/>
          <w:kern w:val="1"/>
          <w:lang w:eastAsia="ar-SA"/>
        </w:rPr>
        <w:t>Строительство новых трансформаторных подстанций:</w:t>
      </w:r>
    </w:p>
    <w:p w:rsidR="001E61DC" w:rsidRPr="00BB49D2" w:rsidRDefault="001E61DC" w:rsidP="00D50047">
      <w:pPr>
        <w:widowControl w:val="0"/>
        <w:suppressAutoHyphens/>
        <w:ind w:left="1275"/>
        <w:rPr>
          <w:rFonts w:eastAsia="Lucida Sans Unicode"/>
          <w:kern w:val="1"/>
          <w:lang w:eastAsia="ar-SA"/>
        </w:rPr>
      </w:pPr>
    </w:p>
    <w:tbl>
      <w:tblPr>
        <w:tblW w:w="4304" w:type="dxa"/>
        <w:jc w:val="center"/>
        <w:tblInd w:w="12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010"/>
        <w:gridCol w:w="2294"/>
      </w:tblGrid>
      <w:tr w:rsidR="001E61DC" w:rsidRPr="008E6D86" w:rsidTr="00633492">
        <w:trPr>
          <w:jc w:val="center"/>
        </w:trPr>
        <w:tc>
          <w:tcPr>
            <w:tcW w:w="2010" w:type="dxa"/>
          </w:tcPr>
          <w:p w:rsidR="001E61DC" w:rsidRPr="008E6D86" w:rsidRDefault="001E61DC" w:rsidP="00D50047">
            <w:pPr>
              <w:widowControl w:val="0"/>
              <w:suppressAutoHyphens/>
              <w:snapToGrid w:val="0"/>
              <w:jc w:val="center"/>
              <w:rPr>
                <w:rFonts w:eastAsia="Lucida Sans Unicode"/>
                <w:kern w:val="1"/>
                <w:sz w:val="20"/>
                <w:lang w:eastAsia="ar-SA"/>
              </w:rPr>
            </w:pPr>
            <w:r w:rsidRPr="008E6D86">
              <w:rPr>
                <w:rFonts w:eastAsia="Lucida Sans Unicode"/>
                <w:kern w:val="1"/>
                <w:sz w:val="20"/>
                <w:lang w:eastAsia="ar-SA"/>
              </w:rPr>
              <w:t>Наименование</w:t>
            </w:r>
          </w:p>
          <w:p w:rsidR="001E61DC" w:rsidRPr="008E6D86" w:rsidRDefault="001E61DC" w:rsidP="00D50047">
            <w:pPr>
              <w:widowControl w:val="0"/>
              <w:suppressAutoHyphens/>
              <w:jc w:val="center"/>
              <w:rPr>
                <w:rFonts w:eastAsia="Lucida Sans Unicode"/>
                <w:kern w:val="1"/>
                <w:sz w:val="20"/>
                <w:lang w:eastAsia="ar-SA"/>
              </w:rPr>
            </w:pPr>
            <w:r w:rsidRPr="008E6D86">
              <w:rPr>
                <w:rFonts w:eastAsia="Lucida Sans Unicode"/>
                <w:kern w:val="1"/>
                <w:sz w:val="20"/>
                <w:lang w:eastAsia="ar-SA"/>
              </w:rPr>
              <w:t>объекта</w:t>
            </w:r>
          </w:p>
        </w:tc>
        <w:tc>
          <w:tcPr>
            <w:tcW w:w="2294" w:type="dxa"/>
          </w:tcPr>
          <w:p w:rsidR="001E61DC" w:rsidRPr="008E6D86" w:rsidRDefault="001E61DC" w:rsidP="00D50047">
            <w:pPr>
              <w:widowControl w:val="0"/>
              <w:suppressAutoHyphens/>
              <w:snapToGrid w:val="0"/>
              <w:jc w:val="center"/>
              <w:rPr>
                <w:rFonts w:eastAsia="Lucida Sans Unicode"/>
                <w:kern w:val="1"/>
                <w:sz w:val="20"/>
                <w:lang w:eastAsia="ar-SA"/>
              </w:rPr>
            </w:pPr>
            <w:r w:rsidRPr="008E6D86">
              <w:rPr>
                <w:rFonts w:eastAsia="Lucida Sans Unicode"/>
                <w:kern w:val="1"/>
                <w:sz w:val="20"/>
                <w:lang w:eastAsia="ar-SA"/>
              </w:rPr>
              <w:t>Кол-во трансф.</w:t>
            </w:r>
            <w:r w:rsidRPr="008E6D86">
              <w:rPr>
                <w:rFonts w:eastAsia="Lucida Sans Unicode"/>
                <w:kern w:val="1"/>
                <w:sz w:val="20"/>
                <w:lang w:val="en-US" w:eastAsia="ar-SA"/>
              </w:rPr>
              <w:t>/</w:t>
            </w:r>
            <w:r w:rsidRPr="008E6D86">
              <w:rPr>
                <w:rFonts w:eastAsia="Lucida Sans Unicode"/>
                <w:kern w:val="1"/>
                <w:sz w:val="20"/>
                <w:lang w:eastAsia="ar-SA"/>
              </w:rPr>
              <w:t>мощность</w:t>
            </w:r>
          </w:p>
        </w:tc>
      </w:tr>
      <w:tr w:rsidR="001E61DC" w:rsidRPr="008E6D86" w:rsidTr="00633492">
        <w:trPr>
          <w:jc w:val="center"/>
        </w:trPr>
        <w:tc>
          <w:tcPr>
            <w:tcW w:w="2010" w:type="dxa"/>
          </w:tcPr>
          <w:p w:rsidR="001E61DC" w:rsidRPr="008E6D86" w:rsidRDefault="001E61DC" w:rsidP="00D50047">
            <w:pPr>
              <w:widowControl w:val="0"/>
              <w:suppressAutoHyphens/>
              <w:snapToGrid w:val="0"/>
              <w:jc w:val="center"/>
              <w:rPr>
                <w:rFonts w:eastAsia="Lucida Sans Unicode"/>
                <w:kern w:val="1"/>
                <w:sz w:val="20"/>
                <w:lang w:eastAsia="ar-SA"/>
              </w:rPr>
            </w:pPr>
            <w:r w:rsidRPr="008E6D86">
              <w:rPr>
                <w:rFonts w:eastAsia="Lucida Sans Unicode"/>
                <w:kern w:val="1"/>
                <w:sz w:val="20"/>
                <w:lang w:eastAsia="ar-SA"/>
              </w:rPr>
              <w:t>БКТП-1</w:t>
            </w:r>
          </w:p>
        </w:tc>
        <w:tc>
          <w:tcPr>
            <w:tcW w:w="2294" w:type="dxa"/>
          </w:tcPr>
          <w:p w:rsidR="001E61DC" w:rsidRPr="008E6D86" w:rsidRDefault="001E61DC" w:rsidP="00D50047">
            <w:pPr>
              <w:widowControl w:val="0"/>
              <w:suppressAutoHyphens/>
              <w:snapToGrid w:val="0"/>
              <w:jc w:val="center"/>
              <w:rPr>
                <w:rFonts w:eastAsia="Lucida Sans Unicode"/>
                <w:kern w:val="1"/>
                <w:sz w:val="20"/>
                <w:lang w:eastAsia="ar-SA"/>
              </w:rPr>
            </w:pPr>
            <w:r>
              <w:rPr>
                <w:rFonts w:eastAsia="Lucida Sans Unicode"/>
                <w:kern w:val="1"/>
                <w:sz w:val="20"/>
                <w:lang w:eastAsia="ar-SA"/>
              </w:rPr>
              <w:t>1</w:t>
            </w:r>
            <w:r w:rsidRPr="008E6D86">
              <w:rPr>
                <w:rFonts w:eastAsia="Lucida Sans Unicode"/>
                <w:kern w:val="1"/>
                <w:sz w:val="20"/>
                <w:lang w:eastAsia="ar-SA"/>
              </w:rPr>
              <w:t>х160 кВА</w:t>
            </w:r>
          </w:p>
        </w:tc>
      </w:tr>
    </w:tbl>
    <w:p w:rsidR="001E61DC" w:rsidRPr="00BB49D2" w:rsidRDefault="001E61DC" w:rsidP="00D50047">
      <w:pPr>
        <w:widowControl w:val="0"/>
        <w:suppressAutoHyphens/>
        <w:ind w:left="1275"/>
        <w:rPr>
          <w:rFonts w:eastAsia="Lucida Sans Unicode"/>
          <w:kern w:val="1"/>
          <w:lang w:eastAsia="ar-SA"/>
        </w:rPr>
      </w:pPr>
      <w:r w:rsidRPr="00BB49D2">
        <w:rPr>
          <w:rFonts w:eastAsia="Lucida Sans Unicode"/>
          <w:kern w:val="1"/>
          <w:lang w:eastAsia="ar-SA"/>
        </w:rPr>
        <w:t xml:space="preserve">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p w:rsidR="001E61DC" w:rsidRPr="00BB49D2" w:rsidRDefault="001E61DC" w:rsidP="00D50047">
      <w:pPr>
        <w:widowControl w:val="0"/>
        <w:numPr>
          <w:ilvl w:val="0"/>
          <w:numId w:val="41"/>
        </w:numPr>
        <w:tabs>
          <w:tab w:val="clear" w:pos="720"/>
          <w:tab w:val="left" w:pos="1275"/>
        </w:tabs>
        <w:suppressAutoHyphens/>
        <w:ind w:left="1275"/>
        <w:jc w:val="both"/>
        <w:rPr>
          <w:rFonts w:eastAsia="Lucida Sans Unicode"/>
          <w:kern w:val="1"/>
          <w:lang w:eastAsia="ar-SA"/>
        </w:rPr>
      </w:pPr>
      <w:r w:rsidRPr="00BB49D2">
        <w:rPr>
          <w:rFonts w:eastAsia="Lucida Sans Unicode"/>
          <w:kern w:val="1"/>
          <w:lang w:eastAsia="ar-SA"/>
        </w:rPr>
        <w:t>Подключение проектируемых трансформаторных подстанций будет осуществляться высоковольтными КЛ-10 кВ;</w:t>
      </w:r>
    </w:p>
    <w:p w:rsidR="001E61DC" w:rsidRPr="00B81E00" w:rsidRDefault="001E61DC" w:rsidP="00D50047">
      <w:pPr>
        <w:widowControl w:val="0"/>
        <w:suppressAutoHyphens/>
        <w:ind w:firstLine="555"/>
        <w:contextualSpacing/>
        <w:rPr>
          <w:rFonts w:eastAsia="Lucida Sans Unicode"/>
          <w:kern w:val="1"/>
          <w:lang w:eastAsia="ar-SA"/>
        </w:rPr>
      </w:pPr>
    </w:p>
    <w:p w:rsidR="001E61DC" w:rsidRPr="00B81E00" w:rsidRDefault="001E61DC" w:rsidP="00D50047">
      <w:pPr>
        <w:ind w:firstLine="567"/>
        <w:contextualSpacing/>
      </w:pPr>
      <w:r w:rsidRPr="00B81E00">
        <w:t xml:space="preserve">Электрические нагрузки </w:t>
      </w:r>
      <w:r>
        <w:t>122,4</w:t>
      </w:r>
      <w:r w:rsidRPr="00B81E00">
        <w:t xml:space="preserve"> кВт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w:t>
      </w:r>
    </w:p>
    <w:p w:rsidR="001E61DC" w:rsidRPr="00B81E00" w:rsidRDefault="001E61DC" w:rsidP="00D50047">
      <w:pPr>
        <w:contextualSpacing/>
        <w:jc w:val="center"/>
        <w:rPr>
          <w:b/>
        </w:rPr>
      </w:pPr>
    </w:p>
    <w:p w:rsidR="001E61DC" w:rsidRPr="00B81E00" w:rsidRDefault="001E61DC" w:rsidP="00D50047">
      <w:pPr>
        <w:contextualSpacing/>
        <w:jc w:val="center"/>
        <w:rPr>
          <w:b/>
        </w:rPr>
      </w:pPr>
      <w:r w:rsidRPr="00B81E00">
        <w:rPr>
          <w:b/>
        </w:rPr>
        <w:t>Телефонизация</w:t>
      </w:r>
    </w:p>
    <w:p w:rsidR="001E61DC" w:rsidRPr="00B81E00" w:rsidRDefault="001E61DC" w:rsidP="00D50047">
      <w:pPr>
        <w:ind w:left="709"/>
        <w:contextualSpacing/>
        <w:rPr>
          <w:b/>
        </w:rPr>
      </w:pPr>
      <w:r w:rsidRPr="00B81E00">
        <w:rPr>
          <w:u w:val="single"/>
        </w:rPr>
        <w:t>Проектное решение</w:t>
      </w:r>
    </w:p>
    <w:p w:rsidR="001E61DC" w:rsidRPr="00B81E00" w:rsidRDefault="001E61DC" w:rsidP="00D50047">
      <w:pPr>
        <w:contextualSpacing/>
      </w:pPr>
      <w:r w:rsidRPr="00B81E00">
        <w:t xml:space="preserve">Телефонизация проектируемой территории будет осуществляться по ВОЛС, проложенным в телефонной канализации от существующего телефонного колодца. </w:t>
      </w:r>
    </w:p>
    <w:p w:rsidR="001E61DC" w:rsidRPr="00B81E00" w:rsidRDefault="001E61DC" w:rsidP="00D50047">
      <w:pPr>
        <w:contextualSpacing/>
      </w:pPr>
      <w:r w:rsidRPr="00B81E00">
        <w:t>Потребность в телефонах принята из расчета минимально необходимого количества телефонных номеров для административно-хозяйственных объектов и культурно бытовых учреждений и т.п.</w:t>
      </w:r>
    </w:p>
    <w:p w:rsidR="001E61DC" w:rsidRPr="00B81E00" w:rsidRDefault="001E61DC" w:rsidP="00D50047">
      <w:pPr>
        <w:contextualSpacing/>
      </w:pPr>
      <w:r w:rsidRPr="00B81E00">
        <w:rPr>
          <w:bCs/>
        </w:rPr>
        <w:t xml:space="preserve">Предварительное количество необходимых телефонных номеров составляет </w:t>
      </w:r>
      <w:r>
        <w:rPr>
          <w:bCs/>
        </w:rPr>
        <w:t>40</w:t>
      </w:r>
      <w:r w:rsidRPr="00B81E00">
        <w:rPr>
          <w:bCs/>
        </w:rPr>
        <w:t xml:space="preserve"> абонентов</w:t>
      </w:r>
      <w:r w:rsidRPr="00B81E00">
        <w:t>.</w:t>
      </w:r>
    </w:p>
    <w:p w:rsidR="001E61DC" w:rsidRPr="00B81E00" w:rsidRDefault="001E61DC" w:rsidP="00D50047">
      <w:pPr>
        <w:contextualSpacing/>
        <w:jc w:val="center"/>
        <w:rPr>
          <w:b/>
        </w:rPr>
      </w:pPr>
      <w:r w:rsidRPr="00B81E00">
        <w:rPr>
          <w:b/>
        </w:rPr>
        <w:t>Теле-, радиофикация</w:t>
      </w:r>
    </w:p>
    <w:p w:rsidR="001E61DC" w:rsidRPr="00B81E00" w:rsidRDefault="001E61DC" w:rsidP="00D50047">
      <w:pPr>
        <w:ind w:left="709"/>
        <w:contextualSpacing/>
        <w:rPr>
          <w:u w:val="single"/>
        </w:rPr>
      </w:pPr>
      <w:r w:rsidRPr="00B81E00">
        <w:rPr>
          <w:u w:val="single"/>
        </w:rPr>
        <w:t>Проектное решение</w:t>
      </w:r>
    </w:p>
    <w:p w:rsidR="001E61DC" w:rsidRPr="00B81E00" w:rsidRDefault="001E61DC" w:rsidP="00D50047">
      <w:pPr>
        <w:tabs>
          <w:tab w:val="left" w:pos="8364"/>
        </w:tabs>
        <w:contextualSpacing/>
      </w:pPr>
      <w:r w:rsidRPr="00B81E00">
        <w:t xml:space="preserve">Количество новых теле,- радиоточек будет составлять: </w:t>
      </w:r>
      <w:r>
        <w:t>4</w:t>
      </w:r>
      <w:r w:rsidRPr="00B81E00">
        <w:t>0 шт.</w:t>
      </w:r>
    </w:p>
    <w:p w:rsidR="001E61DC" w:rsidRPr="00B81E00" w:rsidRDefault="001E61DC" w:rsidP="00D50047">
      <w:pPr>
        <w:widowControl w:val="0"/>
        <w:tabs>
          <w:tab w:val="left" w:pos="360"/>
        </w:tabs>
        <w:suppressAutoHyphens/>
        <w:contextualSpacing/>
        <w:rPr>
          <w:rFonts w:eastAsia="Lucida Sans Unicode"/>
          <w:b/>
          <w:bCs/>
          <w:kern w:val="1"/>
          <w:lang w:eastAsia="ar-SA"/>
        </w:rPr>
      </w:pPr>
    </w:p>
    <w:p w:rsidR="001E61DC" w:rsidRPr="00B81E00" w:rsidRDefault="001E61DC" w:rsidP="00D50047">
      <w:pPr>
        <w:pStyle w:val="a4"/>
        <w:widowControl w:val="0"/>
        <w:ind w:firstLine="567"/>
        <w:contextualSpacing/>
        <w:rPr>
          <w:b/>
          <w:bCs/>
        </w:rPr>
      </w:pPr>
    </w:p>
    <w:p w:rsidR="001E61DC" w:rsidRPr="00B81E00" w:rsidRDefault="001E61DC" w:rsidP="00D50047">
      <w:pPr>
        <w:pStyle w:val="a4"/>
        <w:widowControl w:val="0"/>
        <w:ind w:firstLine="567"/>
        <w:contextualSpacing/>
      </w:pPr>
      <w:r w:rsidRPr="00B81E00">
        <w:rPr>
          <w:b/>
          <w:bCs/>
        </w:rPr>
        <w:t>Глава 8. Градостроительные мероприятия по охране окружающей среды</w:t>
      </w:r>
    </w:p>
    <w:p w:rsidR="001E61DC" w:rsidRPr="00B81E00" w:rsidRDefault="001E61DC" w:rsidP="00D50047">
      <w:pPr>
        <w:pStyle w:val="a4"/>
        <w:widowControl w:val="0"/>
        <w:ind w:firstLine="567"/>
        <w:contextualSpacing/>
      </w:pPr>
    </w:p>
    <w:p w:rsidR="001E61DC" w:rsidRPr="00B81E00" w:rsidRDefault="001E61DC" w:rsidP="00D50047">
      <w:pPr>
        <w:pStyle w:val="a4"/>
        <w:widowControl w:val="0"/>
        <w:ind w:firstLine="567"/>
        <w:contextualSpacing/>
      </w:pPr>
      <w:r w:rsidRPr="00B81E00">
        <w:rPr>
          <w:b/>
          <w:bCs/>
        </w:rPr>
        <w:t>8.1. Градостроительные мероприятия по охране окружающей среды</w:t>
      </w:r>
    </w:p>
    <w:p w:rsidR="001E61DC" w:rsidRPr="00B81E00" w:rsidRDefault="001E61DC" w:rsidP="00D50047">
      <w:pPr>
        <w:pStyle w:val="a4"/>
        <w:widowControl w:val="0"/>
        <w:ind w:firstLine="567"/>
        <w:contextualSpacing/>
      </w:pPr>
      <w:r w:rsidRPr="00B81E00">
        <w:t>Предложения по охране окружающей среды проектируемой территории направлены на защиту воздуха, водоемов, почв от загрязнения промышленными выбросами и автотранспортом, снижения уровня городских шумов, освоение непригодных для застройки территорий, улучшение микроклимата. Предложенные мероприятия приведут к стабилизации экологического равновесия, эффективному развитию территорий.</w:t>
      </w:r>
    </w:p>
    <w:p w:rsidR="001E61DC" w:rsidRPr="00B81E00" w:rsidRDefault="001E61DC" w:rsidP="00D50047">
      <w:pPr>
        <w:pStyle w:val="a4"/>
        <w:widowControl w:val="0"/>
        <w:ind w:firstLine="567"/>
        <w:contextualSpacing/>
      </w:pPr>
      <w:r w:rsidRPr="00B81E00">
        <w:t>Мероприятия по защите окружающей среды за счет реализации предлагаемых архитектурно-планировочных, инженерно-технических и организационных решений.</w:t>
      </w:r>
    </w:p>
    <w:p w:rsidR="001E61DC" w:rsidRPr="00B81E00" w:rsidRDefault="001E61DC" w:rsidP="00D50047">
      <w:pPr>
        <w:pStyle w:val="a4"/>
        <w:widowControl w:val="0"/>
        <w:ind w:firstLine="567"/>
        <w:contextualSpacing/>
      </w:pPr>
      <w:r w:rsidRPr="00B81E00">
        <w:t>Планировочные решения проектируемой территории основано на комплексной оценке существующего состояния окружающей среды.</w:t>
      </w:r>
    </w:p>
    <w:p w:rsidR="001E61DC" w:rsidRPr="00B81E00" w:rsidRDefault="001E61DC" w:rsidP="00D50047">
      <w:pPr>
        <w:pStyle w:val="a4"/>
        <w:widowControl w:val="0"/>
        <w:ind w:firstLine="567"/>
        <w:contextualSpacing/>
      </w:pPr>
    </w:p>
    <w:p w:rsidR="001E61DC" w:rsidRPr="00B81E00" w:rsidRDefault="001E61DC" w:rsidP="00D50047">
      <w:pPr>
        <w:pStyle w:val="a4"/>
        <w:widowControl w:val="0"/>
        <w:ind w:firstLine="567"/>
        <w:contextualSpacing/>
      </w:pPr>
      <w:r w:rsidRPr="00B81E00">
        <w:rPr>
          <w:b/>
          <w:bCs/>
        </w:rPr>
        <w:t>Мероприятия, предлагаемые проектом</w:t>
      </w:r>
    </w:p>
    <w:p w:rsidR="001E61DC" w:rsidRPr="00B81E00" w:rsidRDefault="001E61DC" w:rsidP="00D50047">
      <w:pPr>
        <w:pStyle w:val="a4"/>
        <w:widowControl w:val="0"/>
        <w:ind w:firstLine="567"/>
        <w:contextualSpacing/>
      </w:pPr>
      <w:r w:rsidRPr="00B81E00">
        <w:t>- инженерная подготовка территории;</w:t>
      </w:r>
    </w:p>
    <w:p w:rsidR="001E61DC" w:rsidRPr="00B81E00" w:rsidRDefault="001E61DC" w:rsidP="00D50047">
      <w:pPr>
        <w:pStyle w:val="a4"/>
        <w:widowControl w:val="0"/>
        <w:ind w:firstLine="567"/>
        <w:contextualSpacing/>
      </w:pPr>
      <w:r w:rsidRPr="00B81E00">
        <w:t>- создание и соблюдение режима охранных зон объектов инженерной инфраструктуры;</w:t>
      </w:r>
    </w:p>
    <w:p w:rsidR="001E61DC" w:rsidRPr="00B81E00" w:rsidRDefault="001E61DC" w:rsidP="00D50047">
      <w:pPr>
        <w:pStyle w:val="a4"/>
        <w:widowControl w:val="0"/>
        <w:ind w:firstLine="567"/>
        <w:contextualSpacing/>
      </w:pPr>
      <w:r w:rsidRPr="00B81E00">
        <w:t>- функциональное зонирование территорий;</w:t>
      </w:r>
    </w:p>
    <w:p w:rsidR="001E61DC" w:rsidRPr="00B81E00" w:rsidRDefault="001E61DC" w:rsidP="00D50047">
      <w:pPr>
        <w:pStyle w:val="a4"/>
        <w:widowControl w:val="0"/>
        <w:ind w:firstLine="567"/>
        <w:contextualSpacing/>
      </w:pPr>
      <w:r w:rsidRPr="00B81E00">
        <w:t>- благоустройство улиц и дорог, с соблюдением технических параметров улиц и дорог в соответствии с их классификацией;</w:t>
      </w:r>
    </w:p>
    <w:p w:rsidR="001E61DC" w:rsidRPr="00B81E00" w:rsidRDefault="001E61DC" w:rsidP="00D50047">
      <w:pPr>
        <w:pStyle w:val="a4"/>
        <w:widowControl w:val="0"/>
        <w:ind w:firstLine="567"/>
        <w:contextualSpacing/>
      </w:pPr>
      <w:r w:rsidRPr="00B81E00">
        <w:t xml:space="preserve">- полное инженерное благоустройство территорий; </w:t>
      </w:r>
    </w:p>
    <w:p w:rsidR="001E61DC" w:rsidRPr="00B81E00" w:rsidRDefault="001E61DC" w:rsidP="00D50047">
      <w:pPr>
        <w:pStyle w:val="a4"/>
        <w:widowControl w:val="0"/>
        <w:ind w:firstLine="567"/>
        <w:contextualSpacing/>
        <w:rPr>
          <w:color w:val="000000"/>
        </w:rPr>
      </w:pPr>
      <w:r w:rsidRPr="00B81E00">
        <w:t xml:space="preserve">- </w:t>
      </w:r>
      <w:r w:rsidRPr="00B81E00">
        <w:rPr>
          <w:color w:val="000000"/>
        </w:rPr>
        <w:t>интенсивное озеленение улиц.</w:t>
      </w:r>
    </w:p>
    <w:p w:rsidR="001E61DC" w:rsidRPr="00B81E00" w:rsidRDefault="001E61DC" w:rsidP="00D50047">
      <w:pPr>
        <w:widowControl w:val="0"/>
        <w:ind w:firstLine="567"/>
        <w:contextualSpacing/>
        <w:rPr>
          <w:b/>
          <w:bCs/>
        </w:rPr>
      </w:pPr>
    </w:p>
    <w:p w:rsidR="001E61DC" w:rsidRPr="00B81E00" w:rsidRDefault="001E61DC" w:rsidP="00D50047">
      <w:pPr>
        <w:widowControl w:val="0"/>
        <w:ind w:firstLine="567"/>
        <w:contextualSpacing/>
      </w:pPr>
      <w:r w:rsidRPr="00B81E00">
        <w:rPr>
          <w:b/>
          <w:bCs/>
          <w:u w:val="single"/>
        </w:rPr>
        <w:t>Защита жилой застройки от электромагнитного излучения</w:t>
      </w:r>
      <w:r w:rsidRPr="00B81E00">
        <w:t xml:space="preserve"> сводится к реконструкции существующих линий с заменой воздушных линий электропередач по территории жилой застройки на кабельные, соблюдению технических коридоров либо </w:t>
      </w:r>
      <w:r w:rsidRPr="00B81E00">
        <w:lastRenderedPageBreak/>
        <w:t>вынос на территорию общего пользования.</w:t>
      </w:r>
    </w:p>
    <w:p w:rsidR="001E61DC" w:rsidRPr="00B81E00" w:rsidRDefault="001E61DC" w:rsidP="00D50047">
      <w:pPr>
        <w:widowControl w:val="0"/>
        <w:ind w:firstLine="567"/>
        <w:contextualSpacing/>
        <w:rPr>
          <w:b/>
          <w:bCs/>
          <w:u w:val="single"/>
        </w:rPr>
      </w:pPr>
    </w:p>
    <w:p w:rsidR="001E61DC" w:rsidRPr="00B81E00" w:rsidRDefault="001E61DC" w:rsidP="00D50047">
      <w:pPr>
        <w:widowControl w:val="0"/>
        <w:ind w:firstLine="567"/>
        <w:contextualSpacing/>
      </w:pPr>
      <w:r w:rsidRPr="00B81E00">
        <w:rPr>
          <w:b/>
          <w:bCs/>
          <w:u w:val="single"/>
        </w:rPr>
        <w:t>Шумовое воздействие</w:t>
      </w:r>
    </w:p>
    <w:p w:rsidR="001E61DC" w:rsidRPr="00B81E00" w:rsidRDefault="001E61DC" w:rsidP="00D50047">
      <w:pPr>
        <w:widowControl w:val="0"/>
        <w:ind w:firstLine="567"/>
        <w:contextualSpacing/>
      </w:pPr>
      <w:r w:rsidRPr="00B81E00">
        <w:t>Шумы относятся к числу вредных для человека загрязнений окружающей среды. Защита населения от шума стала в последнее время важнейшей гигиенической проблемой.</w:t>
      </w:r>
    </w:p>
    <w:p w:rsidR="001E61DC" w:rsidRPr="00B81E00" w:rsidRDefault="001E61DC" w:rsidP="00D50047">
      <w:pPr>
        <w:widowControl w:val="0"/>
        <w:ind w:firstLine="567"/>
        <w:contextualSpacing/>
      </w:pPr>
      <w:r w:rsidRPr="00B81E00">
        <w:t>Главными источниками шума служат все виды транспорта, легковой и особенно грузовой автомобильный транспорт. Зоны шумового дискомфорта зависят от загруженности и категории автодорог.</w:t>
      </w:r>
    </w:p>
    <w:p w:rsidR="001E61DC" w:rsidRPr="00B81E00" w:rsidRDefault="001E61DC" w:rsidP="00D50047">
      <w:pPr>
        <w:widowControl w:val="0"/>
        <w:ind w:firstLine="567"/>
        <w:contextualSpacing/>
      </w:pPr>
      <w:r w:rsidRPr="00B81E00">
        <w:t>Параметры проектируемых улиц соответствуют нормативной ширине, в зависимости от классификации улиц.</w:t>
      </w:r>
    </w:p>
    <w:p w:rsidR="001E61DC" w:rsidRPr="00B81E00" w:rsidRDefault="001E61DC" w:rsidP="00D50047">
      <w:pPr>
        <w:widowControl w:val="0"/>
        <w:ind w:firstLine="567"/>
        <w:contextualSpacing/>
        <w:rPr>
          <w:u w:val="single"/>
        </w:rPr>
      </w:pPr>
    </w:p>
    <w:p w:rsidR="001E61DC" w:rsidRPr="00B81E00" w:rsidRDefault="001E61DC" w:rsidP="00D50047">
      <w:pPr>
        <w:widowControl w:val="0"/>
        <w:ind w:firstLine="567"/>
        <w:contextualSpacing/>
      </w:pPr>
      <w:r w:rsidRPr="00B81E00">
        <w:rPr>
          <w:u w:val="single"/>
        </w:rPr>
        <w:t>Проектом предлагаются следующие технические мероприятия:</w:t>
      </w:r>
    </w:p>
    <w:p w:rsidR="001E61DC" w:rsidRPr="00B81E00" w:rsidRDefault="001E61DC" w:rsidP="00D50047">
      <w:pPr>
        <w:widowControl w:val="0"/>
        <w:ind w:firstLine="567"/>
        <w:contextualSpacing/>
      </w:pPr>
      <w:r w:rsidRPr="00B81E00">
        <w:t>1. Защитить проектируемые селитебные территории от шумового воздействия.</w:t>
      </w:r>
    </w:p>
    <w:p w:rsidR="001E61DC" w:rsidRPr="00B81E00" w:rsidRDefault="001E61DC" w:rsidP="00D50047">
      <w:pPr>
        <w:widowControl w:val="0"/>
        <w:ind w:firstLine="567"/>
        <w:contextualSpacing/>
      </w:pPr>
      <w:r w:rsidRPr="00B81E00">
        <w:t>2. Застройку вести в соответствии с районированием территории по степени устойчивости к карстовым провалам.</w:t>
      </w:r>
    </w:p>
    <w:p w:rsidR="001E61DC" w:rsidRPr="00B81E00" w:rsidRDefault="001E61DC" w:rsidP="00D50047">
      <w:pPr>
        <w:widowControl w:val="0"/>
        <w:ind w:firstLine="567"/>
        <w:contextualSpacing/>
      </w:pPr>
      <w:r w:rsidRPr="00B81E00">
        <w:t>3. Выполнить организацию рельефа, при необходимости осушить заболоченные участки.</w:t>
      </w:r>
    </w:p>
    <w:p w:rsidR="001E61DC" w:rsidRPr="00B81E00" w:rsidRDefault="001E61DC" w:rsidP="00D50047">
      <w:pPr>
        <w:widowControl w:val="0"/>
        <w:ind w:firstLine="567"/>
        <w:contextualSpacing/>
      </w:pPr>
      <w:r w:rsidRPr="00B81E00">
        <w:t>4. Обеспечить полное инженерное благоустройство и оборудование территории, организовать отвод поверхностных вод на проектируемые очистные сооружения.</w:t>
      </w:r>
    </w:p>
    <w:p w:rsidR="001E61DC" w:rsidRPr="00B81E00" w:rsidRDefault="001E61DC" w:rsidP="00D50047">
      <w:pPr>
        <w:widowControl w:val="0"/>
        <w:ind w:firstLine="567"/>
        <w:contextualSpacing/>
      </w:pPr>
      <w:r w:rsidRPr="00B81E00">
        <w:t>5. Поперечные профили основных дорог и улиц должны включать санитарно-защитное озеленение.</w:t>
      </w:r>
    </w:p>
    <w:p w:rsidR="001E61DC" w:rsidRPr="00B81E00" w:rsidRDefault="001E61DC" w:rsidP="00D50047">
      <w:pPr>
        <w:widowControl w:val="0"/>
        <w:ind w:firstLine="567"/>
        <w:contextualSpacing/>
      </w:pPr>
      <w:r w:rsidRPr="00B81E00">
        <w:t>6. Параметры улиц должны соответствовать действующим нормам.</w:t>
      </w:r>
    </w:p>
    <w:p w:rsidR="001E61DC" w:rsidRPr="00B81E00" w:rsidRDefault="001E61DC" w:rsidP="00D50047">
      <w:pPr>
        <w:widowControl w:val="0"/>
        <w:ind w:firstLine="567"/>
        <w:contextualSpacing/>
      </w:pPr>
      <w:r w:rsidRPr="00B81E00">
        <w:t>7. Утилизация, регулярный вывоз и бытовых отходов.</w:t>
      </w:r>
    </w:p>
    <w:p w:rsidR="001E61DC" w:rsidRPr="00B81E00" w:rsidRDefault="001E61DC" w:rsidP="00D50047">
      <w:pPr>
        <w:widowControl w:val="0"/>
        <w:ind w:firstLine="567"/>
        <w:contextualSpacing/>
      </w:pPr>
      <w:r w:rsidRPr="00B81E00">
        <w:t>9. Проектирование оптимального количества котельных на газовом топливе.</w:t>
      </w:r>
    </w:p>
    <w:p w:rsidR="001E61DC" w:rsidRPr="00B81E00" w:rsidRDefault="001E61DC" w:rsidP="00D50047">
      <w:pPr>
        <w:widowControl w:val="0"/>
        <w:ind w:firstLine="567"/>
        <w:contextualSpacing/>
      </w:pPr>
      <w:r w:rsidRPr="00B81E00">
        <w:t>10. Озеленить санитарно-защитные зоны.</w:t>
      </w:r>
    </w:p>
    <w:p w:rsidR="001E61DC" w:rsidRPr="00B81E00" w:rsidRDefault="001E61DC" w:rsidP="00D50047">
      <w:pPr>
        <w:widowControl w:val="0"/>
        <w:ind w:firstLine="567"/>
        <w:contextualSpacing/>
        <w:rPr>
          <w:b/>
          <w:u w:val="single"/>
        </w:rPr>
      </w:pPr>
    </w:p>
    <w:p w:rsidR="001E61DC" w:rsidRPr="00B81E00" w:rsidRDefault="001E61DC" w:rsidP="00D50047">
      <w:pPr>
        <w:widowControl w:val="0"/>
        <w:ind w:firstLine="567"/>
        <w:contextualSpacing/>
        <w:rPr>
          <w:b/>
        </w:rPr>
      </w:pPr>
      <w:r w:rsidRPr="00B81E00">
        <w:rPr>
          <w:b/>
          <w:u w:val="single"/>
        </w:rPr>
        <w:t>Организационные мероприятия.</w:t>
      </w:r>
    </w:p>
    <w:p w:rsidR="001E61DC" w:rsidRPr="00B81E00" w:rsidRDefault="001E61DC" w:rsidP="00D50047">
      <w:pPr>
        <w:widowControl w:val="0"/>
        <w:ind w:firstLine="567"/>
        <w:contextualSpacing/>
      </w:pPr>
      <w:r w:rsidRPr="00B81E00">
        <w:t>1. Допускать строительство и эксплуатацию производственных и коммунально-складских предприятий с усовершенствованными современными технологиями.</w:t>
      </w:r>
    </w:p>
    <w:p w:rsidR="001E61DC" w:rsidRPr="00B81E00" w:rsidRDefault="001E61DC" w:rsidP="00D50047">
      <w:pPr>
        <w:widowControl w:val="0"/>
        <w:ind w:firstLine="567"/>
        <w:contextualSpacing/>
      </w:pPr>
      <w:r w:rsidRPr="00B81E00">
        <w:t>2. Создать посты наблюдения за воздушным бассейном, что позволит регулярно проводить контроль за состоянием атмосферного воздуха.</w:t>
      </w:r>
    </w:p>
    <w:p w:rsidR="001E61DC" w:rsidRPr="00B81E00" w:rsidRDefault="001E61DC" w:rsidP="00D50047">
      <w:pPr>
        <w:widowControl w:val="0"/>
        <w:ind w:firstLine="567"/>
        <w:contextualSpacing/>
      </w:pPr>
      <w:r w:rsidRPr="00B81E00">
        <w:t>3. Провести инвентаризацию источников вредных отбросов.</w:t>
      </w:r>
    </w:p>
    <w:p w:rsidR="001E61DC" w:rsidRPr="00B81E00" w:rsidRDefault="001E61DC" w:rsidP="00D50047">
      <w:pPr>
        <w:widowControl w:val="0"/>
        <w:ind w:firstLine="567"/>
        <w:contextualSpacing/>
      </w:pPr>
      <w:r w:rsidRPr="00B81E00">
        <w:t>4. Оснастить все стационарные источники газопылеулавливающим оборудованием.</w:t>
      </w:r>
    </w:p>
    <w:p w:rsidR="001E61DC" w:rsidRPr="00B81E00" w:rsidRDefault="001E61DC" w:rsidP="00D50047">
      <w:pPr>
        <w:widowControl w:val="0"/>
        <w:ind w:firstLine="567"/>
        <w:contextualSpacing/>
      </w:pPr>
      <w:r w:rsidRPr="00B81E00">
        <w:t>5. Установить контроль за выхлопными газами.</w:t>
      </w:r>
    </w:p>
    <w:p w:rsidR="001E61DC" w:rsidRPr="00B81E00" w:rsidRDefault="001E61DC" w:rsidP="00D50047">
      <w:pPr>
        <w:widowControl w:val="0"/>
        <w:ind w:firstLine="567"/>
        <w:contextualSpacing/>
      </w:pPr>
      <w:r w:rsidRPr="00B81E00">
        <w:t>6. Исключить движение грузового транспорта через селитебные территории.</w:t>
      </w:r>
    </w:p>
    <w:p w:rsidR="001E61DC" w:rsidRPr="00B81E00" w:rsidRDefault="001E61DC" w:rsidP="00D50047">
      <w:pPr>
        <w:widowControl w:val="0"/>
        <w:ind w:firstLine="567"/>
        <w:contextualSpacing/>
        <w:rPr>
          <w:b/>
          <w:bCs/>
        </w:rPr>
      </w:pPr>
      <w:r w:rsidRPr="00B81E00">
        <w:rPr>
          <w:b/>
          <w:bCs/>
        </w:rPr>
        <w:t>8.2. Санитарная очистка и мусороудаление</w:t>
      </w:r>
    </w:p>
    <w:p w:rsidR="001E61DC" w:rsidRPr="00B81E00" w:rsidRDefault="001E61DC" w:rsidP="00D50047">
      <w:pPr>
        <w:ind w:firstLine="567"/>
        <w:contextualSpacing/>
      </w:pPr>
      <w:r w:rsidRPr="00B81E00">
        <w:t>Основными принципами в области обращения с отходами являются:</w:t>
      </w:r>
    </w:p>
    <w:p w:rsidR="001E61DC" w:rsidRPr="00B81E00" w:rsidRDefault="001E61DC" w:rsidP="00D50047">
      <w:pPr>
        <w:widowControl w:val="0"/>
        <w:numPr>
          <w:ilvl w:val="0"/>
          <w:numId w:val="39"/>
        </w:numPr>
        <w:tabs>
          <w:tab w:val="clear" w:pos="1429"/>
          <w:tab w:val="left" w:pos="927"/>
          <w:tab w:val="num" w:pos="1080"/>
        </w:tabs>
        <w:suppressAutoHyphens/>
        <w:ind w:left="0" w:firstLine="567"/>
        <w:contextualSpacing/>
      </w:pPr>
      <w:r w:rsidRPr="00B81E00">
        <w:t>сокращение объемов образования отходов;</w:t>
      </w:r>
    </w:p>
    <w:p w:rsidR="001E61DC" w:rsidRPr="00B81E00" w:rsidRDefault="001E61DC" w:rsidP="00D50047">
      <w:pPr>
        <w:widowControl w:val="0"/>
        <w:numPr>
          <w:ilvl w:val="0"/>
          <w:numId w:val="39"/>
        </w:numPr>
        <w:tabs>
          <w:tab w:val="clear" w:pos="1429"/>
          <w:tab w:val="left" w:pos="927"/>
          <w:tab w:val="num" w:pos="1080"/>
        </w:tabs>
        <w:suppressAutoHyphens/>
        <w:ind w:left="0" w:firstLine="567"/>
        <w:contextualSpacing/>
      </w:pPr>
      <w:r w:rsidRPr="00B81E00">
        <w:t>предотвращение образования отходов;</w:t>
      </w:r>
    </w:p>
    <w:p w:rsidR="001E61DC" w:rsidRPr="00B81E00" w:rsidRDefault="001E61DC" w:rsidP="00D50047">
      <w:pPr>
        <w:widowControl w:val="0"/>
        <w:numPr>
          <w:ilvl w:val="0"/>
          <w:numId w:val="39"/>
        </w:numPr>
        <w:tabs>
          <w:tab w:val="clear" w:pos="1429"/>
          <w:tab w:val="left" w:pos="927"/>
          <w:tab w:val="num" w:pos="1080"/>
        </w:tabs>
        <w:suppressAutoHyphens/>
        <w:ind w:left="0" w:firstLine="567"/>
        <w:contextualSpacing/>
      </w:pPr>
      <w:r w:rsidRPr="00B81E00">
        <w:t>рециклинг (возвращение в повторное использование для производства товаров или энергии).</w:t>
      </w:r>
    </w:p>
    <w:p w:rsidR="001E61DC" w:rsidRPr="00B81E00" w:rsidRDefault="001E61DC" w:rsidP="00D50047">
      <w:pPr>
        <w:ind w:firstLine="567"/>
        <w:contextualSpacing/>
      </w:pPr>
      <w:r w:rsidRPr="00B81E00">
        <w:t>Санитарная очистка территории включает следующие мероприятия:</w:t>
      </w:r>
    </w:p>
    <w:p w:rsidR="001E61DC" w:rsidRPr="00B81E00" w:rsidRDefault="001E61DC" w:rsidP="00D50047">
      <w:pPr>
        <w:widowControl w:val="0"/>
        <w:numPr>
          <w:ilvl w:val="0"/>
          <w:numId w:val="40"/>
        </w:numPr>
        <w:tabs>
          <w:tab w:val="left" w:pos="927"/>
        </w:tabs>
        <w:suppressAutoHyphens/>
        <w:ind w:left="0" w:firstLine="567"/>
        <w:contextualSpacing/>
      </w:pPr>
      <w:r w:rsidRPr="00B81E00">
        <w:t>сбор и удаление за пределы населенных пунктов твердых коммунальных отходов (мусора);</w:t>
      </w:r>
    </w:p>
    <w:p w:rsidR="001E61DC" w:rsidRPr="00B81E00" w:rsidRDefault="001E61DC" w:rsidP="00D50047">
      <w:pPr>
        <w:widowControl w:val="0"/>
        <w:numPr>
          <w:ilvl w:val="0"/>
          <w:numId w:val="40"/>
        </w:numPr>
        <w:tabs>
          <w:tab w:val="left" w:pos="927"/>
        </w:tabs>
        <w:suppressAutoHyphens/>
        <w:ind w:left="0" w:firstLine="567"/>
        <w:contextualSpacing/>
      </w:pPr>
      <w:r w:rsidRPr="00B81E00">
        <w:t>сбор и удаление жидких отбросов (нечистот и помоев) из зданий, не присоединенных к канализации;</w:t>
      </w:r>
    </w:p>
    <w:p w:rsidR="001E61DC" w:rsidRPr="00B81E00" w:rsidRDefault="001E61DC" w:rsidP="00D50047">
      <w:pPr>
        <w:widowControl w:val="0"/>
        <w:numPr>
          <w:ilvl w:val="0"/>
          <w:numId w:val="40"/>
        </w:numPr>
        <w:tabs>
          <w:tab w:val="left" w:pos="927"/>
        </w:tabs>
        <w:suppressAutoHyphens/>
        <w:ind w:left="0" w:firstLine="567"/>
        <w:contextualSpacing/>
      </w:pPr>
      <w:r w:rsidRPr="00B81E00">
        <w:t>обезвреживание отбросов;</w:t>
      </w:r>
    </w:p>
    <w:p w:rsidR="001E61DC" w:rsidRPr="00B81E00" w:rsidRDefault="001E61DC" w:rsidP="00D50047">
      <w:pPr>
        <w:widowControl w:val="0"/>
        <w:numPr>
          <w:ilvl w:val="0"/>
          <w:numId w:val="40"/>
        </w:numPr>
        <w:tabs>
          <w:tab w:val="left" w:pos="927"/>
        </w:tabs>
        <w:suppressAutoHyphens/>
        <w:ind w:left="0" w:firstLine="567"/>
        <w:contextualSpacing/>
      </w:pPr>
      <w:r w:rsidRPr="00B81E00">
        <w:t>уборка улиц и площадей;</w:t>
      </w:r>
    </w:p>
    <w:p w:rsidR="001E61DC" w:rsidRPr="00B81E00" w:rsidRDefault="001E61DC" w:rsidP="00D50047">
      <w:pPr>
        <w:widowControl w:val="0"/>
        <w:numPr>
          <w:ilvl w:val="0"/>
          <w:numId w:val="40"/>
        </w:numPr>
        <w:tabs>
          <w:tab w:val="left" w:pos="927"/>
        </w:tabs>
        <w:suppressAutoHyphens/>
        <w:ind w:left="0" w:firstLine="567"/>
        <w:contextualSpacing/>
      </w:pPr>
      <w:r w:rsidRPr="00B81E00">
        <w:t>общие мероприятия: устройство баз и подсобных сооружений для хранения и обслуживания специального транспорта, сооружение общественных уборных.</w:t>
      </w:r>
    </w:p>
    <w:p w:rsidR="001E61DC" w:rsidRPr="00B81E00" w:rsidRDefault="001E61DC" w:rsidP="00D50047">
      <w:pPr>
        <w:tabs>
          <w:tab w:val="left" w:pos="720"/>
        </w:tabs>
        <w:ind w:firstLine="567"/>
        <w:contextualSpacing/>
        <w:rPr>
          <w:u w:val="single"/>
        </w:rPr>
      </w:pPr>
      <w:r w:rsidRPr="00B81E00">
        <w:t xml:space="preserve">В соответствии со статьей 13 Федерального закона "Об отходах производства и потребления", СанПиН 42-128-4690-88 "Санитарные правила содержания территорий населенных мест", Методическими рекомендациями о порядке разработки генеральных схем очистки территорий населенных пунктов Российской Федерации, утвержденными </w:t>
      </w:r>
      <w:r w:rsidRPr="00B81E00">
        <w:lastRenderedPageBreak/>
        <w:t xml:space="preserve">постановлением Государственного комитета Российской Федерации по строительству и жилищно-коммунальному комплексу от 21.08.2003 N 152, планирование и дислокация объектов временного накопления отходов, нормативное количество транспортных средств для их вывоза, мероприятия по удалению отходов из частного сектора, рекреационных зон определяются на основе генеральных схем очистки территорий муниципальных образований, которые утверждаются органами местного самоуправления не реже чем </w:t>
      </w:r>
      <w:r w:rsidRPr="00B81E00">
        <w:rPr>
          <w:u w:val="single"/>
        </w:rPr>
        <w:t>один раз в пять лет.</w:t>
      </w:r>
    </w:p>
    <w:p w:rsidR="001E61DC" w:rsidRPr="00B81E00" w:rsidRDefault="001E61DC" w:rsidP="00D50047">
      <w:pPr>
        <w:ind w:firstLine="567"/>
        <w:contextualSpacing/>
        <w:rPr>
          <w:bCs/>
          <w:color w:val="26282F"/>
        </w:rPr>
      </w:pPr>
      <w:r w:rsidRPr="00B81E00">
        <w:rPr>
          <w:bCs/>
          <w:color w:val="26282F"/>
        </w:rPr>
        <w:t xml:space="preserve">Согласно Государственной программы "Экология и природные ресурсы Республики Башкортостан" (утв. </w:t>
      </w:r>
      <w:hyperlink r:id="rId104" w:history="1">
        <w:r w:rsidRPr="00B81E00">
          <w:rPr>
            <w:bCs/>
          </w:rPr>
          <w:t>постановлением</w:t>
        </w:r>
      </w:hyperlink>
      <w:r w:rsidRPr="00B81E00">
        <w:rPr>
          <w:bCs/>
        </w:rPr>
        <w:t xml:space="preserve"> </w:t>
      </w:r>
      <w:r w:rsidRPr="00B81E00">
        <w:rPr>
          <w:bCs/>
          <w:color w:val="26282F"/>
        </w:rPr>
        <w:t>Правительства Республики Башкортостан от 18 февраля 2014 г. N 61):</w:t>
      </w:r>
    </w:p>
    <w:p w:rsidR="001E61DC" w:rsidRPr="00B81E00" w:rsidRDefault="001E61DC" w:rsidP="00D50047">
      <w:pPr>
        <w:autoSpaceDE w:val="0"/>
        <w:autoSpaceDN w:val="0"/>
        <w:adjustRightInd w:val="0"/>
        <w:ind w:firstLine="567"/>
        <w:contextualSpacing/>
      </w:pPr>
      <w:r w:rsidRPr="00B81E00">
        <w:rPr>
          <w:b/>
        </w:rPr>
        <w:t>Цели</w:t>
      </w:r>
      <w:r w:rsidRPr="00B81E00">
        <w:t>: повышение уровня экологической безопасности республики; сохранение ее природных систем; обеспечение экономики республики общераспространенными полезными ископаемыми и соответствующей геологической информацией о недрах; рациональное водопользование при сохранении водных экосистем; сохранение биоразнообразия, воспроизводства и устойчивого использования охотничьих ресурсов; обеспечение эффективной деятельности органа исполнительной власти в сфере природопользования и охраны окружающей среды</w:t>
      </w:r>
    </w:p>
    <w:p w:rsidR="001E61DC" w:rsidRPr="00B81E00" w:rsidRDefault="001E61DC" w:rsidP="00D50047">
      <w:pPr>
        <w:autoSpaceDE w:val="0"/>
        <w:autoSpaceDN w:val="0"/>
        <w:adjustRightInd w:val="0"/>
        <w:ind w:firstLine="567"/>
        <w:contextualSpacing/>
      </w:pPr>
      <w:r w:rsidRPr="00B81E00">
        <w:rPr>
          <w:b/>
        </w:rPr>
        <w:t>Задачи</w:t>
      </w:r>
      <w:r w:rsidRPr="00B81E00">
        <w:t>: снижение общей антропогенной нагрузки на окружающую среду на основе повышения экологической эффективности экономики республики, проведения предупредительных и надзорных мероприятий в отношении юридических лиц и индивидуальных предпринимателей; обеспечение воспроизводства минерально-сырьевой базы общераспространенных полезных ископаемых и ее рационального использования; предотвращение негативного воздействия вод и ликвидация его последствий; получение всесторонних и полных сведений о флоре и фауне республики; повышение уровня экологической культуры и образования населения; обеспечение сохранения биоразнообразия, воспроизводства и устойчивого использования охотничьих ресурсов на территории республики; повышение качества оказания государственных услуг и исполнения государственных функций в сфере природопользования и охраны окружающей среды.</w:t>
      </w:r>
    </w:p>
    <w:p w:rsidR="001E61DC" w:rsidRPr="00B81E00" w:rsidRDefault="001E61DC" w:rsidP="00D50047">
      <w:pPr>
        <w:ind w:firstLine="567"/>
        <w:contextualSpacing/>
      </w:pPr>
      <w:r w:rsidRPr="00B81E00">
        <w:t xml:space="preserve">Сбор и удаление ТКО в СП </w:t>
      </w:r>
      <w:r>
        <w:t>Кармаскалинский</w:t>
      </w:r>
      <w:r w:rsidRPr="00B81E00">
        <w:t xml:space="preserve"> сельсовет осуществляется спецавтохозяйством в сроки, предусмотренные санитарными правилами и правилами уборки населенных мест, а также в соответствии с Генеральной схемой очистки территории МР </w:t>
      </w:r>
      <w:r>
        <w:t>Кармаскалинский</w:t>
      </w:r>
      <w:r w:rsidRPr="00B81E00">
        <w:t xml:space="preserve"> район Республики Башкортостан.</w:t>
      </w:r>
    </w:p>
    <w:p w:rsidR="001E61DC" w:rsidRPr="00B81E00" w:rsidRDefault="001E61DC" w:rsidP="00D50047">
      <w:pPr>
        <w:pStyle w:val="Textbody"/>
        <w:spacing w:after="0"/>
        <w:ind w:firstLine="567"/>
        <w:contextualSpacing/>
        <w:jc w:val="both"/>
        <w:rPr>
          <w:rFonts w:cs="Times New Roman"/>
          <w:lang w:val="ru-RU"/>
        </w:rPr>
      </w:pPr>
      <w:r w:rsidRPr="00B81E00">
        <w:rPr>
          <w:rFonts w:eastAsia="Times New Roman" w:cs="Times New Roman"/>
          <w:kern w:val="0"/>
          <w:lang w:val="ru-RU"/>
        </w:rPr>
        <w:t xml:space="preserve">В соответствии с п.8 статьи 12 Федерального закона №89-ФЗ </w:t>
      </w:r>
      <w:r w:rsidRPr="00B81E00">
        <w:rPr>
          <w:rFonts w:cs="Times New Roman"/>
          <w:lang w:val="ru-RU"/>
        </w:rPr>
        <w:t>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1E61DC" w:rsidRPr="00B81E00" w:rsidRDefault="001E61DC" w:rsidP="00D50047">
      <w:pPr>
        <w:ind w:firstLine="567"/>
        <w:contextualSpacing/>
      </w:pPr>
      <w:r w:rsidRPr="00B81E00">
        <w:t xml:space="preserve">Сбор отходов осуществляется от предприятий, учреждений, индивидуальных предпринимателей, а также от физических лиц индивидуальных жилых секторов и ведомственного жилья. Для сбора отходов в местах сбора отходов установлены контейнеры на огражденных заасфальтированных площадках.  В районах индивидуальной жилой застройки осуществляется поадресный сбор мусора. </w:t>
      </w:r>
    </w:p>
    <w:p w:rsidR="001E61DC" w:rsidRPr="00B81E00" w:rsidRDefault="001E61DC" w:rsidP="00D50047">
      <w:pPr>
        <w:ind w:firstLine="567"/>
        <w:contextualSpacing/>
      </w:pPr>
      <w:r w:rsidRPr="00B81E00">
        <w:t xml:space="preserve">Транспортировка отходов осуществляется специализированным автотранспортом. </w:t>
      </w:r>
    </w:p>
    <w:p w:rsidR="001E61DC" w:rsidRDefault="001E61DC" w:rsidP="00D50047">
      <w:pPr>
        <w:ind w:firstLine="567"/>
        <w:contextualSpacing/>
      </w:pPr>
      <w:r w:rsidRPr="00B81E00">
        <w:t>Основными источниками образования отходов на территории являются коммунальный сектор (население</w:t>
      </w:r>
      <w:r>
        <w:t>).</w:t>
      </w:r>
    </w:p>
    <w:p w:rsidR="001E61DC" w:rsidRPr="00B81E00" w:rsidRDefault="001E61DC" w:rsidP="00D50047">
      <w:pPr>
        <w:ind w:firstLine="567"/>
        <w:contextualSpacing/>
      </w:pPr>
      <w:r>
        <w:t>Предполагаемое количество ТКО 34,2 тыс.кг/год.</w:t>
      </w:r>
    </w:p>
    <w:p w:rsidR="001E61DC" w:rsidRPr="00B81E00" w:rsidRDefault="001E61DC" w:rsidP="00D50047">
      <w:pPr>
        <w:ind w:firstLine="567"/>
      </w:pPr>
      <w:r w:rsidRPr="00B81E00">
        <w:t xml:space="preserve">Мусор из домовладений удаляют путем вывоза специальным мусоропроводным транспортом по системе планово-регулярной очистки не реже чем через 1-2 дня. </w:t>
      </w:r>
    </w:p>
    <w:p w:rsidR="001E61DC" w:rsidRPr="00B81E00" w:rsidRDefault="001E61DC" w:rsidP="00D50047">
      <w:pPr>
        <w:widowControl w:val="0"/>
        <w:ind w:left="567"/>
        <w:contextualSpacing/>
      </w:pPr>
      <w:r w:rsidRPr="00B81E00">
        <w:rPr>
          <w:b/>
          <w:bCs/>
        </w:rPr>
        <w:t xml:space="preserve">                             </w:t>
      </w:r>
      <w:r w:rsidRPr="00B81E00">
        <w:rPr>
          <w:b/>
          <w:bCs/>
        </w:rPr>
        <w:tab/>
      </w:r>
      <w:r w:rsidRPr="00B81E00">
        <w:rPr>
          <w:b/>
          <w:bCs/>
        </w:rPr>
        <w:tab/>
      </w:r>
    </w:p>
    <w:p w:rsidR="001E61DC" w:rsidRPr="00B81E00" w:rsidRDefault="001E61DC" w:rsidP="00D50047">
      <w:pPr>
        <w:contextualSpacing/>
        <w:jc w:val="center"/>
      </w:pPr>
      <w:r w:rsidRPr="00B81E00">
        <w:rPr>
          <w:b/>
          <w:bCs/>
        </w:rPr>
        <w:t>Морфологический состав ТКО</w:t>
      </w:r>
    </w:p>
    <w:tbl>
      <w:tblPr>
        <w:tblW w:w="9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89"/>
        <w:gridCol w:w="2897"/>
        <w:gridCol w:w="4361"/>
      </w:tblGrid>
      <w:tr w:rsidR="001E61DC" w:rsidRPr="00B81E00" w:rsidTr="00633492">
        <w:trPr>
          <w:trHeight w:hRule="exact" w:val="436"/>
          <w:jc w:val="center"/>
        </w:trPr>
        <w:tc>
          <w:tcPr>
            <w:tcW w:w="1889" w:type="dxa"/>
          </w:tcPr>
          <w:p w:rsidR="001E61DC" w:rsidRPr="00B81E00" w:rsidRDefault="001E61DC" w:rsidP="00D50047">
            <w:pPr>
              <w:jc w:val="center"/>
              <w:rPr>
                <w:b/>
                <w:sz w:val="20"/>
              </w:rPr>
            </w:pPr>
            <w:r w:rsidRPr="00B81E00">
              <w:rPr>
                <w:b/>
                <w:sz w:val="20"/>
              </w:rPr>
              <w:t>Компонент</w:t>
            </w:r>
          </w:p>
        </w:tc>
        <w:tc>
          <w:tcPr>
            <w:tcW w:w="2897" w:type="dxa"/>
          </w:tcPr>
          <w:p w:rsidR="001E61DC" w:rsidRPr="00B81E00" w:rsidRDefault="001E61DC" w:rsidP="00D50047">
            <w:pPr>
              <w:jc w:val="center"/>
              <w:rPr>
                <w:b/>
                <w:sz w:val="20"/>
              </w:rPr>
            </w:pPr>
            <w:r w:rsidRPr="00B81E00">
              <w:rPr>
                <w:b/>
                <w:sz w:val="20"/>
              </w:rPr>
              <w:t>% по массе</w:t>
            </w:r>
          </w:p>
        </w:tc>
        <w:tc>
          <w:tcPr>
            <w:tcW w:w="4361" w:type="dxa"/>
          </w:tcPr>
          <w:p w:rsidR="001E61DC" w:rsidRPr="00B81E00" w:rsidRDefault="001E61DC" w:rsidP="00D50047">
            <w:pPr>
              <w:jc w:val="center"/>
              <w:rPr>
                <w:b/>
                <w:sz w:val="20"/>
              </w:rPr>
            </w:pPr>
            <w:r w:rsidRPr="00B81E00">
              <w:rPr>
                <w:b/>
                <w:sz w:val="20"/>
              </w:rPr>
              <w:t xml:space="preserve">Расчетный срок </w:t>
            </w:r>
          </w:p>
          <w:p w:rsidR="001E61DC" w:rsidRPr="00B81E00" w:rsidRDefault="001E61DC" w:rsidP="00D50047">
            <w:pPr>
              <w:jc w:val="center"/>
              <w:rPr>
                <w:b/>
                <w:sz w:val="20"/>
              </w:rPr>
            </w:pPr>
            <w:r w:rsidRPr="00B81E00">
              <w:rPr>
                <w:b/>
                <w:sz w:val="20"/>
              </w:rPr>
              <w:t>кг. год</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Пищевые отходы</w:t>
            </w:r>
          </w:p>
        </w:tc>
        <w:tc>
          <w:tcPr>
            <w:tcW w:w="2897" w:type="dxa"/>
          </w:tcPr>
          <w:p w:rsidR="001E61DC" w:rsidRPr="00B81E00" w:rsidRDefault="001E61DC" w:rsidP="00D50047">
            <w:pPr>
              <w:jc w:val="center"/>
              <w:rPr>
                <w:sz w:val="20"/>
              </w:rPr>
            </w:pPr>
            <w:r w:rsidRPr="00B81E00">
              <w:rPr>
                <w:sz w:val="20"/>
              </w:rPr>
              <w:t>27-37 (30)</w:t>
            </w:r>
          </w:p>
        </w:tc>
        <w:tc>
          <w:tcPr>
            <w:tcW w:w="4361" w:type="dxa"/>
            <w:vAlign w:val="center"/>
          </w:tcPr>
          <w:p w:rsidR="001E61DC" w:rsidRPr="00B81E00" w:rsidRDefault="001E61DC" w:rsidP="00D50047">
            <w:pPr>
              <w:jc w:val="center"/>
              <w:rPr>
                <w:sz w:val="20"/>
              </w:rPr>
            </w:pPr>
            <w:r>
              <w:rPr>
                <w:sz w:val="20"/>
              </w:rPr>
              <w:t>10,26</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Бумаги, картон</w:t>
            </w:r>
          </w:p>
        </w:tc>
        <w:tc>
          <w:tcPr>
            <w:tcW w:w="2897" w:type="dxa"/>
          </w:tcPr>
          <w:p w:rsidR="001E61DC" w:rsidRPr="00B81E00" w:rsidRDefault="001E61DC" w:rsidP="00D50047">
            <w:pPr>
              <w:jc w:val="center"/>
              <w:rPr>
                <w:sz w:val="20"/>
              </w:rPr>
            </w:pPr>
            <w:r w:rsidRPr="00B81E00">
              <w:rPr>
                <w:sz w:val="20"/>
              </w:rPr>
              <w:t>37-41 (40)</w:t>
            </w:r>
          </w:p>
        </w:tc>
        <w:tc>
          <w:tcPr>
            <w:tcW w:w="4361" w:type="dxa"/>
            <w:vAlign w:val="center"/>
          </w:tcPr>
          <w:p w:rsidR="001E61DC" w:rsidRPr="00B81E00" w:rsidRDefault="001E61DC" w:rsidP="00D50047">
            <w:pPr>
              <w:tabs>
                <w:tab w:val="left" w:pos="1859"/>
                <w:tab w:val="center" w:pos="2072"/>
              </w:tabs>
              <w:jc w:val="center"/>
              <w:rPr>
                <w:sz w:val="20"/>
              </w:rPr>
            </w:pPr>
            <w:r>
              <w:rPr>
                <w:sz w:val="20"/>
              </w:rPr>
              <w:t>13,68</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lastRenderedPageBreak/>
              <w:t>Дерево</w:t>
            </w:r>
          </w:p>
        </w:tc>
        <w:tc>
          <w:tcPr>
            <w:tcW w:w="2897" w:type="dxa"/>
          </w:tcPr>
          <w:p w:rsidR="001E61DC" w:rsidRPr="00B81E00" w:rsidRDefault="001E61DC" w:rsidP="00D50047">
            <w:pPr>
              <w:jc w:val="center"/>
              <w:rPr>
                <w:sz w:val="20"/>
              </w:rPr>
            </w:pPr>
            <w:r w:rsidRPr="00B81E00">
              <w:rPr>
                <w:sz w:val="20"/>
              </w:rPr>
              <w:t>1-2 (1)</w:t>
            </w:r>
          </w:p>
        </w:tc>
        <w:tc>
          <w:tcPr>
            <w:tcW w:w="4361" w:type="dxa"/>
            <w:vAlign w:val="center"/>
          </w:tcPr>
          <w:p w:rsidR="001E61DC" w:rsidRPr="00B81E00" w:rsidRDefault="001E61DC" w:rsidP="00D50047">
            <w:pPr>
              <w:jc w:val="center"/>
              <w:rPr>
                <w:sz w:val="20"/>
              </w:rPr>
            </w:pPr>
            <w:r>
              <w:rPr>
                <w:sz w:val="20"/>
              </w:rPr>
              <w:t>0,34</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Металлолом</w:t>
            </w:r>
          </w:p>
        </w:tc>
        <w:tc>
          <w:tcPr>
            <w:tcW w:w="2897" w:type="dxa"/>
          </w:tcPr>
          <w:p w:rsidR="001E61DC" w:rsidRPr="00B81E00" w:rsidRDefault="001E61DC" w:rsidP="00D50047">
            <w:pPr>
              <w:jc w:val="center"/>
              <w:rPr>
                <w:sz w:val="20"/>
              </w:rPr>
            </w:pPr>
            <w:r w:rsidRPr="00B81E00">
              <w:rPr>
                <w:sz w:val="20"/>
              </w:rPr>
              <w:t>4-6 (5)</w:t>
            </w:r>
          </w:p>
        </w:tc>
        <w:tc>
          <w:tcPr>
            <w:tcW w:w="4361" w:type="dxa"/>
            <w:vAlign w:val="center"/>
          </w:tcPr>
          <w:p w:rsidR="001E61DC" w:rsidRPr="00B81E00" w:rsidRDefault="001E61DC" w:rsidP="00D50047">
            <w:pPr>
              <w:jc w:val="center"/>
              <w:rPr>
                <w:sz w:val="20"/>
              </w:rPr>
            </w:pPr>
            <w:r>
              <w:rPr>
                <w:sz w:val="20"/>
              </w:rPr>
              <w:t>1,71</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Текстиль</w:t>
            </w:r>
          </w:p>
        </w:tc>
        <w:tc>
          <w:tcPr>
            <w:tcW w:w="2897" w:type="dxa"/>
          </w:tcPr>
          <w:p w:rsidR="001E61DC" w:rsidRPr="00B81E00" w:rsidRDefault="001E61DC" w:rsidP="00D50047">
            <w:pPr>
              <w:jc w:val="center"/>
              <w:rPr>
                <w:sz w:val="20"/>
              </w:rPr>
            </w:pPr>
            <w:r w:rsidRPr="00B81E00">
              <w:rPr>
                <w:sz w:val="20"/>
              </w:rPr>
              <w:t>3-5 (5)</w:t>
            </w:r>
          </w:p>
        </w:tc>
        <w:tc>
          <w:tcPr>
            <w:tcW w:w="4361" w:type="dxa"/>
            <w:vAlign w:val="center"/>
          </w:tcPr>
          <w:p w:rsidR="001E61DC" w:rsidRPr="00B81E00" w:rsidRDefault="001E61DC" w:rsidP="00D50047">
            <w:pPr>
              <w:jc w:val="center"/>
              <w:rPr>
                <w:sz w:val="20"/>
              </w:rPr>
            </w:pPr>
            <w:r>
              <w:rPr>
                <w:sz w:val="20"/>
              </w:rPr>
              <w:t>1,71</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Кости</w:t>
            </w:r>
          </w:p>
        </w:tc>
        <w:tc>
          <w:tcPr>
            <w:tcW w:w="2897" w:type="dxa"/>
          </w:tcPr>
          <w:p w:rsidR="001E61DC" w:rsidRPr="00B81E00" w:rsidRDefault="001E61DC" w:rsidP="00D50047">
            <w:pPr>
              <w:jc w:val="center"/>
              <w:rPr>
                <w:sz w:val="20"/>
              </w:rPr>
            </w:pPr>
            <w:r w:rsidRPr="00B81E00">
              <w:rPr>
                <w:sz w:val="20"/>
              </w:rPr>
              <w:t>1-2 (2)</w:t>
            </w:r>
          </w:p>
        </w:tc>
        <w:tc>
          <w:tcPr>
            <w:tcW w:w="4361" w:type="dxa"/>
            <w:vAlign w:val="center"/>
          </w:tcPr>
          <w:p w:rsidR="001E61DC" w:rsidRPr="00B81E00" w:rsidRDefault="001E61DC" w:rsidP="00D50047">
            <w:pPr>
              <w:jc w:val="center"/>
              <w:rPr>
                <w:sz w:val="20"/>
              </w:rPr>
            </w:pPr>
            <w:r>
              <w:rPr>
                <w:sz w:val="20"/>
              </w:rPr>
              <w:t>0,68</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Стекло</w:t>
            </w:r>
          </w:p>
        </w:tc>
        <w:tc>
          <w:tcPr>
            <w:tcW w:w="2897" w:type="dxa"/>
          </w:tcPr>
          <w:p w:rsidR="001E61DC" w:rsidRPr="00B81E00" w:rsidRDefault="001E61DC" w:rsidP="00D50047">
            <w:pPr>
              <w:jc w:val="center"/>
              <w:rPr>
                <w:sz w:val="20"/>
              </w:rPr>
            </w:pPr>
            <w:r w:rsidRPr="00B81E00">
              <w:rPr>
                <w:sz w:val="20"/>
              </w:rPr>
              <w:t>2-3 (3)</w:t>
            </w:r>
          </w:p>
        </w:tc>
        <w:tc>
          <w:tcPr>
            <w:tcW w:w="4361" w:type="dxa"/>
            <w:vAlign w:val="center"/>
          </w:tcPr>
          <w:p w:rsidR="001E61DC" w:rsidRPr="00B81E00" w:rsidRDefault="001E61DC" w:rsidP="00D50047">
            <w:pPr>
              <w:jc w:val="center"/>
              <w:rPr>
                <w:sz w:val="20"/>
              </w:rPr>
            </w:pPr>
            <w:r>
              <w:rPr>
                <w:sz w:val="20"/>
              </w:rPr>
              <w:t>1,03</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Кожа, резины</w:t>
            </w:r>
          </w:p>
        </w:tc>
        <w:tc>
          <w:tcPr>
            <w:tcW w:w="2897" w:type="dxa"/>
          </w:tcPr>
          <w:p w:rsidR="001E61DC" w:rsidRPr="00B81E00" w:rsidRDefault="001E61DC" w:rsidP="00D50047">
            <w:pPr>
              <w:jc w:val="center"/>
              <w:rPr>
                <w:sz w:val="20"/>
              </w:rPr>
            </w:pPr>
            <w:r w:rsidRPr="00B81E00">
              <w:rPr>
                <w:sz w:val="20"/>
              </w:rPr>
              <w:t>0,5-1 (1)</w:t>
            </w:r>
          </w:p>
        </w:tc>
        <w:tc>
          <w:tcPr>
            <w:tcW w:w="4361" w:type="dxa"/>
            <w:vAlign w:val="center"/>
          </w:tcPr>
          <w:p w:rsidR="001E61DC" w:rsidRPr="00B81E00" w:rsidRDefault="001E61DC" w:rsidP="00D50047">
            <w:pPr>
              <w:jc w:val="center"/>
              <w:rPr>
                <w:sz w:val="20"/>
              </w:rPr>
            </w:pPr>
            <w:r>
              <w:rPr>
                <w:sz w:val="20"/>
              </w:rPr>
              <w:t>0,34</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Камни, штукатурка</w:t>
            </w:r>
          </w:p>
        </w:tc>
        <w:tc>
          <w:tcPr>
            <w:tcW w:w="2897" w:type="dxa"/>
          </w:tcPr>
          <w:p w:rsidR="001E61DC" w:rsidRPr="00B81E00" w:rsidRDefault="001E61DC" w:rsidP="00D50047">
            <w:pPr>
              <w:jc w:val="center"/>
              <w:rPr>
                <w:sz w:val="20"/>
              </w:rPr>
            </w:pPr>
            <w:r w:rsidRPr="00B81E00">
              <w:rPr>
                <w:sz w:val="20"/>
              </w:rPr>
              <w:t>0,5-1 (1)</w:t>
            </w:r>
          </w:p>
        </w:tc>
        <w:tc>
          <w:tcPr>
            <w:tcW w:w="4361" w:type="dxa"/>
            <w:vAlign w:val="center"/>
          </w:tcPr>
          <w:p w:rsidR="001E61DC" w:rsidRPr="00B81E00" w:rsidRDefault="001E61DC" w:rsidP="00D50047">
            <w:pPr>
              <w:jc w:val="center"/>
              <w:rPr>
                <w:sz w:val="20"/>
              </w:rPr>
            </w:pPr>
            <w:r>
              <w:rPr>
                <w:sz w:val="20"/>
              </w:rPr>
              <w:t>0,34</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Пластмасса</w:t>
            </w:r>
          </w:p>
        </w:tc>
        <w:tc>
          <w:tcPr>
            <w:tcW w:w="2897" w:type="dxa"/>
          </w:tcPr>
          <w:p w:rsidR="001E61DC" w:rsidRPr="00B81E00" w:rsidRDefault="001E61DC" w:rsidP="00D50047">
            <w:pPr>
              <w:jc w:val="center"/>
              <w:rPr>
                <w:sz w:val="20"/>
              </w:rPr>
            </w:pPr>
            <w:r w:rsidRPr="00B81E00">
              <w:rPr>
                <w:sz w:val="20"/>
              </w:rPr>
              <w:t>5-6 (5)</w:t>
            </w:r>
          </w:p>
        </w:tc>
        <w:tc>
          <w:tcPr>
            <w:tcW w:w="4361" w:type="dxa"/>
            <w:vAlign w:val="center"/>
          </w:tcPr>
          <w:p w:rsidR="001E61DC" w:rsidRPr="00B81E00" w:rsidRDefault="001E61DC" w:rsidP="00D50047">
            <w:pPr>
              <w:jc w:val="center"/>
              <w:rPr>
                <w:sz w:val="20"/>
              </w:rPr>
            </w:pPr>
            <w:r>
              <w:rPr>
                <w:sz w:val="20"/>
              </w:rPr>
              <w:t>1,71</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Прочие</w:t>
            </w:r>
          </w:p>
        </w:tc>
        <w:tc>
          <w:tcPr>
            <w:tcW w:w="2897" w:type="dxa"/>
          </w:tcPr>
          <w:p w:rsidR="001E61DC" w:rsidRPr="00B81E00" w:rsidRDefault="001E61DC" w:rsidP="00D50047">
            <w:pPr>
              <w:jc w:val="center"/>
              <w:rPr>
                <w:sz w:val="20"/>
              </w:rPr>
            </w:pPr>
            <w:r w:rsidRPr="00B81E00">
              <w:rPr>
                <w:sz w:val="20"/>
              </w:rPr>
              <w:t>1-2 (2)</w:t>
            </w:r>
          </w:p>
        </w:tc>
        <w:tc>
          <w:tcPr>
            <w:tcW w:w="4361" w:type="dxa"/>
            <w:vAlign w:val="center"/>
          </w:tcPr>
          <w:p w:rsidR="001E61DC" w:rsidRPr="00B81E00" w:rsidRDefault="001E61DC" w:rsidP="00D50047">
            <w:pPr>
              <w:jc w:val="center"/>
              <w:rPr>
                <w:sz w:val="20"/>
              </w:rPr>
            </w:pPr>
            <w:r>
              <w:rPr>
                <w:sz w:val="20"/>
              </w:rPr>
              <w:t>0,68</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Отсев</w:t>
            </w:r>
          </w:p>
        </w:tc>
        <w:tc>
          <w:tcPr>
            <w:tcW w:w="2897" w:type="dxa"/>
          </w:tcPr>
          <w:p w:rsidR="001E61DC" w:rsidRPr="00B81E00" w:rsidRDefault="001E61DC" w:rsidP="00D50047">
            <w:pPr>
              <w:jc w:val="center"/>
              <w:rPr>
                <w:sz w:val="20"/>
              </w:rPr>
            </w:pPr>
            <w:r w:rsidRPr="00B81E00">
              <w:rPr>
                <w:sz w:val="20"/>
              </w:rPr>
              <w:t>5-7 (5)</w:t>
            </w:r>
          </w:p>
        </w:tc>
        <w:tc>
          <w:tcPr>
            <w:tcW w:w="4361" w:type="dxa"/>
            <w:vAlign w:val="center"/>
          </w:tcPr>
          <w:p w:rsidR="001E61DC" w:rsidRPr="00B81E00" w:rsidRDefault="001E61DC" w:rsidP="00D50047">
            <w:pPr>
              <w:jc w:val="center"/>
              <w:rPr>
                <w:sz w:val="20"/>
              </w:rPr>
            </w:pPr>
            <w:r>
              <w:rPr>
                <w:sz w:val="20"/>
              </w:rPr>
              <w:t>1,71</w:t>
            </w:r>
          </w:p>
        </w:tc>
      </w:tr>
      <w:tr w:rsidR="001E61DC" w:rsidRPr="00B81E00" w:rsidTr="00633492">
        <w:trPr>
          <w:trHeight w:hRule="exact" w:val="408"/>
          <w:jc w:val="center"/>
        </w:trPr>
        <w:tc>
          <w:tcPr>
            <w:tcW w:w="1889" w:type="dxa"/>
          </w:tcPr>
          <w:p w:rsidR="001E61DC" w:rsidRPr="00B81E00" w:rsidRDefault="001E61DC" w:rsidP="00D50047">
            <w:pPr>
              <w:rPr>
                <w:sz w:val="20"/>
              </w:rPr>
            </w:pPr>
            <w:r w:rsidRPr="00B81E00">
              <w:rPr>
                <w:sz w:val="20"/>
              </w:rPr>
              <w:t>Итого</w:t>
            </w:r>
          </w:p>
        </w:tc>
        <w:tc>
          <w:tcPr>
            <w:tcW w:w="2897" w:type="dxa"/>
          </w:tcPr>
          <w:p w:rsidR="001E61DC" w:rsidRPr="00B81E00" w:rsidRDefault="001E61DC" w:rsidP="00D50047">
            <w:pPr>
              <w:jc w:val="center"/>
              <w:rPr>
                <w:sz w:val="20"/>
              </w:rPr>
            </w:pPr>
            <w:r w:rsidRPr="00B81E00">
              <w:rPr>
                <w:sz w:val="20"/>
              </w:rPr>
              <w:t>100</w:t>
            </w:r>
          </w:p>
        </w:tc>
        <w:tc>
          <w:tcPr>
            <w:tcW w:w="4361" w:type="dxa"/>
            <w:vAlign w:val="center"/>
          </w:tcPr>
          <w:p w:rsidR="001E61DC" w:rsidRPr="00B81E00" w:rsidRDefault="001E61DC" w:rsidP="00D50047">
            <w:pPr>
              <w:jc w:val="center"/>
              <w:rPr>
                <w:sz w:val="20"/>
              </w:rPr>
            </w:pPr>
            <w:r>
              <w:rPr>
                <w:sz w:val="20"/>
              </w:rPr>
              <w:t>34,2</w:t>
            </w:r>
          </w:p>
        </w:tc>
      </w:tr>
    </w:tbl>
    <w:p w:rsidR="001E61DC" w:rsidRPr="00B81E00" w:rsidRDefault="001E61DC" w:rsidP="00D50047">
      <w:pPr>
        <w:ind w:firstLine="708"/>
        <w:contextualSpacing/>
        <w:rPr>
          <w:b/>
          <w:bCs/>
        </w:rPr>
      </w:pPr>
    </w:p>
    <w:p w:rsidR="001E61DC" w:rsidRPr="00B81E00" w:rsidRDefault="001E61DC" w:rsidP="00D50047">
      <w:pPr>
        <w:ind w:firstLine="708"/>
        <w:contextualSpacing/>
        <w:rPr>
          <w:b/>
          <w:bCs/>
        </w:rPr>
      </w:pPr>
      <w:r w:rsidRPr="00B81E00">
        <w:rPr>
          <w:b/>
          <w:bCs/>
        </w:rPr>
        <w:t>Сбор и удаление крупногабаритных отходов.</w:t>
      </w:r>
    </w:p>
    <w:p w:rsidR="001E61DC" w:rsidRPr="00B81E00" w:rsidRDefault="001E61DC" w:rsidP="00D50047">
      <w:pPr>
        <w:ind w:firstLine="708"/>
        <w:contextualSpacing/>
      </w:pPr>
      <w:r w:rsidRPr="00B81E00">
        <w:t>К крупногабаритным отходам относятся отходы, не помещающиеся в стандартные контейнеры.</w:t>
      </w:r>
    </w:p>
    <w:p w:rsidR="001E61DC" w:rsidRPr="00B81E00" w:rsidRDefault="001E61DC" w:rsidP="00D50047">
      <w:pPr>
        <w:contextualSpacing/>
      </w:pPr>
      <w:r w:rsidRPr="00B81E00">
        <w:rPr>
          <w:b/>
          <w:bCs/>
        </w:rPr>
        <w:t>0.</w:t>
      </w:r>
      <w:r>
        <w:rPr>
          <w:b/>
          <w:bCs/>
        </w:rPr>
        <w:t>11</w:t>
      </w:r>
      <w:r w:rsidRPr="00B81E00">
        <w:rPr>
          <w:b/>
          <w:bCs/>
        </w:rPr>
        <w:t xml:space="preserve"> тыс.чел. х 50 кг/год = 0,0</w:t>
      </w:r>
      <w:r>
        <w:rPr>
          <w:b/>
          <w:bCs/>
        </w:rPr>
        <w:t xml:space="preserve">05 </w:t>
      </w:r>
      <w:r w:rsidRPr="00B81E00">
        <w:rPr>
          <w:b/>
          <w:bCs/>
        </w:rPr>
        <w:t>т./год</w:t>
      </w:r>
    </w:p>
    <w:p w:rsidR="001E61DC" w:rsidRPr="00B81E00" w:rsidRDefault="001E61DC" w:rsidP="00D50047">
      <w:pPr>
        <w:ind w:firstLine="708"/>
        <w:contextualSpacing/>
      </w:pPr>
      <w:r w:rsidRPr="00B81E00">
        <w:t>Сбор крупногабаритных отходов производится в бункера-накопители. Вывоз крупногабаритных отходов производится по графику, согласованному с жилищной организацией и утвержденному транспортной организацией, осуществляющей их вывоз, а также по заявкам жилищной организации. Сжигать крупногабаритные отходы на территории домовладений запрещается. В дальнейшем эти смешанные по составу отходы подлежат разборке, сортировке и утилизации.</w:t>
      </w:r>
    </w:p>
    <w:p w:rsidR="001E61DC" w:rsidRPr="00B81E00" w:rsidRDefault="001E61DC" w:rsidP="00D50047">
      <w:pPr>
        <w:ind w:firstLine="708"/>
        <w:contextualSpacing/>
      </w:pPr>
      <w:r w:rsidRPr="00B81E00">
        <w:t>Отходы, образующиеся при строительстве, ремонте, реконструкции жилых вывозят автотранспортом строительных организаций на специально выделенный участок ТКО. Некоторые виды строительных отходов можно использовать для засыпки оврагов в качестве инертного материала.</w:t>
      </w:r>
    </w:p>
    <w:p w:rsidR="001E61DC" w:rsidRPr="00B81E00" w:rsidRDefault="001E61DC" w:rsidP="00D50047">
      <w:pPr>
        <w:contextualSpacing/>
      </w:pPr>
    </w:p>
    <w:p w:rsidR="001E61DC" w:rsidRPr="00B81E00" w:rsidRDefault="001E61DC" w:rsidP="00D50047">
      <w:pPr>
        <w:ind w:firstLine="709"/>
        <w:contextualSpacing/>
        <w:rPr>
          <w:b/>
          <w:bCs/>
        </w:rPr>
      </w:pPr>
      <w:r w:rsidRPr="00B81E00">
        <w:rPr>
          <w:b/>
          <w:bCs/>
        </w:rPr>
        <w:t>Сбор пищевых отходов.</w:t>
      </w:r>
    </w:p>
    <w:p w:rsidR="001E61DC" w:rsidRPr="00B81E00" w:rsidRDefault="001E61DC" w:rsidP="00D50047">
      <w:pPr>
        <w:ind w:firstLine="709"/>
        <w:contextualSpacing/>
      </w:pPr>
      <w:r w:rsidRPr="00B81E00">
        <w:t xml:space="preserve">Пищевые отходы являются ценным сырьем для животноводства. В них содержится крахмал, каротин, белки, углеводы, витамины и другие ценные компоненты. </w:t>
      </w:r>
    </w:p>
    <w:p w:rsidR="001E61DC" w:rsidRPr="00B81E00" w:rsidRDefault="001E61DC" w:rsidP="00D50047">
      <w:pPr>
        <w:ind w:firstLine="709"/>
        <w:contextualSpacing/>
      </w:pPr>
      <w:r w:rsidRPr="00B81E00">
        <w:t>Пищевые отходы вместе с кормовой частью содержат до 15% балластных примесей (полимерные упаковки, стекло, резину, металлы, бумагу и др.), что ухудшает работу технологического оборудования предприятия по приготовлению кормов, снижают качество кормов, ухудшают товарный вид.</w:t>
      </w:r>
    </w:p>
    <w:p w:rsidR="001E61DC" w:rsidRPr="00B81E00" w:rsidRDefault="001E61DC" w:rsidP="00D50047">
      <w:pPr>
        <w:ind w:firstLine="709"/>
        <w:contextualSpacing/>
      </w:pPr>
      <w:r w:rsidRPr="00B81E00">
        <w:t>Пищевые отходы, образующиеся на предприятиях общественного питания, пищевой промышленности, не содержат балластовых примесей.</w:t>
      </w:r>
    </w:p>
    <w:p w:rsidR="001E61DC" w:rsidRPr="00B81E00" w:rsidRDefault="001E61DC" w:rsidP="00D50047">
      <w:pPr>
        <w:ind w:firstLine="709"/>
        <w:contextualSpacing/>
      </w:pPr>
      <w:r w:rsidRPr="00B81E00">
        <w:t>Для сбора пищевых отходов необходимо использовать специальные сборники.</w:t>
      </w:r>
    </w:p>
    <w:p w:rsidR="001E61DC" w:rsidRPr="00B81E00" w:rsidRDefault="001E61DC" w:rsidP="00D50047">
      <w:pPr>
        <w:ind w:firstLine="709"/>
        <w:contextualSpacing/>
      </w:pPr>
    </w:p>
    <w:p w:rsidR="001E61DC" w:rsidRPr="00B81E00" w:rsidRDefault="001E61DC" w:rsidP="00D50047">
      <w:pPr>
        <w:ind w:firstLine="709"/>
        <w:contextualSpacing/>
        <w:rPr>
          <w:b/>
          <w:bCs/>
        </w:rPr>
      </w:pPr>
      <w:r w:rsidRPr="00B81E00">
        <w:rPr>
          <w:b/>
          <w:bCs/>
        </w:rPr>
        <w:t>Селективный сбор ТКО.</w:t>
      </w:r>
    </w:p>
    <w:p w:rsidR="001E61DC" w:rsidRPr="00B81E00" w:rsidRDefault="001E61DC" w:rsidP="00D50047">
      <w:pPr>
        <w:ind w:firstLine="709"/>
        <w:contextualSpacing/>
      </w:pPr>
      <w:r w:rsidRPr="00B81E00">
        <w:t>Проектом предлагается раздельный сбор отходов.</w:t>
      </w:r>
    </w:p>
    <w:p w:rsidR="001E61DC" w:rsidRPr="00B81E00" w:rsidRDefault="001E61DC" w:rsidP="00D50047">
      <w:pPr>
        <w:ind w:firstLine="709"/>
        <w:contextualSpacing/>
      </w:pPr>
      <w:r w:rsidRPr="00B81E00">
        <w:t xml:space="preserve">Для организации раздельного сбора отходов проектом предложено: </w:t>
      </w:r>
    </w:p>
    <w:p w:rsidR="001E61DC" w:rsidRPr="00B81E00" w:rsidRDefault="001E61DC" w:rsidP="00D50047">
      <w:pPr>
        <w:numPr>
          <w:ilvl w:val="0"/>
          <w:numId w:val="38"/>
        </w:numPr>
        <w:ind w:left="0" w:firstLine="709"/>
        <w:contextualSpacing/>
        <w:jc w:val="both"/>
      </w:pPr>
      <w:r w:rsidRPr="00B81E00">
        <w:t>установка специальных контейнеров для селективного сбора бумаги, стекла, пластика, металла в жилых кварталах;</w:t>
      </w:r>
    </w:p>
    <w:p w:rsidR="001E61DC" w:rsidRPr="00B81E00" w:rsidRDefault="001E61DC" w:rsidP="00D50047">
      <w:pPr>
        <w:numPr>
          <w:ilvl w:val="0"/>
          <w:numId w:val="38"/>
        </w:numPr>
        <w:ind w:left="0" w:firstLine="709"/>
        <w:contextualSpacing/>
        <w:jc w:val="both"/>
      </w:pPr>
      <w:r w:rsidRPr="00B81E00">
        <w:t>создание на территории населенных пунктов сети приемных пунктов вторичного сырья;</w:t>
      </w:r>
    </w:p>
    <w:p w:rsidR="001E61DC" w:rsidRPr="00B81E00" w:rsidRDefault="001E61DC" w:rsidP="00D50047">
      <w:pPr>
        <w:numPr>
          <w:ilvl w:val="0"/>
          <w:numId w:val="38"/>
        </w:numPr>
        <w:ind w:left="0" w:firstLine="709"/>
        <w:contextualSpacing/>
        <w:jc w:val="both"/>
      </w:pPr>
      <w:r w:rsidRPr="00B81E00">
        <w:t>организация передвижных пунктов сбора вторичного сырья;</w:t>
      </w:r>
    </w:p>
    <w:p w:rsidR="001E61DC" w:rsidRPr="00B81E00" w:rsidRDefault="001E61DC" w:rsidP="00D50047">
      <w:pPr>
        <w:numPr>
          <w:ilvl w:val="0"/>
          <w:numId w:val="38"/>
        </w:numPr>
        <w:ind w:left="0" w:firstLine="709"/>
        <w:contextualSpacing/>
        <w:jc w:val="both"/>
      </w:pPr>
      <w:r w:rsidRPr="00B81E00">
        <w:t>создание органами местного самоуправления условий, в том числе и экономических, стимулирующих раздельный сбор отходов.</w:t>
      </w:r>
    </w:p>
    <w:p w:rsidR="001E61DC" w:rsidRPr="00B81E00" w:rsidRDefault="001E61DC" w:rsidP="00D50047">
      <w:pPr>
        <w:ind w:firstLine="709"/>
        <w:contextualSpacing/>
      </w:pPr>
      <w:r w:rsidRPr="00B81E00">
        <w:lastRenderedPageBreak/>
        <w:t>При установке контейнеров для раздельного сбора отходов необходимо соблюдение следующих условий:</w:t>
      </w:r>
    </w:p>
    <w:p w:rsidR="001E61DC" w:rsidRPr="00B81E00" w:rsidRDefault="001E61DC" w:rsidP="00D50047">
      <w:pPr>
        <w:ind w:firstLine="709"/>
        <w:contextualSpacing/>
      </w:pPr>
      <w:r w:rsidRPr="00B81E00">
        <w:t>1. Контейнерные площадки должны быть расположены таким образом, чтобы жители могли ими воспользоваться по пути на работу, в магазин, на остановку общественного транспорта;</w:t>
      </w:r>
    </w:p>
    <w:p w:rsidR="001E61DC" w:rsidRPr="00B81E00" w:rsidRDefault="001E61DC" w:rsidP="00D50047">
      <w:pPr>
        <w:ind w:firstLine="709"/>
        <w:contextualSpacing/>
      </w:pPr>
      <w:r w:rsidRPr="00B81E00">
        <w:t>2. Контейнеры должны быть выкрашены в разные цвета для различных видов отходов;</w:t>
      </w:r>
    </w:p>
    <w:p w:rsidR="001E61DC" w:rsidRPr="00B81E00" w:rsidRDefault="001E61DC" w:rsidP="00D50047">
      <w:pPr>
        <w:ind w:firstLine="709"/>
        <w:contextualSpacing/>
      </w:pPr>
      <w:r w:rsidRPr="00B81E00">
        <w:t>3. Конструкция контейнеров должны предусматривать, с одной стороны, удобство пользования, с другой стороны, не допускать попадания внутрь атмосферной влаги, по мере возможности препятствовать размещению «чужого» вида отходов (например, с помощью различной формы входных отверстий).</w:t>
      </w:r>
    </w:p>
    <w:p w:rsidR="001E61DC" w:rsidRPr="00B81E00" w:rsidRDefault="001E61DC" w:rsidP="00D50047">
      <w:pPr>
        <w:ind w:firstLine="709"/>
        <w:contextualSpacing/>
      </w:pPr>
      <w:r w:rsidRPr="00B81E00">
        <w:t>Пункт приема вторсырья размещается за проектной границей. Раздельный сбор отходов позволяет добиться значительного сокращения объемов ТКО, уменьшает число стихийных свалок, оздоравливает экологическую обстановку позволяет получить ценное вторичное сырье для промышленности.</w:t>
      </w:r>
    </w:p>
    <w:p w:rsidR="001E61DC" w:rsidRPr="00B81E00" w:rsidRDefault="001E61DC" w:rsidP="00D50047">
      <w:pPr>
        <w:ind w:firstLine="709"/>
        <w:contextualSpacing/>
        <w:rPr>
          <w:b/>
          <w:bCs/>
        </w:rPr>
      </w:pPr>
    </w:p>
    <w:p w:rsidR="001E61DC" w:rsidRPr="00B81E00" w:rsidRDefault="001E61DC" w:rsidP="00D50047">
      <w:pPr>
        <w:ind w:firstLine="709"/>
        <w:contextualSpacing/>
        <w:rPr>
          <w:b/>
          <w:bCs/>
        </w:rPr>
      </w:pPr>
      <w:r w:rsidRPr="00B81E00">
        <w:rPr>
          <w:b/>
          <w:bCs/>
        </w:rPr>
        <w:t>Ориентировочный расчет количества контейнеров.</w:t>
      </w:r>
    </w:p>
    <w:p w:rsidR="001E61DC" w:rsidRPr="00B81E00" w:rsidRDefault="001E61DC" w:rsidP="00D50047">
      <w:pPr>
        <w:ind w:firstLine="709"/>
        <w:contextualSpacing/>
      </w:pPr>
      <w:r w:rsidRPr="00B81E00">
        <w:t>Сборник для ТКО устанавливаются для секционной застройки и объектов культурно-бытового обслуживания</w:t>
      </w:r>
    </w:p>
    <w:p w:rsidR="001E61DC" w:rsidRPr="00B81E00" w:rsidRDefault="001E61DC" w:rsidP="00D50047">
      <w:pPr>
        <w:widowControl w:val="0"/>
        <w:ind w:firstLine="709"/>
        <w:contextualSpacing/>
      </w:pPr>
      <w:r w:rsidRPr="00B81E00">
        <w:t xml:space="preserve">Расчет количества контейнеров: </w:t>
      </w:r>
    </w:p>
    <w:p w:rsidR="001E61DC" w:rsidRPr="00B81E00" w:rsidRDefault="001E61DC" w:rsidP="00D50047">
      <w:pPr>
        <w:widowControl w:val="0"/>
        <w:ind w:firstLine="709"/>
        <w:contextualSpacing/>
      </w:pPr>
      <w:r w:rsidRPr="00B81E00">
        <w:t>Б</w:t>
      </w:r>
      <w:r w:rsidRPr="00B81E00">
        <w:rPr>
          <w:vertAlign w:val="subscript"/>
        </w:rPr>
        <w:t xml:space="preserve">кон </w:t>
      </w:r>
      <w:r w:rsidRPr="00B81E00">
        <w:t>= П</w:t>
      </w:r>
      <w:r w:rsidRPr="00B81E00">
        <w:rPr>
          <w:vertAlign w:val="subscript"/>
        </w:rPr>
        <w:t>год</w:t>
      </w:r>
      <w:r w:rsidRPr="00B81E00">
        <w:t xml:space="preserve"> × </w:t>
      </w:r>
      <w:r w:rsidRPr="00B81E00">
        <w:rPr>
          <w:lang w:val="en-US"/>
        </w:rPr>
        <w:t>t</w:t>
      </w:r>
      <w:r w:rsidRPr="00B81E00">
        <w:t xml:space="preserve"> × К</w:t>
      </w:r>
      <w:r w:rsidRPr="00B81E00">
        <w:rPr>
          <w:vertAlign w:val="subscript"/>
        </w:rPr>
        <w:t xml:space="preserve">1 </w:t>
      </w:r>
      <w:r w:rsidRPr="00B81E00">
        <w:t>×</w:t>
      </w:r>
      <w:r w:rsidRPr="00B81E00">
        <w:rPr>
          <w:vertAlign w:val="subscript"/>
        </w:rPr>
        <w:t xml:space="preserve"> </w:t>
      </w:r>
      <w:r w:rsidRPr="00B81E00">
        <w:t xml:space="preserve">(365 х </w:t>
      </w:r>
      <w:r w:rsidRPr="00B81E00">
        <w:rPr>
          <w:lang w:val="en-US"/>
        </w:rPr>
        <w:t>V</w:t>
      </w:r>
      <w:r w:rsidRPr="00B81E00">
        <w:t xml:space="preserve">), где </w:t>
      </w:r>
    </w:p>
    <w:p w:rsidR="001E61DC" w:rsidRPr="00B81E00" w:rsidRDefault="001E61DC" w:rsidP="00D50047">
      <w:pPr>
        <w:widowControl w:val="0"/>
        <w:ind w:firstLine="709"/>
        <w:contextualSpacing/>
      </w:pPr>
      <w:r w:rsidRPr="00B81E00">
        <w:t>П</w:t>
      </w:r>
      <w:r w:rsidRPr="00B81E00">
        <w:rPr>
          <w:vertAlign w:val="subscript"/>
        </w:rPr>
        <w:t xml:space="preserve">год </w:t>
      </w:r>
      <w:r w:rsidRPr="00B81E00">
        <w:t>– годовое накопление ТКО, м</w:t>
      </w:r>
      <w:r w:rsidRPr="00B81E00">
        <w:rPr>
          <w:vertAlign w:val="superscript"/>
        </w:rPr>
        <w:t>3</w:t>
      </w:r>
      <w:r w:rsidRPr="00B81E00">
        <w:t>;</w:t>
      </w:r>
    </w:p>
    <w:p w:rsidR="001E61DC" w:rsidRPr="00B81E00" w:rsidRDefault="001E61DC" w:rsidP="00D50047">
      <w:pPr>
        <w:widowControl w:val="0"/>
        <w:ind w:firstLine="709"/>
        <w:contextualSpacing/>
      </w:pPr>
      <w:r w:rsidRPr="00B81E00">
        <w:rPr>
          <w:lang w:val="en-US"/>
        </w:rPr>
        <w:t>t</w:t>
      </w:r>
      <w:r w:rsidRPr="00B81E00">
        <w:t xml:space="preserve"> – периодичность удаления отходов, сут.;</w:t>
      </w:r>
    </w:p>
    <w:p w:rsidR="001E61DC" w:rsidRPr="00B81E00" w:rsidRDefault="001E61DC" w:rsidP="00D50047">
      <w:pPr>
        <w:widowControl w:val="0"/>
        <w:ind w:firstLine="709"/>
        <w:contextualSpacing/>
      </w:pPr>
      <w:r w:rsidRPr="00B81E00">
        <w:t>К</w:t>
      </w:r>
      <w:r w:rsidRPr="00B81E00">
        <w:rPr>
          <w:vertAlign w:val="subscript"/>
        </w:rPr>
        <w:t xml:space="preserve">1 </w:t>
      </w:r>
      <w:r w:rsidRPr="00B81E00">
        <w:t xml:space="preserve">– коэффициент неравномерности накопления отходов – 1,25; </w:t>
      </w:r>
    </w:p>
    <w:p w:rsidR="001E61DC" w:rsidRPr="00B81E00" w:rsidRDefault="001E61DC" w:rsidP="00D50047">
      <w:pPr>
        <w:widowControl w:val="0"/>
        <w:ind w:firstLine="709"/>
        <w:contextualSpacing/>
      </w:pPr>
      <w:r w:rsidRPr="00B81E00">
        <w:rPr>
          <w:lang w:val="en-US"/>
        </w:rPr>
        <w:t>V</w:t>
      </w:r>
      <w:r w:rsidRPr="00B81E00">
        <w:t xml:space="preserve"> – вместимость контейнера, м</w:t>
      </w:r>
      <w:r w:rsidRPr="00B81E00">
        <w:rPr>
          <w:vertAlign w:val="superscript"/>
        </w:rPr>
        <w:t>3</w:t>
      </w:r>
      <w:r w:rsidRPr="00B81E00">
        <w:t>.</w:t>
      </w:r>
    </w:p>
    <w:p w:rsidR="001E61DC" w:rsidRPr="00B81E00" w:rsidRDefault="001E61DC" w:rsidP="00D50047">
      <w:pPr>
        <w:widowControl w:val="0"/>
        <w:ind w:firstLine="709"/>
        <w:contextualSpacing/>
      </w:pPr>
      <w:r w:rsidRPr="00B81E00">
        <w:t>Б</w:t>
      </w:r>
      <w:r w:rsidRPr="00B81E00">
        <w:rPr>
          <w:vertAlign w:val="subscript"/>
        </w:rPr>
        <w:t xml:space="preserve">кон </w:t>
      </w:r>
      <w:r w:rsidRPr="00B81E00">
        <w:t>= [П</w:t>
      </w:r>
      <w:r w:rsidRPr="00B81E00">
        <w:rPr>
          <w:vertAlign w:val="subscript"/>
        </w:rPr>
        <w:t xml:space="preserve">год </w:t>
      </w:r>
      <w:r w:rsidRPr="00B81E00">
        <w:t xml:space="preserve">х </w:t>
      </w:r>
      <w:r w:rsidRPr="00B81E00">
        <w:rPr>
          <w:lang w:val="en-US"/>
        </w:rPr>
        <w:t>t</w:t>
      </w:r>
      <w:r w:rsidRPr="00B81E00">
        <w:t xml:space="preserve"> х К</w:t>
      </w:r>
      <w:r w:rsidRPr="00B81E00">
        <w:rPr>
          <w:vertAlign w:val="subscript"/>
        </w:rPr>
        <w:t>1</w:t>
      </w:r>
      <w:r w:rsidRPr="00B81E00">
        <w:t xml:space="preserve">/ (365 х 0,8)] х 1,05, </w:t>
      </w:r>
    </w:p>
    <w:p w:rsidR="001E61DC" w:rsidRPr="00B81E00" w:rsidRDefault="001E61DC" w:rsidP="00D50047">
      <w:pPr>
        <w:widowControl w:val="0"/>
        <w:ind w:firstLine="709"/>
        <w:contextualSpacing/>
      </w:pPr>
      <w:r w:rsidRPr="00B81E00">
        <w:t>Б</w:t>
      </w:r>
      <w:r w:rsidRPr="00B81E00">
        <w:rPr>
          <w:vertAlign w:val="subscript"/>
        </w:rPr>
        <w:t xml:space="preserve">кон </w:t>
      </w:r>
      <w:r w:rsidRPr="00B81E00">
        <w:t>= [1.07 тыс. м</w:t>
      </w:r>
      <w:r w:rsidRPr="00B81E00">
        <w:rPr>
          <w:vertAlign w:val="superscript"/>
        </w:rPr>
        <w:t>3</w:t>
      </w:r>
      <w:r w:rsidRPr="00B81E00">
        <w:t xml:space="preserve"> х 2 х 1,25/ (365 х 0,8)] х 1,05 = 3 шт.</w:t>
      </w:r>
    </w:p>
    <w:p w:rsidR="001E61DC" w:rsidRPr="00B81E00" w:rsidRDefault="001E61DC" w:rsidP="00D50047">
      <w:pPr>
        <w:widowControl w:val="0"/>
        <w:ind w:firstLine="709"/>
        <w:contextualSpacing/>
      </w:pPr>
      <w:r w:rsidRPr="00B81E00">
        <w:t>Определение количества мусоровозов необходимых для вывоза ТКО:</w:t>
      </w:r>
    </w:p>
    <w:p w:rsidR="001E61DC" w:rsidRPr="00B81E00" w:rsidRDefault="001E61DC" w:rsidP="00D50047">
      <w:pPr>
        <w:widowControl w:val="0"/>
        <w:ind w:firstLine="709"/>
        <w:contextualSpacing/>
      </w:pPr>
      <w:r w:rsidRPr="00B81E00">
        <w:t>М = П</w:t>
      </w:r>
      <w:r w:rsidRPr="00B81E00">
        <w:rPr>
          <w:vertAlign w:val="subscript"/>
        </w:rPr>
        <w:t xml:space="preserve">год </w:t>
      </w:r>
      <w:r w:rsidRPr="00B81E00">
        <w:t>/ (365 х П</w:t>
      </w:r>
      <w:r w:rsidRPr="00B81E00">
        <w:rPr>
          <w:vertAlign w:val="subscript"/>
        </w:rPr>
        <w:t>сут.</w:t>
      </w:r>
      <w:r w:rsidRPr="00B81E00">
        <w:t xml:space="preserve"> х К</w:t>
      </w:r>
      <w:r w:rsidRPr="00B81E00">
        <w:rPr>
          <w:vertAlign w:val="subscript"/>
        </w:rPr>
        <w:t>исп.</w:t>
      </w:r>
      <w:r w:rsidRPr="00B81E00">
        <w:t>), где</w:t>
      </w:r>
    </w:p>
    <w:p w:rsidR="001E61DC" w:rsidRPr="00B81E00" w:rsidRDefault="001E61DC" w:rsidP="00D50047">
      <w:pPr>
        <w:widowControl w:val="0"/>
        <w:ind w:firstLine="709"/>
        <w:contextualSpacing/>
      </w:pPr>
      <w:r w:rsidRPr="00B81E00">
        <w:t>П</w:t>
      </w:r>
      <w:r w:rsidRPr="00B81E00">
        <w:rPr>
          <w:vertAlign w:val="subscript"/>
        </w:rPr>
        <w:t xml:space="preserve">год </w:t>
      </w:r>
      <w:r w:rsidRPr="00B81E00">
        <w:t>– количество бытовых отходов подлежащих вывозу в течении года, м</w:t>
      </w:r>
      <w:r w:rsidRPr="00B81E00">
        <w:rPr>
          <w:vertAlign w:val="superscript"/>
        </w:rPr>
        <w:t>3</w:t>
      </w:r>
      <w:r w:rsidRPr="00B81E00">
        <w:t>;</w:t>
      </w:r>
      <w:r w:rsidRPr="00B81E00">
        <w:rPr>
          <w:vertAlign w:val="superscript"/>
        </w:rPr>
        <w:t xml:space="preserve"> </w:t>
      </w:r>
    </w:p>
    <w:p w:rsidR="001E61DC" w:rsidRPr="00B81E00" w:rsidRDefault="001E61DC" w:rsidP="00D50047">
      <w:pPr>
        <w:widowControl w:val="0"/>
        <w:ind w:firstLine="709"/>
        <w:contextualSpacing/>
      </w:pPr>
      <w:r w:rsidRPr="00B81E00">
        <w:t>П</w:t>
      </w:r>
      <w:r w:rsidRPr="00B81E00">
        <w:rPr>
          <w:vertAlign w:val="subscript"/>
        </w:rPr>
        <w:t>сут.</w:t>
      </w:r>
      <w:r w:rsidRPr="00B81E00">
        <w:t xml:space="preserve"> – емкость кузова данного вида мусоропровода, м</w:t>
      </w:r>
      <w:r w:rsidRPr="00B81E00">
        <w:rPr>
          <w:vertAlign w:val="superscript"/>
        </w:rPr>
        <w:t>3</w:t>
      </w:r>
      <w:r w:rsidRPr="00B81E00">
        <w:t>;</w:t>
      </w:r>
    </w:p>
    <w:p w:rsidR="001E61DC" w:rsidRPr="00B81E00" w:rsidRDefault="001E61DC" w:rsidP="00D50047">
      <w:pPr>
        <w:widowControl w:val="0"/>
        <w:ind w:firstLine="709"/>
        <w:contextualSpacing/>
      </w:pPr>
      <w:r w:rsidRPr="00B81E00">
        <w:t>К</w:t>
      </w:r>
      <w:r w:rsidRPr="00B81E00">
        <w:rPr>
          <w:vertAlign w:val="subscript"/>
        </w:rPr>
        <w:t>исп.</w:t>
      </w:r>
      <w:r w:rsidRPr="00B81E00">
        <w:t xml:space="preserve"> – коэффициент использования автопарка – 0,7-0,8.</w:t>
      </w:r>
    </w:p>
    <w:p w:rsidR="001E61DC" w:rsidRPr="00B81E00" w:rsidRDefault="001E61DC" w:rsidP="00D50047">
      <w:pPr>
        <w:widowControl w:val="0"/>
        <w:ind w:firstLine="709"/>
        <w:contextualSpacing/>
      </w:pPr>
    </w:p>
    <w:p w:rsidR="001E61DC" w:rsidRPr="00B81E00" w:rsidRDefault="001E61DC" w:rsidP="00D50047">
      <w:pPr>
        <w:widowControl w:val="0"/>
        <w:ind w:firstLine="709"/>
        <w:contextualSpacing/>
      </w:pPr>
      <w:r w:rsidRPr="00B81E00">
        <w:t>Суточная производительность мусоровоза определяем по формуле</w:t>
      </w:r>
    </w:p>
    <w:p w:rsidR="001E61DC" w:rsidRPr="00B81E00" w:rsidRDefault="001E61DC" w:rsidP="00D50047">
      <w:pPr>
        <w:widowControl w:val="0"/>
        <w:ind w:firstLine="709"/>
        <w:contextualSpacing/>
      </w:pPr>
      <w:r w:rsidRPr="00B81E00">
        <w:t>П</w:t>
      </w:r>
      <w:r w:rsidRPr="00B81E00">
        <w:rPr>
          <w:vertAlign w:val="subscript"/>
        </w:rPr>
        <w:t>сут.</w:t>
      </w:r>
      <w:r w:rsidRPr="00B81E00">
        <w:t xml:space="preserve"> = РхЕ, где</w:t>
      </w:r>
    </w:p>
    <w:p w:rsidR="001E61DC" w:rsidRPr="00B81E00" w:rsidRDefault="001E61DC" w:rsidP="00D50047">
      <w:pPr>
        <w:widowControl w:val="0"/>
        <w:ind w:firstLine="709"/>
        <w:contextualSpacing/>
      </w:pPr>
      <w:r w:rsidRPr="00B81E00">
        <w:t>Р – число рейсов в сутки;</w:t>
      </w:r>
    </w:p>
    <w:p w:rsidR="001E61DC" w:rsidRPr="00B81E00" w:rsidRDefault="001E61DC" w:rsidP="00D50047">
      <w:pPr>
        <w:widowControl w:val="0"/>
        <w:ind w:firstLine="709"/>
        <w:contextualSpacing/>
      </w:pPr>
      <w:r w:rsidRPr="00B81E00">
        <w:t>Е – количество отходов перевозимых за 1 рейс, м</w:t>
      </w:r>
      <w:r w:rsidRPr="00B81E00">
        <w:rPr>
          <w:vertAlign w:val="superscript"/>
        </w:rPr>
        <w:t>3</w:t>
      </w:r>
      <w:r w:rsidRPr="00B81E00">
        <w:t>.</w:t>
      </w:r>
    </w:p>
    <w:p w:rsidR="001E61DC" w:rsidRPr="00B81E00" w:rsidRDefault="001E61DC" w:rsidP="00D50047">
      <w:pPr>
        <w:widowControl w:val="0"/>
        <w:ind w:firstLine="709"/>
        <w:contextualSpacing/>
      </w:pPr>
    </w:p>
    <w:p w:rsidR="001E61DC" w:rsidRPr="00B81E00" w:rsidRDefault="001E61DC" w:rsidP="00D50047">
      <w:pPr>
        <w:widowControl w:val="0"/>
        <w:ind w:firstLine="709"/>
        <w:contextualSpacing/>
      </w:pPr>
      <w:r w:rsidRPr="00B81E00">
        <w:t>Число рейсов мусоровоза определяем по формуле</w:t>
      </w:r>
    </w:p>
    <w:p w:rsidR="001E61DC" w:rsidRPr="00B81E00" w:rsidRDefault="001E61DC" w:rsidP="00D50047">
      <w:pPr>
        <w:widowControl w:val="0"/>
        <w:ind w:firstLine="709"/>
        <w:contextualSpacing/>
      </w:pPr>
      <w:r w:rsidRPr="00B81E00">
        <w:t>Р = (Т-(Т</w:t>
      </w:r>
      <w:r w:rsidRPr="00B81E00">
        <w:rPr>
          <w:vertAlign w:val="subscript"/>
        </w:rPr>
        <w:t>ПЗ</w:t>
      </w:r>
      <w:r w:rsidRPr="00B81E00">
        <w:t xml:space="preserve"> + Т</w:t>
      </w:r>
      <w:r w:rsidRPr="00B81E00">
        <w:rPr>
          <w:vertAlign w:val="subscript"/>
        </w:rPr>
        <w:t>о</w:t>
      </w:r>
      <w:r w:rsidRPr="00B81E00">
        <w:t>)) / (Т</w:t>
      </w:r>
      <w:r w:rsidRPr="00B81E00">
        <w:rPr>
          <w:vertAlign w:val="subscript"/>
        </w:rPr>
        <w:t>пог.</w:t>
      </w:r>
      <w:r w:rsidRPr="00B81E00">
        <w:t xml:space="preserve"> + Т</w:t>
      </w:r>
      <w:r w:rsidRPr="00B81E00">
        <w:rPr>
          <w:vertAlign w:val="subscript"/>
        </w:rPr>
        <w:t xml:space="preserve"> раз.</w:t>
      </w:r>
      <w:r w:rsidRPr="00B81E00">
        <w:t xml:space="preserve"> + 2Т</w:t>
      </w:r>
      <w:r w:rsidRPr="00B81E00">
        <w:rPr>
          <w:vertAlign w:val="subscript"/>
        </w:rPr>
        <w:t>прб.</w:t>
      </w:r>
      <w:r w:rsidRPr="00B81E00">
        <w:t>), где</w:t>
      </w:r>
    </w:p>
    <w:p w:rsidR="001E61DC" w:rsidRPr="00B81E00" w:rsidRDefault="001E61DC" w:rsidP="00D50047">
      <w:pPr>
        <w:widowControl w:val="0"/>
        <w:ind w:firstLine="709"/>
        <w:contextualSpacing/>
      </w:pPr>
      <w:r w:rsidRPr="00B81E00">
        <w:t>Т – продолжительность смены, час.;</w:t>
      </w:r>
    </w:p>
    <w:p w:rsidR="001E61DC" w:rsidRPr="00B81E00" w:rsidRDefault="001E61DC" w:rsidP="00D50047">
      <w:pPr>
        <w:widowControl w:val="0"/>
        <w:ind w:firstLine="709"/>
        <w:contextualSpacing/>
      </w:pPr>
      <w:r w:rsidRPr="00B81E00">
        <w:t>Т</w:t>
      </w:r>
      <w:r w:rsidRPr="00B81E00">
        <w:rPr>
          <w:vertAlign w:val="subscript"/>
        </w:rPr>
        <w:t xml:space="preserve">ПЗ </w:t>
      </w:r>
      <w:r w:rsidRPr="00B81E00">
        <w:t>– время, затраченное в гараже подготовительные работы, час.;</w:t>
      </w:r>
    </w:p>
    <w:p w:rsidR="001E61DC" w:rsidRPr="00B81E00" w:rsidRDefault="001E61DC" w:rsidP="00D50047">
      <w:pPr>
        <w:widowControl w:val="0"/>
        <w:ind w:firstLine="709"/>
        <w:contextualSpacing/>
      </w:pPr>
      <w:r w:rsidRPr="00B81E00">
        <w:t>Т</w:t>
      </w:r>
      <w:r w:rsidRPr="00B81E00">
        <w:rPr>
          <w:vertAlign w:val="subscript"/>
        </w:rPr>
        <w:t>о</w:t>
      </w:r>
      <w:r w:rsidRPr="00B81E00">
        <w:t xml:space="preserve"> - время, затраченное на полевые пробеги (от гаража до места работы и обратно), час.;</w:t>
      </w:r>
    </w:p>
    <w:p w:rsidR="001E61DC" w:rsidRPr="00B81E00" w:rsidRDefault="001E61DC" w:rsidP="00D50047">
      <w:pPr>
        <w:widowControl w:val="0"/>
        <w:ind w:firstLine="709"/>
        <w:contextualSpacing/>
      </w:pPr>
      <w:r w:rsidRPr="00B81E00">
        <w:t>Т</w:t>
      </w:r>
      <w:r w:rsidRPr="00B81E00">
        <w:rPr>
          <w:vertAlign w:val="subscript"/>
        </w:rPr>
        <w:t>пог.</w:t>
      </w:r>
      <w:r w:rsidRPr="00B81E00">
        <w:t xml:space="preserve"> – продолжительность погрузки, час.;</w:t>
      </w:r>
    </w:p>
    <w:p w:rsidR="001E61DC" w:rsidRPr="00B81E00" w:rsidRDefault="001E61DC" w:rsidP="00D50047">
      <w:pPr>
        <w:widowControl w:val="0"/>
        <w:ind w:firstLine="709"/>
        <w:contextualSpacing/>
      </w:pPr>
      <w:r w:rsidRPr="00B81E00">
        <w:t>Т</w:t>
      </w:r>
      <w:r w:rsidRPr="00B81E00">
        <w:rPr>
          <w:vertAlign w:val="subscript"/>
        </w:rPr>
        <w:t xml:space="preserve"> раз.</w:t>
      </w:r>
      <w:r w:rsidRPr="00B81E00">
        <w:t xml:space="preserve"> – продолжительность разгрузки, час.;</w:t>
      </w:r>
    </w:p>
    <w:p w:rsidR="001E61DC" w:rsidRPr="00B81E00" w:rsidRDefault="001E61DC" w:rsidP="00D50047">
      <w:pPr>
        <w:widowControl w:val="0"/>
        <w:ind w:firstLine="709"/>
        <w:contextualSpacing/>
      </w:pPr>
      <w:r w:rsidRPr="00B81E00">
        <w:t>Т</w:t>
      </w:r>
      <w:r w:rsidRPr="00B81E00">
        <w:rPr>
          <w:vertAlign w:val="subscript"/>
        </w:rPr>
        <w:t>прб</w:t>
      </w:r>
      <w:r w:rsidRPr="00B81E00">
        <w:t xml:space="preserve"> – время, затраченное на пробег от места погрузки до места разгрузки, час.</w:t>
      </w:r>
    </w:p>
    <w:p w:rsidR="001E61DC" w:rsidRPr="00B81E00" w:rsidRDefault="001E61DC" w:rsidP="00D50047">
      <w:pPr>
        <w:widowControl w:val="0"/>
        <w:ind w:firstLine="709"/>
        <w:contextualSpacing/>
      </w:pPr>
    </w:p>
    <w:p w:rsidR="001E61DC" w:rsidRPr="00B81E00" w:rsidRDefault="001E61DC" w:rsidP="00D50047">
      <w:pPr>
        <w:widowControl w:val="0"/>
        <w:ind w:firstLine="709"/>
        <w:contextualSpacing/>
      </w:pPr>
      <w:r w:rsidRPr="00B81E00">
        <w:t>Р = (8- (0,5+0,5)) / (0,5+0,5+2*0,5) = 3,5 ~ 4 рейсов.</w:t>
      </w:r>
    </w:p>
    <w:p w:rsidR="001E61DC" w:rsidRPr="00B81E00" w:rsidRDefault="001E61DC" w:rsidP="00D50047">
      <w:pPr>
        <w:widowControl w:val="0"/>
        <w:ind w:firstLine="709"/>
        <w:contextualSpacing/>
      </w:pPr>
      <w:r w:rsidRPr="00B81E00">
        <w:t>П</w:t>
      </w:r>
      <w:r w:rsidRPr="00B81E00">
        <w:rPr>
          <w:vertAlign w:val="subscript"/>
        </w:rPr>
        <w:t>сут.</w:t>
      </w:r>
      <w:r w:rsidRPr="00B81E00">
        <w:t xml:space="preserve"> = 4 х 18= 72 м</w:t>
      </w:r>
      <w:r w:rsidRPr="00B81E00">
        <w:rPr>
          <w:vertAlign w:val="superscript"/>
        </w:rPr>
        <w:t>3</w:t>
      </w:r>
      <w:r w:rsidRPr="00B81E00">
        <w:t xml:space="preserve"> ~ 0,072 тыс. м</w:t>
      </w:r>
      <w:r w:rsidRPr="00B81E00">
        <w:rPr>
          <w:vertAlign w:val="superscript"/>
        </w:rPr>
        <w:t>3</w:t>
      </w:r>
    </w:p>
    <w:p w:rsidR="001E61DC" w:rsidRPr="00B81E00" w:rsidRDefault="001E61DC" w:rsidP="00D50047">
      <w:pPr>
        <w:widowControl w:val="0"/>
        <w:ind w:firstLine="709"/>
        <w:contextualSpacing/>
        <w:rPr>
          <w:color w:val="000000"/>
        </w:rPr>
      </w:pPr>
      <w:r w:rsidRPr="00B81E00">
        <w:rPr>
          <w:color w:val="000000"/>
        </w:rPr>
        <w:t>М = 1,07 тыс. м</w:t>
      </w:r>
      <w:r w:rsidRPr="00B81E00">
        <w:rPr>
          <w:color w:val="000000"/>
          <w:vertAlign w:val="superscript"/>
        </w:rPr>
        <w:t>3</w:t>
      </w:r>
      <w:r w:rsidRPr="00B81E00">
        <w:rPr>
          <w:color w:val="000000"/>
        </w:rPr>
        <w:t xml:space="preserve"> / (365 х 0,072 х 0,8) ~ 1 мусоровоз.</w:t>
      </w:r>
    </w:p>
    <w:p w:rsidR="001E61DC" w:rsidRPr="00B81E00" w:rsidRDefault="001E61DC" w:rsidP="00D50047">
      <w:pPr>
        <w:widowControl w:val="0"/>
        <w:tabs>
          <w:tab w:val="left" w:pos="142"/>
        </w:tabs>
        <w:ind w:firstLine="709"/>
        <w:contextualSpacing/>
        <w:rPr>
          <w:color w:val="000000"/>
        </w:rPr>
      </w:pPr>
      <w:r w:rsidRPr="00B81E00">
        <w:rPr>
          <w:color w:val="000000"/>
        </w:rPr>
        <w:t xml:space="preserve">На основании разработанного генерального плана сельского поселения </w:t>
      </w:r>
      <w:r>
        <w:rPr>
          <w:color w:val="000000"/>
        </w:rPr>
        <w:t>Кармаскалинский</w:t>
      </w:r>
      <w:r w:rsidRPr="00B81E00">
        <w:rPr>
          <w:color w:val="000000"/>
        </w:rPr>
        <w:t xml:space="preserve"> сельсовет муниципального района </w:t>
      </w:r>
      <w:r>
        <w:rPr>
          <w:color w:val="000000"/>
        </w:rPr>
        <w:t>Кармаскалинский</w:t>
      </w:r>
      <w:r w:rsidRPr="00B81E00">
        <w:rPr>
          <w:color w:val="000000"/>
        </w:rPr>
        <w:t xml:space="preserve"> район Республики Башкортостан вывоз мусора осуществляется на существующий полигон в соответствии с </w:t>
      </w:r>
      <w:r w:rsidRPr="00B81E00">
        <w:rPr>
          <w:bCs/>
        </w:rPr>
        <w:lastRenderedPageBreak/>
        <w:t>Территориальной схемой в области обращения с отходами Республики Башкортостан</w:t>
      </w:r>
      <w:r w:rsidRPr="00B81E00">
        <w:rPr>
          <w:color w:val="000000"/>
        </w:rPr>
        <w:t>.</w:t>
      </w:r>
    </w:p>
    <w:p w:rsidR="001E61DC" w:rsidRPr="00B81E00" w:rsidRDefault="001E61DC" w:rsidP="00D50047">
      <w:pPr>
        <w:pStyle w:val="a4"/>
        <w:widowControl w:val="0"/>
        <w:tabs>
          <w:tab w:val="left" w:pos="142"/>
        </w:tabs>
        <w:ind w:firstLine="709"/>
        <w:contextualSpacing/>
        <w:rPr>
          <w:b/>
          <w:bCs/>
          <w:highlight w:val="yellow"/>
        </w:rPr>
      </w:pPr>
    </w:p>
    <w:p w:rsidR="001E61DC" w:rsidRPr="00B81E00" w:rsidRDefault="001E61DC" w:rsidP="00D50047">
      <w:pPr>
        <w:pStyle w:val="a4"/>
        <w:widowControl w:val="0"/>
        <w:tabs>
          <w:tab w:val="left" w:pos="142"/>
        </w:tabs>
        <w:ind w:firstLine="709"/>
        <w:contextualSpacing/>
        <w:rPr>
          <w:b/>
          <w:bCs/>
        </w:rPr>
      </w:pPr>
    </w:p>
    <w:p w:rsidR="001E61DC" w:rsidRPr="00B81E00" w:rsidRDefault="001E61DC" w:rsidP="00D50047">
      <w:pPr>
        <w:pStyle w:val="a4"/>
        <w:widowControl w:val="0"/>
        <w:tabs>
          <w:tab w:val="left" w:pos="142"/>
        </w:tabs>
        <w:ind w:firstLine="709"/>
        <w:contextualSpacing/>
      </w:pPr>
      <w:r w:rsidRPr="00B81E00">
        <w:rPr>
          <w:b/>
          <w:bCs/>
        </w:rPr>
        <w:t>Глава 9. Мероприятия по защите территории от чрезвычайных ситуаций природного и техногенного характера</w:t>
      </w:r>
    </w:p>
    <w:p w:rsidR="001E61DC" w:rsidRPr="00B81E00" w:rsidRDefault="001E61DC" w:rsidP="00D50047">
      <w:pPr>
        <w:widowControl w:val="0"/>
        <w:tabs>
          <w:tab w:val="left" w:pos="142"/>
          <w:tab w:val="left" w:pos="8789"/>
        </w:tabs>
        <w:ind w:firstLine="709"/>
        <w:contextualSpacing/>
        <w:rPr>
          <w:b/>
          <w:bCs/>
        </w:rPr>
      </w:pPr>
    </w:p>
    <w:p w:rsidR="001E61DC" w:rsidRPr="00B81E00" w:rsidRDefault="001E61DC" w:rsidP="00D50047">
      <w:pPr>
        <w:widowControl w:val="0"/>
        <w:tabs>
          <w:tab w:val="left" w:pos="142"/>
          <w:tab w:val="left" w:pos="8789"/>
        </w:tabs>
        <w:ind w:firstLine="709"/>
        <w:contextualSpacing/>
      </w:pPr>
      <w:r w:rsidRPr="00B81E00">
        <w:rPr>
          <w:b/>
          <w:bCs/>
        </w:rPr>
        <w:t>Пожарная безопасность</w:t>
      </w:r>
    </w:p>
    <w:p w:rsidR="001E61DC" w:rsidRPr="00B81E00" w:rsidRDefault="001E61DC" w:rsidP="00D50047">
      <w:pPr>
        <w:widowControl w:val="0"/>
        <w:tabs>
          <w:tab w:val="left" w:pos="142"/>
          <w:tab w:val="left" w:pos="8789"/>
        </w:tabs>
        <w:ind w:firstLine="709"/>
        <w:contextualSpacing/>
      </w:pPr>
      <w:r w:rsidRPr="00B81E00">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1E61DC" w:rsidRPr="00B81E00" w:rsidRDefault="001E61DC" w:rsidP="00D50047">
      <w:pPr>
        <w:widowControl w:val="0"/>
        <w:tabs>
          <w:tab w:val="left" w:pos="142"/>
          <w:tab w:val="left" w:pos="8789"/>
        </w:tabs>
        <w:ind w:firstLine="709"/>
        <w:contextualSpacing/>
      </w:pPr>
      <w:r w:rsidRPr="00B81E00">
        <w:rPr>
          <w:b/>
          <w:bCs/>
        </w:rPr>
        <w:t>Существующее положение</w:t>
      </w:r>
    </w:p>
    <w:p w:rsidR="001E61DC" w:rsidRPr="00B81E00" w:rsidRDefault="001E61DC" w:rsidP="00D50047">
      <w:pPr>
        <w:widowControl w:val="0"/>
        <w:tabs>
          <w:tab w:val="left" w:pos="142"/>
        </w:tabs>
        <w:ind w:firstLine="709"/>
        <w:contextualSpacing/>
      </w:pPr>
      <w:r w:rsidRPr="00B81E00">
        <w:t>На сегодняшний день территорию обслуживает близлежащий пожарный отряд.</w:t>
      </w:r>
    </w:p>
    <w:p w:rsidR="001E61DC" w:rsidRPr="00B81E00" w:rsidRDefault="001E61DC" w:rsidP="00D50047">
      <w:pPr>
        <w:widowControl w:val="0"/>
        <w:tabs>
          <w:tab w:val="left" w:pos="142"/>
          <w:tab w:val="left" w:pos="8789"/>
        </w:tabs>
        <w:ind w:firstLine="709"/>
        <w:contextualSpacing/>
      </w:pPr>
      <w:r w:rsidRPr="00B81E00">
        <w:rPr>
          <w:b/>
          <w:bCs/>
        </w:rPr>
        <w:t>Проектные предложения</w:t>
      </w:r>
    </w:p>
    <w:p w:rsidR="001E61DC" w:rsidRPr="00B81E00" w:rsidRDefault="001E61DC" w:rsidP="00D50047">
      <w:pPr>
        <w:widowControl w:val="0"/>
        <w:tabs>
          <w:tab w:val="left" w:pos="142"/>
          <w:tab w:val="left" w:pos="8789"/>
        </w:tabs>
        <w:ind w:firstLine="709"/>
        <w:contextualSpacing/>
      </w:pPr>
      <w:r w:rsidRPr="00B81E00">
        <w:rPr>
          <w:color w:val="000000"/>
        </w:rPr>
        <w:t>Планировка и застройка территории проекта планировки осуществляется в соответствии с ранее разработанным генеральным планом, учитывающими требования пожарной безопасности.</w:t>
      </w:r>
    </w:p>
    <w:p w:rsidR="001E61DC" w:rsidRPr="00B81E00" w:rsidRDefault="001E61DC" w:rsidP="00D50047">
      <w:pPr>
        <w:pStyle w:val="a4"/>
        <w:widowControl w:val="0"/>
        <w:tabs>
          <w:tab w:val="left" w:pos="142"/>
        </w:tabs>
        <w:ind w:right="10" w:firstLine="709"/>
        <w:contextualSpacing/>
      </w:pPr>
      <w:r w:rsidRPr="00B81E00">
        <w:rPr>
          <w:color w:val="000000"/>
        </w:rPr>
        <w:t>К зданиям, сооружениям и строениям должен быть обеспечен подъезд пожарных автомобилей. Ширина проездов составляет не менее 6 метров. Тупиковые проезды заканчиваются площадками для разворота пожарной техники размером не менее чем 15x15 м. Максимальная протяженность тупикового проезда не должна превышать 1</w:t>
      </w:r>
      <w:r>
        <w:rPr>
          <w:color w:val="000000"/>
        </w:rPr>
        <w:t>2</w:t>
      </w:r>
      <w:r w:rsidRPr="00B81E00">
        <w:rPr>
          <w:color w:val="000000"/>
        </w:rPr>
        <w:t xml:space="preserve">0 м. </w:t>
      </w:r>
    </w:p>
    <w:p w:rsidR="001E61DC" w:rsidRPr="00B81E00" w:rsidRDefault="001E61DC" w:rsidP="00D50047">
      <w:pPr>
        <w:widowControl w:val="0"/>
        <w:tabs>
          <w:tab w:val="left" w:pos="142"/>
        </w:tabs>
        <w:ind w:right="10" w:firstLine="709"/>
        <w:contextualSpacing/>
      </w:pPr>
      <w:bookmarkStart w:id="14" w:name="cmark467"/>
      <w:bookmarkEnd w:id="14"/>
      <w:r w:rsidRPr="00B81E00">
        <w:rPr>
          <w:color w:val="000000"/>
        </w:rPr>
        <w:t>Планировочное решение застройки должно обеспечивать подъезд пожарной техники к зданиям, сооружениям и строениям на расстояние не более 50 м.</w:t>
      </w:r>
    </w:p>
    <w:p w:rsidR="001E61DC" w:rsidRPr="00B81E00" w:rsidRDefault="001E61DC" w:rsidP="00D50047">
      <w:pPr>
        <w:widowControl w:val="0"/>
        <w:tabs>
          <w:tab w:val="left" w:pos="142"/>
        </w:tabs>
        <w:ind w:right="10" w:firstLine="709"/>
        <w:contextualSpacing/>
      </w:pPr>
      <w:r w:rsidRPr="00B81E00">
        <w:rPr>
          <w:color w:val="000000"/>
        </w:rPr>
        <w:t>Защита людей и имущества от воздействия опасных факторов пожара и ограничение последствий их воздействия обеспечиваются следующими способами:</w:t>
      </w:r>
      <w:r w:rsidRPr="00B81E00">
        <w:t xml:space="preserve"> </w:t>
      </w:r>
    </w:p>
    <w:p w:rsidR="001E61DC" w:rsidRPr="00B81E00" w:rsidRDefault="001E61DC" w:rsidP="00D50047">
      <w:pPr>
        <w:widowControl w:val="0"/>
        <w:numPr>
          <w:ilvl w:val="0"/>
          <w:numId w:val="33"/>
        </w:numPr>
        <w:tabs>
          <w:tab w:val="clear" w:pos="720"/>
          <w:tab w:val="left" w:pos="142"/>
          <w:tab w:val="num" w:pos="851"/>
        </w:tabs>
        <w:ind w:left="0" w:right="10" w:firstLine="709"/>
        <w:contextualSpacing/>
        <w:jc w:val="both"/>
      </w:pPr>
      <w:r w:rsidRPr="00B81E00">
        <w:rPr>
          <w:color w:val="000000"/>
        </w:rPr>
        <w:t>применение объемно-планировочных решений и средств, обеспечивающих ограничение распространения пожара за пределы очага;</w:t>
      </w:r>
    </w:p>
    <w:p w:rsidR="001E61DC" w:rsidRPr="00B81E00" w:rsidRDefault="001E61DC" w:rsidP="00D50047">
      <w:pPr>
        <w:widowControl w:val="0"/>
        <w:numPr>
          <w:ilvl w:val="0"/>
          <w:numId w:val="33"/>
        </w:numPr>
        <w:tabs>
          <w:tab w:val="clear" w:pos="720"/>
          <w:tab w:val="left" w:pos="142"/>
          <w:tab w:val="num" w:pos="851"/>
        </w:tabs>
        <w:ind w:left="0" w:right="10" w:firstLine="709"/>
        <w:contextualSpacing/>
        <w:jc w:val="both"/>
      </w:pPr>
      <w:r w:rsidRPr="00B81E00">
        <w:rPr>
          <w:color w:val="000000"/>
        </w:rPr>
        <w:t>устройство эвакуационных путей, удовлетворяющих требованиям безопасной эвакуации людей при пожаре;</w:t>
      </w:r>
    </w:p>
    <w:p w:rsidR="001E61DC" w:rsidRPr="00B81E00" w:rsidRDefault="001E61DC" w:rsidP="00D50047">
      <w:pPr>
        <w:widowControl w:val="0"/>
        <w:numPr>
          <w:ilvl w:val="0"/>
          <w:numId w:val="33"/>
        </w:numPr>
        <w:tabs>
          <w:tab w:val="clear" w:pos="720"/>
          <w:tab w:val="left" w:pos="142"/>
          <w:tab w:val="num" w:pos="851"/>
        </w:tabs>
        <w:ind w:left="0" w:right="10" w:firstLine="709"/>
        <w:contextualSpacing/>
        <w:jc w:val="both"/>
      </w:pPr>
      <w:r w:rsidRPr="00B81E00">
        <w:rPr>
          <w:color w:val="000000"/>
        </w:rPr>
        <w:t>устройство систем обнаружения пожара, оповещения и управления эвакуацией людей при пожаре;</w:t>
      </w:r>
    </w:p>
    <w:p w:rsidR="001E61DC" w:rsidRPr="00B81E00" w:rsidRDefault="001E61DC" w:rsidP="00D50047">
      <w:pPr>
        <w:widowControl w:val="0"/>
        <w:numPr>
          <w:ilvl w:val="0"/>
          <w:numId w:val="33"/>
        </w:numPr>
        <w:tabs>
          <w:tab w:val="clear" w:pos="720"/>
          <w:tab w:val="left" w:pos="142"/>
          <w:tab w:val="num" w:pos="851"/>
        </w:tabs>
        <w:ind w:left="0" w:right="10" w:firstLine="709"/>
        <w:contextualSpacing/>
        <w:jc w:val="both"/>
      </w:pPr>
      <w:r w:rsidRPr="00B81E00">
        <w:rPr>
          <w:color w:val="000000"/>
        </w:rPr>
        <w:t>применение систем коллективной и средств индивидуальной защиты людей от воздействия опасных факторов пожара;</w:t>
      </w:r>
    </w:p>
    <w:p w:rsidR="001E61DC" w:rsidRPr="00B81E00" w:rsidRDefault="001E61DC" w:rsidP="00D50047">
      <w:pPr>
        <w:widowControl w:val="0"/>
        <w:numPr>
          <w:ilvl w:val="0"/>
          <w:numId w:val="33"/>
        </w:numPr>
        <w:tabs>
          <w:tab w:val="clear" w:pos="720"/>
          <w:tab w:val="left" w:pos="142"/>
          <w:tab w:val="num" w:pos="851"/>
        </w:tabs>
        <w:ind w:left="0" w:right="10" w:firstLine="709"/>
        <w:contextualSpacing/>
        <w:jc w:val="both"/>
      </w:pPr>
      <w:r w:rsidRPr="00B81E00">
        <w:rPr>
          <w:color w:val="000000"/>
        </w:rPr>
        <w:t>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1E61DC" w:rsidRPr="00B81E00" w:rsidRDefault="001E61DC" w:rsidP="00D50047">
      <w:pPr>
        <w:widowControl w:val="0"/>
        <w:numPr>
          <w:ilvl w:val="0"/>
          <w:numId w:val="33"/>
        </w:numPr>
        <w:tabs>
          <w:tab w:val="clear" w:pos="720"/>
          <w:tab w:val="left" w:pos="142"/>
          <w:tab w:val="num" w:pos="851"/>
        </w:tabs>
        <w:ind w:left="0" w:right="10" w:firstLine="709"/>
        <w:contextualSpacing/>
        <w:jc w:val="both"/>
      </w:pPr>
      <w:r w:rsidRPr="00B81E00">
        <w:rPr>
          <w:color w:val="000000"/>
        </w:rPr>
        <w:t>применение огнезащитных составов и строительных материалов для повышения пределов огнестойкости строительных конструкций;</w:t>
      </w:r>
    </w:p>
    <w:p w:rsidR="001E61DC" w:rsidRPr="00B81E00" w:rsidRDefault="001E61DC" w:rsidP="00D50047">
      <w:pPr>
        <w:widowControl w:val="0"/>
        <w:numPr>
          <w:ilvl w:val="0"/>
          <w:numId w:val="33"/>
        </w:numPr>
        <w:tabs>
          <w:tab w:val="clear" w:pos="720"/>
          <w:tab w:val="left" w:pos="142"/>
          <w:tab w:val="num" w:pos="851"/>
        </w:tabs>
        <w:ind w:left="0" w:right="10" w:firstLine="709"/>
        <w:contextualSpacing/>
        <w:jc w:val="both"/>
      </w:pPr>
      <w:r w:rsidRPr="00B81E00">
        <w:rPr>
          <w:color w:val="000000"/>
        </w:rPr>
        <w:t>устройство аварийного слива пожароопасных жидкостей и аварийного стравливания горючих газов из аппаратуры;</w:t>
      </w:r>
    </w:p>
    <w:p w:rsidR="001E61DC" w:rsidRPr="00B81E00" w:rsidRDefault="001E61DC" w:rsidP="00D50047">
      <w:pPr>
        <w:widowControl w:val="0"/>
        <w:numPr>
          <w:ilvl w:val="0"/>
          <w:numId w:val="33"/>
        </w:numPr>
        <w:tabs>
          <w:tab w:val="clear" w:pos="720"/>
          <w:tab w:val="left" w:pos="142"/>
          <w:tab w:val="num" w:pos="851"/>
        </w:tabs>
        <w:ind w:left="0" w:right="10" w:firstLine="709"/>
        <w:contextualSpacing/>
        <w:jc w:val="both"/>
      </w:pPr>
      <w:r w:rsidRPr="00B81E00">
        <w:rPr>
          <w:color w:val="000000"/>
        </w:rPr>
        <w:t>устройство на технологическом оборудовании систем противовзрывной защиты;</w:t>
      </w:r>
    </w:p>
    <w:p w:rsidR="001E61DC" w:rsidRPr="00B81E00" w:rsidRDefault="001E61DC" w:rsidP="00D50047">
      <w:pPr>
        <w:widowControl w:val="0"/>
        <w:numPr>
          <w:ilvl w:val="0"/>
          <w:numId w:val="33"/>
        </w:numPr>
        <w:tabs>
          <w:tab w:val="clear" w:pos="720"/>
          <w:tab w:val="left" w:pos="142"/>
          <w:tab w:val="num" w:pos="851"/>
        </w:tabs>
        <w:ind w:left="0" w:right="10" w:firstLine="709"/>
        <w:contextualSpacing/>
        <w:jc w:val="both"/>
      </w:pPr>
      <w:r w:rsidRPr="00B81E00">
        <w:rPr>
          <w:color w:val="000000"/>
        </w:rPr>
        <w:t>применение первичных средств пожаротушения;</w:t>
      </w:r>
    </w:p>
    <w:p w:rsidR="001E61DC" w:rsidRPr="00B81E00" w:rsidRDefault="001E61DC" w:rsidP="00D50047">
      <w:pPr>
        <w:widowControl w:val="0"/>
        <w:numPr>
          <w:ilvl w:val="0"/>
          <w:numId w:val="33"/>
        </w:numPr>
        <w:tabs>
          <w:tab w:val="clear" w:pos="720"/>
          <w:tab w:val="left" w:pos="142"/>
          <w:tab w:val="left" w:pos="993"/>
        </w:tabs>
        <w:ind w:left="0" w:right="10" w:firstLine="709"/>
        <w:contextualSpacing/>
        <w:jc w:val="both"/>
      </w:pPr>
      <w:r w:rsidRPr="00B81E00">
        <w:rPr>
          <w:color w:val="000000"/>
        </w:rPr>
        <w:t>применение автоматических установок пожаротушения;</w:t>
      </w:r>
    </w:p>
    <w:p w:rsidR="001E61DC" w:rsidRPr="00B81E00" w:rsidRDefault="001E61DC" w:rsidP="00D50047">
      <w:pPr>
        <w:widowControl w:val="0"/>
        <w:numPr>
          <w:ilvl w:val="0"/>
          <w:numId w:val="33"/>
        </w:numPr>
        <w:tabs>
          <w:tab w:val="clear" w:pos="720"/>
          <w:tab w:val="left" w:pos="142"/>
          <w:tab w:val="left" w:pos="993"/>
        </w:tabs>
        <w:ind w:left="0" w:right="10" w:firstLine="709"/>
        <w:contextualSpacing/>
        <w:jc w:val="both"/>
      </w:pPr>
      <w:r w:rsidRPr="00B81E00">
        <w:rPr>
          <w:color w:val="000000"/>
        </w:rPr>
        <w:t>организация деятельности подразделений пожарной охраны.</w:t>
      </w:r>
    </w:p>
    <w:p w:rsidR="001E61DC" w:rsidRPr="00B81E00" w:rsidRDefault="001E61DC" w:rsidP="00D50047">
      <w:pPr>
        <w:widowControl w:val="0"/>
        <w:tabs>
          <w:tab w:val="left" w:pos="142"/>
        </w:tabs>
        <w:ind w:right="10" w:firstLine="709"/>
        <w:contextualSpacing/>
      </w:pPr>
      <w:r w:rsidRPr="00B81E00">
        <w:rPr>
          <w:color w:val="000000"/>
        </w:rPr>
        <w:t>Пожарные депо размещаются на земельных участках, имеющих выезды на магистральные улицы или дороги общегородского значения.</w:t>
      </w:r>
    </w:p>
    <w:p w:rsidR="001E61DC" w:rsidRPr="00B81E00" w:rsidRDefault="001E61DC" w:rsidP="00D50047">
      <w:pPr>
        <w:widowControl w:val="0"/>
        <w:tabs>
          <w:tab w:val="left" w:pos="142"/>
        </w:tabs>
        <w:ind w:right="10" w:firstLine="709"/>
        <w:contextualSpacing/>
      </w:pPr>
      <w:r w:rsidRPr="00B81E00">
        <w:rPr>
          <w:color w:val="000000"/>
        </w:rPr>
        <w:t>Расход воды на наружное пожаротушение в поселениях осуществляется по СНиП 2.04.02-84* (см. Гл. 7, п. 7.1. Водоснабжение).</w:t>
      </w:r>
    </w:p>
    <w:p w:rsidR="001E61DC" w:rsidRPr="00B81E00" w:rsidRDefault="001E61DC" w:rsidP="00D50047">
      <w:pPr>
        <w:widowControl w:val="0"/>
        <w:contextualSpacing/>
        <w:jc w:val="center"/>
        <w:rPr>
          <w:b/>
          <w:bCs/>
          <w:color w:val="000000"/>
          <w:highlight w:val="yellow"/>
        </w:rPr>
      </w:pPr>
    </w:p>
    <w:p w:rsidR="001E61DC" w:rsidRPr="00B81E00" w:rsidRDefault="001E61DC" w:rsidP="00D50047">
      <w:pPr>
        <w:widowControl w:val="0"/>
        <w:contextualSpacing/>
        <w:rPr>
          <w:b/>
          <w:bCs/>
          <w:color w:val="000000"/>
        </w:rPr>
      </w:pPr>
      <w:r w:rsidRPr="00B81E00">
        <w:rPr>
          <w:b/>
          <w:bCs/>
          <w:color w:val="000000"/>
        </w:rPr>
        <w:t>Глава 10. Основные технико-экономические показатели по проекту планировки.</w:t>
      </w:r>
    </w:p>
    <w:p w:rsidR="001E61DC" w:rsidRPr="00B81E00" w:rsidRDefault="001E61DC" w:rsidP="00D50047">
      <w:pPr>
        <w:widowControl w:val="0"/>
        <w:ind w:firstLine="708"/>
        <w:contextualSpacing/>
        <w:rPr>
          <w:b/>
          <w:bCs/>
          <w:color w:val="000000"/>
        </w:rPr>
      </w:pPr>
    </w:p>
    <w:tbl>
      <w:tblPr>
        <w:tblW w:w="4666" w:type="pct"/>
        <w:jc w:val="center"/>
        <w:tblCellSpacing w:w="0" w:type="dxa"/>
        <w:tblInd w:w="-529" w:type="dxa"/>
        <w:tblCellMar>
          <w:top w:w="60" w:type="dxa"/>
          <w:left w:w="60" w:type="dxa"/>
          <w:bottom w:w="60" w:type="dxa"/>
          <w:right w:w="60" w:type="dxa"/>
        </w:tblCellMar>
        <w:tblLook w:val="04A0" w:firstRow="1" w:lastRow="0" w:firstColumn="1" w:lastColumn="0" w:noHBand="0" w:noVBand="1"/>
      </w:tblPr>
      <w:tblGrid>
        <w:gridCol w:w="687"/>
        <w:gridCol w:w="4397"/>
        <w:gridCol w:w="1872"/>
        <w:gridCol w:w="1908"/>
      </w:tblGrid>
      <w:tr w:rsidR="001E61DC" w:rsidRPr="00B81E00" w:rsidTr="00633492">
        <w:trPr>
          <w:tblCellSpacing w:w="0" w:type="dxa"/>
          <w:jc w:val="center"/>
        </w:trPr>
        <w:tc>
          <w:tcPr>
            <w:tcW w:w="388"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E61DC" w:rsidRPr="00B81E00" w:rsidRDefault="001E61DC" w:rsidP="00D50047">
            <w:pPr>
              <w:rPr>
                <w:b/>
                <w:sz w:val="20"/>
              </w:rPr>
            </w:pPr>
            <w:r w:rsidRPr="00B81E00">
              <w:rPr>
                <w:b/>
                <w:color w:val="000000"/>
                <w:sz w:val="20"/>
              </w:rPr>
              <w:t>N п/п</w:t>
            </w:r>
          </w:p>
        </w:tc>
        <w:tc>
          <w:tcPr>
            <w:tcW w:w="248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E61DC" w:rsidRPr="00B81E00" w:rsidRDefault="001E61DC" w:rsidP="00D50047">
            <w:pPr>
              <w:rPr>
                <w:b/>
                <w:sz w:val="20"/>
              </w:rPr>
            </w:pPr>
            <w:r w:rsidRPr="00B81E00">
              <w:rPr>
                <w:b/>
                <w:color w:val="000000"/>
                <w:sz w:val="20"/>
              </w:rPr>
              <w:t xml:space="preserve">Наименование показателей </w:t>
            </w:r>
          </w:p>
        </w:tc>
        <w:tc>
          <w:tcPr>
            <w:tcW w:w="1056"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E61DC" w:rsidRPr="00B81E00" w:rsidRDefault="001E61DC" w:rsidP="00D50047">
            <w:pPr>
              <w:rPr>
                <w:b/>
                <w:sz w:val="20"/>
              </w:rPr>
            </w:pPr>
            <w:r w:rsidRPr="00B81E00">
              <w:rPr>
                <w:b/>
                <w:color w:val="000000"/>
                <w:sz w:val="20"/>
              </w:rPr>
              <w:t xml:space="preserve">Ед. измер. </w:t>
            </w:r>
          </w:p>
        </w:tc>
        <w:tc>
          <w:tcPr>
            <w:tcW w:w="1076"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E61DC" w:rsidRPr="00B81E00" w:rsidRDefault="001E61DC" w:rsidP="00D50047">
            <w:pPr>
              <w:rPr>
                <w:b/>
                <w:sz w:val="20"/>
              </w:rPr>
            </w:pPr>
            <w:r w:rsidRPr="00B81E00">
              <w:rPr>
                <w:b/>
                <w:color w:val="000000"/>
                <w:sz w:val="20"/>
              </w:rPr>
              <w:t>Расчетный срок</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jc w:val="center"/>
              <w:rPr>
                <w:sz w:val="20"/>
              </w:rPr>
            </w:pPr>
            <w:r w:rsidRPr="00B81E00">
              <w:rPr>
                <w:color w:val="000000"/>
                <w:sz w:val="20"/>
              </w:rPr>
              <w:t>1</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jc w:val="center"/>
              <w:rPr>
                <w:sz w:val="20"/>
              </w:rPr>
            </w:pPr>
            <w:r w:rsidRPr="00B81E00">
              <w:rPr>
                <w:color w:val="000000"/>
                <w:sz w:val="20"/>
              </w:rPr>
              <w:t>2</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jc w:val="center"/>
              <w:rPr>
                <w:sz w:val="20"/>
              </w:rPr>
            </w:pPr>
            <w:r w:rsidRPr="00B81E00">
              <w:rPr>
                <w:color w:val="000000"/>
                <w:sz w:val="20"/>
              </w:rPr>
              <w:t>3</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E61DC" w:rsidRPr="00B81E00" w:rsidRDefault="001E61DC" w:rsidP="00D50047">
            <w:pPr>
              <w:jc w:val="center"/>
              <w:rPr>
                <w:sz w:val="20"/>
              </w:rPr>
            </w:pPr>
            <w:r w:rsidRPr="00B81E00">
              <w:rPr>
                <w:color w:val="000000"/>
                <w:sz w:val="20"/>
              </w:rPr>
              <w:t>4</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b/>
                <w:bCs/>
                <w:color w:val="000000"/>
                <w:sz w:val="20"/>
              </w:rPr>
              <w:t>1</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b/>
                <w:bCs/>
                <w:color w:val="000000"/>
                <w:sz w:val="20"/>
              </w:rPr>
              <w:t>Территории</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E61DC" w:rsidRPr="00B81E00" w:rsidRDefault="001E61DC" w:rsidP="00D50047">
            <w:pPr>
              <w:rPr>
                <w:sz w:val="20"/>
              </w:rPr>
            </w:pP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0623C3" w:rsidRDefault="001E61DC" w:rsidP="00D50047">
            <w:pPr>
              <w:rPr>
                <w:color w:val="000000"/>
                <w:sz w:val="20"/>
              </w:rPr>
            </w:pPr>
            <w:r w:rsidRPr="00B81E00">
              <w:rPr>
                <w:color w:val="000000"/>
                <w:sz w:val="20"/>
              </w:rPr>
              <w:t xml:space="preserve">Территория в границах проекта планировки всего,                </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га</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Pr>
                <w:sz w:val="20"/>
              </w:rPr>
              <w:t>9,42</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в том числе:</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1.1</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-территории жилой застройки</w:t>
            </w:r>
            <w:r>
              <w:rPr>
                <w:color w:val="000000"/>
                <w:sz w:val="20"/>
              </w:rPr>
              <w:t xml:space="preserve"> проектной</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0623C3" w:rsidRDefault="001E61DC" w:rsidP="00D50047">
            <w:pPr>
              <w:rPr>
                <w:color w:val="000000"/>
                <w:sz w:val="20"/>
              </w:rPr>
            </w:pPr>
            <w:r w:rsidRPr="00B81E00">
              <w:rPr>
                <w:color w:val="000000"/>
                <w:sz w:val="20"/>
              </w:rPr>
              <w:t>га</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Pr>
                <w:sz w:val="20"/>
              </w:rPr>
              <w:t>4,24</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1.2</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 территория детско</w:t>
            </w:r>
            <w:r>
              <w:rPr>
                <w:color w:val="000000"/>
                <w:sz w:val="20"/>
              </w:rPr>
              <w:t>й площадки</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га</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sidRPr="00B81E00">
              <w:rPr>
                <w:sz w:val="20"/>
              </w:rPr>
              <w:t>0,</w:t>
            </w:r>
            <w:r>
              <w:rPr>
                <w:sz w:val="20"/>
              </w:rPr>
              <w:t>04</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1.3</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 xml:space="preserve">- территория </w:t>
            </w:r>
            <w:r>
              <w:rPr>
                <w:color w:val="000000"/>
                <w:sz w:val="20"/>
              </w:rPr>
              <w:t>инженерных сооружений</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sidRPr="00B81E00">
              <w:rPr>
                <w:sz w:val="20"/>
              </w:rPr>
              <w:t>0,</w:t>
            </w:r>
            <w:r>
              <w:rPr>
                <w:sz w:val="20"/>
              </w:rPr>
              <w:t>0006</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1.4</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 xml:space="preserve">- территория </w:t>
            </w:r>
            <w:r>
              <w:rPr>
                <w:color w:val="000000"/>
                <w:sz w:val="20"/>
              </w:rPr>
              <w:t>улиц</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sz w:val="20"/>
              </w:rPr>
              <w:t>«</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Pr>
                <w:sz w:val="20"/>
              </w:rPr>
              <w:t>4,42</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1.5</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 xml:space="preserve">- территории озеленения общего пользования </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Pr>
                <w:sz w:val="20"/>
              </w:rPr>
              <w:t>2,40</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b/>
                <w:bCs/>
                <w:color w:val="000000"/>
                <w:sz w:val="20"/>
              </w:rPr>
              <w:t>2</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b/>
                <w:bCs/>
                <w:color w:val="000000"/>
                <w:sz w:val="20"/>
              </w:rPr>
              <w:t>Население</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2.1</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Численность населения всего</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тыс. чел.</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sidRPr="00B81E00">
              <w:rPr>
                <w:sz w:val="20"/>
              </w:rPr>
              <w:t>0,</w:t>
            </w:r>
            <w:r>
              <w:rPr>
                <w:sz w:val="20"/>
              </w:rPr>
              <w:t>11</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2.2</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Средняя плотность населения в жилой застройке</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чел/га</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Pr>
                <w:sz w:val="20"/>
              </w:rPr>
              <w:t>12,1</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b/>
                <w:bCs/>
                <w:color w:val="000000"/>
                <w:sz w:val="20"/>
              </w:rPr>
              <w:t>3</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b/>
                <w:bCs/>
                <w:sz w:val="20"/>
              </w:rPr>
              <w:t>Жилой фонд</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3.1</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sz w:val="20"/>
              </w:rPr>
              <w:t>Жилой фонд, всего</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тыс. кв.м/ квартир (домов), шт</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Pr>
                <w:sz w:val="20"/>
              </w:rPr>
              <w:t>4,0</w:t>
            </w:r>
            <w:r w:rsidRPr="00B81E00">
              <w:rPr>
                <w:sz w:val="20"/>
              </w:rPr>
              <w:t>/</w:t>
            </w:r>
            <w:r>
              <w:rPr>
                <w:sz w:val="20"/>
              </w:rPr>
              <w:t>4</w:t>
            </w:r>
            <w:r w:rsidRPr="00B81E00">
              <w:rPr>
                <w:sz w:val="20"/>
              </w:rPr>
              <w:t>0</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sz w:val="20"/>
              </w:rPr>
              <w:t>3.2</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sz w:val="20"/>
              </w:rPr>
              <w:t>-в том числе новое строительство всего</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sidRPr="00B81E00">
              <w:rPr>
                <w:sz w:val="20"/>
              </w:rPr>
              <w:t>«</w:t>
            </w:r>
          </w:p>
        </w:tc>
      </w:tr>
      <w:tr w:rsidR="001E61DC"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3.3</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Жилищная обеспеченность</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1E61DC" w:rsidRPr="00B81E00" w:rsidRDefault="001E61DC" w:rsidP="00D50047">
            <w:pPr>
              <w:rPr>
                <w:sz w:val="20"/>
              </w:rPr>
            </w:pPr>
            <w:r w:rsidRPr="00B81E00">
              <w:rPr>
                <w:color w:val="000000"/>
                <w:sz w:val="20"/>
              </w:rPr>
              <w:t>кв.м/чел</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1E61DC" w:rsidRPr="00B81E00" w:rsidRDefault="001E61DC" w:rsidP="00D50047">
            <w:pPr>
              <w:rPr>
                <w:sz w:val="20"/>
              </w:rPr>
            </w:pPr>
            <w:r>
              <w:rPr>
                <w:sz w:val="20"/>
              </w:rPr>
              <w:t>35</w:t>
            </w:r>
            <w:r w:rsidRPr="00B81E00">
              <w:rPr>
                <w:sz w:val="20"/>
              </w:rPr>
              <w:t>,0</w:t>
            </w:r>
          </w:p>
        </w:tc>
      </w:tr>
    </w:tbl>
    <w:p w:rsidR="001E61DC" w:rsidRPr="00B81E00" w:rsidRDefault="001E61DC" w:rsidP="00D50047">
      <w:pPr>
        <w:pStyle w:val="a4"/>
        <w:ind w:right="-131"/>
        <w:contextualSpacing/>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7D234B" w:rsidRDefault="007D234B" w:rsidP="00D50047">
      <w:pPr>
        <w:spacing w:line="288" w:lineRule="auto"/>
        <w:jc w:val="center"/>
        <w:rPr>
          <w:b/>
          <w:sz w:val="28"/>
          <w:szCs w:val="28"/>
        </w:rPr>
      </w:pPr>
    </w:p>
    <w:p w:rsidR="001E61DC" w:rsidRDefault="001E61DC" w:rsidP="00D50047">
      <w:pPr>
        <w:spacing w:line="288" w:lineRule="auto"/>
        <w:jc w:val="center"/>
        <w:rPr>
          <w:b/>
          <w:sz w:val="28"/>
          <w:szCs w:val="28"/>
        </w:rPr>
      </w:pPr>
    </w:p>
    <w:p w:rsidR="00B264F8" w:rsidRPr="0045442A" w:rsidRDefault="00B264F8" w:rsidP="00D50047">
      <w:pPr>
        <w:pStyle w:val="9"/>
        <w:jc w:val="center"/>
        <w:rPr>
          <w:rFonts w:ascii="Times New Roman" w:hAnsi="Times New Roman"/>
          <w:sz w:val="32"/>
          <w:szCs w:val="32"/>
        </w:rPr>
      </w:pPr>
      <w:r w:rsidRPr="0045442A">
        <w:rPr>
          <w:rFonts w:ascii="Times New Roman" w:hAnsi="Times New Roman"/>
          <w:sz w:val="32"/>
          <w:szCs w:val="32"/>
        </w:rPr>
        <w:t>открытое акционерное  общество</w:t>
      </w:r>
    </w:p>
    <w:p w:rsidR="00B264F8" w:rsidRDefault="00B264F8" w:rsidP="00D50047">
      <w:pPr>
        <w:jc w:val="center"/>
        <w:rPr>
          <w:sz w:val="32"/>
        </w:rPr>
      </w:pPr>
      <w:r>
        <w:rPr>
          <w:spacing w:val="60"/>
          <w:sz w:val="40"/>
        </w:rPr>
        <w:t>«Грандпроект»</w:t>
      </w:r>
    </w:p>
    <w:p w:rsidR="00B264F8" w:rsidRPr="00E23630" w:rsidRDefault="00B264F8" w:rsidP="00D50047">
      <w:pPr>
        <w:spacing w:line="288" w:lineRule="auto"/>
        <w:jc w:val="center"/>
        <w:rPr>
          <w:b/>
          <w:sz w:val="28"/>
          <w:szCs w:val="28"/>
        </w:rPr>
      </w:pPr>
    </w:p>
    <w:p w:rsidR="00B264F8" w:rsidRPr="00E23630" w:rsidRDefault="00B264F8" w:rsidP="00D50047">
      <w:pPr>
        <w:spacing w:line="360" w:lineRule="auto"/>
        <w:jc w:val="center"/>
        <w:rPr>
          <w:b/>
          <w:sz w:val="28"/>
          <w:szCs w:val="28"/>
        </w:rPr>
      </w:pPr>
    </w:p>
    <w:p w:rsidR="00B264F8" w:rsidRPr="00E23630" w:rsidRDefault="00B264F8" w:rsidP="00D50047">
      <w:pPr>
        <w:spacing w:line="360" w:lineRule="auto"/>
        <w:jc w:val="center"/>
        <w:rPr>
          <w:b/>
          <w:sz w:val="28"/>
          <w:szCs w:val="28"/>
        </w:rPr>
      </w:pPr>
    </w:p>
    <w:p w:rsidR="00B264F8" w:rsidRPr="00E23630" w:rsidRDefault="00B264F8" w:rsidP="00D50047">
      <w:pPr>
        <w:spacing w:line="360" w:lineRule="auto"/>
        <w:jc w:val="center"/>
        <w:rPr>
          <w:b/>
          <w:sz w:val="28"/>
          <w:szCs w:val="28"/>
        </w:rPr>
      </w:pPr>
    </w:p>
    <w:p w:rsidR="00B264F8" w:rsidRPr="00E2382E" w:rsidRDefault="00B264F8" w:rsidP="00D50047">
      <w:pPr>
        <w:contextualSpacing/>
        <w:jc w:val="center"/>
        <w:rPr>
          <w:b/>
          <w:spacing w:val="4"/>
          <w:sz w:val="32"/>
          <w:szCs w:val="32"/>
        </w:rPr>
      </w:pPr>
      <w:r w:rsidRPr="00E2382E">
        <w:rPr>
          <w:b/>
          <w:sz w:val="32"/>
          <w:szCs w:val="32"/>
        </w:rPr>
        <w:t>«</w:t>
      </w:r>
      <w:r w:rsidRPr="0045442A">
        <w:rPr>
          <w:b/>
          <w:sz w:val="32"/>
          <w:szCs w:val="32"/>
        </w:rPr>
        <w:t>Проект планировки и проект межевания территории, ограниченной улицами Кармаскалинская, Интернациональная, Урожайная  в селе Кармаскалы сельского поселения Кармаскалинский сельсовет муниципального района Кармаскалинский район Республики Башкортостан</w:t>
      </w:r>
      <w:r w:rsidRPr="00E2382E">
        <w:rPr>
          <w:b/>
          <w:sz w:val="32"/>
          <w:szCs w:val="32"/>
        </w:rPr>
        <w:t>»</w:t>
      </w:r>
    </w:p>
    <w:p w:rsidR="00B264F8" w:rsidRPr="00E23630" w:rsidRDefault="00B264F8" w:rsidP="00D50047">
      <w:pPr>
        <w:jc w:val="center"/>
        <w:rPr>
          <w:b/>
          <w:spacing w:val="4"/>
          <w:sz w:val="28"/>
          <w:szCs w:val="28"/>
        </w:rPr>
      </w:pPr>
    </w:p>
    <w:p w:rsidR="00B264F8" w:rsidRDefault="00B264F8" w:rsidP="00D50047">
      <w:pPr>
        <w:jc w:val="center"/>
      </w:pPr>
    </w:p>
    <w:p w:rsidR="00B264F8" w:rsidRDefault="00B264F8" w:rsidP="00D50047">
      <w:pPr>
        <w:jc w:val="center"/>
        <w:rPr>
          <w:sz w:val="28"/>
          <w:szCs w:val="28"/>
        </w:rPr>
      </w:pPr>
      <w:r>
        <w:t>ГРАДОСТРОИТЕЛЬНАЯ ДОКУМЕНТАЦИЯ (</w:t>
      </w:r>
      <w:r>
        <w:rPr>
          <w:sz w:val="28"/>
          <w:szCs w:val="28"/>
        </w:rPr>
        <w:t>ДСП)</w:t>
      </w:r>
    </w:p>
    <w:p w:rsidR="00B264F8" w:rsidRDefault="00B264F8" w:rsidP="00D50047">
      <w:pPr>
        <w:jc w:val="center"/>
        <w:rPr>
          <w:b/>
          <w:sz w:val="28"/>
          <w:szCs w:val="28"/>
        </w:rPr>
      </w:pPr>
    </w:p>
    <w:p w:rsidR="00B264F8" w:rsidRDefault="00B264F8" w:rsidP="00D50047">
      <w:pPr>
        <w:jc w:val="center"/>
        <w:rPr>
          <w:sz w:val="28"/>
          <w:szCs w:val="28"/>
        </w:rPr>
      </w:pPr>
      <w:r>
        <w:rPr>
          <w:b/>
          <w:sz w:val="28"/>
          <w:szCs w:val="28"/>
        </w:rPr>
        <w:t>ПРОЕКТ ПЛАНИРОВКИ</w:t>
      </w:r>
    </w:p>
    <w:p w:rsidR="00B264F8" w:rsidRDefault="00B264F8" w:rsidP="00D50047">
      <w:pPr>
        <w:jc w:val="center"/>
        <w:rPr>
          <w:b/>
        </w:rPr>
      </w:pPr>
      <w:r w:rsidRPr="00A44035">
        <w:rPr>
          <w:b/>
        </w:rPr>
        <w:t>Основная часть – ПП (У)</w:t>
      </w:r>
    </w:p>
    <w:p w:rsidR="00B264F8" w:rsidRDefault="00B264F8" w:rsidP="00D50047">
      <w:pPr>
        <w:jc w:val="center"/>
      </w:pPr>
      <w:r w:rsidRPr="00A44035">
        <w:rPr>
          <w:b/>
        </w:rPr>
        <w:t>(утверждаемая часть документации)</w:t>
      </w:r>
    </w:p>
    <w:p w:rsidR="00B264F8" w:rsidRDefault="00B264F8" w:rsidP="00D50047">
      <w:pPr>
        <w:jc w:val="center"/>
      </w:pPr>
    </w:p>
    <w:p w:rsidR="00B264F8" w:rsidRDefault="00B264F8" w:rsidP="00D50047">
      <w:pPr>
        <w:jc w:val="center"/>
      </w:pPr>
      <w:r>
        <w:t>Е-001</w:t>
      </w:r>
      <w:r w:rsidRPr="004540FC">
        <w:t>-</w:t>
      </w:r>
      <w:r>
        <w:t>КПЗ</w:t>
      </w:r>
    </w:p>
    <w:p w:rsidR="00B264F8" w:rsidRPr="00AB6F86" w:rsidRDefault="00B264F8" w:rsidP="00D50047">
      <w:pPr>
        <w:jc w:val="center"/>
        <w:rPr>
          <w:b/>
          <w:sz w:val="28"/>
          <w:szCs w:val="28"/>
        </w:rPr>
      </w:pPr>
      <w:r w:rsidRPr="00AB6F86">
        <w:rPr>
          <w:b/>
          <w:sz w:val="28"/>
          <w:szCs w:val="28"/>
        </w:rPr>
        <w:t xml:space="preserve">Том </w:t>
      </w:r>
      <w:r>
        <w:rPr>
          <w:b/>
          <w:sz w:val="28"/>
          <w:szCs w:val="28"/>
        </w:rPr>
        <w:t>2</w:t>
      </w:r>
      <w:r w:rsidRPr="00AB6F86">
        <w:rPr>
          <w:b/>
          <w:sz w:val="28"/>
          <w:szCs w:val="28"/>
        </w:rPr>
        <w:t xml:space="preserve">, часть </w:t>
      </w:r>
      <w:r>
        <w:rPr>
          <w:b/>
          <w:sz w:val="28"/>
          <w:szCs w:val="28"/>
        </w:rPr>
        <w:t>1</w:t>
      </w:r>
      <w:r w:rsidRPr="00AB6F86">
        <w:rPr>
          <w:b/>
          <w:sz w:val="28"/>
          <w:szCs w:val="28"/>
        </w:rPr>
        <w:t xml:space="preserve">. </w:t>
      </w:r>
      <w:r w:rsidRPr="00667AB3">
        <w:rPr>
          <w:b/>
          <w:sz w:val="28"/>
          <w:szCs w:val="28"/>
        </w:rPr>
        <w:t>Краткая пояснительная записка</w:t>
      </w:r>
    </w:p>
    <w:p w:rsidR="00B264F8" w:rsidRPr="00AB6F86" w:rsidRDefault="00B264F8" w:rsidP="00D50047">
      <w:pPr>
        <w:jc w:val="center"/>
        <w:rPr>
          <w:b/>
          <w:sz w:val="28"/>
          <w:szCs w:val="28"/>
        </w:rPr>
      </w:pPr>
    </w:p>
    <w:p w:rsidR="00B264F8" w:rsidRDefault="00B264F8" w:rsidP="00D50047">
      <w:pPr>
        <w:jc w:val="center"/>
      </w:pPr>
    </w:p>
    <w:p w:rsidR="00B264F8" w:rsidRDefault="00B264F8" w:rsidP="00D50047">
      <w:pPr>
        <w:jc w:val="center"/>
      </w:pPr>
    </w:p>
    <w:p w:rsidR="00B264F8" w:rsidRDefault="00B264F8" w:rsidP="00D50047">
      <w:pPr>
        <w:spacing w:line="288" w:lineRule="auto"/>
        <w:jc w:val="center"/>
        <w:rPr>
          <w:b/>
          <w:sz w:val="28"/>
          <w:szCs w:val="28"/>
        </w:rPr>
      </w:pPr>
    </w:p>
    <w:p w:rsidR="00B264F8" w:rsidRDefault="00B264F8" w:rsidP="00D50047">
      <w:pPr>
        <w:widowControl w:val="0"/>
        <w:autoSpaceDE w:val="0"/>
        <w:autoSpaceDN w:val="0"/>
        <w:adjustRightInd w:val="0"/>
        <w:jc w:val="right"/>
      </w:pPr>
    </w:p>
    <w:p w:rsidR="001E61DC" w:rsidRDefault="001E61DC" w:rsidP="00D50047">
      <w:pPr>
        <w:widowControl w:val="0"/>
        <w:autoSpaceDE w:val="0"/>
        <w:autoSpaceDN w:val="0"/>
        <w:adjustRightInd w:val="0"/>
        <w:jc w:val="right"/>
      </w:pPr>
    </w:p>
    <w:p w:rsidR="001E61DC" w:rsidRDefault="001E61DC" w:rsidP="00D50047">
      <w:pPr>
        <w:widowControl w:val="0"/>
        <w:autoSpaceDE w:val="0"/>
        <w:autoSpaceDN w:val="0"/>
        <w:adjustRightInd w:val="0"/>
        <w:jc w:val="right"/>
      </w:pPr>
    </w:p>
    <w:p w:rsidR="001E61DC" w:rsidRDefault="001E61DC" w:rsidP="00D50047">
      <w:pPr>
        <w:widowControl w:val="0"/>
        <w:autoSpaceDE w:val="0"/>
        <w:autoSpaceDN w:val="0"/>
        <w:adjustRightInd w:val="0"/>
        <w:jc w:val="right"/>
      </w:pPr>
    </w:p>
    <w:p w:rsidR="001E61DC" w:rsidRDefault="001E61DC" w:rsidP="00D50047">
      <w:pPr>
        <w:widowControl w:val="0"/>
        <w:autoSpaceDE w:val="0"/>
        <w:autoSpaceDN w:val="0"/>
        <w:adjustRightInd w:val="0"/>
        <w:jc w:val="right"/>
      </w:pPr>
    </w:p>
    <w:p w:rsidR="001E61DC" w:rsidRDefault="001E61DC" w:rsidP="00D50047">
      <w:pPr>
        <w:widowControl w:val="0"/>
        <w:autoSpaceDE w:val="0"/>
        <w:autoSpaceDN w:val="0"/>
        <w:adjustRightInd w:val="0"/>
        <w:jc w:val="right"/>
      </w:pPr>
    </w:p>
    <w:p w:rsidR="004B0FA4" w:rsidRPr="004B0FA4" w:rsidRDefault="004B0FA4" w:rsidP="00D50047">
      <w:pPr>
        <w:widowControl w:val="0"/>
        <w:autoSpaceDE w:val="0"/>
        <w:autoSpaceDN w:val="0"/>
        <w:adjustRightInd w:val="0"/>
        <w:jc w:val="right"/>
      </w:pPr>
      <w:r w:rsidRPr="004B0FA4">
        <w:t xml:space="preserve"> </w:t>
      </w:r>
    </w:p>
    <w:p w:rsidR="001E61DC" w:rsidRPr="0045442A" w:rsidRDefault="001E61DC" w:rsidP="00D50047">
      <w:pPr>
        <w:pStyle w:val="9"/>
        <w:jc w:val="center"/>
        <w:rPr>
          <w:rFonts w:ascii="Times New Roman" w:hAnsi="Times New Roman"/>
          <w:sz w:val="32"/>
          <w:szCs w:val="32"/>
        </w:rPr>
      </w:pPr>
      <w:r w:rsidRPr="0045442A">
        <w:rPr>
          <w:rFonts w:ascii="Times New Roman" w:hAnsi="Times New Roman"/>
          <w:sz w:val="32"/>
          <w:szCs w:val="32"/>
        </w:rPr>
        <w:t>открытое акционерное  общество</w:t>
      </w:r>
    </w:p>
    <w:p w:rsidR="001E61DC" w:rsidRDefault="001E61DC" w:rsidP="00D50047">
      <w:pPr>
        <w:jc w:val="center"/>
        <w:rPr>
          <w:spacing w:val="60"/>
          <w:sz w:val="40"/>
        </w:rPr>
      </w:pPr>
      <w:r>
        <w:rPr>
          <w:spacing w:val="60"/>
          <w:sz w:val="40"/>
        </w:rPr>
        <w:t>«Грандпроект»</w:t>
      </w:r>
    </w:p>
    <w:p w:rsidR="00B264F8" w:rsidRDefault="00B264F8" w:rsidP="00D50047">
      <w:pPr>
        <w:jc w:val="center"/>
        <w:rPr>
          <w:spacing w:val="60"/>
          <w:sz w:val="40"/>
        </w:rPr>
      </w:pPr>
    </w:p>
    <w:p w:rsidR="00B264F8" w:rsidRDefault="00B264F8" w:rsidP="00D50047">
      <w:pPr>
        <w:jc w:val="center"/>
        <w:rPr>
          <w:spacing w:val="60"/>
          <w:sz w:val="40"/>
        </w:rPr>
      </w:pPr>
    </w:p>
    <w:p w:rsidR="00B264F8" w:rsidRDefault="00B264F8" w:rsidP="00D50047">
      <w:pPr>
        <w:jc w:val="center"/>
        <w:rPr>
          <w:spacing w:val="60"/>
          <w:sz w:val="40"/>
        </w:rPr>
      </w:pPr>
    </w:p>
    <w:p w:rsidR="00B264F8" w:rsidRDefault="00B264F8" w:rsidP="00D50047">
      <w:pPr>
        <w:jc w:val="center"/>
        <w:rPr>
          <w:spacing w:val="60"/>
          <w:sz w:val="40"/>
        </w:rPr>
      </w:pPr>
    </w:p>
    <w:tbl>
      <w:tblPr>
        <w:tblpPr w:leftFromText="180" w:rightFromText="180" w:vertAnchor="text" w:horzAnchor="margin" w:tblpY="-29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7"/>
        <w:gridCol w:w="6364"/>
        <w:gridCol w:w="1715"/>
      </w:tblGrid>
      <w:tr w:rsidR="00D50047" w:rsidRPr="009C1FA1" w:rsidTr="00D50047">
        <w:trPr>
          <w:cantSplit/>
          <w:trHeight w:hRule="exact" w:val="851"/>
        </w:trPr>
        <w:tc>
          <w:tcPr>
            <w:tcW w:w="2127" w:type="dxa"/>
          </w:tcPr>
          <w:p w:rsidR="00D50047" w:rsidRPr="009C1FA1" w:rsidRDefault="00D50047" w:rsidP="00D50047">
            <w:pPr>
              <w:snapToGrid w:val="0"/>
              <w:jc w:val="center"/>
              <w:rPr>
                <w:b/>
              </w:rPr>
            </w:pPr>
          </w:p>
          <w:p w:rsidR="00D50047" w:rsidRPr="009C1FA1" w:rsidRDefault="00D50047" w:rsidP="00D50047">
            <w:pPr>
              <w:jc w:val="center"/>
              <w:rPr>
                <w:b/>
              </w:rPr>
            </w:pPr>
            <w:r w:rsidRPr="009C1FA1">
              <w:rPr>
                <w:b/>
              </w:rPr>
              <w:t>Обозначение</w:t>
            </w:r>
          </w:p>
        </w:tc>
        <w:tc>
          <w:tcPr>
            <w:tcW w:w="6364" w:type="dxa"/>
          </w:tcPr>
          <w:p w:rsidR="00D50047" w:rsidRPr="009C1FA1" w:rsidRDefault="00D50047" w:rsidP="00D50047">
            <w:pPr>
              <w:snapToGrid w:val="0"/>
              <w:jc w:val="center"/>
              <w:rPr>
                <w:b/>
              </w:rPr>
            </w:pPr>
          </w:p>
          <w:p w:rsidR="00D50047" w:rsidRPr="009C1FA1" w:rsidRDefault="00D50047" w:rsidP="00D50047">
            <w:pPr>
              <w:jc w:val="center"/>
              <w:rPr>
                <w:b/>
              </w:rPr>
            </w:pPr>
            <w:r w:rsidRPr="009C1FA1">
              <w:rPr>
                <w:b/>
              </w:rPr>
              <w:t>Наименование</w:t>
            </w:r>
          </w:p>
        </w:tc>
        <w:tc>
          <w:tcPr>
            <w:tcW w:w="1715" w:type="dxa"/>
            <w:vAlign w:val="center"/>
          </w:tcPr>
          <w:p w:rsidR="00D50047" w:rsidRPr="009C1FA1" w:rsidRDefault="00D50047" w:rsidP="00D50047">
            <w:pPr>
              <w:snapToGrid w:val="0"/>
              <w:jc w:val="center"/>
              <w:rPr>
                <w:b/>
              </w:rPr>
            </w:pPr>
            <w:r w:rsidRPr="009C1FA1">
              <w:rPr>
                <w:b/>
              </w:rPr>
              <w:t>Примечание</w:t>
            </w:r>
          </w:p>
        </w:tc>
      </w:tr>
      <w:tr w:rsidR="00D50047" w:rsidRPr="009C1FA1" w:rsidTr="00D50047">
        <w:trPr>
          <w:cantSplit/>
          <w:trHeight w:hRule="exact" w:val="440"/>
        </w:trPr>
        <w:tc>
          <w:tcPr>
            <w:tcW w:w="2127" w:type="dxa"/>
          </w:tcPr>
          <w:p w:rsidR="00D50047" w:rsidRPr="009C1FA1" w:rsidRDefault="00D50047" w:rsidP="00D50047">
            <w:pPr>
              <w:snapToGrid w:val="0"/>
            </w:pPr>
            <w:r w:rsidRPr="009C1FA1">
              <w:t>4323-ПП(у)-КПЗ</w:t>
            </w:r>
          </w:p>
        </w:tc>
        <w:tc>
          <w:tcPr>
            <w:tcW w:w="6364" w:type="dxa"/>
            <w:vAlign w:val="center"/>
          </w:tcPr>
          <w:p w:rsidR="00D50047" w:rsidRPr="009C1FA1" w:rsidRDefault="00D50047" w:rsidP="00D50047">
            <w:pPr>
              <w:pStyle w:val="a4"/>
              <w:snapToGrid w:val="0"/>
              <w:rPr>
                <w:b/>
                <w:u w:val="single"/>
              </w:rPr>
            </w:pPr>
            <w:r w:rsidRPr="009C1FA1">
              <w:rPr>
                <w:b/>
                <w:u w:val="single"/>
              </w:rPr>
              <w:t xml:space="preserve"> Общая пояснительная записка</w:t>
            </w:r>
          </w:p>
        </w:tc>
        <w:tc>
          <w:tcPr>
            <w:tcW w:w="1715" w:type="dxa"/>
            <w:vAlign w:val="center"/>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snapToGrid w:val="0"/>
            </w:pPr>
          </w:p>
        </w:tc>
        <w:tc>
          <w:tcPr>
            <w:tcW w:w="6364" w:type="dxa"/>
            <w:vAlign w:val="center"/>
          </w:tcPr>
          <w:p w:rsidR="00D50047" w:rsidRPr="009C1FA1" w:rsidRDefault="00D50047" w:rsidP="00D50047">
            <w:pPr>
              <w:pStyle w:val="a4"/>
              <w:snapToGrid w:val="0"/>
              <w:rPr>
                <w:bCs/>
              </w:rPr>
            </w:pPr>
            <w:r w:rsidRPr="009C1FA1">
              <w:rPr>
                <w:bCs/>
              </w:rPr>
              <w:t>Введение</w:t>
            </w:r>
          </w:p>
        </w:tc>
        <w:tc>
          <w:tcPr>
            <w:tcW w:w="1715" w:type="dxa"/>
            <w:vAlign w:val="center"/>
          </w:tcPr>
          <w:p w:rsidR="00D50047" w:rsidRPr="009C1FA1" w:rsidRDefault="00D50047" w:rsidP="00D50047">
            <w:pPr>
              <w:snapToGrid w:val="0"/>
            </w:pPr>
          </w:p>
        </w:tc>
      </w:tr>
      <w:tr w:rsidR="00D50047" w:rsidRPr="009C1FA1" w:rsidTr="00D50047">
        <w:trPr>
          <w:cantSplit/>
          <w:trHeight w:hRule="exact" w:val="425"/>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pPr>
            <w:r w:rsidRPr="009C1FA1">
              <w:rPr>
                <w:bCs/>
              </w:rPr>
              <w:t>Часть I. Комплексная оценка территории</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pPr>
            <w:r w:rsidRPr="009C1FA1">
              <w:rPr>
                <w:bCs/>
              </w:rPr>
              <w:t>Глава 1. Положение проектируемого</w:t>
            </w:r>
          </w:p>
        </w:tc>
        <w:tc>
          <w:tcPr>
            <w:tcW w:w="1715" w:type="dxa"/>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tcPr>
          <w:p w:rsidR="00D50047" w:rsidRPr="009C1FA1" w:rsidRDefault="00D50047" w:rsidP="00D50047">
            <w:pPr>
              <w:pStyle w:val="a4"/>
              <w:rPr>
                <w:bCs/>
              </w:rPr>
            </w:pPr>
            <w:r w:rsidRPr="009C1FA1">
              <w:rPr>
                <w:bCs/>
              </w:rPr>
              <w:t xml:space="preserve">района в структуре поселения. </w:t>
            </w:r>
          </w:p>
          <w:p w:rsidR="00D50047" w:rsidRPr="009C1FA1" w:rsidRDefault="00D50047" w:rsidP="00D50047">
            <w:pPr>
              <w:pStyle w:val="a4"/>
              <w:rPr>
                <w:bCs/>
              </w:rPr>
            </w:pPr>
          </w:p>
          <w:p w:rsidR="00D50047" w:rsidRPr="009C1FA1" w:rsidRDefault="00D50047" w:rsidP="00D50047">
            <w:pPr>
              <w:pStyle w:val="a4"/>
            </w:pP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04"/>
        </w:trPr>
        <w:tc>
          <w:tcPr>
            <w:tcW w:w="2127" w:type="dxa"/>
          </w:tcPr>
          <w:p w:rsidR="00D50047" w:rsidRPr="009C1FA1" w:rsidRDefault="00D50047" w:rsidP="00D50047">
            <w:pPr>
              <w:pStyle w:val="affff"/>
              <w:snapToGrid w:val="0"/>
              <w:jc w:val="both"/>
              <w:rPr>
                <w:sz w:val="24"/>
                <w:szCs w:val="24"/>
              </w:rPr>
            </w:pPr>
          </w:p>
        </w:tc>
        <w:tc>
          <w:tcPr>
            <w:tcW w:w="6364" w:type="dxa"/>
          </w:tcPr>
          <w:p w:rsidR="00D50047" w:rsidRPr="009C1FA1" w:rsidRDefault="00D50047" w:rsidP="00D50047">
            <w:pPr>
              <w:pStyle w:val="a4"/>
            </w:pPr>
            <w:r w:rsidRPr="009C1FA1">
              <w:rPr>
                <w:bCs/>
              </w:rPr>
              <w:t>Современное использование территории.</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pPr>
            <w:r w:rsidRPr="009C1FA1">
              <w:t>1.1. Размещение проектируемой</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pPr>
            <w:r w:rsidRPr="009C1FA1">
              <w:t>территории.</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vAlign w:val="center"/>
          </w:tcPr>
          <w:p w:rsidR="00D50047" w:rsidRPr="009C1FA1" w:rsidRDefault="00D50047" w:rsidP="00D50047">
            <w:pPr>
              <w:snapToGrid w:val="0"/>
              <w:jc w:val="right"/>
            </w:pPr>
          </w:p>
        </w:tc>
        <w:tc>
          <w:tcPr>
            <w:tcW w:w="6364" w:type="dxa"/>
            <w:vAlign w:val="center"/>
          </w:tcPr>
          <w:p w:rsidR="00D50047" w:rsidRPr="009C1FA1" w:rsidRDefault="00D50047" w:rsidP="00D50047">
            <w:pPr>
              <w:pStyle w:val="a4"/>
            </w:pPr>
            <w:r w:rsidRPr="009C1FA1">
              <w:t>1.2. Планировочные ограничения.</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vAlign w:val="center"/>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pPr>
            <w:r w:rsidRPr="009C1FA1">
              <w:t xml:space="preserve"> Экологическое состояние территории. </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vAlign w:val="center"/>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pPr>
            <w:r w:rsidRPr="009C1FA1">
              <w:t>Глава 2. Природные условия</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pPr>
          </w:p>
        </w:tc>
        <w:tc>
          <w:tcPr>
            <w:tcW w:w="6364" w:type="dxa"/>
            <w:vAlign w:val="center"/>
          </w:tcPr>
          <w:p w:rsidR="00D50047" w:rsidRPr="009C1FA1" w:rsidRDefault="00D50047" w:rsidP="00D50047">
            <w:pPr>
              <w:pStyle w:val="affff"/>
              <w:rPr>
                <w:sz w:val="24"/>
                <w:szCs w:val="24"/>
              </w:rPr>
            </w:pPr>
            <w:r w:rsidRPr="009C1FA1">
              <w:rPr>
                <w:sz w:val="24"/>
                <w:szCs w:val="24"/>
              </w:rPr>
              <w:t>2.1 Климат</w:t>
            </w:r>
          </w:p>
        </w:tc>
        <w:tc>
          <w:tcPr>
            <w:tcW w:w="1715" w:type="dxa"/>
            <w:vAlign w:val="center"/>
          </w:tcPr>
          <w:p w:rsidR="00D50047" w:rsidRPr="009C1FA1" w:rsidRDefault="00D50047" w:rsidP="00D50047">
            <w:pPr>
              <w:snapToGrid w:val="0"/>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rPr>
                <w:bCs/>
              </w:rPr>
            </w:pPr>
          </w:p>
        </w:tc>
        <w:tc>
          <w:tcPr>
            <w:tcW w:w="6364" w:type="dxa"/>
            <w:vAlign w:val="center"/>
          </w:tcPr>
          <w:p w:rsidR="00D50047" w:rsidRPr="009C1FA1" w:rsidRDefault="00D50047" w:rsidP="00D50047">
            <w:pPr>
              <w:pStyle w:val="affff"/>
              <w:rPr>
                <w:sz w:val="24"/>
                <w:szCs w:val="24"/>
              </w:rPr>
            </w:pPr>
            <w:r w:rsidRPr="009C1FA1">
              <w:rPr>
                <w:sz w:val="24"/>
                <w:szCs w:val="24"/>
              </w:rPr>
              <w:t>2.2 Рельеф и инженерно-геологическая</w:t>
            </w:r>
          </w:p>
        </w:tc>
        <w:tc>
          <w:tcPr>
            <w:tcW w:w="1715" w:type="dxa"/>
          </w:tcPr>
          <w:p w:rsidR="00D50047" w:rsidRPr="009C1FA1" w:rsidRDefault="00D50047" w:rsidP="00D50047">
            <w:pPr>
              <w:snapToGrid w:val="0"/>
            </w:pPr>
          </w:p>
        </w:tc>
      </w:tr>
      <w:tr w:rsidR="00D50047" w:rsidRPr="009C1FA1" w:rsidTr="00D50047">
        <w:trPr>
          <w:cantSplit/>
          <w:trHeight w:hRule="exact" w:val="424"/>
        </w:trPr>
        <w:tc>
          <w:tcPr>
            <w:tcW w:w="2127" w:type="dxa"/>
            <w:vAlign w:val="center"/>
          </w:tcPr>
          <w:p w:rsidR="00D50047" w:rsidRPr="009C1FA1" w:rsidRDefault="00D50047" w:rsidP="00D50047">
            <w:pPr>
              <w:pStyle w:val="a4"/>
              <w:snapToGrid w:val="0"/>
            </w:pPr>
          </w:p>
        </w:tc>
        <w:tc>
          <w:tcPr>
            <w:tcW w:w="6364" w:type="dxa"/>
          </w:tcPr>
          <w:p w:rsidR="00D50047" w:rsidRPr="009C1FA1" w:rsidRDefault="00D50047" w:rsidP="00D50047">
            <w:r w:rsidRPr="009C1FA1">
              <w:t>характеристика</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pPr>
          </w:p>
        </w:tc>
        <w:tc>
          <w:tcPr>
            <w:tcW w:w="6364" w:type="dxa"/>
          </w:tcPr>
          <w:p w:rsidR="00D50047" w:rsidRPr="009C1FA1" w:rsidRDefault="00D50047" w:rsidP="00D50047">
            <w:r w:rsidRPr="009C1FA1">
              <w:t>2.3 Гидрогеологические условия</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pPr>
          </w:p>
        </w:tc>
        <w:tc>
          <w:tcPr>
            <w:tcW w:w="6364" w:type="dxa"/>
          </w:tcPr>
          <w:p w:rsidR="00D50047" w:rsidRPr="009C1FA1" w:rsidRDefault="00D50047" w:rsidP="00D50047">
            <w:pPr>
              <w:pStyle w:val="3"/>
            </w:pPr>
            <w:r w:rsidRPr="009C1FA1">
              <w:t>2.4 Растительность. Почвы</w:t>
            </w:r>
          </w:p>
        </w:tc>
        <w:tc>
          <w:tcPr>
            <w:tcW w:w="1715" w:type="dxa"/>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pPr>
          </w:p>
        </w:tc>
        <w:tc>
          <w:tcPr>
            <w:tcW w:w="6364" w:type="dxa"/>
          </w:tcPr>
          <w:p w:rsidR="00D50047" w:rsidRPr="009C1FA1" w:rsidRDefault="00D50047" w:rsidP="00D50047">
            <w:r w:rsidRPr="009C1FA1">
              <w:rPr>
                <w:bCs/>
              </w:rPr>
              <w:t>Часть II. Планировка территории</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pPr>
          </w:p>
        </w:tc>
        <w:tc>
          <w:tcPr>
            <w:tcW w:w="6364" w:type="dxa"/>
          </w:tcPr>
          <w:p w:rsidR="00D50047" w:rsidRPr="009C1FA1" w:rsidRDefault="00D50047" w:rsidP="00D50047">
            <w:r w:rsidRPr="009C1FA1">
              <w:rPr>
                <w:bCs/>
              </w:rPr>
              <w:t>Глава 3.Проектное решение.</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pStyle w:val="3"/>
              <w:snapToGrid w:val="0"/>
            </w:pPr>
          </w:p>
        </w:tc>
        <w:tc>
          <w:tcPr>
            <w:tcW w:w="6364" w:type="dxa"/>
            <w:vAlign w:val="center"/>
          </w:tcPr>
          <w:p w:rsidR="00D50047" w:rsidRPr="009C1FA1" w:rsidRDefault="00D50047" w:rsidP="00D50047">
            <w:pPr>
              <w:pStyle w:val="a4"/>
              <w:snapToGrid w:val="0"/>
              <w:rPr>
                <w:b/>
                <w:u w:val="single"/>
              </w:rPr>
            </w:pPr>
            <w:r w:rsidRPr="009C1FA1">
              <w:rPr>
                <w:bCs/>
              </w:rPr>
              <w:t>Архитектурно-планировочная и объемно-</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pStyle w:val="1e"/>
              <w:snapToGrid w:val="0"/>
              <w:ind w:left="0" w:right="0"/>
              <w:jc w:val="left"/>
              <w:rPr>
                <w:rFonts w:ascii="Times New Roman" w:hAnsi="Times New Roman"/>
                <w:sz w:val="24"/>
                <w:szCs w:val="24"/>
              </w:rPr>
            </w:pPr>
          </w:p>
        </w:tc>
        <w:tc>
          <w:tcPr>
            <w:tcW w:w="6364" w:type="dxa"/>
            <w:vAlign w:val="center"/>
          </w:tcPr>
          <w:p w:rsidR="00D50047" w:rsidRPr="009C1FA1" w:rsidRDefault="00D50047" w:rsidP="00D50047">
            <w:pPr>
              <w:pStyle w:val="a4"/>
              <w:snapToGrid w:val="0"/>
              <w:rPr>
                <w:bCs/>
              </w:rPr>
            </w:pPr>
            <w:r w:rsidRPr="009C1FA1">
              <w:t>пространственная организация территории</w:t>
            </w:r>
          </w:p>
        </w:tc>
        <w:tc>
          <w:tcPr>
            <w:tcW w:w="1715" w:type="dxa"/>
          </w:tcPr>
          <w:p w:rsidR="00D50047" w:rsidRPr="009C1FA1" w:rsidRDefault="00D50047" w:rsidP="00D50047">
            <w:pPr>
              <w:snapToGrid w:val="0"/>
            </w:pPr>
          </w:p>
        </w:tc>
      </w:tr>
      <w:tr w:rsidR="00D50047" w:rsidRPr="009C1FA1" w:rsidTr="00D50047">
        <w:trPr>
          <w:cantSplit/>
          <w:trHeight w:hRule="exact" w:val="425"/>
        </w:trPr>
        <w:tc>
          <w:tcPr>
            <w:tcW w:w="2127" w:type="dxa"/>
            <w:vAlign w:val="center"/>
          </w:tcPr>
          <w:p w:rsidR="00D50047" w:rsidRPr="009C1FA1" w:rsidRDefault="00D50047" w:rsidP="00D50047">
            <w:pPr>
              <w:snapToGrid w:val="0"/>
            </w:pPr>
          </w:p>
        </w:tc>
        <w:tc>
          <w:tcPr>
            <w:tcW w:w="6364" w:type="dxa"/>
            <w:vAlign w:val="center"/>
          </w:tcPr>
          <w:p w:rsidR="00D50047" w:rsidRPr="009C1FA1" w:rsidRDefault="00D50047" w:rsidP="00D50047">
            <w:pPr>
              <w:pStyle w:val="a4"/>
              <w:snapToGrid w:val="0"/>
              <w:rPr>
                <w:bCs/>
              </w:rPr>
            </w:pPr>
            <w:r w:rsidRPr="009C1FA1">
              <w:t>3.1.Архитектурно-планировочные и</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vAlign w:val="center"/>
          </w:tcPr>
          <w:p w:rsidR="00D50047" w:rsidRPr="009C1FA1" w:rsidRDefault="00D50047" w:rsidP="00D50047">
            <w:pPr>
              <w:snapToGrid w:val="0"/>
            </w:pPr>
          </w:p>
        </w:tc>
        <w:tc>
          <w:tcPr>
            <w:tcW w:w="6364" w:type="dxa"/>
            <w:vAlign w:val="center"/>
          </w:tcPr>
          <w:p w:rsidR="00D50047" w:rsidRPr="009C1FA1" w:rsidRDefault="00D50047" w:rsidP="00D50047">
            <w:pPr>
              <w:pStyle w:val="a4"/>
              <w:snapToGrid w:val="0"/>
              <w:rPr>
                <w:bCs/>
              </w:rPr>
            </w:pPr>
            <w:r w:rsidRPr="009C1FA1">
              <w:t>объемно-пространственные решения</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snapToGrid w:val="0"/>
            </w:pPr>
          </w:p>
        </w:tc>
        <w:tc>
          <w:tcPr>
            <w:tcW w:w="6364" w:type="dxa"/>
            <w:vAlign w:val="center"/>
          </w:tcPr>
          <w:p w:rsidR="00D50047" w:rsidRPr="009C1FA1" w:rsidRDefault="00D50047" w:rsidP="00D50047">
            <w:pPr>
              <w:pStyle w:val="a4"/>
              <w:snapToGrid w:val="0"/>
              <w:rPr>
                <w:bCs/>
              </w:rPr>
            </w:pPr>
            <w:r w:rsidRPr="009C1FA1">
              <w:t>3.2.Объемы строительства</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rPr>
                <w:bCs/>
              </w:rPr>
            </w:pPr>
            <w:r w:rsidRPr="009C1FA1">
              <w:t>3.2.1.Жилищное строительство</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rPr>
                <w:bCs/>
              </w:rPr>
            </w:pPr>
            <w:r w:rsidRPr="009C1FA1">
              <w:t>3.2.2.Общественно-деловое, социальное</w:t>
            </w:r>
          </w:p>
        </w:tc>
        <w:tc>
          <w:tcPr>
            <w:tcW w:w="1715" w:type="dxa"/>
          </w:tcPr>
          <w:p w:rsidR="00D50047" w:rsidRPr="009C1FA1" w:rsidRDefault="00D50047" w:rsidP="00D50047">
            <w:pPr>
              <w:snapToGrid w:val="0"/>
              <w:jc w:val="center"/>
              <w:rPr>
                <w:b/>
              </w:rPr>
            </w:pPr>
          </w:p>
        </w:tc>
      </w:tr>
      <w:tr w:rsidR="00D50047" w:rsidRPr="009C1FA1" w:rsidTr="00D50047">
        <w:trPr>
          <w:cantSplit/>
          <w:trHeight w:hRule="exact" w:val="426"/>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rPr>
                <w:bCs/>
              </w:rPr>
            </w:pPr>
            <w:r w:rsidRPr="009C1FA1">
              <w:t>и культурно-бытовое строительство.</w:t>
            </w:r>
          </w:p>
        </w:tc>
        <w:tc>
          <w:tcPr>
            <w:tcW w:w="1715" w:type="dxa"/>
            <w:vAlign w:val="center"/>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pPr>
            <w:r w:rsidRPr="009C1FA1">
              <w:t>3.2.3 Коммунальное строительство.</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rPr>
                <w:sz w:val="24"/>
                <w:szCs w:val="24"/>
              </w:rPr>
            </w:pPr>
          </w:p>
        </w:tc>
        <w:tc>
          <w:tcPr>
            <w:tcW w:w="6364" w:type="dxa"/>
            <w:vAlign w:val="center"/>
          </w:tcPr>
          <w:p w:rsidR="00D50047" w:rsidRPr="009C1FA1" w:rsidRDefault="00D50047" w:rsidP="00D50047">
            <w:pPr>
              <w:pStyle w:val="a4"/>
              <w:snapToGrid w:val="0"/>
            </w:pPr>
            <w:r w:rsidRPr="009C1FA1">
              <w:t>3.3.Благоустройство и озеленение</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pPr>
            <w:r w:rsidRPr="009C1FA1">
              <w:t>3.4.Формирование среды</w:t>
            </w:r>
          </w:p>
        </w:tc>
        <w:tc>
          <w:tcPr>
            <w:tcW w:w="1715" w:type="dxa"/>
            <w:vAlign w:val="center"/>
          </w:tcPr>
          <w:p w:rsidR="00D50047" w:rsidRPr="009C1FA1" w:rsidRDefault="00D50047" w:rsidP="00D50047">
            <w:pPr>
              <w:jc w:val="cente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pPr>
            <w:r w:rsidRPr="009C1FA1">
              <w:t>жизнедеятельнос</w:t>
            </w:r>
            <w:r w:rsidRPr="009C1FA1">
              <w:rPr>
                <w:bCs/>
              </w:rPr>
              <w:t>ти инвалидов.</w:t>
            </w:r>
          </w:p>
        </w:tc>
        <w:tc>
          <w:tcPr>
            <w:tcW w:w="1715" w:type="dxa"/>
            <w:vAlign w:val="center"/>
          </w:tcPr>
          <w:p w:rsidR="00D50047" w:rsidRPr="009C1FA1" w:rsidRDefault="00D50047" w:rsidP="00D50047">
            <w:pPr>
              <w:jc w:val="cente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pPr>
            <w:r w:rsidRPr="009C1FA1">
              <w:t>3.5 Памятники истории и культуры</w:t>
            </w:r>
          </w:p>
        </w:tc>
        <w:tc>
          <w:tcPr>
            <w:tcW w:w="1715" w:type="dxa"/>
            <w:vAlign w:val="center"/>
          </w:tcPr>
          <w:p w:rsidR="00D50047" w:rsidRPr="009C1FA1" w:rsidRDefault="00D50047" w:rsidP="00D50047">
            <w:pPr>
              <w:jc w:val="cente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pPr>
            <w:r w:rsidRPr="009C1FA1">
              <w:t>Глава 4. Инженерная подготовка и</w:t>
            </w:r>
          </w:p>
        </w:tc>
        <w:tc>
          <w:tcPr>
            <w:tcW w:w="1715" w:type="dxa"/>
            <w:vAlign w:val="center"/>
          </w:tcPr>
          <w:p w:rsidR="00D50047" w:rsidRPr="009C1FA1" w:rsidRDefault="00D50047" w:rsidP="00D50047">
            <w:pPr>
              <w:jc w:val="cente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rPr>
                <w:bCs/>
              </w:rPr>
            </w:pPr>
            <w:r w:rsidRPr="009C1FA1">
              <w:rPr>
                <w:bCs/>
              </w:rPr>
              <w:t>вертикальная планировка территории</w:t>
            </w:r>
          </w:p>
        </w:tc>
        <w:tc>
          <w:tcPr>
            <w:tcW w:w="1715" w:type="dxa"/>
            <w:vAlign w:val="center"/>
          </w:tcPr>
          <w:p w:rsidR="00D50047" w:rsidRPr="009C1FA1" w:rsidRDefault="00D50047" w:rsidP="00D50047">
            <w:pPr>
              <w:jc w:val="cente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pPr>
            <w:r w:rsidRPr="009C1FA1">
              <w:t>Глава 5. Улично-дорожная сеть и транспорт</w:t>
            </w:r>
          </w:p>
        </w:tc>
        <w:tc>
          <w:tcPr>
            <w:tcW w:w="1715" w:type="dxa"/>
            <w:vAlign w:val="center"/>
          </w:tcPr>
          <w:p w:rsidR="00D50047" w:rsidRPr="009C1FA1" w:rsidRDefault="00D50047" w:rsidP="00D50047">
            <w:pPr>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pPr>
            <w:r w:rsidRPr="009C1FA1">
              <w:t>5.1.Улицы и дороги</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pPr>
            <w:r w:rsidRPr="009C1FA1">
              <w:t>5.2.Общественный транспорт</w:t>
            </w:r>
          </w:p>
        </w:tc>
        <w:tc>
          <w:tcPr>
            <w:tcW w:w="1715" w:type="dxa"/>
            <w:vAlign w:val="center"/>
          </w:tcPr>
          <w:p w:rsidR="00D50047" w:rsidRPr="009C1FA1" w:rsidRDefault="00D50047" w:rsidP="00D50047">
            <w:pPr>
              <w:jc w:val="cente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pPr>
            <w:r w:rsidRPr="009C1FA1">
              <w:t>5.3.Сооружения для хранения и</w:t>
            </w:r>
          </w:p>
        </w:tc>
        <w:tc>
          <w:tcPr>
            <w:tcW w:w="1715" w:type="dxa"/>
            <w:vAlign w:val="center"/>
          </w:tcPr>
          <w:p w:rsidR="00D50047" w:rsidRPr="009C1FA1" w:rsidRDefault="00D50047" w:rsidP="00D50047">
            <w:pPr>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pPr>
            <w:r w:rsidRPr="009C1FA1">
              <w:rPr>
                <w:bCs/>
              </w:rPr>
              <w:t>обслуживания транспортных средств</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rPr>
                <w:bCs/>
              </w:rPr>
            </w:pPr>
            <w:r w:rsidRPr="009C1FA1">
              <w:t>Глава 7.Инженерное обеспечение</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pPr>
            <w:r w:rsidRPr="009C1FA1">
              <w:t>7.1.Водоснабжение</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1e"/>
              <w:snapToGrid w:val="0"/>
              <w:ind w:left="0"/>
              <w:jc w:val="left"/>
              <w:rPr>
                <w:rFonts w:ascii="Times New Roman" w:hAnsi="Times New Roman"/>
                <w:bCs/>
                <w:sz w:val="24"/>
                <w:szCs w:val="24"/>
              </w:rPr>
            </w:pPr>
            <w:r w:rsidRPr="009C1FA1">
              <w:rPr>
                <w:rFonts w:ascii="Times New Roman" w:hAnsi="Times New Roman"/>
                <w:sz w:val="24"/>
                <w:szCs w:val="24"/>
              </w:rPr>
              <w:t>7.2.Водоотведение</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rPr>
                <w:bCs/>
              </w:rPr>
            </w:pPr>
            <w:r w:rsidRPr="009C1FA1">
              <w:t>7.3.Теплоснабжение</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pPr>
            <w:r w:rsidRPr="009C1FA1">
              <w:t>7.4.Газоснабжение</w:t>
            </w:r>
          </w:p>
        </w:tc>
        <w:tc>
          <w:tcPr>
            <w:tcW w:w="1715" w:type="dxa"/>
            <w:vAlign w:val="center"/>
          </w:tcPr>
          <w:p w:rsidR="00D50047" w:rsidRPr="009C1FA1" w:rsidRDefault="00D50047" w:rsidP="00D50047">
            <w:pPr>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pPr>
            <w:r w:rsidRPr="009C1FA1">
              <w:t>7.5.Электроснабжение</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pPr>
            <w:r w:rsidRPr="009C1FA1">
              <w:t>7.6.Телефонизация</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1e"/>
              <w:snapToGrid w:val="0"/>
              <w:ind w:left="0"/>
              <w:jc w:val="left"/>
              <w:rPr>
                <w:rFonts w:ascii="Times New Roman" w:hAnsi="Times New Roman"/>
                <w:sz w:val="24"/>
                <w:szCs w:val="24"/>
              </w:rPr>
            </w:pPr>
            <w:r w:rsidRPr="009C1FA1">
              <w:rPr>
                <w:rFonts w:ascii="Times New Roman" w:hAnsi="Times New Roman"/>
                <w:bCs/>
                <w:sz w:val="24"/>
                <w:szCs w:val="24"/>
              </w:rPr>
              <w:t>Глава 8. Градостроительные  мероприятия</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pPr>
            <w:r w:rsidRPr="009C1FA1">
              <w:t>по охране окружающей среды</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pPr>
            <w:r w:rsidRPr="009C1FA1">
              <w:t>8.1.Градостроительные мероприятия по</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jc w:val="both"/>
              <w:rPr>
                <w:sz w:val="24"/>
                <w:szCs w:val="24"/>
              </w:rPr>
            </w:pPr>
          </w:p>
        </w:tc>
        <w:tc>
          <w:tcPr>
            <w:tcW w:w="6364" w:type="dxa"/>
            <w:vAlign w:val="center"/>
          </w:tcPr>
          <w:p w:rsidR="00D50047" w:rsidRPr="009C1FA1" w:rsidRDefault="00D50047" w:rsidP="00D50047">
            <w:pPr>
              <w:pStyle w:val="a4"/>
              <w:snapToGrid w:val="0"/>
            </w:pPr>
            <w:r w:rsidRPr="009C1FA1">
              <w:t>охране окружающей среды</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rPr>
                <w:sz w:val="24"/>
                <w:szCs w:val="24"/>
              </w:rPr>
            </w:pPr>
          </w:p>
        </w:tc>
        <w:tc>
          <w:tcPr>
            <w:tcW w:w="6364" w:type="dxa"/>
            <w:vAlign w:val="center"/>
          </w:tcPr>
          <w:p w:rsidR="00D50047" w:rsidRPr="009C1FA1" w:rsidRDefault="00D50047" w:rsidP="00D50047">
            <w:pPr>
              <w:pStyle w:val="a4"/>
              <w:snapToGrid w:val="0"/>
            </w:pPr>
            <w:r w:rsidRPr="009C1FA1">
              <w:t>8.2.Санитарная очистка и мусороудаление</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rPr>
                <w:sz w:val="24"/>
                <w:szCs w:val="24"/>
              </w:rPr>
            </w:pPr>
          </w:p>
        </w:tc>
        <w:tc>
          <w:tcPr>
            <w:tcW w:w="6364" w:type="dxa"/>
            <w:vAlign w:val="center"/>
          </w:tcPr>
          <w:p w:rsidR="00D50047" w:rsidRPr="009C1FA1" w:rsidRDefault="00D50047" w:rsidP="00D50047">
            <w:pPr>
              <w:pStyle w:val="a4"/>
              <w:snapToGrid w:val="0"/>
            </w:pPr>
            <w:r w:rsidRPr="009C1FA1">
              <w:rPr>
                <w:bCs/>
              </w:rPr>
              <w:t>Глава 9. Мероприятия по защите</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rPr>
                <w:sz w:val="24"/>
                <w:szCs w:val="24"/>
              </w:rPr>
            </w:pPr>
          </w:p>
        </w:tc>
        <w:tc>
          <w:tcPr>
            <w:tcW w:w="6364" w:type="dxa"/>
            <w:vAlign w:val="center"/>
          </w:tcPr>
          <w:p w:rsidR="00D50047" w:rsidRPr="009C1FA1" w:rsidRDefault="00D50047" w:rsidP="00D50047">
            <w:pPr>
              <w:pStyle w:val="a4"/>
              <w:snapToGrid w:val="0"/>
              <w:rPr>
                <w:bCs/>
              </w:rPr>
            </w:pPr>
            <w:r w:rsidRPr="009C1FA1">
              <w:rPr>
                <w:bCs/>
              </w:rPr>
              <w:t>территории от чрезвычайных ситуаций</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rPr>
                <w:sz w:val="24"/>
                <w:szCs w:val="24"/>
              </w:rPr>
            </w:pPr>
          </w:p>
        </w:tc>
        <w:tc>
          <w:tcPr>
            <w:tcW w:w="6364" w:type="dxa"/>
            <w:vAlign w:val="center"/>
          </w:tcPr>
          <w:p w:rsidR="00D50047" w:rsidRPr="009C1FA1" w:rsidRDefault="00D50047" w:rsidP="00D50047">
            <w:pPr>
              <w:pStyle w:val="a4"/>
              <w:snapToGrid w:val="0"/>
            </w:pPr>
            <w:r w:rsidRPr="009C1FA1">
              <w:rPr>
                <w:bCs/>
              </w:rPr>
              <w:t>природного и техногенного характера.</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rPr>
                <w:sz w:val="24"/>
                <w:szCs w:val="24"/>
              </w:rPr>
            </w:pPr>
          </w:p>
        </w:tc>
        <w:tc>
          <w:tcPr>
            <w:tcW w:w="6364" w:type="dxa"/>
            <w:vAlign w:val="center"/>
          </w:tcPr>
          <w:p w:rsidR="00D50047" w:rsidRPr="009C1FA1" w:rsidRDefault="00D50047" w:rsidP="00D50047">
            <w:pPr>
              <w:pStyle w:val="a4"/>
              <w:snapToGrid w:val="0"/>
              <w:rPr>
                <w:bCs/>
              </w:rPr>
            </w:pPr>
            <w:r w:rsidRPr="009C1FA1">
              <w:rPr>
                <w:bCs/>
              </w:rPr>
              <w:t>Пожарная безопасность.</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tcPr>
          <w:p w:rsidR="00D50047" w:rsidRPr="009C1FA1" w:rsidRDefault="00D50047" w:rsidP="00D50047">
            <w:pPr>
              <w:pStyle w:val="affff"/>
              <w:rPr>
                <w:sz w:val="24"/>
                <w:szCs w:val="24"/>
              </w:rPr>
            </w:pPr>
          </w:p>
        </w:tc>
        <w:tc>
          <w:tcPr>
            <w:tcW w:w="6364" w:type="dxa"/>
            <w:vAlign w:val="center"/>
          </w:tcPr>
          <w:p w:rsidR="00D50047" w:rsidRPr="009C1FA1" w:rsidRDefault="00D50047" w:rsidP="00D50047">
            <w:pPr>
              <w:pStyle w:val="a4"/>
              <w:snapToGrid w:val="0"/>
            </w:pPr>
            <w:r w:rsidRPr="009C1FA1">
              <w:rPr>
                <w:bCs/>
              </w:rPr>
              <w:t>Глава 10. Основные технико-экономические</w:t>
            </w:r>
          </w:p>
        </w:tc>
        <w:tc>
          <w:tcPr>
            <w:tcW w:w="1715" w:type="dxa"/>
            <w:vAlign w:val="center"/>
          </w:tcPr>
          <w:p w:rsidR="00D50047" w:rsidRPr="009C1FA1" w:rsidRDefault="00D50047" w:rsidP="00D50047">
            <w:pPr>
              <w:jc w:val="center"/>
            </w:pPr>
          </w:p>
        </w:tc>
      </w:tr>
      <w:tr w:rsidR="00D50047" w:rsidRPr="009C1FA1" w:rsidTr="00D50047">
        <w:trPr>
          <w:cantSplit/>
          <w:trHeight w:hRule="exact" w:val="440"/>
        </w:trPr>
        <w:tc>
          <w:tcPr>
            <w:tcW w:w="2127" w:type="dxa"/>
          </w:tcPr>
          <w:p w:rsidR="00D50047" w:rsidRPr="009C1FA1" w:rsidRDefault="00D50047" w:rsidP="00D50047">
            <w:pPr>
              <w:pStyle w:val="affff"/>
              <w:rPr>
                <w:sz w:val="24"/>
                <w:szCs w:val="24"/>
              </w:rPr>
            </w:pPr>
          </w:p>
        </w:tc>
        <w:tc>
          <w:tcPr>
            <w:tcW w:w="6364" w:type="dxa"/>
            <w:vAlign w:val="center"/>
          </w:tcPr>
          <w:p w:rsidR="00D50047" w:rsidRPr="009C1FA1" w:rsidRDefault="00D50047" w:rsidP="00D50047">
            <w:pPr>
              <w:pStyle w:val="a4"/>
              <w:snapToGrid w:val="0"/>
            </w:pPr>
            <w:r w:rsidRPr="009C1FA1">
              <w:rPr>
                <w:bCs/>
              </w:rPr>
              <w:t>показатели по проекту планировки.</w:t>
            </w:r>
          </w:p>
        </w:tc>
        <w:tc>
          <w:tcPr>
            <w:tcW w:w="1715" w:type="dxa"/>
            <w:vAlign w:val="center"/>
          </w:tcPr>
          <w:p w:rsidR="00D50047" w:rsidRPr="009C1FA1" w:rsidRDefault="00D50047" w:rsidP="00D50047">
            <w:pPr>
              <w:jc w:val="center"/>
            </w:pPr>
          </w:p>
        </w:tc>
      </w:tr>
    </w:tbl>
    <w:p w:rsidR="00B264F8" w:rsidRDefault="00B264F8" w:rsidP="00D50047">
      <w:pPr>
        <w:jc w:val="center"/>
        <w:rPr>
          <w:spacing w:val="60"/>
          <w:sz w:val="40"/>
        </w:rPr>
      </w:pPr>
    </w:p>
    <w:p w:rsidR="00B264F8" w:rsidRDefault="00B264F8" w:rsidP="00D50047">
      <w:pPr>
        <w:jc w:val="center"/>
        <w:rPr>
          <w:b/>
          <w:bCs/>
        </w:rPr>
      </w:pPr>
    </w:p>
    <w:p w:rsidR="00B264F8" w:rsidRDefault="00B264F8" w:rsidP="00D50047">
      <w:pPr>
        <w:jc w:val="center"/>
        <w:rPr>
          <w:b/>
          <w:bCs/>
        </w:rPr>
      </w:pPr>
    </w:p>
    <w:p w:rsidR="00B264F8" w:rsidRDefault="00B264F8" w:rsidP="00D50047">
      <w:pPr>
        <w:jc w:val="center"/>
        <w:rPr>
          <w:b/>
          <w:bCs/>
        </w:rPr>
      </w:pPr>
    </w:p>
    <w:p w:rsidR="00B264F8" w:rsidRDefault="00B264F8" w:rsidP="00D50047">
      <w:pPr>
        <w:jc w:val="center"/>
        <w:rPr>
          <w:b/>
          <w:bCs/>
        </w:rPr>
      </w:pPr>
    </w:p>
    <w:p w:rsidR="00D50047" w:rsidRDefault="00D50047" w:rsidP="00D50047">
      <w:pPr>
        <w:jc w:val="center"/>
        <w:rPr>
          <w:b/>
          <w:bCs/>
        </w:rPr>
      </w:pPr>
    </w:p>
    <w:p w:rsidR="00B264F8" w:rsidRDefault="00B264F8" w:rsidP="00D50047">
      <w:pPr>
        <w:jc w:val="center"/>
        <w:rPr>
          <w:b/>
          <w:bCs/>
        </w:rPr>
      </w:pPr>
    </w:p>
    <w:p w:rsidR="00B264F8" w:rsidRDefault="00B264F8" w:rsidP="00D50047">
      <w:pPr>
        <w:jc w:val="center"/>
        <w:rPr>
          <w:b/>
          <w:bCs/>
        </w:rPr>
      </w:pPr>
    </w:p>
    <w:p w:rsidR="00B264F8" w:rsidRPr="00B81E00" w:rsidRDefault="00B264F8" w:rsidP="00D50047">
      <w:pPr>
        <w:jc w:val="center"/>
        <w:rPr>
          <w:b/>
          <w:bCs/>
        </w:rPr>
      </w:pPr>
      <w:r w:rsidRPr="00B81E00">
        <w:rPr>
          <w:b/>
          <w:bCs/>
        </w:rPr>
        <w:t>Введение</w:t>
      </w:r>
    </w:p>
    <w:p w:rsidR="00B264F8" w:rsidRPr="00B81E00" w:rsidRDefault="00B264F8" w:rsidP="00D50047">
      <w:pPr>
        <w:pStyle w:val="a4"/>
        <w:ind w:firstLine="567"/>
        <w:contextualSpacing/>
      </w:pPr>
    </w:p>
    <w:p w:rsidR="00B264F8" w:rsidRPr="00B81E00" w:rsidRDefault="00B264F8" w:rsidP="00D50047">
      <w:pPr>
        <w:ind w:firstLine="709"/>
        <w:rPr>
          <w:b/>
        </w:rPr>
      </w:pPr>
      <w:r w:rsidRPr="00B81E00">
        <w:rPr>
          <w:b/>
        </w:rPr>
        <w:t>«Проект планировки и проект межевания территории, ограниченной улицами Кармаскалинская, Интернациональная, Урожайная  в селе Кармаскалы сельского поселения Кармаскалинский сельсовет муниципального района Кармаскалинский район Республики Башкортостан»</w:t>
      </w:r>
    </w:p>
    <w:p w:rsidR="00B264F8" w:rsidRPr="00B81E00" w:rsidRDefault="00B264F8" w:rsidP="00D50047">
      <w:pPr>
        <w:ind w:firstLine="708"/>
        <w:rPr>
          <w:b/>
          <w:u w:val="single"/>
        </w:rPr>
      </w:pPr>
    </w:p>
    <w:p w:rsidR="00B264F8" w:rsidRPr="00B81E00" w:rsidRDefault="00B264F8" w:rsidP="00D50047">
      <w:pPr>
        <w:ind w:firstLine="708"/>
        <w:rPr>
          <w:b/>
          <w:u w:val="single"/>
        </w:rPr>
      </w:pPr>
      <w:r w:rsidRPr="00B81E00">
        <w:rPr>
          <w:b/>
          <w:u w:val="single"/>
        </w:rPr>
        <w:t>Основание для проектирования.</w:t>
      </w:r>
    </w:p>
    <w:p w:rsidR="00B264F8" w:rsidRPr="00B81E00" w:rsidRDefault="00B264F8" w:rsidP="00D50047">
      <w:pPr>
        <w:pStyle w:val="a4"/>
        <w:ind w:firstLine="567"/>
        <w:contextualSpacing/>
      </w:pPr>
      <w:r w:rsidRPr="00B81E00">
        <w:t>- муниципального контракта № Е-001;</w:t>
      </w:r>
    </w:p>
    <w:p w:rsidR="00B264F8" w:rsidRPr="00B81E00" w:rsidRDefault="00B264F8" w:rsidP="00D50047">
      <w:pPr>
        <w:pStyle w:val="a4"/>
        <w:ind w:firstLine="567"/>
        <w:contextualSpacing/>
      </w:pPr>
      <w:r w:rsidRPr="00B81E00">
        <w:lastRenderedPageBreak/>
        <w:t xml:space="preserve">- заказчик - Администрация </w:t>
      </w:r>
      <w:r>
        <w:t xml:space="preserve">сельского поселения Кармаскалинский сельсовет </w:t>
      </w:r>
      <w:r w:rsidRPr="00B81E00">
        <w:t xml:space="preserve">муниципального района </w:t>
      </w:r>
      <w:r>
        <w:t>Кармаскалинский</w:t>
      </w:r>
      <w:r w:rsidRPr="00B81E00">
        <w:t xml:space="preserve"> район Республики Башкортостан.</w:t>
      </w:r>
    </w:p>
    <w:p w:rsidR="00B264F8" w:rsidRPr="00B81E00" w:rsidRDefault="00B264F8" w:rsidP="00D50047">
      <w:pPr>
        <w:pStyle w:val="a4"/>
        <w:widowControl w:val="0"/>
        <w:ind w:firstLine="709"/>
        <w:contextualSpacing/>
      </w:pPr>
      <w:r w:rsidRPr="00B81E00">
        <w:t>Проект разработан на топографической съёмке М 1:500</w:t>
      </w:r>
      <w:r>
        <w:t>0, выполненной в состве градостроительной документации "Генеральный план с.Кармаскалы"</w:t>
      </w:r>
      <w:r w:rsidRPr="00B81E00">
        <w:t>.</w:t>
      </w:r>
    </w:p>
    <w:p w:rsidR="00B264F8" w:rsidRPr="00B81E00" w:rsidRDefault="00B264F8" w:rsidP="00D50047">
      <w:pPr>
        <w:pStyle w:val="a4"/>
        <w:widowControl w:val="0"/>
        <w:ind w:firstLine="709"/>
        <w:contextualSpacing/>
      </w:pPr>
      <w:r w:rsidRPr="00B81E00">
        <w:t>В проектных решениях учтены предложения, рекомендованные Заказчиком.</w:t>
      </w:r>
    </w:p>
    <w:p w:rsidR="00B264F8" w:rsidRPr="00B81E00" w:rsidRDefault="00B264F8" w:rsidP="00D50047">
      <w:pPr>
        <w:pStyle w:val="a4"/>
        <w:widowControl w:val="0"/>
        <w:ind w:firstLine="709"/>
        <w:contextualSpacing/>
      </w:pPr>
      <w:r w:rsidRPr="00B81E00">
        <w:t>Проект выполнен в соответствии и в объеме с заданием на разработку проектной документации по планировке территории.</w:t>
      </w:r>
    </w:p>
    <w:p w:rsidR="00B264F8" w:rsidRPr="00B81E00" w:rsidRDefault="00B264F8" w:rsidP="00D50047">
      <w:pPr>
        <w:pStyle w:val="a4"/>
        <w:widowControl w:val="0"/>
        <w:ind w:firstLine="709"/>
        <w:contextualSpacing/>
      </w:pPr>
      <w:r w:rsidRPr="00B81E00">
        <w:t>Проект разработан в соответствии с Градостроительным Кодексом РФ, другими государственными нормами, правилами и стандартами.</w:t>
      </w:r>
    </w:p>
    <w:p w:rsidR="00B264F8" w:rsidRPr="00B81E00" w:rsidRDefault="00B264F8" w:rsidP="00D50047">
      <w:pPr>
        <w:pStyle w:val="a4"/>
        <w:ind w:firstLine="567"/>
        <w:contextualSpacing/>
      </w:pPr>
    </w:p>
    <w:p w:rsidR="00B264F8" w:rsidRPr="00B81E00" w:rsidRDefault="00B264F8" w:rsidP="00D50047">
      <w:pPr>
        <w:ind w:firstLine="709"/>
        <w:contextualSpacing/>
        <w:rPr>
          <w:b/>
          <w:bCs/>
          <w:sz w:val="28"/>
          <w:szCs w:val="28"/>
        </w:rPr>
      </w:pPr>
    </w:p>
    <w:p w:rsidR="00B264F8" w:rsidRPr="000C7204" w:rsidRDefault="00B264F8" w:rsidP="00D50047">
      <w:pPr>
        <w:widowControl w:val="0"/>
        <w:ind w:firstLine="567"/>
        <w:contextualSpacing/>
        <w:rPr>
          <w:i/>
          <w:sz w:val="28"/>
          <w:szCs w:val="28"/>
          <w:u w:val="single"/>
        </w:rPr>
      </w:pPr>
      <w:r w:rsidRPr="000C7204">
        <w:rPr>
          <w:b/>
          <w:bCs/>
          <w:i/>
          <w:sz w:val="28"/>
          <w:szCs w:val="28"/>
          <w:u w:val="single"/>
        </w:rPr>
        <w:t xml:space="preserve">Часть </w:t>
      </w:r>
      <w:r w:rsidRPr="000C7204">
        <w:rPr>
          <w:b/>
          <w:bCs/>
          <w:i/>
          <w:sz w:val="28"/>
          <w:szCs w:val="28"/>
          <w:u w:val="single"/>
          <w:lang w:val="en-US"/>
        </w:rPr>
        <w:t>I</w:t>
      </w:r>
      <w:r w:rsidRPr="000C7204">
        <w:rPr>
          <w:b/>
          <w:bCs/>
          <w:i/>
          <w:sz w:val="28"/>
          <w:szCs w:val="28"/>
          <w:u w:val="single"/>
        </w:rPr>
        <w:t>. Комплексная оценка территории</w:t>
      </w:r>
    </w:p>
    <w:p w:rsidR="00B264F8" w:rsidRPr="00B81E00" w:rsidRDefault="00B264F8" w:rsidP="00D50047">
      <w:pPr>
        <w:widowControl w:val="0"/>
        <w:ind w:firstLine="567"/>
        <w:contextualSpacing/>
      </w:pPr>
    </w:p>
    <w:p w:rsidR="00B264F8" w:rsidRPr="00B81E00" w:rsidRDefault="00B264F8" w:rsidP="00D50047">
      <w:pPr>
        <w:widowControl w:val="0"/>
        <w:ind w:firstLine="567"/>
        <w:contextualSpacing/>
      </w:pPr>
      <w:r w:rsidRPr="00B81E00">
        <w:rPr>
          <w:b/>
          <w:bCs/>
        </w:rPr>
        <w:t xml:space="preserve">Глава 1. Положение проектируемой </w:t>
      </w:r>
      <w:r w:rsidRPr="00B81E00">
        <w:rPr>
          <w:b/>
          <w:iCs/>
        </w:rPr>
        <w:t xml:space="preserve">территории </w:t>
      </w:r>
      <w:r w:rsidRPr="00B81E00">
        <w:rPr>
          <w:b/>
          <w:bCs/>
        </w:rPr>
        <w:t xml:space="preserve">в структуре сельского поселения </w:t>
      </w:r>
      <w:r>
        <w:rPr>
          <w:b/>
          <w:bCs/>
        </w:rPr>
        <w:t>Кармаскалинский</w:t>
      </w:r>
      <w:r w:rsidRPr="00B81E00">
        <w:rPr>
          <w:b/>
          <w:bCs/>
        </w:rPr>
        <w:t xml:space="preserve"> сельсовет муниципального района </w:t>
      </w:r>
      <w:r>
        <w:rPr>
          <w:b/>
          <w:bCs/>
        </w:rPr>
        <w:t>Кармаскалинский</w:t>
      </w:r>
      <w:r w:rsidRPr="00B81E00">
        <w:rPr>
          <w:b/>
          <w:bCs/>
        </w:rPr>
        <w:t xml:space="preserve"> район Республики Башкортостан.</w:t>
      </w:r>
    </w:p>
    <w:p w:rsidR="00B264F8" w:rsidRPr="00D71104" w:rsidRDefault="00B264F8" w:rsidP="00D50047">
      <w:pPr>
        <w:overflowPunct w:val="0"/>
        <w:autoSpaceDE w:val="0"/>
        <w:ind w:firstLine="709"/>
        <w:rPr>
          <w:lang w:eastAsia="zh-CN"/>
        </w:rPr>
      </w:pPr>
      <w:r w:rsidRPr="00D71104">
        <w:rPr>
          <w:lang w:eastAsia="zh-CN"/>
        </w:rPr>
        <w:t xml:space="preserve">- Территория проектирования находится </w:t>
      </w:r>
      <w:r>
        <w:rPr>
          <w:lang w:eastAsia="zh-CN"/>
        </w:rPr>
        <w:t xml:space="preserve">в центральной части с.Кармаскалы      </w:t>
      </w:r>
      <w:r w:rsidRPr="00D71104">
        <w:rPr>
          <w:lang w:eastAsia="zh-CN"/>
        </w:rPr>
        <w:t xml:space="preserve">сельского поселения </w:t>
      </w:r>
      <w:r>
        <w:rPr>
          <w:lang w:eastAsia="zh-CN"/>
        </w:rPr>
        <w:t>Кармаскалинский</w:t>
      </w:r>
      <w:r w:rsidRPr="00D71104">
        <w:rPr>
          <w:lang w:eastAsia="zh-CN"/>
        </w:rPr>
        <w:t xml:space="preserve"> сельсовет</w:t>
      </w:r>
      <w:r>
        <w:rPr>
          <w:lang w:eastAsia="zh-CN"/>
        </w:rPr>
        <w:t xml:space="preserve"> </w:t>
      </w:r>
      <w:r w:rsidRPr="00D71104">
        <w:rPr>
          <w:lang w:eastAsia="zh-CN"/>
        </w:rPr>
        <w:t xml:space="preserve">муниципального района </w:t>
      </w:r>
      <w:r>
        <w:rPr>
          <w:lang w:eastAsia="zh-CN"/>
        </w:rPr>
        <w:t>Кармаскалинский</w:t>
      </w:r>
      <w:r w:rsidRPr="00D71104">
        <w:rPr>
          <w:lang w:eastAsia="zh-CN"/>
        </w:rPr>
        <w:t xml:space="preserve"> район Республики Башкортостан. </w:t>
      </w:r>
    </w:p>
    <w:p w:rsidR="00B264F8" w:rsidRPr="00D71104" w:rsidRDefault="00B264F8" w:rsidP="00D50047">
      <w:pPr>
        <w:overflowPunct w:val="0"/>
        <w:autoSpaceDE w:val="0"/>
        <w:ind w:firstLine="709"/>
        <w:rPr>
          <w:lang w:eastAsia="zh-CN"/>
        </w:rPr>
      </w:pPr>
      <w:r w:rsidRPr="00D71104">
        <w:rPr>
          <w:lang w:eastAsia="zh-CN"/>
        </w:rPr>
        <w:t xml:space="preserve">- Территория проектирования находится в границах </w:t>
      </w:r>
      <w:r>
        <w:t xml:space="preserve">кадастровых кварталов </w:t>
      </w:r>
      <w:r w:rsidRPr="002904F3">
        <w:t xml:space="preserve"> 0</w:t>
      </w:r>
      <w:r w:rsidRPr="002904F3">
        <w:rPr>
          <w:shd w:val="clear" w:color="auto" w:fill="F8F9FA"/>
        </w:rPr>
        <w:t>2:3</w:t>
      </w:r>
      <w:r>
        <w:rPr>
          <w:shd w:val="clear" w:color="auto" w:fill="F8F9FA"/>
        </w:rPr>
        <w:t>1</w:t>
      </w:r>
      <w:r w:rsidRPr="002904F3">
        <w:rPr>
          <w:shd w:val="clear" w:color="auto" w:fill="F8F9FA"/>
        </w:rPr>
        <w:t>:</w:t>
      </w:r>
      <w:r>
        <w:rPr>
          <w:shd w:val="clear" w:color="auto" w:fill="F8F9FA"/>
        </w:rPr>
        <w:t>110601, 02:31:110231</w:t>
      </w:r>
      <w:r w:rsidRPr="002904F3">
        <w:rPr>
          <w:lang w:eastAsia="zh-CN"/>
        </w:rPr>
        <w:t>.</w:t>
      </w:r>
      <w:r w:rsidRPr="00D71104">
        <w:rPr>
          <w:lang w:eastAsia="zh-CN"/>
        </w:rPr>
        <w:t xml:space="preserve">  </w:t>
      </w:r>
    </w:p>
    <w:p w:rsidR="00B264F8" w:rsidRPr="00D71104" w:rsidRDefault="00B264F8" w:rsidP="00D50047">
      <w:pPr>
        <w:overflowPunct w:val="0"/>
        <w:autoSpaceDE w:val="0"/>
        <w:ind w:firstLine="709"/>
        <w:rPr>
          <w:lang w:eastAsia="zh-CN"/>
        </w:rPr>
      </w:pPr>
      <w:r w:rsidRPr="00D71104">
        <w:t xml:space="preserve">- Территория проектирования свободна от застройки. </w:t>
      </w:r>
      <w:r w:rsidRPr="00D71104">
        <w:rPr>
          <w:lang w:eastAsia="zh-CN"/>
        </w:rPr>
        <w:t xml:space="preserve">Транспортная и инженерная инфраструктура </w:t>
      </w:r>
      <w:r>
        <w:rPr>
          <w:lang w:eastAsia="zh-CN"/>
        </w:rPr>
        <w:t>сформирована</w:t>
      </w:r>
      <w:r w:rsidRPr="00D71104">
        <w:rPr>
          <w:lang w:eastAsia="zh-CN"/>
        </w:rPr>
        <w:t xml:space="preserve">. </w:t>
      </w:r>
      <w:r>
        <w:rPr>
          <w:lang w:eastAsia="zh-CN"/>
        </w:rPr>
        <w:t>На территории расположен пожарный резервуар, неподключенный к центральной системе водоснабжения.</w:t>
      </w:r>
      <w:r w:rsidRPr="00D71104">
        <w:rPr>
          <w:lang w:eastAsia="zh-CN"/>
        </w:rPr>
        <w:t xml:space="preserve"> </w:t>
      </w:r>
    </w:p>
    <w:p w:rsidR="00B264F8" w:rsidRPr="00D71104" w:rsidRDefault="00B264F8" w:rsidP="00D50047">
      <w:pPr>
        <w:overflowPunct w:val="0"/>
        <w:autoSpaceDE w:val="0"/>
        <w:ind w:firstLine="709"/>
        <w:rPr>
          <w:lang w:eastAsia="zh-CN"/>
        </w:rPr>
      </w:pPr>
      <w:r w:rsidRPr="00D71104">
        <w:rPr>
          <w:lang w:eastAsia="zh-CN"/>
        </w:rPr>
        <w:t xml:space="preserve">- Экология: </w:t>
      </w:r>
      <w:r>
        <w:rPr>
          <w:lang w:eastAsia="zh-CN"/>
        </w:rPr>
        <w:t xml:space="preserve">учесть ограничения от объектов обращения с отходами, размещаемых на земельных участках с кадастровыми номерами 02:110602:26, 02:110602:27, 02:110602:37. Иные </w:t>
      </w:r>
      <w:r w:rsidRPr="00D71104">
        <w:rPr>
          <w:lang w:eastAsia="zh-CN"/>
        </w:rPr>
        <w:t xml:space="preserve">санитарно-защитные </w:t>
      </w:r>
      <w:r>
        <w:rPr>
          <w:lang w:eastAsia="zh-CN"/>
        </w:rPr>
        <w:t xml:space="preserve">зоны скотомогильников, кладбищ </w:t>
      </w:r>
      <w:r w:rsidRPr="00D71104">
        <w:rPr>
          <w:lang w:eastAsia="zh-CN"/>
        </w:rPr>
        <w:t>и других объектов 1,2,3 класса опасности отсутствуют. Учесть санитарно-защитные зоны автодорог и объектов их обслуживающих, существующих объектов и сетей инженерного обеспечения территории, предприятий, расположенных на сопредельных территориях.</w:t>
      </w:r>
    </w:p>
    <w:p w:rsidR="00B264F8" w:rsidRPr="00D71104" w:rsidRDefault="00B264F8" w:rsidP="00D50047">
      <w:pPr>
        <w:overflowPunct w:val="0"/>
        <w:autoSpaceDE w:val="0"/>
        <w:ind w:firstLine="709"/>
        <w:rPr>
          <w:lang w:eastAsia="zh-CN"/>
        </w:rPr>
      </w:pPr>
      <w:r w:rsidRPr="00D71104">
        <w:rPr>
          <w:lang w:eastAsia="zh-CN"/>
        </w:rPr>
        <w:t xml:space="preserve">- </w:t>
      </w:r>
      <w:r>
        <w:rPr>
          <w:lang w:eastAsia="zh-CN"/>
        </w:rPr>
        <w:t>Информация об объектах культурного наследия отсутствует. Предположительно о</w:t>
      </w:r>
      <w:r w:rsidRPr="00D71104">
        <w:rPr>
          <w:lang w:eastAsia="zh-CN"/>
        </w:rPr>
        <w:t>бъекты культурного наследия, стоящие на государственной охране и вновь выявленные отсутствуют.</w:t>
      </w:r>
    </w:p>
    <w:p w:rsidR="00B264F8" w:rsidRPr="00B81E00" w:rsidRDefault="00B264F8" w:rsidP="00D50047">
      <w:pPr>
        <w:autoSpaceDE w:val="0"/>
        <w:autoSpaceDN w:val="0"/>
        <w:ind w:firstLine="709"/>
        <w:outlineLvl w:val="0"/>
        <w:rPr>
          <w:bCs/>
        </w:rPr>
      </w:pPr>
      <w:r w:rsidRPr="00B81E00">
        <w:rPr>
          <w:bCs/>
        </w:rPr>
        <w:t xml:space="preserve">- Территориальная зона: в соответствии с действующими Правилами землепользования и застройки: </w:t>
      </w:r>
    </w:p>
    <w:p w:rsidR="00B264F8" w:rsidRPr="000C7204" w:rsidRDefault="00B264F8" w:rsidP="00D50047">
      <w:pPr>
        <w:ind w:firstLine="709"/>
      </w:pPr>
      <w:r w:rsidRPr="000C7204">
        <w:rPr>
          <w:b/>
        </w:rPr>
        <w:t xml:space="preserve">Жилая территориальная зона (Ж) - </w:t>
      </w:r>
      <w:r w:rsidRPr="000C7204">
        <w:t>территориальная зона, предусматривающая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264F8" w:rsidRPr="000C7204" w:rsidRDefault="00B264F8" w:rsidP="00D50047">
      <w:pPr>
        <w:numPr>
          <w:ilvl w:val="0"/>
          <w:numId w:val="48"/>
        </w:numPr>
        <w:jc w:val="both"/>
      </w:pPr>
      <w:r w:rsidRPr="000C7204">
        <w:t>с целью извлечения предпринимательской выгоды из предоставления жилого помещения для временного проживания в них (гостиницы, дома отдыха);</w:t>
      </w:r>
    </w:p>
    <w:p w:rsidR="00B264F8" w:rsidRPr="000C7204" w:rsidRDefault="00B264F8" w:rsidP="00D50047">
      <w:pPr>
        <w:numPr>
          <w:ilvl w:val="0"/>
          <w:numId w:val="48"/>
        </w:numPr>
        <w:jc w:val="both"/>
      </w:pPr>
      <w:r w:rsidRPr="000C7204">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264F8" w:rsidRPr="000C7204" w:rsidRDefault="00B264F8" w:rsidP="00D50047">
      <w:pPr>
        <w:numPr>
          <w:ilvl w:val="0"/>
          <w:numId w:val="48"/>
        </w:numPr>
        <w:jc w:val="both"/>
      </w:pPr>
      <w:r w:rsidRPr="000C7204">
        <w:t>как способ обеспечения непрерывности производства (вахтовые помещения, служебные жилые помещения на производственных объектах);</w:t>
      </w:r>
    </w:p>
    <w:p w:rsidR="00B264F8" w:rsidRPr="000C7204" w:rsidRDefault="00B264F8" w:rsidP="00D50047">
      <w:pPr>
        <w:numPr>
          <w:ilvl w:val="0"/>
          <w:numId w:val="48"/>
        </w:numPr>
        <w:jc w:val="both"/>
      </w:pPr>
      <w:r w:rsidRPr="000C7204">
        <w:t>как способ обеспечения деятельности режимного учреждения (казармы, караульные помещения, места лишения свободы, содержания под стражей).</w:t>
      </w:r>
    </w:p>
    <w:p w:rsidR="00B264F8" w:rsidRPr="000C7204" w:rsidRDefault="00B264F8" w:rsidP="00D50047">
      <w:pPr>
        <w:ind w:firstLine="709"/>
        <w:contextualSpacing/>
      </w:pPr>
      <w:r>
        <w:tab/>
      </w:r>
      <w:r w:rsidRPr="000C7204">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rsidR="00B264F8" w:rsidRPr="000C7204" w:rsidRDefault="00B264F8" w:rsidP="00D50047">
      <w:pPr>
        <w:ind w:firstLine="709"/>
        <w:contextualSpacing/>
      </w:pPr>
      <w:r w:rsidRPr="000C7204">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B264F8" w:rsidRPr="00B81E00" w:rsidRDefault="00B264F8" w:rsidP="00D50047">
      <w:pPr>
        <w:tabs>
          <w:tab w:val="left" w:pos="360"/>
        </w:tabs>
        <w:snapToGrid w:val="0"/>
        <w:ind w:right="306"/>
      </w:pPr>
    </w:p>
    <w:p w:rsidR="00B264F8" w:rsidRDefault="00B264F8" w:rsidP="00D50047">
      <w:pPr>
        <w:widowControl w:val="0"/>
        <w:ind w:firstLine="567"/>
        <w:contextualSpacing/>
        <w:rPr>
          <w:b/>
          <w:bCs/>
        </w:rPr>
      </w:pPr>
      <w:r w:rsidRPr="00B81E00">
        <w:rPr>
          <w:b/>
          <w:bCs/>
        </w:rPr>
        <w:t xml:space="preserve">1.1. Положение проектируемой </w:t>
      </w:r>
      <w:r w:rsidRPr="00B81E00">
        <w:rPr>
          <w:b/>
          <w:iCs/>
        </w:rPr>
        <w:t xml:space="preserve">территории </w:t>
      </w:r>
    </w:p>
    <w:p w:rsidR="00B264F8" w:rsidRPr="001A4345" w:rsidRDefault="00B264F8" w:rsidP="00D50047">
      <w:pPr>
        <w:widowControl w:val="0"/>
        <w:ind w:firstLine="567"/>
        <w:contextualSpacing/>
        <w:rPr>
          <w:b/>
          <w:bCs/>
        </w:rPr>
      </w:pPr>
      <w:r w:rsidRPr="00B81E00">
        <w:rPr>
          <w:bCs/>
        </w:rPr>
        <w:t xml:space="preserve"> Территория проектирования </w:t>
      </w:r>
      <w:r w:rsidRPr="00562559">
        <w:t>ограниченна улицами Кармаскалинская, Интернациональная, Урожайная  в селе Кармаскалы сельского поселения Кармаскалинский сельсовет муниципального района Кармаскалинский район Республики Башкортостан</w:t>
      </w:r>
      <w:r w:rsidRPr="00562559">
        <w:rPr>
          <w:bCs/>
        </w:rPr>
        <w:t xml:space="preserve">. </w:t>
      </w:r>
    </w:p>
    <w:p w:rsidR="00B264F8" w:rsidRPr="00B81E00" w:rsidRDefault="00B264F8" w:rsidP="00D50047">
      <w:pPr>
        <w:tabs>
          <w:tab w:val="left" w:pos="360"/>
        </w:tabs>
        <w:snapToGrid w:val="0"/>
        <w:ind w:right="306"/>
      </w:pPr>
    </w:p>
    <w:p w:rsidR="00B264F8" w:rsidRPr="00B81E00" w:rsidRDefault="00B264F8" w:rsidP="00D50047">
      <w:pPr>
        <w:ind w:firstLine="709"/>
        <w:contextualSpacing/>
        <w:rPr>
          <w:b/>
          <w:bCs/>
        </w:rPr>
      </w:pPr>
      <w:r w:rsidRPr="00B81E00">
        <w:rPr>
          <w:b/>
          <w:bCs/>
          <w:color w:val="000000"/>
        </w:rPr>
        <w:t xml:space="preserve">1.2. </w:t>
      </w:r>
      <w:r w:rsidRPr="00B81E00">
        <w:rPr>
          <w:b/>
          <w:bCs/>
        </w:rPr>
        <w:t>Планировочные ограничения. Экологическое состояние территории</w:t>
      </w:r>
    </w:p>
    <w:p w:rsidR="00B264F8" w:rsidRPr="00B81E00" w:rsidRDefault="00B264F8" w:rsidP="00D50047">
      <w:pPr>
        <w:ind w:firstLine="709"/>
        <w:contextualSpacing/>
      </w:pPr>
      <w:r w:rsidRPr="00B81E00">
        <w:t>Границы зон с особыми условиями использования территории установлены в соответствии с законодательством Российской Федерации.</w:t>
      </w:r>
    </w:p>
    <w:p w:rsidR="00B264F8" w:rsidRDefault="00B264F8" w:rsidP="00D50047">
      <w:pPr>
        <w:ind w:firstLine="540"/>
      </w:pPr>
    </w:p>
    <w:p w:rsidR="00B264F8" w:rsidRPr="00B81E00" w:rsidRDefault="00B264F8" w:rsidP="00D50047">
      <w:pPr>
        <w:tabs>
          <w:tab w:val="left" w:pos="8931"/>
        </w:tabs>
        <w:ind w:firstLine="567"/>
        <w:contextualSpacing/>
        <w:rPr>
          <w:b/>
          <w:bCs/>
        </w:rPr>
      </w:pPr>
      <w:r w:rsidRPr="00B81E00">
        <w:rPr>
          <w:b/>
          <w:bCs/>
        </w:rPr>
        <w:t>Глава 2. Природные условия</w:t>
      </w:r>
    </w:p>
    <w:p w:rsidR="00B264F8" w:rsidRPr="00B81E00" w:rsidRDefault="00B264F8" w:rsidP="00D50047">
      <w:pPr>
        <w:tabs>
          <w:tab w:val="left" w:pos="8931"/>
        </w:tabs>
        <w:ind w:left="567"/>
        <w:contextualSpacing/>
      </w:pPr>
    </w:p>
    <w:p w:rsidR="00B264F8" w:rsidRPr="00B81E00" w:rsidRDefault="00B264F8" w:rsidP="00D50047">
      <w:pPr>
        <w:ind w:firstLine="567"/>
        <w:contextualSpacing/>
      </w:pPr>
      <w:r w:rsidRPr="00B81E00">
        <w:t>Описываемая   территория   в  климатическом   отношении  характеризуется умеренной континентальностью с недостаточным увлажнением. Зима умеренно холодная, средняя температура января -16</w:t>
      </w:r>
      <w:r w:rsidRPr="00B81E00">
        <w:rPr>
          <w:vertAlign w:val="superscript"/>
        </w:rPr>
        <w:t>о</w:t>
      </w:r>
      <w:r w:rsidRPr="00B81E00">
        <w:t xml:space="preserve"> С, продолжительность снежного покрова с ноября по март, преобладающие ветра – западные и юго-западные. Лето теплое со средней температурой июля 18</w:t>
      </w:r>
      <w:r w:rsidRPr="00B81E00">
        <w:rPr>
          <w:vertAlign w:val="superscript"/>
        </w:rPr>
        <w:t>о</w:t>
      </w:r>
      <w:r w:rsidRPr="00B81E00">
        <w:t xml:space="preserve"> С. Осадков около 350 мм в год. Наибольшая относительная влажность воздуха отмечена в ноябре-марте (75-80%), наименьшая в апреле-июне. Погода преобладает сухая с годовой продолжительностью солнечного сияния 2100 часов.</w:t>
      </w:r>
    </w:p>
    <w:p w:rsidR="00B264F8" w:rsidRPr="00135254" w:rsidRDefault="00B264F8" w:rsidP="00D50047">
      <w:pPr>
        <w:contextualSpacing/>
        <w:jc w:val="center"/>
        <w:rPr>
          <w:b/>
          <w:u w:val="single"/>
        </w:rPr>
      </w:pPr>
    </w:p>
    <w:p w:rsidR="00B264F8" w:rsidRPr="00B81E00" w:rsidRDefault="00B264F8" w:rsidP="00D50047">
      <w:pPr>
        <w:widowControl w:val="0"/>
        <w:ind w:right="-130" w:firstLine="567"/>
        <w:contextualSpacing/>
      </w:pPr>
      <w:r w:rsidRPr="00B81E00">
        <w:rPr>
          <w:b/>
          <w:bCs/>
        </w:rPr>
        <w:t>2.2.Рельеф и инженерно-геологическая характеристика</w:t>
      </w:r>
    </w:p>
    <w:p w:rsidR="00B264F8" w:rsidRPr="00D71104" w:rsidRDefault="00B264F8" w:rsidP="00D50047">
      <w:pPr>
        <w:overflowPunct w:val="0"/>
        <w:autoSpaceDE w:val="0"/>
        <w:ind w:firstLine="709"/>
        <w:rPr>
          <w:lang w:eastAsia="zh-CN"/>
        </w:rPr>
      </w:pPr>
      <w:r w:rsidRPr="00D71104">
        <w:rPr>
          <w:lang w:eastAsia="zh-CN"/>
        </w:rPr>
        <w:t xml:space="preserve">Рельеф спокойный. </w:t>
      </w:r>
      <w:r w:rsidRPr="00D71104">
        <w:t xml:space="preserve">Интенсивность распространения (пораженность) проявлений овражной эрозии территории менее 1%, интенсивность распространения (пораженность) проявлений эрозионных склоновых процессов менее 1%.  </w:t>
      </w:r>
      <w:r w:rsidRPr="00D71104">
        <w:rPr>
          <w:lang w:eastAsia="zh-CN"/>
        </w:rPr>
        <w:t>Растительность на участке луговая, леса отсутствуют.</w:t>
      </w:r>
    </w:p>
    <w:p w:rsidR="00B264F8" w:rsidRPr="00D71104" w:rsidRDefault="00B264F8" w:rsidP="00D50047">
      <w:pPr>
        <w:overflowPunct w:val="0"/>
        <w:autoSpaceDE w:val="0"/>
        <w:ind w:firstLine="709"/>
        <w:rPr>
          <w:lang w:eastAsia="zh-CN"/>
        </w:rPr>
      </w:pPr>
      <w:r w:rsidRPr="00D71104">
        <w:rPr>
          <w:lang w:eastAsia="zh-CN"/>
        </w:rPr>
        <w:t xml:space="preserve">Геологические особенности: </w:t>
      </w:r>
      <w:r>
        <w:rPr>
          <w:lang w:eastAsia="zh-CN"/>
        </w:rPr>
        <w:t xml:space="preserve">зонирование территории по карстоустойчивости отсутствует; </w:t>
      </w:r>
      <w:r w:rsidRPr="00D71104">
        <w:rPr>
          <w:lang w:eastAsia="zh-CN"/>
        </w:rPr>
        <w:t>устойчивость относительно карстовых провалов</w:t>
      </w:r>
      <w:r>
        <w:rPr>
          <w:lang w:eastAsia="zh-CN"/>
        </w:rPr>
        <w:t xml:space="preserve"> предположительно</w:t>
      </w:r>
      <w:r w:rsidRPr="00D71104">
        <w:rPr>
          <w:lang w:eastAsia="zh-CN"/>
        </w:rPr>
        <w:t xml:space="preserve"> соответствует требованиям для размещения объектов социально-культурного назначения и зданий предполагаемого типа застройки. </w:t>
      </w:r>
    </w:p>
    <w:p w:rsidR="00B264F8" w:rsidRPr="00D71104" w:rsidRDefault="00B264F8" w:rsidP="00D50047">
      <w:pPr>
        <w:overflowPunct w:val="0"/>
        <w:autoSpaceDE w:val="0"/>
        <w:ind w:firstLine="709"/>
        <w:rPr>
          <w:lang w:eastAsia="zh-CN"/>
        </w:rPr>
      </w:pPr>
    </w:p>
    <w:p w:rsidR="00B264F8" w:rsidRPr="00B81E00" w:rsidRDefault="00B264F8" w:rsidP="00D50047">
      <w:pPr>
        <w:widowControl w:val="0"/>
        <w:ind w:right="-131" w:firstLine="567"/>
        <w:contextualSpacing/>
      </w:pPr>
      <w:r w:rsidRPr="00B81E00">
        <w:rPr>
          <w:b/>
          <w:bCs/>
        </w:rPr>
        <w:t>2.3.Гидрогеологические условия</w:t>
      </w:r>
    </w:p>
    <w:p w:rsidR="00B264F8" w:rsidRDefault="00B264F8" w:rsidP="00D50047">
      <w:pPr>
        <w:ind w:firstLine="567"/>
        <w:contextualSpacing/>
        <w:rPr>
          <w:lang w:eastAsia="zh-CN"/>
        </w:rPr>
      </w:pPr>
      <w:r w:rsidRPr="00D71104">
        <w:rPr>
          <w:lang w:eastAsia="zh-CN"/>
        </w:rPr>
        <w:t>Гидрология: на участке отсутствуют водные объекты. Затапливаемых территорий нет.</w:t>
      </w:r>
    </w:p>
    <w:p w:rsidR="00B264F8" w:rsidRPr="00B81E00" w:rsidRDefault="00B264F8" w:rsidP="00D50047">
      <w:pPr>
        <w:widowControl w:val="0"/>
        <w:ind w:right="-273" w:firstLine="567"/>
        <w:contextualSpacing/>
        <w:rPr>
          <w:b/>
          <w:bCs/>
        </w:rPr>
      </w:pPr>
    </w:p>
    <w:p w:rsidR="00B264F8" w:rsidRPr="00B81E00" w:rsidRDefault="00B264F8" w:rsidP="00D50047">
      <w:pPr>
        <w:widowControl w:val="0"/>
        <w:ind w:right="-273" w:firstLine="567"/>
        <w:contextualSpacing/>
      </w:pPr>
      <w:r w:rsidRPr="00B81E00">
        <w:rPr>
          <w:b/>
          <w:bCs/>
        </w:rPr>
        <w:t>2.4.Растительность. Почвы</w:t>
      </w:r>
    </w:p>
    <w:p w:rsidR="00B264F8" w:rsidRPr="00B81E00" w:rsidRDefault="00B264F8" w:rsidP="00D50047">
      <w:pPr>
        <w:widowControl w:val="0"/>
        <w:ind w:firstLine="567"/>
        <w:contextualSpacing/>
      </w:pPr>
      <w:r w:rsidRPr="00B81E00">
        <w:t>Растительность на участке луговая.</w:t>
      </w:r>
      <w:r>
        <w:t xml:space="preserve"> </w:t>
      </w:r>
      <w:r w:rsidRPr="00B81E00">
        <w:t xml:space="preserve">Окрестности представлены тучными и обыкновенными черноземами. </w:t>
      </w:r>
    </w:p>
    <w:p w:rsidR="00B264F8" w:rsidRPr="00B81E00" w:rsidRDefault="00B264F8" w:rsidP="00D50047">
      <w:pPr>
        <w:pStyle w:val="a4"/>
        <w:widowControl w:val="0"/>
        <w:ind w:right="-131" w:firstLine="567"/>
        <w:contextualSpacing/>
        <w:rPr>
          <w:i/>
          <w:sz w:val="28"/>
          <w:szCs w:val="28"/>
          <w:u w:val="single"/>
        </w:rPr>
      </w:pPr>
      <w:r w:rsidRPr="00B81E00">
        <w:rPr>
          <w:b/>
          <w:bCs/>
          <w:i/>
          <w:sz w:val="28"/>
          <w:szCs w:val="28"/>
          <w:u w:val="single"/>
        </w:rPr>
        <w:t xml:space="preserve">Часть </w:t>
      </w:r>
      <w:r w:rsidRPr="00B81E00">
        <w:rPr>
          <w:b/>
          <w:bCs/>
          <w:i/>
          <w:sz w:val="28"/>
          <w:szCs w:val="28"/>
          <w:u w:val="single"/>
          <w:lang w:val="en-US"/>
        </w:rPr>
        <w:t>II</w:t>
      </w:r>
      <w:r w:rsidRPr="00B81E00">
        <w:rPr>
          <w:b/>
          <w:bCs/>
          <w:i/>
          <w:sz w:val="28"/>
          <w:szCs w:val="28"/>
          <w:u w:val="single"/>
        </w:rPr>
        <w:t>. Планировка территории проектируемого участка</w:t>
      </w:r>
      <w:r w:rsidRPr="00B81E00">
        <w:rPr>
          <w:b/>
          <w:i/>
          <w:sz w:val="28"/>
          <w:szCs w:val="28"/>
          <w:u w:val="single"/>
        </w:rPr>
        <w:t>.</w:t>
      </w:r>
    </w:p>
    <w:p w:rsidR="00B264F8" w:rsidRPr="00B81E00" w:rsidRDefault="00B264F8" w:rsidP="00D50047">
      <w:pPr>
        <w:pStyle w:val="a4"/>
        <w:widowControl w:val="0"/>
        <w:ind w:right="-131" w:firstLine="567"/>
        <w:contextualSpacing/>
      </w:pPr>
    </w:p>
    <w:p w:rsidR="00B264F8" w:rsidRPr="00B81E00" w:rsidRDefault="00B264F8" w:rsidP="00D50047">
      <w:pPr>
        <w:pStyle w:val="a4"/>
        <w:widowControl w:val="0"/>
        <w:ind w:right="-131" w:firstLine="567"/>
        <w:contextualSpacing/>
        <w:rPr>
          <w:b/>
          <w:bCs/>
        </w:rPr>
      </w:pPr>
    </w:p>
    <w:p w:rsidR="00B264F8" w:rsidRPr="00B81E00" w:rsidRDefault="00B264F8" w:rsidP="00D50047">
      <w:pPr>
        <w:pStyle w:val="a4"/>
        <w:widowControl w:val="0"/>
        <w:ind w:right="-131" w:firstLine="567"/>
        <w:contextualSpacing/>
      </w:pPr>
      <w:r w:rsidRPr="00B81E00">
        <w:rPr>
          <w:b/>
          <w:bCs/>
        </w:rPr>
        <w:t>Глава 3. Проектное решение. Архитектурно-планировочная и объемно-пространственная организация территории</w:t>
      </w:r>
    </w:p>
    <w:p w:rsidR="00B264F8" w:rsidRPr="00B81E00" w:rsidRDefault="00B264F8" w:rsidP="00D50047">
      <w:pPr>
        <w:pStyle w:val="a4"/>
        <w:widowControl w:val="0"/>
        <w:ind w:right="-131" w:firstLine="567"/>
        <w:contextualSpacing/>
        <w:rPr>
          <w:b/>
          <w:bCs/>
        </w:rPr>
      </w:pPr>
    </w:p>
    <w:p w:rsidR="00B264F8" w:rsidRPr="00B81E00" w:rsidRDefault="00B264F8" w:rsidP="00D50047">
      <w:pPr>
        <w:pStyle w:val="a4"/>
        <w:widowControl w:val="0"/>
        <w:ind w:right="-131" w:firstLine="567"/>
        <w:contextualSpacing/>
      </w:pPr>
      <w:r w:rsidRPr="00B81E00">
        <w:rPr>
          <w:b/>
          <w:bCs/>
        </w:rPr>
        <w:t>3.1. Архитектурно-планировочные и объемно-пространственные решения</w:t>
      </w:r>
    </w:p>
    <w:p w:rsidR="00B264F8" w:rsidRPr="00B81E00" w:rsidRDefault="00B264F8" w:rsidP="00D50047">
      <w:pPr>
        <w:pStyle w:val="a4"/>
        <w:widowControl w:val="0"/>
        <w:ind w:right="-131" w:firstLine="567"/>
        <w:contextualSpacing/>
      </w:pPr>
      <w:r w:rsidRPr="00B81E00">
        <w:t xml:space="preserve">Проектом предлагается застройка территории индивидуальными жилыми домами. Предлагаемое решение системы транспортных магистралей позволяет увязать жилую застройку с общественными центрами села и сельского поселения и дает возможность выхода на внешние транспортные связи. В границах проектирования функциональное зонирование выполнено в соответствии с градостроительным заданием с размещением индивидуальной жилой застройки. Функциональное зонирование представлено: </w:t>
      </w:r>
    </w:p>
    <w:p w:rsidR="00B264F8" w:rsidRDefault="00B264F8" w:rsidP="00D50047">
      <w:pPr>
        <w:widowControl w:val="0"/>
        <w:numPr>
          <w:ilvl w:val="0"/>
          <w:numId w:val="29"/>
        </w:numPr>
        <w:autoSpaceDE w:val="0"/>
        <w:ind w:left="0" w:right="-273" w:firstLine="567"/>
        <w:contextualSpacing/>
        <w:jc w:val="both"/>
      </w:pPr>
      <w:r w:rsidRPr="00B81E00">
        <w:lastRenderedPageBreak/>
        <w:t>проектируемыми территориями индивидуальной жилой застройки;</w:t>
      </w:r>
    </w:p>
    <w:p w:rsidR="00B264F8" w:rsidRPr="00B81E00" w:rsidRDefault="00B264F8" w:rsidP="00D50047">
      <w:pPr>
        <w:widowControl w:val="0"/>
        <w:numPr>
          <w:ilvl w:val="0"/>
          <w:numId w:val="29"/>
        </w:numPr>
        <w:autoSpaceDE w:val="0"/>
        <w:ind w:left="0" w:right="-273" w:firstLine="567"/>
        <w:contextualSpacing/>
        <w:jc w:val="both"/>
      </w:pPr>
      <w:r>
        <w:t>проектируемыми территориями отдыха населения (детская площадка);</w:t>
      </w:r>
    </w:p>
    <w:p w:rsidR="00B264F8" w:rsidRPr="00B81E00" w:rsidRDefault="00B264F8" w:rsidP="00D50047">
      <w:pPr>
        <w:widowControl w:val="0"/>
        <w:numPr>
          <w:ilvl w:val="0"/>
          <w:numId w:val="29"/>
        </w:numPr>
        <w:autoSpaceDE w:val="0"/>
        <w:ind w:left="0" w:right="-273" w:firstLine="567"/>
        <w:contextualSpacing/>
        <w:jc w:val="both"/>
      </w:pPr>
      <w:r w:rsidRPr="00B81E00">
        <w:t>проектируемыми территориями объектов коммунального назначения;</w:t>
      </w:r>
    </w:p>
    <w:p w:rsidR="00B264F8" w:rsidRPr="00B81E00" w:rsidRDefault="00B264F8" w:rsidP="00D50047">
      <w:pPr>
        <w:widowControl w:val="0"/>
        <w:numPr>
          <w:ilvl w:val="0"/>
          <w:numId w:val="30"/>
        </w:numPr>
        <w:tabs>
          <w:tab w:val="num" w:pos="0"/>
        </w:tabs>
        <w:ind w:left="0" w:right="-273" w:firstLine="567"/>
        <w:contextualSpacing/>
        <w:jc w:val="both"/>
      </w:pPr>
      <w:r w:rsidRPr="00B81E00">
        <w:t>зоной объектов транспортной инфраструктуры;</w:t>
      </w:r>
    </w:p>
    <w:p w:rsidR="00B264F8" w:rsidRPr="00B81E00" w:rsidRDefault="00B264F8" w:rsidP="00D50047">
      <w:pPr>
        <w:widowControl w:val="0"/>
        <w:numPr>
          <w:ilvl w:val="0"/>
          <w:numId w:val="30"/>
        </w:numPr>
        <w:tabs>
          <w:tab w:val="num" w:pos="0"/>
        </w:tabs>
        <w:ind w:left="0" w:right="-273" w:firstLine="567"/>
        <w:contextualSpacing/>
        <w:jc w:val="both"/>
      </w:pPr>
      <w:r w:rsidRPr="00B81E00">
        <w:t>зоной объектов инженерного обеспечения территории.</w:t>
      </w:r>
    </w:p>
    <w:p w:rsidR="00B264F8" w:rsidRPr="00B81E00" w:rsidRDefault="00B264F8" w:rsidP="00D50047">
      <w:pPr>
        <w:widowControl w:val="0"/>
        <w:tabs>
          <w:tab w:val="num" w:pos="720"/>
        </w:tabs>
        <w:ind w:right="-131" w:firstLine="567"/>
        <w:contextualSpacing/>
      </w:pPr>
    </w:p>
    <w:p w:rsidR="00B264F8" w:rsidRPr="00B81E00" w:rsidRDefault="00B264F8" w:rsidP="00D50047">
      <w:pPr>
        <w:widowControl w:val="0"/>
        <w:tabs>
          <w:tab w:val="num" w:pos="-142"/>
          <w:tab w:val="num" w:pos="720"/>
        </w:tabs>
        <w:ind w:right="-131" w:firstLine="567"/>
        <w:contextualSpacing/>
        <w:rPr>
          <w:b/>
          <w:bCs/>
        </w:rPr>
      </w:pPr>
      <w:r w:rsidRPr="002613F2">
        <w:rPr>
          <w:b/>
          <w:bCs/>
        </w:rPr>
        <w:t>3.2. Объемы строительства</w:t>
      </w:r>
    </w:p>
    <w:p w:rsidR="00B264F8" w:rsidRPr="00B81E00" w:rsidRDefault="00B264F8" w:rsidP="00D50047">
      <w:pPr>
        <w:widowControl w:val="0"/>
        <w:tabs>
          <w:tab w:val="num" w:pos="-142"/>
          <w:tab w:val="num" w:pos="720"/>
        </w:tabs>
        <w:ind w:right="-131" w:firstLine="567"/>
        <w:contextualSpacing/>
      </w:pPr>
    </w:p>
    <w:p w:rsidR="00B264F8" w:rsidRPr="00B81E00" w:rsidRDefault="00B264F8" w:rsidP="00D50047">
      <w:pPr>
        <w:widowControl w:val="0"/>
        <w:ind w:firstLine="567"/>
        <w:contextualSpacing/>
        <w:rPr>
          <w:b/>
          <w:bCs/>
        </w:rPr>
      </w:pPr>
      <w:r w:rsidRPr="00B81E00">
        <w:rPr>
          <w:b/>
          <w:bCs/>
        </w:rPr>
        <w:t>3.2.1. Жилищное строительство</w:t>
      </w:r>
    </w:p>
    <w:p w:rsidR="00B264F8" w:rsidRPr="00B81E00" w:rsidRDefault="00B264F8" w:rsidP="00D50047">
      <w:pPr>
        <w:pStyle w:val="a4"/>
        <w:ind w:firstLine="567"/>
        <w:jc w:val="both"/>
      </w:pPr>
      <w:r w:rsidRPr="00B81E00">
        <w:t xml:space="preserve">Объёмы жилищного строительства рассчитаны по укрупнённым показателям, с учётом проектируемой нормы жилищной обеспеченности на расчетный срок – </w:t>
      </w:r>
      <w:r>
        <w:t>35</w:t>
      </w:r>
      <w:r w:rsidRPr="00B81E00">
        <w:t>,0 м</w:t>
      </w:r>
      <w:r w:rsidRPr="00B81E00">
        <w:rPr>
          <w:vertAlign w:val="superscript"/>
        </w:rPr>
        <w:t>2</w:t>
      </w:r>
      <w:r w:rsidRPr="00B81E00">
        <w:t xml:space="preserve">/чел. </w:t>
      </w:r>
    </w:p>
    <w:p w:rsidR="00B264F8" w:rsidRPr="00B81E00" w:rsidRDefault="00B264F8" w:rsidP="00D50047">
      <w:pPr>
        <w:pStyle w:val="a4"/>
        <w:ind w:firstLine="567"/>
        <w:jc w:val="both"/>
      </w:pPr>
      <w:r w:rsidRPr="00B81E00">
        <w:t>К застройке предлагаются индивидуальные жилые дома с участками.</w:t>
      </w:r>
    </w:p>
    <w:p w:rsidR="00B264F8" w:rsidRPr="00B81E00" w:rsidRDefault="00B264F8" w:rsidP="00D50047">
      <w:pPr>
        <w:pStyle w:val="a4"/>
        <w:ind w:firstLine="567"/>
        <w:jc w:val="both"/>
      </w:pPr>
      <w:r w:rsidRPr="00B81E00">
        <w:t xml:space="preserve">Территории проектируемой новой жилой застройки составят  </w:t>
      </w:r>
      <w:r>
        <w:t xml:space="preserve">4,24 </w:t>
      </w:r>
      <w:r w:rsidRPr="00B81E00">
        <w:t>га</w:t>
      </w:r>
      <w:r>
        <w:t>, 40 участков</w:t>
      </w:r>
      <w:r w:rsidRPr="00B81E00">
        <w:t xml:space="preserve">. </w:t>
      </w:r>
    </w:p>
    <w:p w:rsidR="00B264F8" w:rsidRPr="00B81E00" w:rsidRDefault="00B264F8" w:rsidP="00D50047">
      <w:pPr>
        <w:pStyle w:val="a4"/>
        <w:ind w:firstLine="567"/>
        <w:jc w:val="both"/>
      </w:pPr>
      <w:r w:rsidRPr="00B81E00">
        <w:t xml:space="preserve">Весь жилой фонд на расчетный срок по проекту составит </w:t>
      </w:r>
      <w:r>
        <w:t>4</w:t>
      </w:r>
      <w:r w:rsidRPr="00B81E00">
        <w:t>,0 тыс. кв.м.</w:t>
      </w:r>
    </w:p>
    <w:p w:rsidR="00B264F8" w:rsidRPr="00B81E00" w:rsidRDefault="00B264F8" w:rsidP="00D50047">
      <w:pPr>
        <w:pStyle w:val="a4"/>
        <w:ind w:firstLine="567"/>
        <w:jc w:val="both"/>
      </w:pPr>
      <w:r w:rsidRPr="00B81E00">
        <w:t>Структура нового жилищного строительства по материалу стен не регламентируется.</w:t>
      </w:r>
    </w:p>
    <w:p w:rsidR="00B264F8" w:rsidRDefault="00B264F8" w:rsidP="00D50047">
      <w:pPr>
        <w:pStyle w:val="a4"/>
        <w:jc w:val="both"/>
      </w:pPr>
      <w:r w:rsidRPr="00B81E00">
        <w:t xml:space="preserve">Ориентировочная численность населения в границах проекта планировки на расчетный срок составит </w:t>
      </w:r>
      <w:r>
        <w:t>114</w:t>
      </w:r>
      <w:r w:rsidRPr="00B81E00">
        <w:t xml:space="preserve"> человек. </w:t>
      </w:r>
    </w:p>
    <w:p w:rsidR="00B264F8" w:rsidRPr="00B81E00" w:rsidRDefault="00B264F8" w:rsidP="00D50047">
      <w:pPr>
        <w:pStyle w:val="a4"/>
        <w:jc w:val="center"/>
      </w:pPr>
    </w:p>
    <w:p w:rsidR="00B264F8" w:rsidRPr="00B81E00" w:rsidRDefault="00B264F8" w:rsidP="00D50047">
      <w:pPr>
        <w:widowControl w:val="0"/>
        <w:ind w:firstLine="567"/>
        <w:contextualSpacing/>
        <w:rPr>
          <w:b/>
          <w:bCs/>
        </w:rPr>
      </w:pPr>
      <w:r w:rsidRPr="00B81E00">
        <w:rPr>
          <w:b/>
          <w:bCs/>
        </w:rPr>
        <w:t>3.2.2. Общественно-деловое, социальное и культурно-бытовое строительство.</w:t>
      </w:r>
    </w:p>
    <w:p w:rsidR="00B264F8" w:rsidRPr="00615B78" w:rsidRDefault="00B264F8" w:rsidP="00D50047">
      <w:pPr>
        <w:pStyle w:val="a4"/>
        <w:ind w:firstLine="567"/>
      </w:pPr>
      <w:r>
        <w:t>Проектом предлагается использовать существующую инфраструктуру социально-культурных и бытовых объектов.</w:t>
      </w:r>
    </w:p>
    <w:p w:rsidR="00B264F8" w:rsidRDefault="00B264F8" w:rsidP="00D50047">
      <w:pPr>
        <w:widowControl w:val="0"/>
        <w:ind w:firstLine="567"/>
        <w:contextualSpacing/>
        <w:rPr>
          <w:b/>
          <w:bCs/>
          <w:shd w:val="clear" w:color="auto" w:fill="FFFFFF"/>
        </w:rPr>
      </w:pPr>
    </w:p>
    <w:p w:rsidR="00B264F8" w:rsidRPr="00B81E00" w:rsidRDefault="00B264F8" w:rsidP="00D50047">
      <w:pPr>
        <w:widowControl w:val="0"/>
        <w:ind w:firstLine="567"/>
        <w:contextualSpacing/>
      </w:pPr>
      <w:r w:rsidRPr="00B81E00">
        <w:rPr>
          <w:b/>
          <w:bCs/>
          <w:shd w:val="clear" w:color="auto" w:fill="FFFFFF"/>
        </w:rPr>
        <w:t>3.2.3. Коммунальное строительство.</w:t>
      </w:r>
    </w:p>
    <w:p w:rsidR="00B264F8" w:rsidRPr="00B81E00" w:rsidRDefault="00B264F8" w:rsidP="00D50047">
      <w:pPr>
        <w:pStyle w:val="a4"/>
        <w:ind w:firstLine="567"/>
        <w:jc w:val="both"/>
      </w:pPr>
      <w:r w:rsidRPr="00B81E00">
        <w:t>На проектируемой территории предусмотрено размещение объектов инженерного обеспечения для обслуживания проектируемой территори</w:t>
      </w:r>
      <w:r>
        <w:t>и (см. соответствующие разделы)</w:t>
      </w:r>
      <w:r w:rsidRPr="00B81E00">
        <w:t>.</w:t>
      </w:r>
    </w:p>
    <w:p w:rsidR="00B264F8" w:rsidRPr="00B81E00" w:rsidRDefault="00B264F8" w:rsidP="00D50047">
      <w:pPr>
        <w:widowControl w:val="0"/>
        <w:ind w:firstLine="567"/>
        <w:contextualSpacing/>
        <w:rPr>
          <w:highlight w:val="yellow"/>
        </w:rPr>
      </w:pPr>
    </w:p>
    <w:p w:rsidR="00B264F8" w:rsidRPr="00B81E00" w:rsidRDefault="00B264F8" w:rsidP="00D50047">
      <w:pPr>
        <w:widowControl w:val="0"/>
        <w:ind w:right="-273" w:firstLine="567"/>
        <w:contextualSpacing/>
      </w:pPr>
      <w:r w:rsidRPr="00B81E00">
        <w:rPr>
          <w:b/>
          <w:bCs/>
        </w:rPr>
        <w:t>3.3. Благоустройство и озеленение</w:t>
      </w:r>
    </w:p>
    <w:p w:rsidR="00B264F8" w:rsidRPr="00B81E00" w:rsidRDefault="00B264F8" w:rsidP="00D50047">
      <w:pPr>
        <w:widowControl w:val="0"/>
        <w:ind w:right="-1" w:firstLine="567"/>
        <w:contextualSpacing/>
      </w:pPr>
      <w:r w:rsidRPr="00B81E00">
        <w:t>Проектом предусматривается сохранение существующих зеленых насаждений, создание единой системы, состоящей из озеленения зон общественного центра, улиц, озеленения территорий общественных зданий.</w:t>
      </w:r>
    </w:p>
    <w:p w:rsidR="00B264F8" w:rsidRPr="00B81E00" w:rsidRDefault="00B264F8" w:rsidP="00D50047">
      <w:pPr>
        <w:widowControl w:val="0"/>
        <w:ind w:right="-1" w:firstLine="567"/>
        <w:contextualSpacing/>
      </w:pPr>
      <w:r w:rsidRPr="00B81E00">
        <w:t xml:space="preserve">Проектируемые зеленые насаждения по функциональному назначению подразделяются на следующие группы: </w:t>
      </w:r>
    </w:p>
    <w:p w:rsidR="00B264F8" w:rsidRPr="00B81E00" w:rsidRDefault="00B264F8" w:rsidP="00D50047">
      <w:pPr>
        <w:widowControl w:val="0"/>
        <w:numPr>
          <w:ilvl w:val="0"/>
          <w:numId w:val="31"/>
        </w:numPr>
        <w:ind w:left="0" w:right="-1" w:firstLine="567"/>
        <w:contextualSpacing/>
        <w:jc w:val="both"/>
      </w:pPr>
      <w:r w:rsidRPr="00B81E00">
        <w:t>общего пользования (озеленение улиц, озеленение вдоль проездов, озеленение территорий общего пользования);</w:t>
      </w:r>
    </w:p>
    <w:p w:rsidR="00B264F8" w:rsidRPr="00B81E00" w:rsidRDefault="00B264F8" w:rsidP="00D50047">
      <w:pPr>
        <w:widowControl w:val="0"/>
        <w:numPr>
          <w:ilvl w:val="0"/>
          <w:numId w:val="31"/>
        </w:numPr>
        <w:ind w:left="0" w:right="-273" w:firstLine="567"/>
        <w:contextualSpacing/>
        <w:jc w:val="both"/>
      </w:pPr>
      <w:r w:rsidRPr="00B81E00">
        <w:t>озеленение дворов жилых зданий.</w:t>
      </w:r>
    </w:p>
    <w:p w:rsidR="00B264F8" w:rsidRPr="00B81E00" w:rsidRDefault="00B264F8" w:rsidP="00D50047">
      <w:pPr>
        <w:pStyle w:val="a4"/>
        <w:ind w:firstLine="567"/>
        <w:contextualSpacing/>
        <w:rPr>
          <w:color w:val="000000"/>
        </w:rPr>
      </w:pPr>
      <w:r w:rsidRPr="00B81E00">
        <w:rPr>
          <w:color w:val="000000"/>
        </w:rPr>
        <w:t>На территории проектируемог</w:t>
      </w:r>
      <w:r>
        <w:rPr>
          <w:color w:val="000000"/>
        </w:rPr>
        <w:t>о участка предусмотрены площадка отдыха</w:t>
      </w:r>
      <w:r w:rsidRPr="00B81E00">
        <w:rPr>
          <w:color w:val="000000"/>
        </w:rPr>
        <w:t xml:space="preserve"> </w:t>
      </w:r>
      <w:r>
        <w:rPr>
          <w:color w:val="000000"/>
        </w:rPr>
        <w:t>(</w:t>
      </w:r>
      <w:r w:rsidRPr="00B81E00">
        <w:rPr>
          <w:color w:val="000000"/>
        </w:rPr>
        <w:t>детск</w:t>
      </w:r>
      <w:r>
        <w:rPr>
          <w:color w:val="000000"/>
        </w:rPr>
        <w:t>ая)</w:t>
      </w:r>
      <w:r w:rsidRPr="00B81E00">
        <w:rPr>
          <w:color w:val="000000"/>
        </w:rPr>
        <w:t xml:space="preserve">. </w:t>
      </w:r>
    </w:p>
    <w:p w:rsidR="00B264F8" w:rsidRPr="00B81E00" w:rsidRDefault="00B264F8" w:rsidP="00D50047">
      <w:pPr>
        <w:widowControl w:val="0"/>
        <w:ind w:firstLine="567"/>
        <w:contextualSpacing/>
        <w:rPr>
          <w:bCs/>
        </w:rPr>
      </w:pPr>
    </w:p>
    <w:p w:rsidR="00B264F8" w:rsidRPr="00B81E00" w:rsidRDefault="00B264F8" w:rsidP="00D50047">
      <w:pPr>
        <w:widowControl w:val="0"/>
        <w:ind w:firstLine="567"/>
        <w:contextualSpacing/>
      </w:pPr>
      <w:r w:rsidRPr="00B81E00">
        <w:rPr>
          <w:b/>
          <w:bCs/>
        </w:rPr>
        <w:t>3.4. Формирование среды жизнедеятельности инвалидов</w:t>
      </w:r>
    </w:p>
    <w:p w:rsidR="00B264F8" w:rsidRPr="00B81E00" w:rsidRDefault="00B264F8" w:rsidP="00D50047">
      <w:pPr>
        <w:pStyle w:val="a4"/>
        <w:ind w:firstLine="567"/>
        <w:contextualSpacing/>
      </w:pPr>
      <w:r w:rsidRPr="00B81E00">
        <w:t>При планировке и застройке необходимо обеспечивать доступность объектов социальной инфраструктуры для инвалидов и маломобильных групп населения.</w:t>
      </w:r>
    </w:p>
    <w:p w:rsidR="00B264F8" w:rsidRPr="00B81E00" w:rsidRDefault="00B264F8" w:rsidP="00D50047">
      <w:pPr>
        <w:ind w:firstLine="567"/>
        <w:contextualSpacing/>
      </w:pPr>
      <w:r w:rsidRPr="00B81E00">
        <w:t>Озеленения участков объектов, посещаемых инвалидами и маломобильными группами населения см. раздел 3.3. «</w:t>
      </w:r>
      <w:r w:rsidRPr="00B81E00">
        <w:rPr>
          <w:bCs/>
        </w:rPr>
        <w:t>Благоустройство и озеленение территории».</w:t>
      </w:r>
    </w:p>
    <w:p w:rsidR="00B264F8" w:rsidRPr="00B81E00" w:rsidRDefault="00B264F8" w:rsidP="00D50047">
      <w:pPr>
        <w:pStyle w:val="a4"/>
        <w:ind w:firstLine="567"/>
        <w:contextualSpacing/>
      </w:pPr>
      <w:r w:rsidRPr="00B81E00">
        <w:t>При проектировании зданий, сооружений и элементов благоустройства на следующих стадиях необходимо руководствоваться положениями СП 31-102-99 «Требования доступности общественных зданий и сооружений для инвалидов</w:t>
      </w:r>
      <w:r w:rsidRPr="00B81E00">
        <w:rPr>
          <w:b/>
          <w:bCs/>
        </w:rPr>
        <w:t xml:space="preserve"> </w:t>
      </w:r>
      <w:r w:rsidRPr="00B81E00">
        <w:t>и других маломобильных посетителей».</w:t>
      </w:r>
    </w:p>
    <w:p w:rsidR="00B264F8" w:rsidRPr="00B81E00" w:rsidRDefault="00B264F8" w:rsidP="00D50047">
      <w:pPr>
        <w:widowControl w:val="0"/>
        <w:ind w:firstLine="567"/>
        <w:contextualSpacing/>
        <w:rPr>
          <w:highlight w:val="yellow"/>
        </w:rPr>
      </w:pPr>
    </w:p>
    <w:p w:rsidR="00B264F8" w:rsidRPr="00B81E00" w:rsidRDefault="00B264F8" w:rsidP="00D50047">
      <w:pPr>
        <w:widowControl w:val="0"/>
        <w:ind w:firstLine="567"/>
        <w:contextualSpacing/>
        <w:rPr>
          <w:b/>
        </w:rPr>
      </w:pPr>
      <w:r w:rsidRPr="00B81E00">
        <w:rPr>
          <w:b/>
        </w:rPr>
        <w:t>3.5. Памятники истории и культуры</w:t>
      </w:r>
    </w:p>
    <w:p w:rsidR="00B264F8" w:rsidRPr="00F90A27" w:rsidRDefault="00B264F8" w:rsidP="00D50047">
      <w:pPr>
        <w:ind w:firstLine="709"/>
        <w:contextualSpacing/>
      </w:pPr>
      <w:r w:rsidRPr="00F90A27">
        <w:t>Проектом рекомендуется до начала строительства провести археологические исследования  по установлению границ территории объекта культурного наследия, зон охраны объекта культурного наследия.</w:t>
      </w:r>
    </w:p>
    <w:p w:rsidR="00B264F8" w:rsidRPr="00B81E00" w:rsidRDefault="00B264F8" w:rsidP="00D50047">
      <w:pPr>
        <w:widowControl w:val="0"/>
        <w:ind w:firstLine="567"/>
        <w:contextualSpacing/>
      </w:pPr>
      <w:r>
        <w:t>Н</w:t>
      </w:r>
      <w:r w:rsidRPr="00B81E00">
        <w:t>а территории проекта планировки объекты, включенные в единый государственный реестр объектов культурного наследия (памятников истории и культуры, археологии) отсутствуют.</w:t>
      </w:r>
    </w:p>
    <w:p w:rsidR="00B264F8" w:rsidRPr="00B81E00" w:rsidRDefault="00B264F8" w:rsidP="00D50047">
      <w:pPr>
        <w:pStyle w:val="a4"/>
        <w:widowControl w:val="0"/>
        <w:ind w:firstLine="567"/>
        <w:contextualSpacing/>
        <w:rPr>
          <w:b/>
          <w:bCs/>
          <w:color w:val="000000"/>
          <w:highlight w:val="yellow"/>
        </w:rPr>
      </w:pPr>
    </w:p>
    <w:p w:rsidR="00B264F8" w:rsidRPr="00B81E00" w:rsidRDefault="00B264F8" w:rsidP="00D50047">
      <w:pPr>
        <w:pStyle w:val="a4"/>
        <w:widowControl w:val="0"/>
        <w:ind w:firstLine="567"/>
        <w:contextualSpacing/>
        <w:rPr>
          <w:b/>
          <w:bCs/>
          <w:color w:val="000000"/>
          <w:highlight w:val="yellow"/>
        </w:rPr>
      </w:pPr>
    </w:p>
    <w:p w:rsidR="00B264F8" w:rsidRPr="00B81E00" w:rsidRDefault="00B264F8" w:rsidP="00D50047">
      <w:pPr>
        <w:pStyle w:val="a4"/>
        <w:widowControl w:val="0"/>
        <w:ind w:firstLine="567"/>
        <w:contextualSpacing/>
        <w:rPr>
          <w:b/>
          <w:bCs/>
          <w:color w:val="000000"/>
        </w:rPr>
      </w:pPr>
      <w:r w:rsidRPr="00B81E00">
        <w:rPr>
          <w:b/>
          <w:bCs/>
          <w:color w:val="000000"/>
        </w:rPr>
        <w:t xml:space="preserve">Глава 4. Инженерная подготовка и вертикальная планировка территории. </w:t>
      </w:r>
    </w:p>
    <w:p w:rsidR="00B264F8" w:rsidRPr="00B81E00" w:rsidRDefault="00B264F8" w:rsidP="00D50047">
      <w:pPr>
        <w:pStyle w:val="a4"/>
        <w:widowControl w:val="0"/>
        <w:ind w:firstLine="567"/>
        <w:contextualSpacing/>
        <w:rPr>
          <w:b/>
          <w:highlight w:val="yellow"/>
        </w:rPr>
      </w:pPr>
    </w:p>
    <w:p w:rsidR="00B264F8" w:rsidRPr="00B81E00" w:rsidRDefault="00B264F8" w:rsidP="00D50047">
      <w:pPr>
        <w:ind w:firstLine="907"/>
      </w:pPr>
      <w:r w:rsidRPr="00B81E00">
        <w:t>Схема инженерной подготовки проектируемой территории на стадии ПП выполнена на съемке масштаба 1:500</w:t>
      </w:r>
      <w:r>
        <w:t>0</w:t>
      </w:r>
      <w:r w:rsidRPr="00B81E00">
        <w:t>.</w:t>
      </w:r>
    </w:p>
    <w:p w:rsidR="00B264F8" w:rsidRPr="00B81E00" w:rsidRDefault="00B264F8" w:rsidP="00D50047">
      <w:pPr>
        <w:ind w:firstLine="907"/>
      </w:pPr>
      <w:r w:rsidRPr="00B81E00">
        <w:t>Рельеф спокойный.</w:t>
      </w:r>
    </w:p>
    <w:p w:rsidR="00B264F8" w:rsidRPr="00B81E00" w:rsidRDefault="00B264F8" w:rsidP="00D50047">
      <w:pPr>
        <w:ind w:firstLine="907"/>
      </w:pPr>
      <w:r w:rsidRPr="00B81E00">
        <w:lastRenderedPageBreak/>
        <w:t xml:space="preserve">Организация поверхностного стока в увязке с вертикальной планировки улиц является одним из основных мероприятий инженерной подготовки территории. Схема вертикальной планировки выполнена с учетом требований СНиП 2.07.01-89* и представлена в виде существующих и проектных отметок по осям проезжих частей улиц с расстоянием между ними в метрах и уклонами в тысячных. </w:t>
      </w:r>
    </w:p>
    <w:p w:rsidR="00B264F8" w:rsidRPr="00B81E00" w:rsidRDefault="00B264F8" w:rsidP="00D50047">
      <w:pPr>
        <w:ind w:firstLine="907"/>
      </w:pPr>
      <w:r w:rsidRPr="00B81E00">
        <w:t>Проектом инженерной подготовки территории предлагается максимальное сохранение существующих отметок, с учетом водоотвода поверхностных вод, котор</w:t>
      </w:r>
      <w:r>
        <w:t xml:space="preserve">ый </w:t>
      </w:r>
      <w:r w:rsidRPr="00B81E00">
        <w:t xml:space="preserve">осуществляется по </w:t>
      </w:r>
      <w:r>
        <w:t>проезжей части</w:t>
      </w:r>
      <w:r w:rsidRPr="00B81E00">
        <w:t xml:space="preserve"> </w:t>
      </w:r>
      <w:r>
        <w:t>улиц в кюветы по бокам</w:t>
      </w:r>
      <w:r w:rsidRPr="00B81E00">
        <w:t>. Поперечные профили улиц приняты сельского типа. Покрытия проезжих частей улиц и тротуаро</w:t>
      </w:r>
      <w:r>
        <w:t>в принимаются асфальтобетонными</w:t>
      </w:r>
      <w:r w:rsidRPr="00B81E00">
        <w:t>.</w:t>
      </w:r>
    </w:p>
    <w:p w:rsidR="00B264F8" w:rsidRPr="00B81E00" w:rsidRDefault="00B264F8" w:rsidP="00D50047">
      <w:pPr>
        <w:ind w:firstLine="907"/>
      </w:pPr>
    </w:p>
    <w:p w:rsidR="00B264F8" w:rsidRPr="00B81E00" w:rsidRDefault="00B264F8" w:rsidP="00D50047">
      <w:pPr>
        <w:widowControl w:val="0"/>
        <w:suppressAutoHyphens/>
        <w:autoSpaceDN w:val="0"/>
        <w:ind w:firstLine="907"/>
        <w:contextualSpacing/>
        <w:textAlignment w:val="baseline"/>
        <w:rPr>
          <w:rFonts w:eastAsia="Lucida Sans Unicode"/>
          <w:kern w:val="3"/>
        </w:rPr>
      </w:pPr>
    </w:p>
    <w:p w:rsidR="00B264F8" w:rsidRPr="00B81E00" w:rsidRDefault="00B264F8" w:rsidP="00D50047">
      <w:pPr>
        <w:widowControl w:val="0"/>
        <w:ind w:firstLine="567"/>
        <w:contextualSpacing/>
      </w:pPr>
      <w:r w:rsidRPr="00B81E00">
        <w:rPr>
          <w:b/>
          <w:bCs/>
        </w:rPr>
        <w:t>Глава 5. Улично-дорожная сеть и транспорт</w:t>
      </w:r>
    </w:p>
    <w:p w:rsidR="00B264F8" w:rsidRPr="00B81E00" w:rsidRDefault="00B264F8" w:rsidP="00D50047">
      <w:pPr>
        <w:widowControl w:val="0"/>
        <w:ind w:firstLine="567"/>
        <w:contextualSpacing/>
      </w:pPr>
    </w:p>
    <w:p w:rsidR="00B264F8" w:rsidRPr="00B81E00" w:rsidRDefault="00B264F8" w:rsidP="00D50047">
      <w:pPr>
        <w:widowControl w:val="0"/>
        <w:ind w:firstLine="567"/>
        <w:contextualSpacing/>
      </w:pPr>
      <w:r w:rsidRPr="00B81E00">
        <w:t xml:space="preserve">Проектом предусмотрено создание улично-дорожной сети на данной территории по нормативным параметрам с учетом коридоров инженерных коммуникаций, транспортной схемой Генерального плана сельского поселения </w:t>
      </w:r>
      <w:r>
        <w:t>Кармаскалинский</w:t>
      </w:r>
      <w:r w:rsidRPr="00B81E00">
        <w:t xml:space="preserve"> сельсовет муниципального района </w:t>
      </w:r>
      <w:r>
        <w:t>Кармаскалинский</w:t>
      </w:r>
      <w:r w:rsidRPr="00B81E00">
        <w:t xml:space="preserve"> район Республики Башкортостан. </w:t>
      </w:r>
    </w:p>
    <w:p w:rsidR="00B264F8" w:rsidRPr="00B81E00" w:rsidRDefault="00B264F8" w:rsidP="00D50047">
      <w:pPr>
        <w:widowControl w:val="0"/>
        <w:ind w:firstLine="567"/>
        <w:contextualSpacing/>
      </w:pPr>
      <w:r w:rsidRPr="00B81E00">
        <w:t>Планировочными элементами улиц в пределах их красных линий являются: проезжая часть; тротуары; разделительные, технические и защитные полосы озеленения; остановочные площадки для пассажиров массового транспорта, площадки для временной остановки средств индивидуального транспорта и автомобилей с потребительскими грузами; островки безопасности.</w:t>
      </w:r>
    </w:p>
    <w:p w:rsidR="00B264F8" w:rsidRPr="00B81E00" w:rsidRDefault="00B264F8" w:rsidP="00D50047">
      <w:pPr>
        <w:widowControl w:val="0"/>
        <w:ind w:firstLine="567"/>
        <w:contextualSpacing/>
      </w:pPr>
      <w:r w:rsidRPr="00B81E00">
        <w:t>В пределах красных линий все элементы улиц предоставляются для общественного пользования.</w:t>
      </w:r>
    </w:p>
    <w:p w:rsidR="00B264F8" w:rsidRDefault="00B264F8" w:rsidP="00D50047">
      <w:pPr>
        <w:widowControl w:val="0"/>
        <w:ind w:firstLine="567"/>
        <w:contextualSpacing/>
      </w:pPr>
      <w:r w:rsidRPr="00B81E00">
        <w:t>В поперечных профилях улиц предусмотрены технические полосы для прокладки инженерных подземных сетей, на этих полосах не предусматривается устройство капитальных дорожных покрытий и посадка деревьев.</w:t>
      </w:r>
    </w:p>
    <w:p w:rsidR="00B264F8" w:rsidRDefault="00B264F8" w:rsidP="00D50047">
      <w:pPr>
        <w:widowControl w:val="0"/>
        <w:ind w:firstLine="567"/>
        <w:contextualSpacing/>
      </w:pPr>
    </w:p>
    <w:p w:rsidR="00B264F8" w:rsidRPr="00B81E00" w:rsidRDefault="00B264F8" w:rsidP="00D50047">
      <w:pPr>
        <w:pStyle w:val="a4"/>
        <w:widowControl w:val="0"/>
        <w:ind w:firstLine="567"/>
        <w:contextualSpacing/>
        <w:rPr>
          <w:b/>
          <w:bCs/>
        </w:rPr>
      </w:pPr>
      <w:r w:rsidRPr="00B81E00">
        <w:rPr>
          <w:b/>
          <w:bCs/>
        </w:rPr>
        <w:t>5.2. Общественный транспорт</w:t>
      </w:r>
    </w:p>
    <w:p w:rsidR="00B264F8" w:rsidRPr="00B81E00" w:rsidRDefault="00B264F8" w:rsidP="00D50047">
      <w:pPr>
        <w:pStyle w:val="a4"/>
        <w:widowControl w:val="0"/>
        <w:ind w:firstLine="567"/>
        <w:contextualSpacing/>
      </w:pPr>
      <w:r w:rsidRPr="00B81E00">
        <w:t>На проектируемой территории не предусмотрен уличный безрельсовый транспорт из-за радиусов доступности до существующих остановок.</w:t>
      </w:r>
    </w:p>
    <w:p w:rsidR="00B264F8" w:rsidRPr="00B81E00" w:rsidRDefault="00B264F8" w:rsidP="00D50047">
      <w:pPr>
        <w:pStyle w:val="a4"/>
        <w:widowControl w:val="0"/>
        <w:ind w:firstLine="567"/>
        <w:contextualSpacing/>
        <w:rPr>
          <w:b/>
          <w:bCs/>
        </w:rPr>
      </w:pPr>
    </w:p>
    <w:p w:rsidR="00B264F8" w:rsidRPr="00B81E00" w:rsidRDefault="00B264F8" w:rsidP="00D50047">
      <w:pPr>
        <w:pStyle w:val="a4"/>
        <w:widowControl w:val="0"/>
        <w:ind w:firstLine="567"/>
        <w:contextualSpacing/>
        <w:rPr>
          <w:b/>
          <w:bCs/>
        </w:rPr>
      </w:pPr>
      <w:r w:rsidRPr="00B81E00">
        <w:rPr>
          <w:b/>
          <w:bCs/>
        </w:rPr>
        <w:t>5.3. Сооружения для хранения и обслуживания транспортных средств</w:t>
      </w:r>
    </w:p>
    <w:p w:rsidR="00B264F8" w:rsidRPr="00B81E00" w:rsidRDefault="00B264F8" w:rsidP="00D50047">
      <w:pPr>
        <w:pStyle w:val="a4"/>
        <w:widowControl w:val="0"/>
        <w:ind w:firstLine="567"/>
        <w:contextualSpacing/>
      </w:pPr>
      <w:r w:rsidRPr="00B81E00">
        <w:t xml:space="preserve">В соответствии со </w:t>
      </w:r>
      <w:r w:rsidRPr="00874D53">
        <w:rPr>
          <w:shd w:val="clear" w:color="auto" w:fill="FFFFFF"/>
        </w:rPr>
        <w:t>СП 42.13330.2016</w:t>
      </w:r>
      <w:r w:rsidRPr="00B81E00">
        <w:t xml:space="preserve"> «Градостроительство. Планировка и застройка городских округов, городских и сельских поселений»</w:t>
      </w:r>
      <w:r>
        <w:t xml:space="preserve"> н</w:t>
      </w:r>
      <w:r w:rsidRPr="00B81E00">
        <w:t>а территории малоэтажной жилой застройки, как правило, следует предусматривать 100-процентную обеспеченность машиноместами для хранения и парковки легковых автомобилей, мотоциклов, мопедов</w:t>
      </w:r>
      <w:r>
        <w:t>, а также п</w:t>
      </w:r>
      <w:r w:rsidRPr="00B81E00">
        <w:t>ри устройстве автостоянок (в том числе пристроенных) в цокольном, подвальном этажах, одно-, двухквартирных усадебных и блокированных домах допускается их проектирование без соблюдения нормати</w:t>
      </w:r>
      <w:r>
        <w:t>вов расчета стоянок автомобилей</w:t>
      </w:r>
      <w:r w:rsidRPr="00B81E00">
        <w:t>, проектом предлагается устройство автостоянок для жильцов, а так же гостевых автостоянок на придомовых территориях.</w:t>
      </w:r>
    </w:p>
    <w:p w:rsidR="00B264F8" w:rsidRPr="00B81E00" w:rsidRDefault="00B264F8" w:rsidP="00D50047">
      <w:pPr>
        <w:widowControl w:val="0"/>
        <w:ind w:firstLine="567"/>
        <w:contextualSpacing/>
      </w:pPr>
      <w:r w:rsidRPr="00B81E00">
        <w:t>Общее количество приведенных автомобилей составит</w:t>
      </w:r>
      <w:r>
        <w:t xml:space="preserve"> 38</w:t>
      </w:r>
      <w:r w:rsidRPr="00B81E00">
        <w:t xml:space="preserve"> авт.</w:t>
      </w:r>
    </w:p>
    <w:p w:rsidR="00B264F8" w:rsidRPr="00B81E00" w:rsidRDefault="00B264F8" w:rsidP="00D50047">
      <w:pPr>
        <w:widowControl w:val="0"/>
        <w:ind w:firstLine="567"/>
        <w:contextualSpacing/>
        <w:rPr>
          <w:highlight w:val="yellow"/>
        </w:rPr>
      </w:pPr>
    </w:p>
    <w:p w:rsidR="00B264F8" w:rsidRPr="00B81E00" w:rsidRDefault="00B264F8" w:rsidP="00D50047">
      <w:pPr>
        <w:widowControl w:val="0"/>
        <w:ind w:firstLine="567"/>
        <w:contextualSpacing/>
        <w:rPr>
          <w:b/>
          <w:bCs/>
        </w:rPr>
      </w:pPr>
      <w:r w:rsidRPr="00B81E00">
        <w:rPr>
          <w:b/>
          <w:bCs/>
        </w:rPr>
        <w:t>Сооружения для длительного и кратковременного хранения транспортных средств.</w:t>
      </w:r>
    </w:p>
    <w:p w:rsidR="00B264F8" w:rsidRPr="00B81E00" w:rsidRDefault="00B264F8" w:rsidP="00D50047">
      <w:pPr>
        <w:widowControl w:val="0"/>
        <w:ind w:firstLine="567"/>
        <w:contextualSpacing/>
      </w:pPr>
      <w:r w:rsidRPr="00B81E00">
        <w:rPr>
          <w:u w:val="single"/>
        </w:rPr>
        <w:t>Расчет гаражей-паркингов.</w:t>
      </w:r>
    </w:p>
    <w:p w:rsidR="00B264F8" w:rsidRPr="00B81E00" w:rsidRDefault="00B264F8" w:rsidP="00D50047">
      <w:pPr>
        <w:widowControl w:val="0"/>
        <w:ind w:firstLine="567"/>
        <w:contextualSpacing/>
      </w:pPr>
      <w:r w:rsidRPr="00B81E00">
        <w:t>На проектируемой территории не предусматривается строительство гаражей-паркингов. Длительное хранение транспортных средств жителей предлагается на приусадебных участках. Проектом предусмотрено хранение до 2-х автотранспортных средств на участках.</w:t>
      </w:r>
    </w:p>
    <w:p w:rsidR="00B264F8" w:rsidRPr="00B81E00" w:rsidRDefault="00B264F8" w:rsidP="00D50047">
      <w:pPr>
        <w:widowControl w:val="0"/>
        <w:tabs>
          <w:tab w:val="num" w:pos="720"/>
        </w:tabs>
        <w:ind w:right="-131" w:firstLine="567"/>
        <w:contextualSpacing/>
      </w:pPr>
    </w:p>
    <w:p w:rsidR="00B264F8" w:rsidRPr="00B81E00" w:rsidRDefault="00B264F8" w:rsidP="00D50047">
      <w:pPr>
        <w:widowControl w:val="0"/>
        <w:ind w:firstLine="567"/>
        <w:contextualSpacing/>
      </w:pPr>
      <w:r w:rsidRPr="00B81E00">
        <w:rPr>
          <w:b/>
          <w:bCs/>
        </w:rPr>
        <w:t>Сооружения для технического обслуживания транспортных средств.</w:t>
      </w:r>
    </w:p>
    <w:p w:rsidR="00B264F8" w:rsidRPr="00B81E00" w:rsidRDefault="00B264F8" w:rsidP="00D50047">
      <w:pPr>
        <w:widowControl w:val="0"/>
        <w:ind w:firstLine="567"/>
        <w:contextualSpacing/>
      </w:pPr>
      <w:r w:rsidRPr="00B81E00">
        <w:t xml:space="preserve">На проектируемой территории не предполагается размещение сооружений для технического обслуживания транспортных средств. Для нужд жителей проектируемой территории предлагается использовать существующие объекты обслуживания транспортных средств за границами проектирования в соответствии с генеральным планом СП </w:t>
      </w:r>
      <w:r>
        <w:t>Кармаскалинский</w:t>
      </w:r>
      <w:r w:rsidRPr="00B81E00">
        <w:t xml:space="preserve"> сельсовет МР </w:t>
      </w:r>
      <w:r>
        <w:t>Кармаскалинский</w:t>
      </w:r>
      <w:r w:rsidRPr="00B81E00">
        <w:t xml:space="preserve"> район РБ.</w:t>
      </w:r>
    </w:p>
    <w:p w:rsidR="00B264F8" w:rsidRPr="00B81E00" w:rsidRDefault="00B264F8" w:rsidP="00D50047">
      <w:pPr>
        <w:widowControl w:val="0"/>
        <w:ind w:firstLine="567"/>
        <w:contextualSpacing/>
        <w:rPr>
          <w:u w:val="single"/>
        </w:rPr>
      </w:pPr>
    </w:p>
    <w:p w:rsidR="00B264F8" w:rsidRPr="00B81E00" w:rsidRDefault="00B264F8" w:rsidP="00D50047">
      <w:pPr>
        <w:widowControl w:val="0"/>
        <w:ind w:firstLine="567"/>
        <w:contextualSpacing/>
        <w:rPr>
          <w:b/>
          <w:bCs/>
        </w:rPr>
      </w:pPr>
    </w:p>
    <w:p w:rsidR="00B264F8" w:rsidRPr="00B81E00" w:rsidRDefault="00B264F8" w:rsidP="00D50047">
      <w:pPr>
        <w:widowControl w:val="0"/>
        <w:ind w:firstLine="567"/>
        <w:contextualSpacing/>
        <w:rPr>
          <w:b/>
          <w:bCs/>
        </w:rPr>
      </w:pPr>
      <w:r w:rsidRPr="00B81E00">
        <w:rPr>
          <w:b/>
          <w:bCs/>
        </w:rPr>
        <w:t>Глава 7.Инженерное обеспечение</w:t>
      </w:r>
    </w:p>
    <w:p w:rsidR="00B264F8" w:rsidRPr="00B81E00" w:rsidRDefault="00B264F8" w:rsidP="00D50047">
      <w:pPr>
        <w:widowControl w:val="0"/>
        <w:ind w:firstLine="567"/>
        <w:contextualSpacing/>
        <w:rPr>
          <w:b/>
          <w:bCs/>
        </w:rPr>
      </w:pPr>
    </w:p>
    <w:p w:rsidR="00B264F8" w:rsidRPr="00B81E00" w:rsidRDefault="00B264F8" w:rsidP="00D50047">
      <w:pPr>
        <w:widowControl w:val="0"/>
        <w:ind w:firstLine="567"/>
        <w:contextualSpacing/>
        <w:rPr>
          <w:b/>
        </w:rPr>
      </w:pPr>
      <w:r w:rsidRPr="00B81E00">
        <w:rPr>
          <w:b/>
        </w:rPr>
        <w:t>7.1.Водоснабжение</w:t>
      </w:r>
    </w:p>
    <w:p w:rsidR="00B264F8" w:rsidRPr="00B81E00" w:rsidRDefault="00B264F8" w:rsidP="00D50047">
      <w:pPr>
        <w:ind w:firstLine="567"/>
      </w:pPr>
      <w:r w:rsidRPr="00B81E00">
        <w:t>В настоящее время источником водоснабжения явля</w:t>
      </w:r>
      <w:r>
        <w:t>е</w:t>
      </w:r>
      <w:r w:rsidRPr="00B81E00">
        <w:t xml:space="preserve">тся </w:t>
      </w:r>
      <w:r>
        <w:t>центральное водоснабжение</w:t>
      </w:r>
      <w:r w:rsidRPr="00B81E00">
        <w:t>. Водопровод населенного пункта  -  хозяйственно-питьевой противопожарный.</w:t>
      </w:r>
    </w:p>
    <w:p w:rsidR="00B264F8" w:rsidRPr="00B81E00" w:rsidRDefault="00B264F8" w:rsidP="00D50047">
      <w:pPr>
        <w:ind w:firstLine="567"/>
      </w:pPr>
      <w:r w:rsidRPr="00B81E00">
        <w:t xml:space="preserve">Расчетный расход воды составляет </w:t>
      </w:r>
      <w:r>
        <w:t>7,52</w:t>
      </w:r>
      <w:r w:rsidRPr="00B81E00">
        <w:t xml:space="preserve"> м3/сут, </w:t>
      </w:r>
      <w:r>
        <w:t xml:space="preserve">0,43 </w:t>
      </w:r>
      <w:r w:rsidRPr="00B81E00">
        <w:t>л/с.</w:t>
      </w:r>
    </w:p>
    <w:p w:rsidR="00B264F8" w:rsidRPr="00B81E00" w:rsidRDefault="00B264F8" w:rsidP="00D50047">
      <w:pPr>
        <w:ind w:firstLine="567"/>
      </w:pPr>
      <w:r w:rsidRPr="00B81E00">
        <w:t>Настоящим проектом планировки  предусматривается застройка жилого массива:</w:t>
      </w:r>
    </w:p>
    <w:p w:rsidR="00B264F8" w:rsidRPr="00B81E00" w:rsidRDefault="00B264F8" w:rsidP="00D50047">
      <w:pPr>
        <w:ind w:firstLine="567"/>
      </w:pPr>
      <w:r w:rsidRPr="00B81E00">
        <w:t>- усадебными жилыми домами, оборудованными внутренним водопроводом и канализа</w:t>
      </w:r>
      <w:r>
        <w:t>цией.</w:t>
      </w:r>
    </w:p>
    <w:p w:rsidR="00B264F8" w:rsidRPr="00B81E00" w:rsidRDefault="00B264F8" w:rsidP="00D50047">
      <w:pPr>
        <w:widowControl w:val="0"/>
        <w:suppressAutoHyphens/>
        <w:contextualSpacing/>
        <w:rPr>
          <w:rFonts w:eastAsia="Lucida Sans Unicode"/>
          <w:kern w:val="1"/>
        </w:rPr>
      </w:pPr>
      <w:r w:rsidRPr="00B81E00">
        <w:rPr>
          <w:rFonts w:eastAsia="Lucida Sans Unicode"/>
          <w:kern w:val="1"/>
        </w:rPr>
        <w:t xml:space="preserve">          </w:t>
      </w:r>
    </w:p>
    <w:p w:rsidR="00B264F8" w:rsidRPr="00B81E00" w:rsidRDefault="00B264F8" w:rsidP="00D50047">
      <w:pPr>
        <w:widowControl w:val="0"/>
        <w:ind w:firstLine="567"/>
        <w:contextualSpacing/>
        <w:rPr>
          <w:b/>
        </w:rPr>
      </w:pPr>
      <w:r w:rsidRPr="00B81E00">
        <w:rPr>
          <w:b/>
        </w:rPr>
        <w:t>7.2.Водоотведение</w:t>
      </w:r>
    </w:p>
    <w:p w:rsidR="00B264F8" w:rsidRDefault="00B264F8" w:rsidP="00D50047">
      <w:pPr>
        <w:ind w:firstLine="567"/>
      </w:pPr>
      <w:r w:rsidRPr="00B81E00">
        <w:t>В настоящее время</w:t>
      </w:r>
      <w:r>
        <w:t xml:space="preserve"> центральная канализация на проектируемой территории отсутствует.</w:t>
      </w:r>
    </w:p>
    <w:p w:rsidR="00B264F8" w:rsidRPr="00B81E00" w:rsidRDefault="00B264F8" w:rsidP="00D50047">
      <w:pPr>
        <w:ind w:firstLine="567"/>
      </w:pPr>
      <w:r w:rsidRPr="00B81E00">
        <w:t xml:space="preserve">Расход стоков составляет </w:t>
      </w:r>
      <w:r>
        <w:t>6,84</w:t>
      </w:r>
      <w:r w:rsidRPr="00B81E00">
        <w:t xml:space="preserve"> м3/сут, 0,</w:t>
      </w:r>
      <w:r>
        <w:t xml:space="preserve">20 </w:t>
      </w:r>
      <w:r w:rsidRPr="00B81E00">
        <w:t>л/с.</w:t>
      </w:r>
    </w:p>
    <w:p w:rsidR="00B264F8" w:rsidRDefault="00B264F8" w:rsidP="00D50047">
      <w:pPr>
        <w:ind w:firstLine="567"/>
      </w:pPr>
      <w:r w:rsidRPr="00B81E00">
        <w:t>Норма водоотведения принята по табл. 1, 3 СНиП 2.04.02–84*.</w:t>
      </w:r>
    </w:p>
    <w:p w:rsidR="00B264F8" w:rsidRPr="00B81E00" w:rsidRDefault="00B264F8" w:rsidP="00D50047">
      <w:pPr>
        <w:ind w:firstLine="567"/>
      </w:pPr>
      <w:r>
        <w:t>Проектом предлагается размещение локальных очистных сооружений на каждом участке с вывозом на ближайшие очистные сооружения.</w:t>
      </w:r>
    </w:p>
    <w:p w:rsidR="00B264F8" w:rsidRPr="00B81E00" w:rsidRDefault="00B264F8" w:rsidP="00D50047">
      <w:pPr>
        <w:pStyle w:val="western"/>
        <w:spacing w:before="0" w:beforeAutospacing="0" w:after="0" w:afterAutospacing="0"/>
        <w:ind w:left="709"/>
        <w:contextualSpacing/>
      </w:pPr>
      <w:r w:rsidRPr="00B81E00">
        <w:rPr>
          <w:b/>
          <w:bCs/>
        </w:rPr>
        <w:t>ЛИВНЕВАЯ КАНАЛИЗАЦИЯ</w:t>
      </w:r>
      <w:r w:rsidRPr="00B81E00">
        <w:t xml:space="preserve">. </w:t>
      </w:r>
    </w:p>
    <w:p w:rsidR="00B264F8" w:rsidRPr="00B81E00" w:rsidRDefault="00B264F8" w:rsidP="00D50047">
      <w:r w:rsidRPr="00B81E00">
        <w:t xml:space="preserve">Водоотвод с проектной территории намечается осуществить открытыми водостоками. Открытые водостоки представляют собой канавы трапецеидального сечения шириной по дну 0,4-0,7 м, глубиной 0,4-0,6 м, с заложением откосов 1:1,5. Откосы укрепляются одерновкой. </w:t>
      </w:r>
      <w:r>
        <w:t xml:space="preserve"> </w:t>
      </w:r>
      <w:r w:rsidRPr="00B81E00">
        <w:t>Для пропуска стока под дорогами закладываются сборные ж.б.</w:t>
      </w:r>
      <w:r>
        <w:t xml:space="preserve"> или металлические </w:t>
      </w:r>
      <w:r w:rsidRPr="00B81E00">
        <w:t xml:space="preserve">трубы. </w:t>
      </w:r>
    </w:p>
    <w:p w:rsidR="00B264F8" w:rsidRPr="00B81E00" w:rsidRDefault="00B264F8" w:rsidP="00D50047">
      <w:pPr>
        <w:widowControl w:val="0"/>
        <w:suppressAutoHyphens/>
        <w:contextualSpacing/>
        <w:rPr>
          <w:rFonts w:eastAsia="Lucida Sans Unicode"/>
          <w:kern w:val="1"/>
        </w:rPr>
      </w:pPr>
    </w:p>
    <w:p w:rsidR="00B264F8" w:rsidRPr="00B81E00" w:rsidRDefault="00B264F8" w:rsidP="00D50047">
      <w:pPr>
        <w:widowControl w:val="0"/>
        <w:ind w:firstLine="567"/>
        <w:contextualSpacing/>
        <w:rPr>
          <w:b/>
        </w:rPr>
      </w:pPr>
      <w:r w:rsidRPr="00B81E00">
        <w:rPr>
          <w:b/>
        </w:rPr>
        <w:t>7.3.Теплоснабжение</w:t>
      </w:r>
    </w:p>
    <w:p w:rsidR="00B264F8" w:rsidRPr="00B81E00" w:rsidRDefault="00B264F8" w:rsidP="00D50047">
      <w:pPr>
        <w:widowControl w:val="0"/>
        <w:suppressAutoHyphens/>
        <w:ind w:firstLine="553"/>
        <w:contextualSpacing/>
        <w:rPr>
          <w:rFonts w:eastAsia="Arial Unicode MS"/>
        </w:rPr>
      </w:pPr>
      <w:r w:rsidRPr="00B81E00">
        <w:rPr>
          <w:rFonts w:eastAsia="Arial Unicode MS"/>
        </w:rPr>
        <w:t xml:space="preserve">Расходы тепла на отопление определены в соответствии с СНиП 41-02-2003 «Тепловые сети», а так же по справочникам по укрупненным показателям, исходя величины общей площади. </w:t>
      </w:r>
    </w:p>
    <w:p w:rsidR="00B264F8" w:rsidRPr="00B81E00" w:rsidRDefault="00B264F8" w:rsidP="00D50047">
      <w:pPr>
        <w:widowControl w:val="0"/>
        <w:suppressAutoHyphens/>
        <w:ind w:firstLine="553"/>
        <w:contextualSpacing/>
        <w:rPr>
          <w:rFonts w:eastAsia="Arial Unicode MS"/>
        </w:rPr>
      </w:pPr>
      <w:r>
        <w:t>0,4</w:t>
      </w:r>
      <w:r w:rsidRPr="00B81E00">
        <w:t xml:space="preserve"> Гкал/час</w:t>
      </w:r>
    </w:p>
    <w:p w:rsidR="00B264F8" w:rsidRPr="00B81E00" w:rsidRDefault="00B264F8" w:rsidP="00D50047">
      <w:pPr>
        <w:widowControl w:val="0"/>
        <w:suppressAutoHyphens/>
        <w:ind w:firstLine="553"/>
        <w:contextualSpacing/>
        <w:rPr>
          <w:rFonts w:eastAsia="Arial Unicode MS"/>
          <w:shd w:val="clear" w:color="auto" w:fill="FFFFFF"/>
        </w:rPr>
      </w:pPr>
      <w:r w:rsidRPr="00B81E00">
        <w:rPr>
          <w:rFonts w:eastAsia="Arial Unicode MS"/>
          <w:shd w:val="clear" w:color="auto" w:fill="FFFFFF"/>
        </w:rPr>
        <w:t xml:space="preserve">Теплоснабжение жилой усадебной застройки проектируемого микрорайона предусматривается от индивидуальных </w:t>
      </w:r>
      <w:r w:rsidRPr="00B81E00">
        <w:rPr>
          <w:rFonts w:eastAsia="Arial Unicode MS"/>
          <w:lang w:eastAsia="ar-SA"/>
        </w:rPr>
        <w:t>источников тепла (АОГВ), работающих на природном газе низкого давления.</w:t>
      </w:r>
    </w:p>
    <w:p w:rsidR="00B264F8" w:rsidRPr="00B81E00" w:rsidRDefault="00B264F8" w:rsidP="00D50047">
      <w:pPr>
        <w:widowControl w:val="0"/>
        <w:ind w:firstLine="567"/>
        <w:contextualSpacing/>
        <w:rPr>
          <w:b/>
        </w:rPr>
      </w:pPr>
      <w:r w:rsidRPr="00B81E00">
        <w:rPr>
          <w:b/>
        </w:rPr>
        <w:t>7.4.Газоснабжение</w:t>
      </w:r>
    </w:p>
    <w:p w:rsidR="00B264F8" w:rsidRPr="00B81E00" w:rsidRDefault="00B264F8" w:rsidP="00D50047">
      <w:pPr>
        <w:pStyle w:val="aff0"/>
        <w:spacing w:after="0"/>
        <w:rPr>
          <w:rFonts w:ascii="Times New Roman" w:hAnsi="Times New Roman"/>
        </w:rPr>
      </w:pPr>
      <w:r w:rsidRPr="00B81E00">
        <w:rPr>
          <w:rFonts w:ascii="Times New Roman" w:hAnsi="Times New Roman"/>
        </w:rPr>
        <w:tab/>
        <w:t xml:space="preserve">Газоснабжение проектируемого и существующего жилых массивов будет осуществляться от </w:t>
      </w:r>
      <w:r>
        <w:rPr>
          <w:rFonts w:ascii="Times New Roman" w:hAnsi="Times New Roman"/>
          <w:lang w:val="ru-RU"/>
        </w:rPr>
        <w:t>существующих сетей газоснабжения</w:t>
      </w:r>
      <w:r w:rsidRPr="00B81E00">
        <w:rPr>
          <w:rFonts w:ascii="Times New Roman" w:hAnsi="Times New Roman"/>
        </w:rPr>
        <w:t>.</w:t>
      </w:r>
    </w:p>
    <w:p w:rsidR="00B264F8" w:rsidRPr="00B81E00" w:rsidRDefault="00B264F8" w:rsidP="00D50047">
      <w:pPr>
        <w:pStyle w:val="aff0"/>
        <w:spacing w:after="0"/>
        <w:rPr>
          <w:rFonts w:ascii="Times New Roman" w:hAnsi="Times New Roman"/>
        </w:rPr>
      </w:pPr>
      <w:r w:rsidRPr="00B81E00">
        <w:rPr>
          <w:rFonts w:ascii="Times New Roman" w:hAnsi="Times New Roman"/>
        </w:rPr>
        <w:tab/>
        <w:t xml:space="preserve">Часовой расход газа составляет — </w:t>
      </w:r>
      <w:r>
        <w:rPr>
          <w:rFonts w:ascii="Times New Roman" w:hAnsi="Times New Roman"/>
          <w:szCs w:val="24"/>
          <w:lang w:val="ru-RU"/>
        </w:rPr>
        <w:t>137,1</w:t>
      </w:r>
      <w:r w:rsidRPr="00B81E00">
        <w:rPr>
          <w:rFonts w:ascii="Times New Roman" w:hAnsi="Times New Roman"/>
          <w:szCs w:val="24"/>
        </w:rPr>
        <w:t xml:space="preserve"> м3/час</w:t>
      </w:r>
    </w:p>
    <w:p w:rsidR="00B264F8" w:rsidRPr="00B81E00" w:rsidRDefault="00B264F8" w:rsidP="00D50047">
      <w:pPr>
        <w:pStyle w:val="aff0"/>
        <w:spacing w:after="0"/>
        <w:rPr>
          <w:rFonts w:ascii="Times New Roman" w:hAnsi="Times New Roman"/>
        </w:rPr>
      </w:pPr>
      <w:r w:rsidRPr="00B81E00">
        <w:rPr>
          <w:rFonts w:ascii="Times New Roman" w:hAnsi="Times New Roman"/>
        </w:rPr>
        <w:tab/>
        <w:t xml:space="preserve">Годовой расход газа составляет — </w:t>
      </w:r>
      <w:r>
        <w:rPr>
          <w:rFonts w:ascii="Times New Roman" w:hAnsi="Times New Roman"/>
          <w:szCs w:val="24"/>
          <w:lang w:val="ru-RU"/>
        </w:rPr>
        <w:t>277,8</w:t>
      </w:r>
      <w:r w:rsidRPr="00B81E00">
        <w:rPr>
          <w:rFonts w:ascii="Times New Roman" w:hAnsi="Times New Roman"/>
          <w:szCs w:val="24"/>
        </w:rPr>
        <w:t xml:space="preserve"> тыс.м3/год</w:t>
      </w:r>
    </w:p>
    <w:p w:rsidR="00B264F8" w:rsidRPr="00B81E00" w:rsidRDefault="00B264F8" w:rsidP="00D50047">
      <w:pPr>
        <w:pStyle w:val="aff0"/>
        <w:spacing w:after="0"/>
        <w:rPr>
          <w:rFonts w:ascii="Times New Roman" w:hAnsi="Times New Roman"/>
          <w:b/>
          <w:szCs w:val="24"/>
        </w:rPr>
      </w:pPr>
      <w:r w:rsidRPr="00B81E00">
        <w:rPr>
          <w:rFonts w:ascii="Times New Roman" w:hAnsi="Times New Roman"/>
        </w:rPr>
        <w:tab/>
      </w:r>
    </w:p>
    <w:p w:rsidR="00B264F8" w:rsidRPr="00B81E00" w:rsidRDefault="00B264F8" w:rsidP="00D50047">
      <w:pPr>
        <w:pStyle w:val="1e"/>
        <w:widowControl w:val="0"/>
        <w:snapToGrid w:val="0"/>
        <w:ind w:left="0" w:firstLine="553"/>
        <w:contextualSpacing/>
        <w:jc w:val="left"/>
        <w:rPr>
          <w:rFonts w:ascii="Times New Roman" w:hAnsi="Times New Roman"/>
          <w:b/>
          <w:sz w:val="24"/>
          <w:szCs w:val="24"/>
        </w:rPr>
      </w:pPr>
      <w:r w:rsidRPr="00B81E00">
        <w:rPr>
          <w:rFonts w:ascii="Times New Roman" w:hAnsi="Times New Roman"/>
          <w:b/>
          <w:sz w:val="24"/>
          <w:szCs w:val="24"/>
        </w:rPr>
        <w:t>7.5.Электроснабжение</w:t>
      </w:r>
    </w:p>
    <w:p w:rsidR="00B264F8" w:rsidRDefault="00B264F8" w:rsidP="00D50047">
      <w:pPr>
        <w:widowControl w:val="0"/>
        <w:suppressAutoHyphens/>
        <w:ind w:firstLine="555"/>
        <w:contextualSpacing/>
        <w:rPr>
          <w:rFonts w:eastAsia="Lucida Sans Unicode"/>
          <w:kern w:val="1"/>
          <w:lang w:eastAsia="ar-SA"/>
        </w:rPr>
      </w:pPr>
      <w:r w:rsidRPr="00B81E00">
        <w:rPr>
          <w:rFonts w:eastAsia="Lucida Sans Unicode"/>
          <w:kern w:val="1"/>
          <w:lang w:eastAsia="ar-SA"/>
        </w:rPr>
        <w:t>Проектом предусматривается раз</w:t>
      </w:r>
      <w:r>
        <w:rPr>
          <w:rFonts w:eastAsia="Lucida Sans Unicode"/>
          <w:kern w:val="1"/>
          <w:lang w:eastAsia="ar-SA"/>
        </w:rPr>
        <w:t>мещение дополнительных объектов:</w:t>
      </w:r>
    </w:p>
    <w:p w:rsidR="00B264F8" w:rsidRPr="00BB49D2" w:rsidRDefault="00B264F8" w:rsidP="00D50047">
      <w:pPr>
        <w:widowControl w:val="0"/>
        <w:numPr>
          <w:ilvl w:val="0"/>
          <w:numId w:val="41"/>
        </w:numPr>
        <w:tabs>
          <w:tab w:val="clear" w:pos="720"/>
          <w:tab w:val="left" w:pos="1275"/>
        </w:tabs>
        <w:suppressAutoHyphens/>
        <w:ind w:left="1275"/>
        <w:rPr>
          <w:rFonts w:eastAsia="Lucida Sans Unicode"/>
          <w:kern w:val="1"/>
          <w:lang w:eastAsia="ar-SA"/>
        </w:rPr>
      </w:pPr>
      <w:r w:rsidRPr="00BB49D2">
        <w:rPr>
          <w:rFonts w:eastAsia="Lucida Sans Unicode"/>
          <w:kern w:val="1"/>
          <w:lang w:eastAsia="ar-SA"/>
        </w:rPr>
        <w:t>Строительство новых трансформаторных подстанций:</w:t>
      </w:r>
    </w:p>
    <w:p w:rsidR="00B264F8" w:rsidRPr="00BB49D2" w:rsidRDefault="00B264F8" w:rsidP="00D50047">
      <w:pPr>
        <w:widowControl w:val="0"/>
        <w:suppressAutoHyphens/>
        <w:ind w:left="1275"/>
        <w:rPr>
          <w:rFonts w:eastAsia="Lucida Sans Unicode"/>
          <w:kern w:val="1"/>
          <w:lang w:eastAsia="ar-SA"/>
        </w:rPr>
      </w:pPr>
    </w:p>
    <w:tbl>
      <w:tblPr>
        <w:tblW w:w="4304" w:type="dxa"/>
        <w:jc w:val="center"/>
        <w:tblInd w:w="12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010"/>
        <w:gridCol w:w="2294"/>
      </w:tblGrid>
      <w:tr w:rsidR="00B264F8" w:rsidRPr="008E6D86" w:rsidTr="00633492">
        <w:trPr>
          <w:jc w:val="center"/>
        </w:trPr>
        <w:tc>
          <w:tcPr>
            <w:tcW w:w="2010" w:type="dxa"/>
          </w:tcPr>
          <w:p w:rsidR="00B264F8" w:rsidRPr="008E6D86" w:rsidRDefault="00B264F8" w:rsidP="00D50047">
            <w:pPr>
              <w:widowControl w:val="0"/>
              <w:suppressAutoHyphens/>
              <w:snapToGrid w:val="0"/>
              <w:jc w:val="center"/>
              <w:rPr>
                <w:rFonts w:eastAsia="Lucida Sans Unicode"/>
                <w:kern w:val="1"/>
                <w:sz w:val="20"/>
                <w:lang w:eastAsia="ar-SA"/>
              </w:rPr>
            </w:pPr>
            <w:r w:rsidRPr="008E6D86">
              <w:rPr>
                <w:rFonts w:eastAsia="Lucida Sans Unicode"/>
                <w:kern w:val="1"/>
                <w:sz w:val="20"/>
                <w:lang w:eastAsia="ar-SA"/>
              </w:rPr>
              <w:t>Наименование</w:t>
            </w:r>
          </w:p>
          <w:p w:rsidR="00B264F8" w:rsidRPr="008E6D86" w:rsidRDefault="00B264F8" w:rsidP="00D50047">
            <w:pPr>
              <w:widowControl w:val="0"/>
              <w:suppressAutoHyphens/>
              <w:jc w:val="center"/>
              <w:rPr>
                <w:rFonts w:eastAsia="Lucida Sans Unicode"/>
                <w:kern w:val="1"/>
                <w:sz w:val="20"/>
                <w:lang w:eastAsia="ar-SA"/>
              </w:rPr>
            </w:pPr>
            <w:r w:rsidRPr="008E6D86">
              <w:rPr>
                <w:rFonts w:eastAsia="Lucida Sans Unicode"/>
                <w:kern w:val="1"/>
                <w:sz w:val="20"/>
                <w:lang w:eastAsia="ar-SA"/>
              </w:rPr>
              <w:t>объекта</w:t>
            </w:r>
          </w:p>
        </w:tc>
        <w:tc>
          <w:tcPr>
            <w:tcW w:w="2294" w:type="dxa"/>
          </w:tcPr>
          <w:p w:rsidR="00B264F8" w:rsidRPr="008E6D86" w:rsidRDefault="00B264F8" w:rsidP="00D50047">
            <w:pPr>
              <w:widowControl w:val="0"/>
              <w:suppressAutoHyphens/>
              <w:snapToGrid w:val="0"/>
              <w:jc w:val="center"/>
              <w:rPr>
                <w:rFonts w:eastAsia="Lucida Sans Unicode"/>
                <w:kern w:val="1"/>
                <w:sz w:val="20"/>
                <w:lang w:eastAsia="ar-SA"/>
              </w:rPr>
            </w:pPr>
            <w:r w:rsidRPr="008E6D86">
              <w:rPr>
                <w:rFonts w:eastAsia="Lucida Sans Unicode"/>
                <w:kern w:val="1"/>
                <w:sz w:val="20"/>
                <w:lang w:eastAsia="ar-SA"/>
              </w:rPr>
              <w:t>Кол-во трансф.</w:t>
            </w:r>
            <w:r w:rsidRPr="008E6D86">
              <w:rPr>
                <w:rFonts w:eastAsia="Lucida Sans Unicode"/>
                <w:kern w:val="1"/>
                <w:sz w:val="20"/>
                <w:lang w:val="en-US" w:eastAsia="ar-SA"/>
              </w:rPr>
              <w:t>/</w:t>
            </w:r>
            <w:r w:rsidRPr="008E6D86">
              <w:rPr>
                <w:rFonts w:eastAsia="Lucida Sans Unicode"/>
                <w:kern w:val="1"/>
                <w:sz w:val="20"/>
                <w:lang w:eastAsia="ar-SA"/>
              </w:rPr>
              <w:t>мощность</w:t>
            </w:r>
          </w:p>
        </w:tc>
      </w:tr>
      <w:tr w:rsidR="00B264F8" w:rsidRPr="008E6D86" w:rsidTr="00633492">
        <w:trPr>
          <w:jc w:val="center"/>
        </w:trPr>
        <w:tc>
          <w:tcPr>
            <w:tcW w:w="2010" w:type="dxa"/>
          </w:tcPr>
          <w:p w:rsidR="00B264F8" w:rsidRPr="008E6D86" w:rsidRDefault="00B264F8" w:rsidP="00D50047">
            <w:pPr>
              <w:widowControl w:val="0"/>
              <w:suppressAutoHyphens/>
              <w:snapToGrid w:val="0"/>
              <w:jc w:val="center"/>
              <w:rPr>
                <w:rFonts w:eastAsia="Lucida Sans Unicode"/>
                <w:kern w:val="1"/>
                <w:sz w:val="20"/>
                <w:lang w:eastAsia="ar-SA"/>
              </w:rPr>
            </w:pPr>
            <w:r w:rsidRPr="008E6D86">
              <w:rPr>
                <w:rFonts w:eastAsia="Lucida Sans Unicode"/>
                <w:kern w:val="1"/>
                <w:sz w:val="20"/>
                <w:lang w:eastAsia="ar-SA"/>
              </w:rPr>
              <w:t>БКТП-1</w:t>
            </w:r>
          </w:p>
        </w:tc>
        <w:tc>
          <w:tcPr>
            <w:tcW w:w="2294" w:type="dxa"/>
          </w:tcPr>
          <w:p w:rsidR="00B264F8" w:rsidRPr="008E6D86" w:rsidRDefault="00B264F8" w:rsidP="00D50047">
            <w:pPr>
              <w:widowControl w:val="0"/>
              <w:suppressAutoHyphens/>
              <w:snapToGrid w:val="0"/>
              <w:jc w:val="center"/>
              <w:rPr>
                <w:rFonts w:eastAsia="Lucida Sans Unicode"/>
                <w:kern w:val="1"/>
                <w:sz w:val="20"/>
                <w:lang w:eastAsia="ar-SA"/>
              </w:rPr>
            </w:pPr>
            <w:r>
              <w:rPr>
                <w:rFonts w:eastAsia="Lucida Sans Unicode"/>
                <w:kern w:val="1"/>
                <w:sz w:val="20"/>
                <w:lang w:eastAsia="ar-SA"/>
              </w:rPr>
              <w:t>1</w:t>
            </w:r>
            <w:r w:rsidRPr="008E6D86">
              <w:rPr>
                <w:rFonts w:eastAsia="Lucida Sans Unicode"/>
                <w:kern w:val="1"/>
                <w:sz w:val="20"/>
                <w:lang w:eastAsia="ar-SA"/>
              </w:rPr>
              <w:t>х160 кВА</w:t>
            </w:r>
          </w:p>
        </w:tc>
      </w:tr>
    </w:tbl>
    <w:p w:rsidR="00B264F8" w:rsidRPr="00BB49D2" w:rsidRDefault="00B264F8" w:rsidP="00D50047">
      <w:pPr>
        <w:widowControl w:val="0"/>
        <w:suppressAutoHyphens/>
        <w:ind w:left="1275"/>
        <w:rPr>
          <w:rFonts w:eastAsia="Lucida Sans Unicode"/>
          <w:kern w:val="1"/>
          <w:lang w:eastAsia="ar-SA"/>
        </w:rPr>
      </w:pPr>
      <w:r w:rsidRPr="00BB49D2">
        <w:rPr>
          <w:rFonts w:eastAsia="Lucida Sans Unicode"/>
          <w:kern w:val="1"/>
          <w:lang w:eastAsia="ar-SA"/>
        </w:rPr>
        <w:t xml:space="preserve">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p w:rsidR="00B264F8" w:rsidRPr="00BB49D2" w:rsidRDefault="00B264F8" w:rsidP="00D50047">
      <w:pPr>
        <w:widowControl w:val="0"/>
        <w:numPr>
          <w:ilvl w:val="0"/>
          <w:numId w:val="41"/>
        </w:numPr>
        <w:tabs>
          <w:tab w:val="clear" w:pos="720"/>
          <w:tab w:val="left" w:pos="1275"/>
        </w:tabs>
        <w:suppressAutoHyphens/>
        <w:ind w:left="1275"/>
        <w:jc w:val="both"/>
        <w:rPr>
          <w:rFonts w:eastAsia="Lucida Sans Unicode"/>
          <w:kern w:val="1"/>
          <w:lang w:eastAsia="ar-SA"/>
        </w:rPr>
      </w:pPr>
      <w:r w:rsidRPr="00BB49D2">
        <w:rPr>
          <w:rFonts w:eastAsia="Lucida Sans Unicode"/>
          <w:kern w:val="1"/>
          <w:lang w:eastAsia="ar-SA"/>
        </w:rPr>
        <w:t>Подключение проектируемых трансформаторных подстанций будет осуществляться высоковольтными КЛ-10 кВ;</w:t>
      </w:r>
    </w:p>
    <w:p w:rsidR="00B264F8" w:rsidRPr="00B81E00" w:rsidRDefault="00B264F8" w:rsidP="00D50047">
      <w:pPr>
        <w:widowControl w:val="0"/>
        <w:suppressAutoHyphens/>
        <w:ind w:firstLine="555"/>
        <w:contextualSpacing/>
        <w:rPr>
          <w:rFonts w:eastAsia="Lucida Sans Unicode"/>
          <w:kern w:val="1"/>
          <w:lang w:eastAsia="ar-SA"/>
        </w:rPr>
      </w:pPr>
    </w:p>
    <w:p w:rsidR="00B264F8" w:rsidRPr="00B81E00" w:rsidRDefault="00B264F8" w:rsidP="00D50047">
      <w:pPr>
        <w:ind w:firstLine="567"/>
        <w:contextualSpacing/>
      </w:pPr>
      <w:r w:rsidRPr="00B81E00">
        <w:t xml:space="preserve">Электрические нагрузки </w:t>
      </w:r>
      <w:r>
        <w:t>122,4</w:t>
      </w:r>
      <w:r w:rsidRPr="00B81E00">
        <w:t xml:space="preserve"> кВт.</w:t>
      </w:r>
    </w:p>
    <w:p w:rsidR="00B264F8" w:rsidRPr="00B81E00" w:rsidRDefault="00B264F8" w:rsidP="00D50047">
      <w:pPr>
        <w:contextualSpacing/>
        <w:jc w:val="center"/>
        <w:rPr>
          <w:b/>
        </w:rPr>
      </w:pPr>
    </w:p>
    <w:p w:rsidR="00B264F8" w:rsidRPr="00B81E00" w:rsidRDefault="00B264F8" w:rsidP="00D50047">
      <w:pPr>
        <w:contextualSpacing/>
        <w:jc w:val="center"/>
        <w:rPr>
          <w:b/>
        </w:rPr>
      </w:pPr>
      <w:r w:rsidRPr="00B81E00">
        <w:rPr>
          <w:b/>
        </w:rPr>
        <w:t>Телефонизация</w:t>
      </w:r>
    </w:p>
    <w:p w:rsidR="00B264F8" w:rsidRPr="00B81E00" w:rsidRDefault="00B264F8" w:rsidP="00D50047">
      <w:pPr>
        <w:ind w:left="709"/>
        <w:contextualSpacing/>
        <w:rPr>
          <w:b/>
        </w:rPr>
      </w:pPr>
      <w:r w:rsidRPr="00B81E00">
        <w:rPr>
          <w:u w:val="single"/>
        </w:rPr>
        <w:t>Проектное решение</w:t>
      </w:r>
    </w:p>
    <w:p w:rsidR="00B264F8" w:rsidRPr="00B81E00" w:rsidRDefault="00B264F8" w:rsidP="00D50047">
      <w:pPr>
        <w:contextualSpacing/>
      </w:pPr>
      <w:r w:rsidRPr="00B81E00">
        <w:t xml:space="preserve">Телефонизация проектируемой территории будет осуществляться по ВОЛС, проложенным в телефонной канализации от существующего телефонного колодца. </w:t>
      </w:r>
    </w:p>
    <w:p w:rsidR="00B264F8" w:rsidRPr="00B81E00" w:rsidRDefault="00B264F8" w:rsidP="00D50047">
      <w:pPr>
        <w:contextualSpacing/>
      </w:pPr>
      <w:r w:rsidRPr="00B81E00">
        <w:rPr>
          <w:bCs/>
        </w:rPr>
        <w:t xml:space="preserve">Предварительное количество необходимых телефонных номеров составляет </w:t>
      </w:r>
      <w:r>
        <w:rPr>
          <w:bCs/>
        </w:rPr>
        <w:t>40</w:t>
      </w:r>
      <w:r w:rsidRPr="00B81E00">
        <w:rPr>
          <w:bCs/>
        </w:rPr>
        <w:t xml:space="preserve"> абонентов</w:t>
      </w:r>
      <w:r w:rsidRPr="00B81E00">
        <w:t>.</w:t>
      </w:r>
    </w:p>
    <w:p w:rsidR="00B264F8" w:rsidRPr="00B81E00" w:rsidRDefault="00B264F8" w:rsidP="00D50047">
      <w:pPr>
        <w:contextualSpacing/>
        <w:jc w:val="center"/>
        <w:rPr>
          <w:b/>
        </w:rPr>
      </w:pPr>
      <w:r w:rsidRPr="00B81E00">
        <w:rPr>
          <w:b/>
        </w:rPr>
        <w:t>Теле-, радиофикация</w:t>
      </w:r>
    </w:p>
    <w:p w:rsidR="00B264F8" w:rsidRPr="00B81E00" w:rsidRDefault="00B264F8" w:rsidP="00D50047">
      <w:pPr>
        <w:ind w:left="709"/>
        <w:contextualSpacing/>
        <w:rPr>
          <w:u w:val="single"/>
        </w:rPr>
      </w:pPr>
      <w:r w:rsidRPr="00B81E00">
        <w:rPr>
          <w:u w:val="single"/>
        </w:rPr>
        <w:t>Проектное решение</w:t>
      </w:r>
    </w:p>
    <w:p w:rsidR="00B264F8" w:rsidRPr="00B81E00" w:rsidRDefault="00B264F8" w:rsidP="00D50047">
      <w:pPr>
        <w:tabs>
          <w:tab w:val="left" w:pos="8364"/>
        </w:tabs>
        <w:contextualSpacing/>
      </w:pPr>
      <w:r w:rsidRPr="00B81E00">
        <w:t xml:space="preserve">Количество новых теле,- радиоточек будет составлять: </w:t>
      </w:r>
      <w:r>
        <w:t>4</w:t>
      </w:r>
      <w:r w:rsidRPr="00B81E00">
        <w:t>0 шт.</w:t>
      </w:r>
    </w:p>
    <w:p w:rsidR="00B264F8" w:rsidRPr="00B81E00" w:rsidRDefault="00B264F8" w:rsidP="00D50047">
      <w:pPr>
        <w:widowControl w:val="0"/>
        <w:tabs>
          <w:tab w:val="left" w:pos="360"/>
        </w:tabs>
        <w:suppressAutoHyphens/>
        <w:contextualSpacing/>
        <w:rPr>
          <w:rFonts w:eastAsia="Lucida Sans Unicode"/>
          <w:b/>
          <w:bCs/>
          <w:kern w:val="1"/>
          <w:lang w:eastAsia="ar-SA"/>
        </w:rPr>
      </w:pPr>
    </w:p>
    <w:p w:rsidR="00B264F8" w:rsidRPr="00B81E00" w:rsidRDefault="00B264F8" w:rsidP="00D50047">
      <w:pPr>
        <w:pStyle w:val="a4"/>
        <w:widowControl w:val="0"/>
        <w:ind w:firstLine="567"/>
        <w:contextualSpacing/>
        <w:rPr>
          <w:b/>
          <w:bCs/>
        </w:rPr>
      </w:pPr>
    </w:p>
    <w:p w:rsidR="00B264F8" w:rsidRPr="00B81E00" w:rsidRDefault="00B264F8" w:rsidP="00D50047">
      <w:pPr>
        <w:pStyle w:val="a4"/>
        <w:widowControl w:val="0"/>
        <w:ind w:firstLine="567"/>
        <w:contextualSpacing/>
      </w:pPr>
      <w:r w:rsidRPr="00B81E00">
        <w:rPr>
          <w:b/>
          <w:bCs/>
        </w:rPr>
        <w:t>Глава 8. Градостроительные мероприятия по охране окружающей среды</w:t>
      </w:r>
    </w:p>
    <w:p w:rsidR="00B264F8" w:rsidRPr="00B81E00" w:rsidRDefault="00B264F8" w:rsidP="00D50047">
      <w:pPr>
        <w:pStyle w:val="a4"/>
        <w:widowControl w:val="0"/>
        <w:ind w:firstLine="567"/>
        <w:contextualSpacing/>
      </w:pPr>
    </w:p>
    <w:p w:rsidR="00B264F8" w:rsidRPr="00B81E00" w:rsidRDefault="00B264F8" w:rsidP="00D50047">
      <w:pPr>
        <w:pStyle w:val="a4"/>
        <w:widowControl w:val="0"/>
        <w:ind w:firstLine="567"/>
        <w:contextualSpacing/>
      </w:pPr>
      <w:r w:rsidRPr="00B81E00">
        <w:rPr>
          <w:b/>
          <w:bCs/>
        </w:rPr>
        <w:t>8.1. Градостроительные мероприятия по охране окружающей среды</w:t>
      </w:r>
    </w:p>
    <w:p w:rsidR="00B264F8" w:rsidRPr="00B81E00" w:rsidRDefault="00B264F8" w:rsidP="00D50047">
      <w:pPr>
        <w:pStyle w:val="a4"/>
        <w:widowControl w:val="0"/>
        <w:ind w:firstLine="567"/>
        <w:contextualSpacing/>
      </w:pPr>
      <w:r w:rsidRPr="00B81E00">
        <w:rPr>
          <w:b/>
          <w:bCs/>
        </w:rPr>
        <w:t>Мероприятия, предлагаемые проектом</w:t>
      </w:r>
    </w:p>
    <w:p w:rsidR="00B264F8" w:rsidRPr="00B81E00" w:rsidRDefault="00B264F8" w:rsidP="00D50047">
      <w:pPr>
        <w:pStyle w:val="a4"/>
        <w:widowControl w:val="0"/>
        <w:ind w:firstLine="567"/>
        <w:contextualSpacing/>
      </w:pPr>
      <w:r w:rsidRPr="00B81E00">
        <w:t>- инженерная подготовка территории;</w:t>
      </w:r>
    </w:p>
    <w:p w:rsidR="00B264F8" w:rsidRPr="00B81E00" w:rsidRDefault="00B264F8" w:rsidP="00D50047">
      <w:pPr>
        <w:pStyle w:val="a4"/>
        <w:widowControl w:val="0"/>
        <w:ind w:firstLine="567"/>
        <w:contextualSpacing/>
      </w:pPr>
      <w:r w:rsidRPr="00B81E00">
        <w:t>- создание и соблюдение режима охранных зон объектов инженерной инфраструктуры;</w:t>
      </w:r>
    </w:p>
    <w:p w:rsidR="00B264F8" w:rsidRPr="00B81E00" w:rsidRDefault="00B264F8" w:rsidP="00D50047">
      <w:pPr>
        <w:pStyle w:val="a4"/>
        <w:widowControl w:val="0"/>
        <w:ind w:firstLine="567"/>
        <w:contextualSpacing/>
      </w:pPr>
      <w:r w:rsidRPr="00B81E00">
        <w:t>- функциональное зонирование территорий;</w:t>
      </w:r>
    </w:p>
    <w:p w:rsidR="00B264F8" w:rsidRPr="00B81E00" w:rsidRDefault="00B264F8" w:rsidP="00D50047">
      <w:pPr>
        <w:pStyle w:val="a4"/>
        <w:widowControl w:val="0"/>
        <w:ind w:firstLine="567"/>
        <w:contextualSpacing/>
      </w:pPr>
      <w:r w:rsidRPr="00B81E00">
        <w:t>- благоустройство улиц и дорог, с соблюдением технических параметров улиц и дорог в соответствии с их классификацией;</w:t>
      </w:r>
    </w:p>
    <w:p w:rsidR="00B264F8" w:rsidRPr="00B81E00" w:rsidRDefault="00B264F8" w:rsidP="00D50047">
      <w:pPr>
        <w:pStyle w:val="a4"/>
        <w:widowControl w:val="0"/>
        <w:ind w:firstLine="567"/>
        <w:contextualSpacing/>
      </w:pPr>
      <w:r w:rsidRPr="00B81E00">
        <w:t xml:space="preserve">- полное инженерное благоустройство территорий; </w:t>
      </w:r>
    </w:p>
    <w:p w:rsidR="00B264F8" w:rsidRPr="00B81E00" w:rsidRDefault="00B264F8" w:rsidP="00D50047">
      <w:pPr>
        <w:pStyle w:val="a4"/>
        <w:widowControl w:val="0"/>
        <w:ind w:firstLine="567"/>
        <w:contextualSpacing/>
        <w:rPr>
          <w:color w:val="000000"/>
        </w:rPr>
      </w:pPr>
      <w:r w:rsidRPr="00B81E00">
        <w:t xml:space="preserve">- </w:t>
      </w:r>
      <w:r w:rsidRPr="00B81E00">
        <w:rPr>
          <w:color w:val="000000"/>
        </w:rPr>
        <w:t>интенсивное озеленение улиц.</w:t>
      </w:r>
    </w:p>
    <w:p w:rsidR="00B264F8" w:rsidRPr="00B81E00" w:rsidRDefault="00B264F8" w:rsidP="00D50047">
      <w:pPr>
        <w:widowControl w:val="0"/>
        <w:ind w:firstLine="567"/>
        <w:contextualSpacing/>
        <w:rPr>
          <w:b/>
          <w:bCs/>
        </w:rPr>
      </w:pPr>
    </w:p>
    <w:p w:rsidR="00B264F8" w:rsidRPr="00B81E00" w:rsidRDefault="00B264F8" w:rsidP="00D50047">
      <w:pPr>
        <w:widowControl w:val="0"/>
        <w:ind w:firstLine="567"/>
        <w:contextualSpacing/>
      </w:pPr>
      <w:r w:rsidRPr="00B81E00">
        <w:rPr>
          <w:b/>
          <w:bCs/>
          <w:u w:val="single"/>
        </w:rPr>
        <w:t>Защита жилой застройки от электромагнитного излучения</w:t>
      </w:r>
      <w:r w:rsidRPr="00B81E00">
        <w:t xml:space="preserve"> сводится к реконструкции существующих линий с заменой воздушных линий электропередач по территории жилой застройки на кабельные, соблюдению технических коридоров либо вынос на территорию общего пользования.</w:t>
      </w:r>
    </w:p>
    <w:p w:rsidR="00B264F8" w:rsidRPr="00B81E00" w:rsidRDefault="00B264F8" w:rsidP="00D50047">
      <w:pPr>
        <w:widowControl w:val="0"/>
        <w:ind w:firstLine="567"/>
        <w:contextualSpacing/>
        <w:rPr>
          <w:b/>
          <w:bCs/>
          <w:u w:val="single"/>
        </w:rPr>
      </w:pPr>
    </w:p>
    <w:p w:rsidR="00B264F8" w:rsidRPr="00B81E00" w:rsidRDefault="00B264F8" w:rsidP="00D50047">
      <w:pPr>
        <w:widowControl w:val="0"/>
        <w:ind w:firstLine="567"/>
        <w:contextualSpacing/>
      </w:pPr>
      <w:r w:rsidRPr="00B81E00">
        <w:rPr>
          <w:b/>
          <w:bCs/>
          <w:u w:val="single"/>
        </w:rPr>
        <w:t>Шумовое воздействие</w:t>
      </w:r>
    </w:p>
    <w:p w:rsidR="00B264F8" w:rsidRPr="00B81E00" w:rsidRDefault="00B264F8" w:rsidP="00D50047">
      <w:pPr>
        <w:widowControl w:val="0"/>
        <w:ind w:firstLine="567"/>
        <w:contextualSpacing/>
      </w:pPr>
      <w:r w:rsidRPr="00B81E00">
        <w:t>Шумы относятся к числу вредных для человека загрязнений окружающей среды. Защита населения от шума стала в последнее время важнейшей гигиенической проблемой.</w:t>
      </w:r>
    </w:p>
    <w:p w:rsidR="00B264F8" w:rsidRPr="00B81E00" w:rsidRDefault="00B264F8" w:rsidP="00D50047">
      <w:pPr>
        <w:widowControl w:val="0"/>
        <w:ind w:firstLine="567"/>
        <w:contextualSpacing/>
      </w:pPr>
      <w:r w:rsidRPr="00B81E00">
        <w:t>Главными источниками шума служат все виды транспорта, легковой и особенно грузовой автомобильный транспорт. Зоны шумового дискомфорта зависят от загруженности и категории автодорог.</w:t>
      </w:r>
    </w:p>
    <w:p w:rsidR="00B264F8" w:rsidRPr="00B81E00" w:rsidRDefault="00B264F8" w:rsidP="00D50047">
      <w:pPr>
        <w:widowControl w:val="0"/>
        <w:ind w:firstLine="567"/>
        <w:contextualSpacing/>
      </w:pPr>
      <w:r w:rsidRPr="00B81E00">
        <w:t>Параметры проектируемых улиц соответствуют нормативной ширине, в зависимости от классификации улиц.</w:t>
      </w:r>
    </w:p>
    <w:p w:rsidR="00B264F8" w:rsidRPr="00B81E00" w:rsidRDefault="00B264F8" w:rsidP="00D50047">
      <w:pPr>
        <w:widowControl w:val="0"/>
        <w:ind w:firstLine="567"/>
        <w:contextualSpacing/>
        <w:rPr>
          <w:u w:val="single"/>
        </w:rPr>
      </w:pPr>
    </w:p>
    <w:p w:rsidR="00B264F8" w:rsidRPr="00B81E00" w:rsidRDefault="00B264F8" w:rsidP="00D50047">
      <w:pPr>
        <w:widowControl w:val="0"/>
        <w:ind w:firstLine="567"/>
        <w:contextualSpacing/>
      </w:pPr>
      <w:r w:rsidRPr="00B81E00">
        <w:rPr>
          <w:u w:val="single"/>
        </w:rPr>
        <w:t>Проектом предлагаются следующие технические мероприятия:</w:t>
      </w:r>
    </w:p>
    <w:p w:rsidR="00B264F8" w:rsidRPr="00B81E00" w:rsidRDefault="00B264F8" w:rsidP="00D50047">
      <w:pPr>
        <w:widowControl w:val="0"/>
        <w:ind w:firstLine="567"/>
        <w:contextualSpacing/>
      </w:pPr>
      <w:r w:rsidRPr="00B81E00">
        <w:t>1. Защитить проектируемые селитебные территории от шумового воздействия.</w:t>
      </w:r>
    </w:p>
    <w:p w:rsidR="00B264F8" w:rsidRPr="00B81E00" w:rsidRDefault="00B264F8" w:rsidP="00D50047">
      <w:pPr>
        <w:widowControl w:val="0"/>
        <w:ind w:firstLine="567"/>
        <w:contextualSpacing/>
      </w:pPr>
      <w:r w:rsidRPr="00B81E00">
        <w:t>2. Застройку вести в соответствии с районированием территории по степени устойчивости к карстовым провалам.</w:t>
      </w:r>
    </w:p>
    <w:p w:rsidR="00B264F8" w:rsidRPr="00B81E00" w:rsidRDefault="00B264F8" w:rsidP="00D50047">
      <w:pPr>
        <w:widowControl w:val="0"/>
        <w:ind w:firstLine="567"/>
        <w:contextualSpacing/>
      </w:pPr>
      <w:r w:rsidRPr="00B81E00">
        <w:t>3. Выполнить организацию рельефа, при необходимости осушить заболоченные участки.</w:t>
      </w:r>
    </w:p>
    <w:p w:rsidR="00B264F8" w:rsidRPr="00B81E00" w:rsidRDefault="00B264F8" w:rsidP="00D50047">
      <w:pPr>
        <w:widowControl w:val="0"/>
        <w:ind w:firstLine="567"/>
        <w:contextualSpacing/>
      </w:pPr>
      <w:r w:rsidRPr="00B81E00">
        <w:t>4. Обеспечить полное инженерное благоустройство и оборудование территории, организовать отвод поверхностных вод на проектируемые очистные сооружения.</w:t>
      </w:r>
    </w:p>
    <w:p w:rsidR="00B264F8" w:rsidRPr="00B81E00" w:rsidRDefault="00B264F8" w:rsidP="00D50047">
      <w:pPr>
        <w:widowControl w:val="0"/>
        <w:ind w:firstLine="567"/>
        <w:contextualSpacing/>
      </w:pPr>
      <w:r w:rsidRPr="00B81E00">
        <w:t>5. Поперечные профили основных дорог и улиц должны включать санитарно-защитное озеленение.</w:t>
      </w:r>
    </w:p>
    <w:p w:rsidR="00B264F8" w:rsidRPr="00B81E00" w:rsidRDefault="00B264F8" w:rsidP="00D50047">
      <w:pPr>
        <w:widowControl w:val="0"/>
        <w:ind w:firstLine="567"/>
        <w:contextualSpacing/>
      </w:pPr>
      <w:r w:rsidRPr="00B81E00">
        <w:t>6. Параметры улиц должны соответствовать действующим нормам.</w:t>
      </w:r>
    </w:p>
    <w:p w:rsidR="00B264F8" w:rsidRPr="00B81E00" w:rsidRDefault="00B264F8" w:rsidP="00D50047">
      <w:pPr>
        <w:widowControl w:val="0"/>
        <w:ind w:firstLine="567"/>
        <w:contextualSpacing/>
      </w:pPr>
      <w:r w:rsidRPr="00B81E00">
        <w:t>7. Утилизация, регулярный вывоз и бытовых отходов.</w:t>
      </w:r>
    </w:p>
    <w:p w:rsidR="00B264F8" w:rsidRPr="00B81E00" w:rsidRDefault="00B264F8" w:rsidP="00D50047">
      <w:pPr>
        <w:widowControl w:val="0"/>
        <w:ind w:firstLine="567"/>
        <w:contextualSpacing/>
      </w:pPr>
      <w:r w:rsidRPr="00B81E00">
        <w:t>9. Проектирование оптимального количества котельных на газовом топливе.</w:t>
      </w:r>
    </w:p>
    <w:p w:rsidR="00B264F8" w:rsidRPr="00B81E00" w:rsidRDefault="00B264F8" w:rsidP="00D50047">
      <w:pPr>
        <w:widowControl w:val="0"/>
        <w:ind w:firstLine="567"/>
        <w:contextualSpacing/>
      </w:pPr>
      <w:r w:rsidRPr="00B81E00">
        <w:t>10. Озеленить санитарно-защитные зоны.</w:t>
      </w:r>
    </w:p>
    <w:p w:rsidR="00B264F8" w:rsidRPr="00B81E00" w:rsidRDefault="00B264F8" w:rsidP="00D50047">
      <w:pPr>
        <w:widowControl w:val="0"/>
        <w:ind w:firstLine="567"/>
        <w:contextualSpacing/>
        <w:rPr>
          <w:b/>
          <w:u w:val="single"/>
        </w:rPr>
      </w:pPr>
    </w:p>
    <w:p w:rsidR="00B264F8" w:rsidRPr="00B81E00" w:rsidRDefault="00B264F8" w:rsidP="00D50047">
      <w:pPr>
        <w:widowControl w:val="0"/>
        <w:ind w:firstLine="567"/>
        <w:contextualSpacing/>
        <w:rPr>
          <w:b/>
        </w:rPr>
      </w:pPr>
      <w:r w:rsidRPr="00B81E00">
        <w:rPr>
          <w:b/>
          <w:u w:val="single"/>
        </w:rPr>
        <w:t>Организационные мероприятия.</w:t>
      </w:r>
    </w:p>
    <w:p w:rsidR="00B264F8" w:rsidRPr="00B81E00" w:rsidRDefault="00B264F8" w:rsidP="00D50047">
      <w:pPr>
        <w:widowControl w:val="0"/>
        <w:ind w:firstLine="567"/>
        <w:contextualSpacing/>
      </w:pPr>
      <w:r w:rsidRPr="00B81E00">
        <w:t>1. Допускать строительство и эксплуатацию производственных и коммунально-складских предприятий с усовершенствованными современными технологиями.</w:t>
      </w:r>
    </w:p>
    <w:p w:rsidR="00B264F8" w:rsidRPr="00B81E00" w:rsidRDefault="00B264F8" w:rsidP="00D50047">
      <w:pPr>
        <w:widowControl w:val="0"/>
        <w:ind w:firstLine="567"/>
        <w:contextualSpacing/>
      </w:pPr>
      <w:r w:rsidRPr="00B81E00">
        <w:t>2. Создать посты наблюдения за воздушным бассейном, что позволит регулярно проводить контроль за состоянием атмосферного воздуха.</w:t>
      </w:r>
    </w:p>
    <w:p w:rsidR="00B264F8" w:rsidRPr="00B81E00" w:rsidRDefault="00B264F8" w:rsidP="00D50047">
      <w:pPr>
        <w:widowControl w:val="0"/>
        <w:ind w:firstLine="567"/>
        <w:contextualSpacing/>
      </w:pPr>
      <w:r w:rsidRPr="00B81E00">
        <w:lastRenderedPageBreak/>
        <w:t>3. Провести инвентаризацию источников вредных отбросов.</w:t>
      </w:r>
    </w:p>
    <w:p w:rsidR="00B264F8" w:rsidRPr="00B81E00" w:rsidRDefault="00B264F8" w:rsidP="00D50047">
      <w:pPr>
        <w:widowControl w:val="0"/>
        <w:ind w:firstLine="567"/>
        <w:contextualSpacing/>
      </w:pPr>
      <w:r w:rsidRPr="00B81E00">
        <w:t>4. Оснастить все стационарные источники газопылеулавливающим оборудованием.</w:t>
      </w:r>
    </w:p>
    <w:p w:rsidR="00B264F8" w:rsidRPr="00B81E00" w:rsidRDefault="00B264F8" w:rsidP="00D50047">
      <w:pPr>
        <w:widowControl w:val="0"/>
        <w:ind w:firstLine="567"/>
        <w:contextualSpacing/>
      </w:pPr>
      <w:r w:rsidRPr="00B81E00">
        <w:t>5. Установить контроль за выхлопными газами.</w:t>
      </w:r>
    </w:p>
    <w:p w:rsidR="00B264F8" w:rsidRPr="00B81E00" w:rsidRDefault="00B264F8" w:rsidP="00D50047">
      <w:pPr>
        <w:widowControl w:val="0"/>
        <w:ind w:firstLine="567"/>
        <w:contextualSpacing/>
      </w:pPr>
      <w:r w:rsidRPr="00B81E00">
        <w:t>6. Исключить движение грузового транспорта через селитебные территории.</w:t>
      </w:r>
    </w:p>
    <w:p w:rsidR="00B264F8" w:rsidRPr="00B81E00" w:rsidRDefault="00B264F8" w:rsidP="00D50047">
      <w:pPr>
        <w:widowControl w:val="0"/>
        <w:ind w:firstLine="567"/>
        <w:contextualSpacing/>
        <w:rPr>
          <w:b/>
          <w:bCs/>
        </w:rPr>
      </w:pPr>
    </w:p>
    <w:p w:rsidR="00B264F8" w:rsidRPr="00B81E00" w:rsidRDefault="00B264F8" w:rsidP="00D50047">
      <w:pPr>
        <w:widowControl w:val="0"/>
        <w:ind w:firstLine="567"/>
        <w:contextualSpacing/>
        <w:rPr>
          <w:b/>
          <w:bCs/>
        </w:rPr>
      </w:pPr>
      <w:r w:rsidRPr="00B81E00">
        <w:rPr>
          <w:b/>
          <w:bCs/>
        </w:rPr>
        <w:t>8.2. Санитарная очистка и мусороудаление</w:t>
      </w:r>
    </w:p>
    <w:p w:rsidR="00B264F8" w:rsidRPr="00B81E00" w:rsidRDefault="00B264F8" w:rsidP="00D50047">
      <w:pPr>
        <w:ind w:firstLine="567"/>
        <w:contextualSpacing/>
      </w:pPr>
      <w:r w:rsidRPr="00B81E00">
        <w:t>Основными принципами в области обращения с отходами являются:</w:t>
      </w:r>
    </w:p>
    <w:p w:rsidR="00B264F8" w:rsidRPr="00B81E00" w:rsidRDefault="00B264F8" w:rsidP="00D50047">
      <w:pPr>
        <w:widowControl w:val="0"/>
        <w:numPr>
          <w:ilvl w:val="0"/>
          <w:numId w:val="39"/>
        </w:numPr>
        <w:tabs>
          <w:tab w:val="clear" w:pos="1429"/>
          <w:tab w:val="left" w:pos="927"/>
          <w:tab w:val="num" w:pos="1080"/>
        </w:tabs>
        <w:suppressAutoHyphens/>
        <w:ind w:left="0" w:firstLine="567"/>
        <w:contextualSpacing/>
      </w:pPr>
      <w:r w:rsidRPr="00B81E00">
        <w:t>сокращение объемов образования отходов;</w:t>
      </w:r>
    </w:p>
    <w:p w:rsidR="00B264F8" w:rsidRPr="00B81E00" w:rsidRDefault="00B264F8" w:rsidP="00D50047">
      <w:pPr>
        <w:widowControl w:val="0"/>
        <w:numPr>
          <w:ilvl w:val="0"/>
          <w:numId w:val="39"/>
        </w:numPr>
        <w:tabs>
          <w:tab w:val="clear" w:pos="1429"/>
          <w:tab w:val="left" w:pos="927"/>
          <w:tab w:val="num" w:pos="1080"/>
        </w:tabs>
        <w:suppressAutoHyphens/>
        <w:ind w:left="0" w:firstLine="567"/>
        <w:contextualSpacing/>
      </w:pPr>
      <w:r w:rsidRPr="00B81E00">
        <w:t>предотвращение образования отходов;</w:t>
      </w:r>
    </w:p>
    <w:p w:rsidR="00B264F8" w:rsidRPr="00B81E00" w:rsidRDefault="00B264F8" w:rsidP="00D50047">
      <w:pPr>
        <w:widowControl w:val="0"/>
        <w:numPr>
          <w:ilvl w:val="0"/>
          <w:numId w:val="39"/>
        </w:numPr>
        <w:tabs>
          <w:tab w:val="clear" w:pos="1429"/>
          <w:tab w:val="left" w:pos="927"/>
          <w:tab w:val="num" w:pos="1080"/>
        </w:tabs>
        <w:suppressAutoHyphens/>
        <w:ind w:left="0" w:firstLine="567"/>
        <w:contextualSpacing/>
      </w:pPr>
      <w:r w:rsidRPr="00B81E00">
        <w:t>рециклинг (возвращение в повторное использование для производства товаров или энергии).</w:t>
      </w:r>
    </w:p>
    <w:p w:rsidR="00B264F8" w:rsidRPr="00B81E00" w:rsidRDefault="00B264F8" w:rsidP="00D50047">
      <w:pPr>
        <w:ind w:firstLine="567"/>
        <w:contextualSpacing/>
      </w:pPr>
      <w:r w:rsidRPr="00B81E00">
        <w:t>Санитарная очистка территории включает следующие мероприятия:</w:t>
      </w:r>
    </w:p>
    <w:p w:rsidR="00B264F8" w:rsidRPr="00B81E00" w:rsidRDefault="00B264F8" w:rsidP="00D50047">
      <w:pPr>
        <w:widowControl w:val="0"/>
        <w:numPr>
          <w:ilvl w:val="0"/>
          <w:numId w:val="40"/>
        </w:numPr>
        <w:tabs>
          <w:tab w:val="left" w:pos="927"/>
        </w:tabs>
        <w:suppressAutoHyphens/>
        <w:ind w:left="0" w:firstLine="567"/>
        <w:contextualSpacing/>
      </w:pPr>
      <w:r w:rsidRPr="00B81E00">
        <w:t>сбор и удаление за пределы населенных пунктов твердых коммунальных отходов (мусора);</w:t>
      </w:r>
    </w:p>
    <w:p w:rsidR="00B264F8" w:rsidRPr="00B81E00" w:rsidRDefault="00B264F8" w:rsidP="00D50047">
      <w:pPr>
        <w:widowControl w:val="0"/>
        <w:numPr>
          <w:ilvl w:val="0"/>
          <w:numId w:val="40"/>
        </w:numPr>
        <w:tabs>
          <w:tab w:val="left" w:pos="927"/>
        </w:tabs>
        <w:suppressAutoHyphens/>
        <w:ind w:left="0" w:firstLine="567"/>
        <w:contextualSpacing/>
      </w:pPr>
      <w:r w:rsidRPr="00B81E00">
        <w:t>сбор и удаление жидких отбросов (нечистот и помоев) из зданий, не присоединенных к канализации;</w:t>
      </w:r>
    </w:p>
    <w:p w:rsidR="00B264F8" w:rsidRPr="00B81E00" w:rsidRDefault="00B264F8" w:rsidP="00D50047">
      <w:pPr>
        <w:widowControl w:val="0"/>
        <w:numPr>
          <w:ilvl w:val="0"/>
          <w:numId w:val="40"/>
        </w:numPr>
        <w:tabs>
          <w:tab w:val="left" w:pos="927"/>
        </w:tabs>
        <w:suppressAutoHyphens/>
        <w:ind w:left="0" w:firstLine="567"/>
        <w:contextualSpacing/>
      </w:pPr>
      <w:r w:rsidRPr="00B81E00">
        <w:t>обезвреживание отбросов;</w:t>
      </w:r>
    </w:p>
    <w:p w:rsidR="00B264F8" w:rsidRPr="00B81E00" w:rsidRDefault="00B264F8" w:rsidP="00D50047">
      <w:pPr>
        <w:widowControl w:val="0"/>
        <w:numPr>
          <w:ilvl w:val="0"/>
          <w:numId w:val="40"/>
        </w:numPr>
        <w:tabs>
          <w:tab w:val="left" w:pos="927"/>
        </w:tabs>
        <w:suppressAutoHyphens/>
        <w:ind w:left="0" w:firstLine="567"/>
        <w:contextualSpacing/>
      </w:pPr>
      <w:r w:rsidRPr="00B81E00">
        <w:t>уборка улиц и площадей;</w:t>
      </w:r>
    </w:p>
    <w:p w:rsidR="00B264F8" w:rsidRPr="00B81E00" w:rsidRDefault="00B264F8" w:rsidP="00D50047">
      <w:pPr>
        <w:widowControl w:val="0"/>
        <w:numPr>
          <w:ilvl w:val="0"/>
          <w:numId w:val="40"/>
        </w:numPr>
        <w:tabs>
          <w:tab w:val="left" w:pos="927"/>
        </w:tabs>
        <w:suppressAutoHyphens/>
        <w:ind w:left="0" w:firstLine="567"/>
        <w:contextualSpacing/>
      </w:pPr>
      <w:r w:rsidRPr="00B81E00">
        <w:t>общие мероприятия: устройство баз и подсобных сооружений для хранения и обслуживания специального транспорта, сооружение общественных уборных.</w:t>
      </w:r>
    </w:p>
    <w:p w:rsidR="00B264F8" w:rsidRPr="00B81E00" w:rsidRDefault="00B264F8" w:rsidP="00D50047">
      <w:pPr>
        <w:ind w:firstLine="567"/>
        <w:contextualSpacing/>
      </w:pPr>
      <w:r>
        <w:t>Предполагаемое количество ТКО 34,2 тыс.кг/год.</w:t>
      </w:r>
    </w:p>
    <w:p w:rsidR="00B264F8" w:rsidRPr="00B81E00" w:rsidRDefault="00B264F8" w:rsidP="00D50047">
      <w:pPr>
        <w:ind w:firstLine="567"/>
      </w:pPr>
      <w:r w:rsidRPr="00B81E00">
        <w:t xml:space="preserve">Мусор из домовладений удаляют путем вывоза специальным мусоропроводным транспортом по системе планово-регулярной очистки не реже чем через 1-2 дня. </w:t>
      </w:r>
    </w:p>
    <w:p w:rsidR="00B264F8" w:rsidRPr="00B81E00" w:rsidRDefault="00B264F8" w:rsidP="00D50047">
      <w:pPr>
        <w:widowControl w:val="0"/>
        <w:ind w:left="567"/>
        <w:contextualSpacing/>
      </w:pPr>
      <w:r w:rsidRPr="00B81E00">
        <w:rPr>
          <w:b/>
          <w:bCs/>
        </w:rPr>
        <w:t xml:space="preserve">                             </w:t>
      </w:r>
      <w:r w:rsidRPr="00B81E00">
        <w:rPr>
          <w:b/>
          <w:bCs/>
        </w:rPr>
        <w:tab/>
      </w:r>
      <w:r w:rsidRPr="00B81E00">
        <w:rPr>
          <w:b/>
          <w:bCs/>
        </w:rPr>
        <w:tab/>
      </w:r>
    </w:p>
    <w:p w:rsidR="00B264F8" w:rsidRPr="00B81E00" w:rsidRDefault="00B264F8" w:rsidP="00D50047">
      <w:pPr>
        <w:ind w:firstLine="708"/>
        <w:contextualSpacing/>
        <w:rPr>
          <w:b/>
          <w:bCs/>
        </w:rPr>
      </w:pPr>
      <w:r w:rsidRPr="00B81E00">
        <w:rPr>
          <w:b/>
          <w:bCs/>
        </w:rPr>
        <w:t>Сбор и удаление крупногабаритных отходов.</w:t>
      </w:r>
    </w:p>
    <w:p w:rsidR="00B264F8" w:rsidRPr="00B81E00" w:rsidRDefault="00B264F8" w:rsidP="00D50047">
      <w:pPr>
        <w:ind w:firstLine="708"/>
        <w:contextualSpacing/>
      </w:pPr>
      <w:r w:rsidRPr="00B81E00">
        <w:t>К крупногабаритным отходам относятся отходы, не помещающиеся в стандартные контейнеры.</w:t>
      </w:r>
    </w:p>
    <w:p w:rsidR="00B264F8" w:rsidRPr="00B81E00" w:rsidRDefault="00B264F8" w:rsidP="00D50047">
      <w:pPr>
        <w:contextualSpacing/>
      </w:pPr>
      <w:r w:rsidRPr="00B81E00">
        <w:rPr>
          <w:b/>
          <w:bCs/>
        </w:rPr>
        <w:t>0.</w:t>
      </w:r>
      <w:r>
        <w:rPr>
          <w:b/>
          <w:bCs/>
        </w:rPr>
        <w:t>11</w:t>
      </w:r>
      <w:r w:rsidRPr="00B81E00">
        <w:rPr>
          <w:b/>
          <w:bCs/>
        </w:rPr>
        <w:t xml:space="preserve"> тыс.чел. х 50 кг/год = 0,0</w:t>
      </w:r>
      <w:r>
        <w:rPr>
          <w:b/>
          <w:bCs/>
        </w:rPr>
        <w:t xml:space="preserve">05 </w:t>
      </w:r>
      <w:r w:rsidRPr="00B81E00">
        <w:rPr>
          <w:b/>
          <w:bCs/>
        </w:rPr>
        <w:t>т./год</w:t>
      </w:r>
    </w:p>
    <w:p w:rsidR="00B264F8" w:rsidRDefault="00B264F8" w:rsidP="00D50047">
      <w:pPr>
        <w:ind w:firstLine="708"/>
        <w:contextualSpacing/>
      </w:pPr>
      <w:r w:rsidRPr="00B81E00">
        <w:t xml:space="preserve">Сбор крупногабаритных отходов производится в бункера-накопители. </w:t>
      </w:r>
    </w:p>
    <w:p w:rsidR="00B264F8" w:rsidRPr="00B81E00" w:rsidRDefault="00B264F8" w:rsidP="00D50047">
      <w:pPr>
        <w:ind w:firstLine="708"/>
        <w:contextualSpacing/>
      </w:pPr>
    </w:p>
    <w:p w:rsidR="00B264F8" w:rsidRPr="00B81E00" w:rsidRDefault="00B264F8" w:rsidP="00D50047">
      <w:pPr>
        <w:ind w:firstLine="709"/>
        <w:contextualSpacing/>
        <w:rPr>
          <w:b/>
          <w:bCs/>
        </w:rPr>
      </w:pPr>
      <w:r w:rsidRPr="00B81E00">
        <w:rPr>
          <w:b/>
          <w:bCs/>
        </w:rPr>
        <w:t>Сбор пищевых отходов.</w:t>
      </w:r>
    </w:p>
    <w:p w:rsidR="00B264F8" w:rsidRPr="00B81E00" w:rsidRDefault="00B264F8" w:rsidP="00D50047">
      <w:pPr>
        <w:ind w:firstLine="709"/>
        <w:contextualSpacing/>
      </w:pPr>
      <w:r w:rsidRPr="00B81E00">
        <w:t>Для сбора пищевых отходов необходимо использовать специальные сборники.</w:t>
      </w:r>
    </w:p>
    <w:p w:rsidR="00B264F8" w:rsidRPr="00B81E00" w:rsidRDefault="00B264F8" w:rsidP="00D50047">
      <w:pPr>
        <w:ind w:firstLine="709"/>
        <w:contextualSpacing/>
      </w:pPr>
    </w:p>
    <w:p w:rsidR="00B264F8" w:rsidRPr="00B81E00" w:rsidRDefault="00B264F8" w:rsidP="00D50047">
      <w:pPr>
        <w:ind w:firstLine="709"/>
        <w:contextualSpacing/>
        <w:rPr>
          <w:b/>
          <w:bCs/>
        </w:rPr>
      </w:pPr>
      <w:r w:rsidRPr="00B81E00">
        <w:rPr>
          <w:b/>
          <w:bCs/>
        </w:rPr>
        <w:t>Селективный сбор ТКО.</w:t>
      </w:r>
    </w:p>
    <w:p w:rsidR="00B264F8" w:rsidRPr="00B81E00" w:rsidRDefault="00B264F8" w:rsidP="00D50047">
      <w:pPr>
        <w:ind w:firstLine="709"/>
        <w:contextualSpacing/>
      </w:pPr>
      <w:r w:rsidRPr="00B81E00">
        <w:t>Проектом предлагается раздельный сбор отходов.</w:t>
      </w:r>
    </w:p>
    <w:p w:rsidR="00B264F8" w:rsidRPr="00B81E00" w:rsidRDefault="00B264F8" w:rsidP="00D50047">
      <w:pPr>
        <w:ind w:firstLine="709"/>
        <w:contextualSpacing/>
      </w:pPr>
      <w:r w:rsidRPr="00B81E00">
        <w:t xml:space="preserve">Для организации раздельного сбора отходов проектом предложено: </w:t>
      </w:r>
    </w:p>
    <w:p w:rsidR="00B264F8" w:rsidRPr="00B81E00" w:rsidRDefault="00B264F8" w:rsidP="00D50047">
      <w:pPr>
        <w:numPr>
          <w:ilvl w:val="0"/>
          <w:numId w:val="38"/>
        </w:numPr>
        <w:ind w:left="0" w:firstLine="709"/>
        <w:contextualSpacing/>
        <w:jc w:val="both"/>
      </w:pPr>
      <w:r w:rsidRPr="00B81E00">
        <w:t>установка специальных контейнеров для селективного сбора бумаги, стекла, пластика, металла в жилых кварталах;</w:t>
      </w:r>
    </w:p>
    <w:p w:rsidR="00B264F8" w:rsidRPr="00B81E00" w:rsidRDefault="00B264F8" w:rsidP="00D50047">
      <w:pPr>
        <w:numPr>
          <w:ilvl w:val="0"/>
          <w:numId w:val="38"/>
        </w:numPr>
        <w:ind w:left="0" w:firstLine="709"/>
        <w:contextualSpacing/>
        <w:jc w:val="both"/>
      </w:pPr>
      <w:r w:rsidRPr="00B81E00">
        <w:t>создание на территории населенных пунктов сети приемных пунктов вторичного сырья;</w:t>
      </w:r>
    </w:p>
    <w:p w:rsidR="00B264F8" w:rsidRPr="00B81E00" w:rsidRDefault="00B264F8" w:rsidP="00D50047">
      <w:pPr>
        <w:numPr>
          <w:ilvl w:val="0"/>
          <w:numId w:val="38"/>
        </w:numPr>
        <w:ind w:left="0" w:firstLine="709"/>
        <w:contextualSpacing/>
        <w:jc w:val="both"/>
      </w:pPr>
      <w:r w:rsidRPr="00B81E00">
        <w:t>организация передвижных пунктов сбора вторичного сырья;</w:t>
      </w:r>
    </w:p>
    <w:p w:rsidR="00B264F8" w:rsidRPr="00B81E00" w:rsidRDefault="00B264F8" w:rsidP="00D50047">
      <w:pPr>
        <w:numPr>
          <w:ilvl w:val="0"/>
          <w:numId w:val="38"/>
        </w:numPr>
        <w:ind w:left="0" w:firstLine="709"/>
        <w:contextualSpacing/>
        <w:jc w:val="both"/>
      </w:pPr>
      <w:r w:rsidRPr="00B81E00">
        <w:t>создание органами местного самоуправления условий, в том числе и экономических, стимулирующих раздельный сбор отходов.</w:t>
      </w:r>
    </w:p>
    <w:p w:rsidR="00B264F8" w:rsidRPr="00B81E00" w:rsidRDefault="00B264F8" w:rsidP="00D50047">
      <w:pPr>
        <w:ind w:firstLine="709"/>
        <w:contextualSpacing/>
        <w:rPr>
          <w:b/>
          <w:bCs/>
        </w:rPr>
      </w:pPr>
    </w:p>
    <w:p w:rsidR="00B264F8" w:rsidRPr="00B81E00" w:rsidRDefault="00B264F8" w:rsidP="00D50047">
      <w:pPr>
        <w:widowControl w:val="0"/>
        <w:tabs>
          <w:tab w:val="left" w:pos="142"/>
        </w:tabs>
        <w:ind w:firstLine="709"/>
        <w:contextualSpacing/>
        <w:rPr>
          <w:color w:val="000000"/>
        </w:rPr>
      </w:pPr>
      <w:r w:rsidRPr="00B81E00">
        <w:rPr>
          <w:color w:val="000000"/>
        </w:rPr>
        <w:t xml:space="preserve">На основании разработанного генерального плана сельского поселения </w:t>
      </w:r>
      <w:r>
        <w:rPr>
          <w:color w:val="000000"/>
        </w:rPr>
        <w:t>Кармаскалинский</w:t>
      </w:r>
      <w:r w:rsidRPr="00B81E00">
        <w:rPr>
          <w:color w:val="000000"/>
        </w:rPr>
        <w:t xml:space="preserve"> сельсовет муниципального района </w:t>
      </w:r>
      <w:r>
        <w:rPr>
          <w:color w:val="000000"/>
        </w:rPr>
        <w:t>Кармаскалинский</w:t>
      </w:r>
      <w:r w:rsidRPr="00B81E00">
        <w:rPr>
          <w:color w:val="000000"/>
        </w:rPr>
        <w:t xml:space="preserve"> район Республики Башкортостан вывоз мусора осуществляется на существующий полигон в соответствии с </w:t>
      </w:r>
      <w:r w:rsidRPr="00B81E00">
        <w:rPr>
          <w:bCs/>
        </w:rPr>
        <w:t>Территориальной схемой в области обращения с отходами Республики Башкортостан</w:t>
      </w:r>
      <w:r w:rsidRPr="00B81E00">
        <w:rPr>
          <w:color w:val="000000"/>
        </w:rPr>
        <w:t>.</w:t>
      </w:r>
    </w:p>
    <w:p w:rsidR="00B264F8" w:rsidRPr="00B81E00" w:rsidRDefault="00B264F8" w:rsidP="00D50047">
      <w:pPr>
        <w:pStyle w:val="a4"/>
        <w:widowControl w:val="0"/>
        <w:tabs>
          <w:tab w:val="left" w:pos="142"/>
        </w:tabs>
        <w:ind w:firstLine="709"/>
        <w:contextualSpacing/>
        <w:rPr>
          <w:b/>
          <w:bCs/>
          <w:highlight w:val="yellow"/>
        </w:rPr>
      </w:pPr>
    </w:p>
    <w:p w:rsidR="00B264F8" w:rsidRPr="00B81E00" w:rsidRDefault="00B264F8" w:rsidP="00D50047">
      <w:pPr>
        <w:pStyle w:val="a4"/>
        <w:widowControl w:val="0"/>
        <w:tabs>
          <w:tab w:val="left" w:pos="142"/>
        </w:tabs>
        <w:ind w:firstLine="709"/>
        <w:contextualSpacing/>
        <w:rPr>
          <w:b/>
          <w:bCs/>
        </w:rPr>
      </w:pPr>
    </w:p>
    <w:p w:rsidR="00B264F8" w:rsidRPr="00B81E00" w:rsidRDefault="00B264F8" w:rsidP="00D50047">
      <w:pPr>
        <w:pStyle w:val="a4"/>
        <w:widowControl w:val="0"/>
        <w:tabs>
          <w:tab w:val="left" w:pos="142"/>
        </w:tabs>
        <w:ind w:firstLine="709"/>
        <w:contextualSpacing/>
      </w:pPr>
      <w:r w:rsidRPr="00B81E00">
        <w:rPr>
          <w:b/>
          <w:bCs/>
        </w:rPr>
        <w:t>Глава 9. Мероприятия по защите территории от чрезвычайных ситуаций природного и техногенного характера</w:t>
      </w:r>
    </w:p>
    <w:p w:rsidR="00B264F8" w:rsidRPr="00B81E00" w:rsidRDefault="00B264F8" w:rsidP="00D50047">
      <w:pPr>
        <w:widowControl w:val="0"/>
        <w:tabs>
          <w:tab w:val="left" w:pos="142"/>
          <w:tab w:val="left" w:pos="8789"/>
        </w:tabs>
        <w:ind w:firstLine="709"/>
        <w:contextualSpacing/>
        <w:rPr>
          <w:b/>
          <w:bCs/>
        </w:rPr>
      </w:pPr>
    </w:p>
    <w:p w:rsidR="00B264F8" w:rsidRPr="00B81E00" w:rsidRDefault="00B264F8" w:rsidP="00D50047">
      <w:pPr>
        <w:widowControl w:val="0"/>
        <w:tabs>
          <w:tab w:val="left" w:pos="142"/>
          <w:tab w:val="left" w:pos="8789"/>
        </w:tabs>
        <w:ind w:firstLine="709"/>
        <w:contextualSpacing/>
      </w:pPr>
      <w:r w:rsidRPr="00B81E00">
        <w:rPr>
          <w:b/>
          <w:bCs/>
        </w:rPr>
        <w:t>Пожарная безопасность</w:t>
      </w:r>
    </w:p>
    <w:p w:rsidR="00B264F8" w:rsidRPr="00B81E00" w:rsidRDefault="00B264F8" w:rsidP="00D50047">
      <w:pPr>
        <w:widowControl w:val="0"/>
        <w:tabs>
          <w:tab w:val="left" w:pos="142"/>
          <w:tab w:val="left" w:pos="8789"/>
        </w:tabs>
        <w:ind w:firstLine="709"/>
        <w:contextualSpacing/>
      </w:pPr>
      <w:r w:rsidRPr="00B81E00">
        <w:t xml:space="preserve">Система обеспечения пожарной безопасности – совокупность сил и средств, а </w:t>
      </w:r>
      <w:r w:rsidRPr="00B81E00">
        <w:lastRenderedPageBreak/>
        <w:t>также мер правового, организационного, экономического, социального и научно-технического характера, направленных на борьбу с пожарами.</w:t>
      </w:r>
    </w:p>
    <w:p w:rsidR="00B264F8" w:rsidRPr="00B81E00" w:rsidRDefault="00B264F8" w:rsidP="00D50047">
      <w:pPr>
        <w:widowControl w:val="0"/>
        <w:tabs>
          <w:tab w:val="left" w:pos="142"/>
          <w:tab w:val="left" w:pos="8789"/>
        </w:tabs>
        <w:ind w:firstLine="709"/>
        <w:contextualSpacing/>
      </w:pPr>
      <w:r w:rsidRPr="00B81E00">
        <w:rPr>
          <w:b/>
          <w:bCs/>
        </w:rPr>
        <w:t>Существующее положение</w:t>
      </w:r>
    </w:p>
    <w:p w:rsidR="00B264F8" w:rsidRPr="00B81E00" w:rsidRDefault="00B264F8" w:rsidP="00D50047">
      <w:pPr>
        <w:widowControl w:val="0"/>
        <w:tabs>
          <w:tab w:val="left" w:pos="142"/>
        </w:tabs>
        <w:ind w:firstLine="709"/>
        <w:contextualSpacing/>
      </w:pPr>
      <w:r w:rsidRPr="00B81E00">
        <w:t>На сегодняшний день территорию обслуживает близлежащий пожарный отряд.</w:t>
      </w:r>
    </w:p>
    <w:p w:rsidR="00B264F8" w:rsidRPr="00B81E00" w:rsidRDefault="00B264F8" w:rsidP="00D50047">
      <w:pPr>
        <w:widowControl w:val="0"/>
        <w:tabs>
          <w:tab w:val="left" w:pos="142"/>
          <w:tab w:val="left" w:pos="8789"/>
        </w:tabs>
        <w:ind w:firstLine="709"/>
        <w:contextualSpacing/>
      </w:pPr>
      <w:r w:rsidRPr="00B81E00">
        <w:rPr>
          <w:b/>
          <w:bCs/>
        </w:rPr>
        <w:t>Проектные предложения</w:t>
      </w:r>
    </w:p>
    <w:p w:rsidR="00B264F8" w:rsidRPr="00B81E00" w:rsidRDefault="00B264F8" w:rsidP="00D50047">
      <w:pPr>
        <w:widowControl w:val="0"/>
        <w:tabs>
          <w:tab w:val="left" w:pos="142"/>
          <w:tab w:val="left" w:pos="8789"/>
        </w:tabs>
        <w:ind w:firstLine="709"/>
        <w:contextualSpacing/>
      </w:pPr>
      <w:r w:rsidRPr="00B81E00">
        <w:rPr>
          <w:color w:val="000000"/>
        </w:rPr>
        <w:t>Планировка и застройка территории проекта планировки осуществляется в соответствии с ранее разработанным генеральным планом, учитывающими требования пожарной безопасности.</w:t>
      </w:r>
    </w:p>
    <w:p w:rsidR="00B264F8" w:rsidRDefault="00B264F8" w:rsidP="00D50047">
      <w:pPr>
        <w:widowControl w:val="0"/>
        <w:contextualSpacing/>
        <w:jc w:val="center"/>
        <w:rPr>
          <w:b/>
          <w:bCs/>
          <w:color w:val="000000"/>
          <w:highlight w:val="yellow"/>
        </w:rPr>
      </w:pPr>
    </w:p>
    <w:p w:rsidR="00B264F8" w:rsidRPr="00B81E00" w:rsidRDefault="00B264F8" w:rsidP="00D50047">
      <w:pPr>
        <w:widowControl w:val="0"/>
        <w:contextualSpacing/>
        <w:jc w:val="center"/>
        <w:rPr>
          <w:b/>
          <w:bCs/>
          <w:color w:val="000000"/>
          <w:highlight w:val="yellow"/>
        </w:rPr>
      </w:pPr>
    </w:p>
    <w:p w:rsidR="00B264F8" w:rsidRPr="00B81E00" w:rsidRDefault="00B264F8" w:rsidP="00D50047">
      <w:pPr>
        <w:widowControl w:val="0"/>
        <w:contextualSpacing/>
        <w:rPr>
          <w:b/>
          <w:bCs/>
          <w:color w:val="000000"/>
        </w:rPr>
      </w:pPr>
      <w:r w:rsidRPr="00B81E00">
        <w:rPr>
          <w:b/>
          <w:bCs/>
          <w:color w:val="000000"/>
        </w:rPr>
        <w:t>Глава 10. Основные технико-экономические показатели по проекту планировки.</w:t>
      </w:r>
    </w:p>
    <w:p w:rsidR="00B264F8" w:rsidRPr="00B81E00" w:rsidRDefault="00B264F8" w:rsidP="00D50047">
      <w:pPr>
        <w:widowControl w:val="0"/>
        <w:ind w:firstLine="708"/>
        <w:contextualSpacing/>
        <w:rPr>
          <w:b/>
          <w:bCs/>
          <w:color w:val="000000"/>
        </w:rPr>
      </w:pPr>
    </w:p>
    <w:tbl>
      <w:tblPr>
        <w:tblW w:w="4666" w:type="pct"/>
        <w:jc w:val="center"/>
        <w:tblCellSpacing w:w="0" w:type="dxa"/>
        <w:tblInd w:w="-529" w:type="dxa"/>
        <w:tblCellMar>
          <w:top w:w="60" w:type="dxa"/>
          <w:left w:w="60" w:type="dxa"/>
          <w:bottom w:w="60" w:type="dxa"/>
          <w:right w:w="60" w:type="dxa"/>
        </w:tblCellMar>
        <w:tblLook w:val="04A0" w:firstRow="1" w:lastRow="0" w:firstColumn="1" w:lastColumn="0" w:noHBand="0" w:noVBand="1"/>
      </w:tblPr>
      <w:tblGrid>
        <w:gridCol w:w="687"/>
        <w:gridCol w:w="4397"/>
        <w:gridCol w:w="1872"/>
        <w:gridCol w:w="1908"/>
      </w:tblGrid>
      <w:tr w:rsidR="00B264F8" w:rsidRPr="00B81E00" w:rsidTr="00633492">
        <w:trPr>
          <w:tblCellSpacing w:w="0" w:type="dxa"/>
          <w:jc w:val="center"/>
        </w:trPr>
        <w:tc>
          <w:tcPr>
            <w:tcW w:w="388"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264F8" w:rsidRPr="00B81E00" w:rsidRDefault="00B264F8" w:rsidP="00D50047">
            <w:pPr>
              <w:rPr>
                <w:b/>
                <w:sz w:val="20"/>
              </w:rPr>
            </w:pPr>
            <w:r w:rsidRPr="00B81E00">
              <w:rPr>
                <w:b/>
                <w:color w:val="000000"/>
                <w:sz w:val="20"/>
              </w:rPr>
              <w:t>N п/п</w:t>
            </w:r>
          </w:p>
        </w:tc>
        <w:tc>
          <w:tcPr>
            <w:tcW w:w="248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264F8" w:rsidRPr="00B81E00" w:rsidRDefault="00B264F8" w:rsidP="00D50047">
            <w:pPr>
              <w:rPr>
                <w:b/>
                <w:sz w:val="20"/>
              </w:rPr>
            </w:pPr>
            <w:r w:rsidRPr="00B81E00">
              <w:rPr>
                <w:b/>
                <w:color w:val="000000"/>
                <w:sz w:val="20"/>
              </w:rPr>
              <w:t xml:space="preserve">Наименование показателей </w:t>
            </w:r>
          </w:p>
        </w:tc>
        <w:tc>
          <w:tcPr>
            <w:tcW w:w="1056"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264F8" w:rsidRPr="00B81E00" w:rsidRDefault="00B264F8" w:rsidP="00D50047">
            <w:pPr>
              <w:rPr>
                <w:b/>
                <w:sz w:val="20"/>
              </w:rPr>
            </w:pPr>
            <w:r w:rsidRPr="00B81E00">
              <w:rPr>
                <w:b/>
                <w:color w:val="000000"/>
                <w:sz w:val="20"/>
              </w:rPr>
              <w:t xml:space="preserve">Ед. измер. </w:t>
            </w:r>
          </w:p>
        </w:tc>
        <w:tc>
          <w:tcPr>
            <w:tcW w:w="1076"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264F8" w:rsidRPr="00B81E00" w:rsidRDefault="00B264F8" w:rsidP="00D50047">
            <w:pPr>
              <w:rPr>
                <w:b/>
                <w:sz w:val="20"/>
              </w:rPr>
            </w:pPr>
            <w:r w:rsidRPr="00B81E00">
              <w:rPr>
                <w:b/>
                <w:color w:val="000000"/>
                <w:sz w:val="20"/>
              </w:rPr>
              <w:t>Расчетный срок</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jc w:val="center"/>
              <w:rPr>
                <w:sz w:val="20"/>
              </w:rPr>
            </w:pPr>
            <w:r w:rsidRPr="00B81E00">
              <w:rPr>
                <w:color w:val="000000"/>
                <w:sz w:val="20"/>
              </w:rPr>
              <w:t>1</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jc w:val="center"/>
              <w:rPr>
                <w:sz w:val="20"/>
              </w:rPr>
            </w:pPr>
            <w:r w:rsidRPr="00B81E00">
              <w:rPr>
                <w:color w:val="000000"/>
                <w:sz w:val="20"/>
              </w:rPr>
              <w:t>2</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jc w:val="center"/>
              <w:rPr>
                <w:sz w:val="20"/>
              </w:rPr>
            </w:pPr>
            <w:r w:rsidRPr="00B81E00">
              <w:rPr>
                <w:color w:val="000000"/>
                <w:sz w:val="20"/>
              </w:rPr>
              <w:t>3</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264F8" w:rsidRPr="00B81E00" w:rsidRDefault="00B264F8" w:rsidP="00D50047">
            <w:pPr>
              <w:jc w:val="center"/>
              <w:rPr>
                <w:sz w:val="20"/>
              </w:rPr>
            </w:pPr>
            <w:r w:rsidRPr="00B81E00">
              <w:rPr>
                <w:color w:val="000000"/>
                <w:sz w:val="20"/>
              </w:rPr>
              <w:t>4</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b/>
                <w:bCs/>
                <w:color w:val="000000"/>
                <w:sz w:val="20"/>
              </w:rPr>
              <w:t>1</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b/>
                <w:bCs/>
                <w:color w:val="000000"/>
                <w:sz w:val="20"/>
              </w:rPr>
              <w:t>Территории</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264F8" w:rsidRPr="00B81E00" w:rsidRDefault="00B264F8" w:rsidP="00D50047">
            <w:pPr>
              <w:rPr>
                <w:sz w:val="20"/>
              </w:rPr>
            </w:pP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0623C3" w:rsidRDefault="00B264F8" w:rsidP="00D50047">
            <w:pPr>
              <w:rPr>
                <w:color w:val="000000"/>
                <w:sz w:val="20"/>
              </w:rPr>
            </w:pPr>
            <w:r w:rsidRPr="00B81E00">
              <w:rPr>
                <w:color w:val="000000"/>
                <w:sz w:val="20"/>
              </w:rPr>
              <w:t xml:space="preserve">Территория в границах проекта планировки всего,                </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га</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Pr>
                <w:sz w:val="20"/>
              </w:rPr>
              <w:t>9,42</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в том числе:</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1.1</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-территории жилой застройки</w:t>
            </w:r>
            <w:r>
              <w:rPr>
                <w:color w:val="000000"/>
                <w:sz w:val="20"/>
              </w:rPr>
              <w:t xml:space="preserve"> проектной</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0623C3" w:rsidRDefault="00B264F8" w:rsidP="00D50047">
            <w:pPr>
              <w:rPr>
                <w:color w:val="000000"/>
                <w:sz w:val="20"/>
              </w:rPr>
            </w:pPr>
            <w:r w:rsidRPr="00B81E00">
              <w:rPr>
                <w:color w:val="000000"/>
                <w:sz w:val="20"/>
              </w:rPr>
              <w:t>га</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Pr>
                <w:sz w:val="20"/>
              </w:rPr>
              <w:t>4,24</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1.2</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 территория детско</w:t>
            </w:r>
            <w:r>
              <w:rPr>
                <w:color w:val="000000"/>
                <w:sz w:val="20"/>
              </w:rPr>
              <w:t>й площадки</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га</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sidRPr="00B81E00">
              <w:rPr>
                <w:sz w:val="20"/>
              </w:rPr>
              <w:t>0,</w:t>
            </w:r>
            <w:r>
              <w:rPr>
                <w:sz w:val="20"/>
              </w:rPr>
              <w:t>04</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1.3</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 xml:space="preserve">- территория </w:t>
            </w:r>
            <w:r>
              <w:rPr>
                <w:color w:val="000000"/>
                <w:sz w:val="20"/>
              </w:rPr>
              <w:t>инженерных сооружений</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sidRPr="00B81E00">
              <w:rPr>
                <w:sz w:val="20"/>
              </w:rPr>
              <w:t>0,</w:t>
            </w:r>
            <w:r>
              <w:rPr>
                <w:sz w:val="20"/>
              </w:rPr>
              <w:t>0006</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1.4</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 xml:space="preserve">- территория </w:t>
            </w:r>
            <w:r>
              <w:rPr>
                <w:color w:val="000000"/>
                <w:sz w:val="20"/>
              </w:rPr>
              <w:t>улиц</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sz w:val="20"/>
              </w:rPr>
              <w:t>«</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Pr>
                <w:sz w:val="20"/>
              </w:rPr>
              <w:t>4,42</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1.5</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 xml:space="preserve">- территории озеленения общего пользования </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Pr>
                <w:sz w:val="20"/>
              </w:rPr>
              <w:t>2,40</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b/>
                <w:bCs/>
                <w:color w:val="000000"/>
                <w:sz w:val="20"/>
              </w:rPr>
              <w:t>2</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b/>
                <w:bCs/>
                <w:color w:val="000000"/>
                <w:sz w:val="20"/>
              </w:rPr>
              <w:t>Население</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2.1</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Численность населения всего</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тыс. чел.</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sidRPr="00B81E00">
              <w:rPr>
                <w:sz w:val="20"/>
              </w:rPr>
              <w:t>0,</w:t>
            </w:r>
            <w:r>
              <w:rPr>
                <w:sz w:val="20"/>
              </w:rPr>
              <w:t>11</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2.2</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Средняя плотность населения в жилой застройке</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чел/га</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Pr>
                <w:sz w:val="20"/>
              </w:rPr>
              <w:t>12,1</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b/>
                <w:bCs/>
                <w:color w:val="000000"/>
                <w:sz w:val="20"/>
              </w:rPr>
              <w:t>3</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b/>
                <w:bCs/>
                <w:sz w:val="20"/>
              </w:rPr>
              <w:t>Жилой фонд</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3.1</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sz w:val="20"/>
              </w:rPr>
              <w:t>Жилой фонд, всего</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тыс. кв.м/ квартир (домов), шт</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Pr>
                <w:sz w:val="20"/>
              </w:rPr>
              <w:t>4,0</w:t>
            </w:r>
            <w:r w:rsidRPr="00B81E00">
              <w:rPr>
                <w:sz w:val="20"/>
              </w:rPr>
              <w:t>/</w:t>
            </w:r>
            <w:r>
              <w:rPr>
                <w:sz w:val="20"/>
              </w:rPr>
              <w:t>4</w:t>
            </w:r>
            <w:r w:rsidRPr="00B81E00">
              <w:rPr>
                <w:sz w:val="20"/>
              </w:rPr>
              <w:t>0</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sz w:val="20"/>
              </w:rPr>
              <w:t>3.2</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sz w:val="20"/>
              </w:rPr>
              <w:t>-в том числе новое строительство всего</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sidRPr="00B81E00">
              <w:rPr>
                <w:sz w:val="20"/>
              </w:rPr>
              <w:t>«</w:t>
            </w:r>
          </w:p>
        </w:tc>
      </w:tr>
      <w:tr w:rsidR="00B264F8" w:rsidRPr="00B81E00" w:rsidTr="00633492">
        <w:trPr>
          <w:tblCellSpacing w:w="0" w:type="dxa"/>
          <w:jc w:val="center"/>
        </w:trPr>
        <w:tc>
          <w:tcPr>
            <w:tcW w:w="388"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3.3</w:t>
            </w:r>
          </w:p>
        </w:tc>
        <w:tc>
          <w:tcPr>
            <w:tcW w:w="2480"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Жилищная обеспеченность</w:t>
            </w:r>
          </w:p>
        </w:tc>
        <w:tc>
          <w:tcPr>
            <w:tcW w:w="1056" w:type="pct"/>
            <w:tcBorders>
              <w:top w:val="nil"/>
              <w:left w:val="single" w:sz="6" w:space="0" w:color="000000"/>
              <w:bottom w:val="single" w:sz="6" w:space="0" w:color="000000"/>
              <w:right w:val="nil"/>
            </w:tcBorders>
            <w:tcMar>
              <w:top w:w="0" w:type="dxa"/>
              <w:left w:w="57" w:type="dxa"/>
              <w:bottom w:w="57" w:type="dxa"/>
              <w:right w:w="0" w:type="dxa"/>
            </w:tcMar>
            <w:hideMark/>
          </w:tcPr>
          <w:p w:rsidR="00B264F8" w:rsidRPr="00B81E00" w:rsidRDefault="00B264F8" w:rsidP="00D50047">
            <w:pPr>
              <w:rPr>
                <w:sz w:val="20"/>
              </w:rPr>
            </w:pPr>
            <w:r w:rsidRPr="00B81E00">
              <w:rPr>
                <w:color w:val="000000"/>
                <w:sz w:val="20"/>
              </w:rPr>
              <w:t>кв.м/чел</w:t>
            </w:r>
          </w:p>
        </w:tc>
        <w:tc>
          <w:tcPr>
            <w:tcW w:w="1076"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264F8" w:rsidRPr="00B81E00" w:rsidRDefault="00B264F8" w:rsidP="00D50047">
            <w:pPr>
              <w:rPr>
                <w:sz w:val="20"/>
              </w:rPr>
            </w:pPr>
            <w:r>
              <w:rPr>
                <w:sz w:val="20"/>
              </w:rPr>
              <w:t>35</w:t>
            </w:r>
            <w:r w:rsidRPr="00B81E00">
              <w:rPr>
                <w:sz w:val="20"/>
              </w:rPr>
              <w:t>,0</w:t>
            </w:r>
          </w:p>
        </w:tc>
      </w:tr>
    </w:tbl>
    <w:p w:rsidR="00B264F8" w:rsidRPr="00B81E00" w:rsidRDefault="00B264F8" w:rsidP="00D50047">
      <w:pPr>
        <w:pStyle w:val="a4"/>
        <w:ind w:right="-131"/>
        <w:contextualSpacing/>
      </w:pPr>
    </w:p>
    <w:p w:rsidR="00B264F8" w:rsidRDefault="00B264F8" w:rsidP="00D50047">
      <w:pPr>
        <w:jc w:val="center"/>
        <w:rPr>
          <w:sz w:val="32"/>
        </w:rPr>
      </w:pPr>
    </w:p>
    <w:p w:rsidR="001E61DC" w:rsidRPr="00E23630" w:rsidRDefault="001E61DC" w:rsidP="00D50047">
      <w:pPr>
        <w:spacing w:line="288" w:lineRule="auto"/>
        <w:jc w:val="center"/>
        <w:rPr>
          <w:b/>
          <w:sz w:val="28"/>
          <w:szCs w:val="28"/>
        </w:rPr>
      </w:pPr>
    </w:p>
    <w:p w:rsidR="001E61DC" w:rsidRDefault="001E61DC"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Default="00D50047" w:rsidP="00D50047">
      <w:pPr>
        <w:spacing w:line="360" w:lineRule="auto"/>
        <w:jc w:val="center"/>
        <w:rPr>
          <w:b/>
          <w:sz w:val="28"/>
          <w:szCs w:val="28"/>
        </w:rPr>
      </w:pPr>
    </w:p>
    <w:p w:rsidR="00D50047" w:rsidRPr="00E23630" w:rsidRDefault="00D50047" w:rsidP="00D50047">
      <w:pPr>
        <w:spacing w:line="360" w:lineRule="auto"/>
        <w:jc w:val="center"/>
        <w:rPr>
          <w:b/>
          <w:sz w:val="28"/>
          <w:szCs w:val="28"/>
        </w:rPr>
      </w:pPr>
    </w:p>
    <w:p w:rsidR="001E61DC" w:rsidRPr="00E23630" w:rsidRDefault="001E61DC" w:rsidP="00D50047">
      <w:pPr>
        <w:spacing w:line="360" w:lineRule="auto"/>
        <w:jc w:val="center"/>
        <w:rPr>
          <w:b/>
          <w:sz w:val="28"/>
          <w:szCs w:val="28"/>
        </w:rPr>
      </w:pPr>
    </w:p>
    <w:p w:rsidR="001E61DC" w:rsidRPr="00E23630" w:rsidRDefault="001E61DC" w:rsidP="00D50047">
      <w:pPr>
        <w:spacing w:line="360" w:lineRule="auto"/>
        <w:jc w:val="center"/>
        <w:rPr>
          <w:b/>
          <w:sz w:val="28"/>
          <w:szCs w:val="28"/>
        </w:rPr>
      </w:pPr>
    </w:p>
    <w:p w:rsidR="001E61DC" w:rsidRPr="00E23630" w:rsidRDefault="001E61DC" w:rsidP="00D50047">
      <w:pPr>
        <w:jc w:val="center"/>
        <w:rPr>
          <w:b/>
          <w:spacing w:val="4"/>
          <w:sz w:val="28"/>
          <w:szCs w:val="28"/>
        </w:rPr>
      </w:pPr>
    </w:p>
    <w:p w:rsidR="001E61DC" w:rsidRDefault="001E61DC" w:rsidP="00D50047">
      <w:pPr>
        <w:jc w:val="center"/>
      </w:pPr>
    </w:p>
    <w:p w:rsidR="001E61DC" w:rsidRDefault="001E61DC" w:rsidP="00D50047">
      <w:pPr>
        <w:jc w:val="center"/>
        <w:rPr>
          <w:sz w:val="28"/>
          <w:szCs w:val="28"/>
        </w:rPr>
      </w:pPr>
      <w:r>
        <w:t>ГРАДОСТРОИТЕЛЬНАЯ ДОКУМЕНТАЦИЯ (</w:t>
      </w:r>
      <w:r>
        <w:rPr>
          <w:sz w:val="28"/>
          <w:szCs w:val="28"/>
        </w:rPr>
        <w:t>ДСП)</w:t>
      </w:r>
    </w:p>
    <w:p w:rsidR="001E61DC" w:rsidRDefault="001E61DC" w:rsidP="00D50047">
      <w:pPr>
        <w:jc w:val="center"/>
        <w:rPr>
          <w:b/>
          <w:sz w:val="28"/>
          <w:szCs w:val="28"/>
        </w:rPr>
      </w:pPr>
    </w:p>
    <w:p w:rsidR="001E61DC" w:rsidRDefault="001E61DC" w:rsidP="00D50047">
      <w:pPr>
        <w:jc w:val="center"/>
        <w:rPr>
          <w:sz w:val="28"/>
          <w:szCs w:val="28"/>
        </w:rPr>
      </w:pPr>
      <w:r>
        <w:rPr>
          <w:b/>
          <w:sz w:val="28"/>
          <w:szCs w:val="28"/>
        </w:rPr>
        <w:t>ПРОЕКТ МЕЖЕВАНИЯ</w:t>
      </w:r>
    </w:p>
    <w:p w:rsidR="001E61DC" w:rsidRDefault="001E61DC" w:rsidP="00D50047">
      <w:pPr>
        <w:jc w:val="center"/>
        <w:rPr>
          <w:b/>
        </w:rPr>
      </w:pPr>
      <w:r w:rsidRPr="00A44035">
        <w:rPr>
          <w:b/>
        </w:rPr>
        <w:t xml:space="preserve">Основная часть – ПМ (У) </w:t>
      </w:r>
    </w:p>
    <w:p w:rsidR="001E61DC" w:rsidRDefault="001E61DC" w:rsidP="00D50047">
      <w:pPr>
        <w:jc w:val="center"/>
      </w:pPr>
      <w:r w:rsidRPr="00A44035">
        <w:rPr>
          <w:b/>
        </w:rPr>
        <w:t>(утверждаемая часть документации)</w:t>
      </w:r>
    </w:p>
    <w:p w:rsidR="001E61DC" w:rsidRDefault="001E61DC" w:rsidP="00D50047">
      <w:pPr>
        <w:jc w:val="center"/>
      </w:pPr>
    </w:p>
    <w:p w:rsidR="001E61DC" w:rsidRDefault="001E61DC" w:rsidP="00D50047">
      <w:pPr>
        <w:jc w:val="center"/>
      </w:pPr>
    </w:p>
    <w:p w:rsidR="001E61DC" w:rsidRDefault="001E61DC" w:rsidP="00D50047">
      <w:pPr>
        <w:jc w:val="center"/>
      </w:pPr>
      <w:r>
        <w:t>Е-001</w:t>
      </w:r>
      <w:r w:rsidRPr="004540FC">
        <w:t>-</w:t>
      </w:r>
      <w:r>
        <w:t>ПЗ</w:t>
      </w:r>
    </w:p>
    <w:p w:rsidR="001E61DC" w:rsidRPr="00AB6F86" w:rsidRDefault="001E61DC" w:rsidP="00D50047">
      <w:pPr>
        <w:jc w:val="center"/>
        <w:rPr>
          <w:b/>
          <w:sz w:val="28"/>
          <w:szCs w:val="28"/>
        </w:rPr>
      </w:pPr>
      <w:r w:rsidRPr="00AB6F86">
        <w:rPr>
          <w:b/>
          <w:sz w:val="28"/>
          <w:szCs w:val="28"/>
        </w:rPr>
        <w:t xml:space="preserve">Том </w:t>
      </w:r>
      <w:r>
        <w:rPr>
          <w:b/>
          <w:sz w:val="28"/>
          <w:szCs w:val="28"/>
        </w:rPr>
        <w:t>3</w:t>
      </w:r>
      <w:r w:rsidRPr="00AB6F86">
        <w:rPr>
          <w:b/>
          <w:sz w:val="28"/>
          <w:szCs w:val="28"/>
        </w:rPr>
        <w:t xml:space="preserve">, часть </w:t>
      </w:r>
      <w:r>
        <w:rPr>
          <w:b/>
          <w:sz w:val="28"/>
          <w:szCs w:val="28"/>
        </w:rPr>
        <w:t>1</w:t>
      </w:r>
      <w:r w:rsidRPr="00AB6F86">
        <w:rPr>
          <w:b/>
          <w:sz w:val="28"/>
          <w:szCs w:val="28"/>
        </w:rPr>
        <w:t xml:space="preserve">. </w:t>
      </w:r>
      <w:r w:rsidRPr="008B0F69">
        <w:rPr>
          <w:b/>
          <w:sz w:val="28"/>
          <w:szCs w:val="28"/>
        </w:rPr>
        <w:t>Пояснительная записка</w:t>
      </w:r>
    </w:p>
    <w:p w:rsidR="001E61DC" w:rsidRPr="00AB6F86" w:rsidRDefault="001E61DC" w:rsidP="00D50047">
      <w:pPr>
        <w:jc w:val="center"/>
        <w:rPr>
          <w:b/>
          <w:sz w:val="28"/>
          <w:szCs w:val="28"/>
        </w:rPr>
      </w:pPr>
    </w:p>
    <w:p w:rsidR="001E61DC" w:rsidRDefault="001E61DC" w:rsidP="00D50047">
      <w:pPr>
        <w:jc w:val="center"/>
      </w:pPr>
    </w:p>
    <w:p w:rsidR="001E61DC" w:rsidRDefault="001E61DC" w:rsidP="00D50047">
      <w:pPr>
        <w:jc w:val="cente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p w:rsidR="001E61DC" w:rsidRDefault="001E61DC" w:rsidP="00D50047">
      <w:pPr>
        <w:spacing w:line="288" w:lineRule="auto"/>
        <w:jc w:val="center"/>
        <w:rPr>
          <w:b/>
          <w:sz w:val="28"/>
          <w:szCs w:val="28"/>
        </w:rPr>
      </w:pPr>
    </w:p>
    <w:tbl>
      <w:tblPr>
        <w:tblpPr w:leftFromText="180" w:rightFromText="180" w:vertAnchor="text" w:horzAnchor="margin" w:tblpXSpec="center" w:tblpY="-103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7"/>
        <w:gridCol w:w="6364"/>
        <w:gridCol w:w="1715"/>
      </w:tblGrid>
      <w:tr w:rsidR="00D50047" w:rsidRPr="009C1FA1" w:rsidTr="00D50047">
        <w:trPr>
          <w:cantSplit/>
          <w:trHeight w:hRule="exact" w:val="851"/>
        </w:trPr>
        <w:tc>
          <w:tcPr>
            <w:tcW w:w="2127" w:type="dxa"/>
          </w:tcPr>
          <w:p w:rsidR="00D50047" w:rsidRPr="009C1FA1" w:rsidRDefault="00D50047" w:rsidP="00D50047">
            <w:pPr>
              <w:snapToGrid w:val="0"/>
              <w:jc w:val="center"/>
              <w:rPr>
                <w:b/>
              </w:rPr>
            </w:pPr>
          </w:p>
          <w:p w:rsidR="00D50047" w:rsidRPr="009C1FA1" w:rsidRDefault="00D50047" w:rsidP="00D50047">
            <w:pPr>
              <w:jc w:val="center"/>
              <w:rPr>
                <w:b/>
              </w:rPr>
            </w:pPr>
            <w:r w:rsidRPr="009C1FA1">
              <w:rPr>
                <w:b/>
              </w:rPr>
              <w:t>Обозначение</w:t>
            </w:r>
          </w:p>
        </w:tc>
        <w:tc>
          <w:tcPr>
            <w:tcW w:w="6364" w:type="dxa"/>
          </w:tcPr>
          <w:p w:rsidR="00D50047" w:rsidRPr="009C1FA1" w:rsidRDefault="00D50047" w:rsidP="00D50047">
            <w:pPr>
              <w:snapToGrid w:val="0"/>
              <w:jc w:val="center"/>
              <w:rPr>
                <w:b/>
              </w:rPr>
            </w:pPr>
          </w:p>
          <w:p w:rsidR="00D50047" w:rsidRPr="009C1FA1" w:rsidRDefault="00D50047" w:rsidP="00D50047">
            <w:pPr>
              <w:jc w:val="center"/>
              <w:rPr>
                <w:b/>
              </w:rPr>
            </w:pPr>
            <w:r w:rsidRPr="009C1FA1">
              <w:rPr>
                <w:b/>
              </w:rPr>
              <w:t>Наименование</w:t>
            </w:r>
          </w:p>
        </w:tc>
        <w:tc>
          <w:tcPr>
            <w:tcW w:w="1715" w:type="dxa"/>
            <w:vAlign w:val="center"/>
          </w:tcPr>
          <w:p w:rsidR="00D50047" w:rsidRPr="009C1FA1" w:rsidRDefault="00D50047" w:rsidP="00D50047">
            <w:pPr>
              <w:snapToGrid w:val="0"/>
              <w:jc w:val="center"/>
              <w:rPr>
                <w:b/>
              </w:rPr>
            </w:pPr>
            <w:r w:rsidRPr="009C1FA1">
              <w:rPr>
                <w:b/>
              </w:rPr>
              <w:t>Примечание</w:t>
            </w:r>
          </w:p>
        </w:tc>
      </w:tr>
      <w:tr w:rsidR="00D50047" w:rsidRPr="009C1FA1" w:rsidTr="00D50047">
        <w:trPr>
          <w:cantSplit/>
          <w:trHeight w:hRule="exact" w:val="440"/>
        </w:trPr>
        <w:tc>
          <w:tcPr>
            <w:tcW w:w="2127" w:type="dxa"/>
          </w:tcPr>
          <w:p w:rsidR="00D50047" w:rsidRPr="009C1FA1" w:rsidRDefault="00D50047" w:rsidP="00D50047">
            <w:pPr>
              <w:snapToGrid w:val="0"/>
            </w:pPr>
            <w:r>
              <w:t>Е-001</w:t>
            </w:r>
            <w:r w:rsidRPr="009C1FA1">
              <w:t>-П</w:t>
            </w:r>
            <w:r>
              <w:t>М(у)-</w:t>
            </w:r>
            <w:r w:rsidRPr="009C1FA1">
              <w:t>ПЗ</w:t>
            </w:r>
          </w:p>
        </w:tc>
        <w:tc>
          <w:tcPr>
            <w:tcW w:w="6364" w:type="dxa"/>
            <w:vAlign w:val="center"/>
          </w:tcPr>
          <w:p w:rsidR="00D50047" w:rsidRPr="004B5A7E" w:rsidRDefault="00D50047" w:rsidP="00D50047">
            <w:pPr>
              <w:pStyle w:val="a4"/>
              <w:snapToGrid w:val="0"/>
              <w:rPr>
                <w:rFonts w:ascii="Arial" w:hAnsi="Arial" w:cs="Arial"/>
                <w:b/>
                <w:u w:val="single"/>
              </w:rPr>
            </w:pPr>
            <w:r>
              <w:rPr>
                <w:rFonts w:ascii="Arial" w:hAnsi="Arial" w:cs="Arial"/>
                <w:b/>
                <w:u w:val="single"/>
              </w:rPr>
              <w:t>П</w:t>
            </w:r>
            <w:r w:rsidRPr="004B5A7E">
              <w:rPr>
                <w:rFonts w:ascii="Arial" w:hAnsi="Arial" w:cs="Arial"/>
                <w:b/>
                <w:u w:val="single"/>
              </w:rPr>
              <w:t>ояснительная записка</w:t>
            </w:r>
          </w:p>
        </w:tc>
        <w:tc>
          <w:tcPr>
            <w:tcW w:w="1715" w:type="dxa"/>
            <w:vAlign w:val="center"/>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snapToGrid w:val="0"/>
            </w:pPr>
          </w:p>
        </w:tc>
        <w:tc>
          <w:tcPr>
            <w:tcW w:w="6364" w:type="dxa"/>
            <w:vAlign w:val="center"/>
          </w:tcPr>
          <w:p w:rsidR="00D50047" w:rsidRPr="00EA5925" w:rsidRDefault="00D50047" w:rsidP="00D50047">
            <w:pPr>
              <w:rPr>
                <w:rFonts w:ascii="Arial Narrow" w:hAnsi="Arial Narrow" w:cs="Arial"/>
                <w:b/>
              </w:rPr>
            </w:pPr>
            <w:r w:rsidRPr="00EA5925">
              <w:rPr>
                <w:rFonts w:ascii="Arial Narrow" w:hAnsi="Arial Narrow" w:cs="Arial"/>
                <w:b/>
                <w:bCs/>
              </w:rPr>
              <w:t>1 Общая часть</w:t>
            </w:r>
          </w:p>
        </w:tc>
        <w:tc>
          <w:tcPr>
            <w:tcW w:w="1715" w:type="dxa"/>
            <w:vAlign w:val="center"/>
          </w:tcPr>
          <w:p w:rsidR="00D50047" w:rsidRPr="009C1FA1" w:rsidRDefault="00D50047" w:rsidP="00D50047">
            <w:pPr>
              <w:snapToGrid w:val="0"/>
            </w:pPr>
          </w:p>
        </w:tc>
      </w:tr>
      <w:tr w:rsidR="00D50047" w:rsidRPr="009C1FA1" w:rsidTr="00D50047">
        <w:trPr>
          <w:cantSplit/>
          <w:trHeight w:hRule="exact" w:val="425"/>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EA5925" w:rsidRDefault="00D50047" w:rsidP="00D50047">
            <w:pPr>
              <w:rPr>
                <w:rFonts w:ascii="Arial Narrow" w:hAnsi="Arial Narrow" w:cs="Arial"/>
                <w:bCs/>
              </w:rPr>
            </w:pPr>
            <w:r w:rsidRPr="00EA5925">
              <w:rPr>
                <w:rFonts w:ascii="Arial Narrow" w:hAnsi="Arial Narrow" w:cs="Arial"/>
                <w:bCs/>
              </w:rPr>
              <w:t>1.1 Основание для разработки проекта</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EA5925" w:rsidRDefault="00D50047" w:rsidP="00D50047">
            <w:pPr>
              <w:rPr>
                <w:rFonts w:ascii="Arial Narrow" w:hAnsi="Arial Narrow" w:cs="Arial"/>
              </w:rPr>
            </w:pPr>
            <w:r w:rsidRPr="00EA5925">
              <w:rPr>
                <w:rFonts w:ascii="Arial Narrow" w:hAnsi="Arial Narrow" w:cs="Arial"/>
                <w:bCs/>
              </w:rPr>
              <w:t>1.2 Общие положения</w:t>
            </w:r>
          </w:p>
        </w:tc>
        <w:tc>
          <w:tcPr>
            <w:tcW w:w="1715" w:type="dxa"/>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EA5925" w:rsidRDefault="00D50047" w:rsidP="00D50047">
            <w:pPr>
              <w:rPr>
                <w:rFonts w:ascii="Arial Narrow" w:hAnsi="Arial Narrow" w:cs="Arial"/>
                <w:bCs/>
              </w:rPr>
            </w:pPr>
            <w:r w:rsidRPr="00EA5925">
              <w:rPr>
                <w:rFonts w:ascii="Arial Narrow" w:hAnsi="Arial Narrow" w:cs="Arial"/>
                <w:bCs/>
              </w:rPr>
              <w:t>1.3 Характеристика территории межевания</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04"/>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EA5925" w:rsidRDefault="00D50047" w:rsidP="00D50047">
            <w:pPr>
              <w:rPr>
                <w:rFonts w:ascii="Arial Narrow" w:hAnsi="Arial Narrow" w:cs="Arial"/>
              </w:rPr>
            </w:pPr>
            <w:r w:rsidRPr="00EA5925">
              <w:rPr>
                <w:rFonts w:ascii="Arial Narrow" w:hAnsi="Arial Narrow" w:cs="Arial"/>
                <w:b/>
                <w:bCs/>
              </w:rPr>
              <w:t>2. Разбивочный чертеж межевани</w:t>
            </w:r>
            <w:r>
              <w:rPr>
                <w:rFonts w:ascii="Arial Narrow" w:hAnsi="Arial Narrow" w:cs="Arial"/>
                <w:b/>
                <w:bCs/>
              </w:rPr>
              <w:t>я</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EA5925" w:rsidRDefault="00D50047" w:rsidP="00D50047">
            <w:pPr>
              <w:rPr>
                <w:rFonts w:ascii="Arial Narrow" w:hAnsi="Arial Narrow" w:cs="Arial"/>
                <w:b/>
                <w:bCs/>
              </w:rPr>
            </w:pPr>
            <w:r w:rsidRPr="00EA5925">
              <w:rPr>
                <w:rFonts w:ascii="Arial Narrow" w:hAnsi="Arial Narrow" w:cs="Arial"/>
                <w:b/>
                <w:bCs/>
              </w:rPr>
              <w:t>территории</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EA5925" w:rsidRDefault="00D50047" w:rsidP="00D50047">
            <w:pPr>
              <w:rPr>
                <w:rFonts w:ascii="Arial Narrow" w:hAnsi="Arial Narrow" w:cs="Arial"/>
                <w:b/>
                <w:bCs/>
              </w:rPr>
            </w:pPr>
            <w:r w:rsidRPr="00EA5925">
              <w:rPr>
                <w:rFonts w:ascii="Arial Narrow" w:hAnsi="Arial Narrow" w:cs="Arial"/>
                <w:b/>
                <w:bCs/>
              </w:rPr>
              <w:t xml:space="preserve">3. План границ земельных участков </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vAlign w:val="center"/>
          </w:tcPr>
          <w:p w:rsidR="00D50047" w:rsidRPr="009C1FA1" w:rsidRDefault="00D50047" w:rsidP="00D50047">
            <w:pPr>
              <w:snapToGrid w:val="0"/>
              <w:jc w:val="right"/>
            </w:pPr>
          </w:p>
        </w:tc>
        <w:tc>
          <w:tcPr>
            <w:tcW w:w="6364" w:type="dxa"/>
            <w:vAlign w:val="center"/>
          </w:tcPr>
          <w:p w:rsidR="00D50047" w:rsidRPr="00EA5925" w:rsidRDefault="00D50047" w:rsidP="00D50047">
            <w:pPr>
              <w:rPr>
                <w:rFonts w:ascii="Arial Narrow" w:hAnsi="Arial Narrow" w:cs="Arial"/>
                <w:b/>
                <w:bCs/>
              </w:rPr>
            </w:pPr>
            <w:r w:rsidRPr="00EA5925">
              <w:rPr>
                <w:rFonts w:ascii="Arial Narrow" w:hAnsi="Arial Narrow" w:cs="Arial"/>
                <w:b/>
                <w:bCs/>
              </w:rPr>
              <w:t>с оценкой изъятия земель</w:t>
            </w:r>
          </w:p>
        </w:tc>
        <w:tc>
          <w:tcPr>
            <w:tcW w:w="1715" w:type="dxa"/>
            <w:vAlign w:val="center"/>
          </w:tcPr>
          <w:p w:rsidR="00D50047" w:rsidRPr="009C1FA1" w:rsidRDefault="00D50047" w:rsidP="00D50047">
            <w:pPr>
              <w:snapToGrid w:val="0"/>
              <w:jc w:val="center"/>
            </w:pPr>
          </w:p>
        </w:tc>
      </w:tr>
      <w:tr w:rsidR="00D50047" w:rsidRPr="009C1FA1" w:rsidTr="00D50047">
        <w:trPr>
          <w:cantSplit/>
          <w:trHeight w:hRule="exact" w:val="440"/>
        </w:trPr>
        <w:tc>
          <w:tcPr>
            <w:tcW w:w="2127" w:type="dxa"/>
            <w:vAlign w:val="center"/>
          </w:tcPr>
          <w:p w:rsidR="00D50047" w:rsidRPr="009C1FA1" w:rsidRDefault="00D50047" w:rsidP="00D50047">
            <w:pPr>
              <w:pStyle w:val="affff"/>
              <w:snapToGrid w:val="0"/>
              <w:jc w:val="both"/>
              <w:rPr>
                <w:sz w:val="24"/>
                <w:szCs w:val="24"/>
              </w:rPr>
            </w:pPr>
          </w:p>
        </w:tc>
        <w:tc>
          <w:tcPr>
            <w:tcW w:w="6364" w:type="dxa"/>
            <w:vAlign w:val="center"/>
          </w:tcPr>
          <w:p w:rsidR="00D50047" w:rsidRPr="00EA5925" w:rsidRDefault="00D50047" w:rsidP="00D50047">
            <w:pPr>
              <w:rPr>
                <w:rFonts w:ascii="Arial Narrow" w:hAnsi="Arial Narrow" w:cs="Arial"/>
              </w:rPr>
            </w:pPr>
            <w:r w:rsidRPr="00EA5925">
              <w:rPr>
                <w:rFonts w:ascii="Arial Narrow" w:hAnsi="Arial Narrow" w:cs="Arial"/>
                <w:b/>
                <w:bCs/>
              </w:rPr>
              <w:t xml:space="preserve">4. План границ зон действия </w:t>
            </w:r>
            <w:r>
              <w:rPr>
                <w:rFonts w:ascii="Arial Narrow" w:hAnsi="Arial Narrow" w:cs="Arial"/>
                <w:b/>
                <w:bCs/>
              </w:rPr>
              <w:t xml:space="preserve">проектных </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vAlign w:val="center"/>
          </w:tcPr>
          <w:p w:rsidR="00D50047" w:rsidRPr="009C1FA1" w:rsidRDefault="00D50047" w:rsidP="00D50047">
            <w:pPr>
              <w:pStyle w:val="affff"/>
              <w:snapToGrid w:val="0"/>
              <w:jc w:val="both"/>
              <w:rPr>
                <w:sz w:val="24"/>
                <w:szCs w:val="24"/>
              </w:rPr>
            </w:pPr>
          </w:p>
        </w:tc>
        <w:tc>
          <w:tcPr>
            <w:tcW w:w="6364" w:type="dxa"/>
            <w:vAlign w:val="center"/>
          </w:tcPr>
          <w:p w:rsidR="00D50047" w:rsidRPr="00EA5925" w:rsidRDefault="00D50047" w:rsidP="00D50047">
            <w:pPr>
              <w:pStyle w:val="affff"/>
              <w:rPr>
                <w:rFonts w:ascii="Arial Narrow" w:hAnsi="Arial Narrow" w:cs="Arial"/>
                <w:sz w:val="24"/>
                <w:szCs w:val="24"/>
              </w:rPr>
            </w:pPr>
            <w:r w:rsidRPr="00EA5925">
              <w:rPr>
                <w:rFonts w:ascii="Arial Narrow" w:hAnsi="Arial Narrow" w:cs="Arial"/>
                <w:b/>
                <w:bCs/>
                <w:sz w:val="24"/>
              </w:rPr>
              <w:t>публичных сервитутов</w:t>
            </w:r>
          </w:p>
        </w:tc>
        <w:tc>
          <w:tcPr>
            <w:tcW w:w="1715" w:type="dxa"/>
            <w:vAlign w:val="center"/>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pPr>
          </w:p>
        </w:tc>
        <w:tc>
          <w:tcPr>
            <w:tcW w:w="6364" w:type="dxa"/>
            <w:vAlign w:val="center"/>
          </w:tcPr>
          <w:p w:rsidR="00D50047" w:rsidRPr="00EA5925" w:rsidRDefault="00D50047" w:rsidP="00D50047">
            <w:pPr>
              <w:pStyle w:val="affff"/>
              <w:rPr>
                <w:rFonts w:ascii="Arial Narrow" w:hAnsi="Arial Narrow" w:cs="Arial"/>
                <w:b/>
                <w:sz w:val="24"/>
                <w:szCs w:val="24"/>
              </w:rPr>
            </w:pPr>
            <w:r w:rsidRPr="00EA5925">
              <w:rPr>
                <w:rFonts w:ascii="Arial Narrow" w:hAnsi="Arial Narrow" w:cs="Arial"/>
                <w:b/>
                <w:sz w:val="24"/>
                <w:szCs w:val="24"/>
              </w:rPr>
              <w:t>Приложение 1.</w:t>
            </w:r>
          </w:p>
        </w:tc>
        <w:tc>
          <w:tcPr>
            <w:tcW w:w="1715" w:type="dxa"/>
            <w:vAlign w:val="center"/>
          </w:tcPr>
          <w:p w:rsidR="00D50047" w:rsidRPr="009C1FA1" w:rsidRDefault="00D50047" w:rsidP="00D50047">
            <w:pPr>
              <w:snapToGrid w:val="0"/>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rPr>
                <w:bCs/>
              </w:rPr>
            </w:pPr>
          </w:p>
        </w:tc>
        <w:tc>
          <w:tcPr>
            <w:tcW w:w="6364" w:type="dxa"/>
            <w:vAlign w:val="center"/>
          </w:tcPr>
          <w:p w:rsidR="00D50047" w:rsidRPr="00EA5925" w:rsidRDefault="00D50047" w:rsidP="00D50047">
            <w:pPr>
              <w:pStyle w:val="affff"/>
              <w:rPr>
                <w:rFonts w:ascii="Arial Narrow" w:hAnsi="Arial Narrow" w:cs="Arial"/>
                <w:sz w:val="24"/>
                <w:szCs w:val="24"/>
              </w:rPr>
            </w:pPr>
            <w:r w:rsidRPr="00EA5925">
              <w:rPr>
                <w:rFonts w:ascii="Arial Narrow" w:hAnsi="Arial Narrow" w:cs="Arial"/>
                <w:sz w:val="24"/>
                <w:szCs w:val="24"/>
              </w:rPr>
              <w:t>Технико-экономические показатели</w:t>
            </w:r>
          </w:p>
        </w:tc>
        <w:tc>
          <w:tcPr>
            <w:tcW w:w="1715" w:type="dxa"/>
          </w:tcPr>
          <w:p w:rsidR="00D50047" w:rsidRPr="009C1FA1" w:rsidRDefault="00D50047" w:rsidP="00D50047">
            <w:pPr>
              <w:snapToGrid w:val="0"/>
            </w:pPr>
          </w:p>
        </w:tc>
      </w:tr>
      <w:tr w:rsidR="00D50047" w:rsidRPr="009C1FA1" w:rsidTr="00D50047">
        <w:trPr>
          <w:cantSplit/>
          <w:trHeight w:hRule="exact" w:val="424"/>
        </w:trPr>
        <w:tc>
          <w:tcPr>
            <w:tcW w:w="2127" w:type="dxa"/>
            <w:vAlign w:val="center"/>
          </w:tcPr>
          <w:p w:rsidR="00D50047" w:rsidRPr="009C1FA1" w:rsidRDefault="00D50047" w:rsidP="00D50047">
            <w:pPr>
              <w:pStyle w:val="a4"/>
              <w:snapToGrid w:val="0"/>
            </w:pPr>
          </w:p>
        </w:tc>
        <w:tc>
          <w:tcPr>
            <w:tcW w:w="6364" w:type="dxa"/>
            <w:vAlign w:val="center"/>
          </w:tcPr>
          <w:p w:rsidR="00D50047" w:rsidRPr="00EA5925" w:rsidRDefault="00D50047" w:rsidP="00D50047">
            <w:pPr>
              <w:pStyle w:val="affff"/>
              <w:rPr>
                <w:rFonts w:ascii="Arial Narrow" w:hAnsi="Arial Narrow" w:cs="Arial"/>
                <w:b/>
                <w:sz w:val="24"/>
                <w:szCs w:val="24"/>
              </w:rPr>
            </w:pPr>
            <w:r w:rsidRPr="00EA5925">
              <w:rPr>
                <w:rFonts w:ascii="Arial Narrow" w:hAnsi="Arial Narrow" w:cs="Arial"/>
                <w:b/>
                <w:sz w:val="24"/>
                <w:szCs w:val="24"/>
              </w:rPr>
              <w:t>Приложение 2.</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pPr>
          </w:p>
        </w:tc>
        <w:tc>
          <w:tcPr>
            <w:tcW w:w="6364" w:type="dxa"/>
            <w:vAlign w:val="center"/>
          </w:tcPr>
          <w:p w:rsidR="00D50047" w:rsidRPr="00EA5925" w:rsidRDefault="00D50047" w:rsidP="00D50047">
            <w:pPr>
              <w:pStyle w:val="affff"/>
              <w:rPr>
                <w:rFonts w:ascii="Arial Narrow" w:hAnsi="Arial Narrow" w:cs="Arial"/>
                <w:sz w:val="24"/>
                <w:szCs w:val="24"/>
              </w:rPr>
            </w:pPr>
            <w:r w:rsidRPr="00EA5925">
              <w:rPr>
                <w:rFonts w:ascii="Arial Narrow" w:hAnsi="Arial Narrow" w:cs="Arial"/>
                <w:sz w:val="24"/>
                <w:szCs w:val="24"/>
              </w:rPr>
              <w:t>Координаты участков</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pPr>
          </w:p>
        </w:tc>
        <w:tc>
          <w:tcPr>
            <w:tcW w:w="6364" w:type="dxa"/>
            <w:vAlign w:val="center"/>
          </w:tcPr>
          <w:p w:rsidR="00D50047" w:rsidRPr="00EA5925" w:rsidRDefault="00D50047" w:rsidP="00D50047">
            <w:pPr>
              <w:pStyle w:val="affff"/>
              <w:rPr>
                <w:rFonts w:ascii="Arial Narrow" w:hAnsi="Arial Narrow" w:cs="Arial"/>
                <w:b/>
                <w:sz w:val="24"/>
                <w:szCs w:val="24"/>
              </w:rPr>
            </w:pPr>
            <w:r w:rsidRPr="00EA5925">
              <w:rPr>
                <w:rFonts w:ascii="Arial Narrow" w:hAnsi="Arial Narrow" w:cs="Arial"/>
                <w:b/>
                <w:sz w:val="24"/>
                <w:szCs w:val="24"/>
              </w:rPr>
              <w:t>Приложение 3.</w:t>
            </w:r>
          </w:p>
        </w:tc>
        <w:tc>
          <w:tcPr>
            <w:tcW w:w="1715" w:type="dxa"/>
          </w:tcPr>
          <w:p w:rsidR="00D50047" w:rsidRPr="009C1FA1" w:rsidRDefault="00D50047" w:rsidP="00D50047">
            <w:pPr>
              <w:pStyle w:val="affff"/>
              <w:snapToGrid w:val="0"/>
              <w:jc w:val="both"/>
              <w:rPr>
                <w:sz w:val="24"/>
                <w:szCs w:val="24"/>
              </w:rPr>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pPr>
          </w:p>
        </w:tc>
        <w:tc>
          <w:tcPr>
            <w:tcW w:w="6364" w:type="dxa"/>
            <w:vAlign w:val="center"/>
          </w:tcPr>
          <w:p w:rsidR="00D50047" w:rsidRPr="00EA5925" w:rsidRDefault="00D50047" w:rsidP="00D50047">
            <w:pPr>
              <w:pStyle w:val="affff"/>
              <w:rPr>
                <w:rFonts w:ascii="Arial Narrow" w:hAnsi="Arial Narrow" w:cs="Arial"/>
                <w:sz w:val="24"/>
                <w:szCs w:val="24"/>
              </w:rPr>
            </w:pPr>
            <w:r w:rsidRPr="00EA5925">
              <w:rPr>
                <w:rFonts w:ascii="Arial Narrow" w:hAnsi="Arial Narrow" w:cs="Arial"/>
                <w:sz w:val="24"/>
                <w:szCs w:val="24"/>
              </w:rPr>
              <w:t>Описание смежеств</w:t>
            </w: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vAlign w:val="center"/>
          </w:tcPr>
          <w:p w:rsidR="00D50047" w:rsidRPr="009C1FA1" w:rsidRDefault="00D50047" w:rsidP="00D50047">
            <w:pPr>
              <w:pStyle w:val="a4"/>
              <w:snapToGrid w:val="0"/>
            </w:pPr>
          </w:p>
        </w:tc>
        <w:tc>
          <w:tcPr>
            <w:tcW w:w="6364" w:type="dxa"/>
          </w:tcPr>
          <w:p w:rsidR="00D50047" w:rsidRPr="009C1FA1" w:rsidRDefault="00D50047" w:rsidP="00D50047"/>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pStyle w:val="3"/>
              <w:snapToGrid w:val="0"/>
            </w:pPr>
          </w:p>
        </w:tc>
        <w:tc>
          <w:tcPr>
            <w:tcW w:w="6364" w:type="dxa"/>
            <w:vAlign w:val="center"/>
          </w:tcPr>
          <w:p w:rsidR="00D50047" w:rsidRPr="009C1FA1" w:rsidRDefault="00D50047" w:rsidP="00D50047">
            <w:pPr>
              <w:pStyle w:val="a4"/>
              <w:snapToGrid w:val="0"/>
              <w:rPr>
                <w:b/>
                <w:u w:val="single"/>
              </w:rPr>
            </w:pP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pStyle w:val="1e"/>
              <w:snapToGrid w:val="0"/>
              <w:ind w:left="0" w:right="0"/>
              <w:jc w:val="left"/>
              <w:rPr>
                <w:rFonts w:ascii="Times New Roman" w:hAnsi="Times New Roman"/>
                <w:sz w:val="24"/>
                <w:szCs w:val="24"/>
              </w:rPr>
            </w:pPr>
          </w:p>
        </w:tc>
        <w:tc>
          <w:tcPr>
            <w:tcW w:w="6364" w:type="dxa"/>
            <w:vAlign w:val="center"/>
          </w:tcPr>
          <w:p w:rsidR="00D50047" w:rsidRPr="009C1FA1" w:rsidRDefault="00D50047" w:rsidP="00D50047">
            <w:pPr>
              <w:pStyle w:val="a4"/>
              <w:snapToGrid w:val="0"/>
              <w:rPr>
                <w:bCs/>
              </w:rPr>
            </w:pPr>
          </w:p>
        </w:tc>
        <w:tc>
          <w:tcPr>
            <w:tcW w:w="1715" w:type="dxa"/>
          </w:tcPr>
          <w:p w:rsidR="00D50047" w:rsidRPr="009C1FA1" w:rsidRDefault="00D50047" w:rsidP="00D50047">
            <w:pPr>
              <w:snapToGrid w:val="0"/>
            </w:pPr>
          </w:p>
        </w:tc>
      </w:tr>
      <w:tr w:rsidR="00D50047" w:rsidRPr="009C1FA1" w:rsidTr="00D50047">
        <w:trPr>
          <w:cantSplit/>
          <w:trHeight w:hRule="exact" w:val="425"/>
        </w:trPr>
        <w:tc>
          <w:tcPr>
            <w:tcW w:w="2127" w:type="dxa"/>
            <w:vAlign w:val="center"/>
          </w:tcPr>
          <w:p w:rsidR="00D50047" w:rsidRPr="009C1FA1" w:rsidRDefault="00D50047" w:rsidP="00D50047">
            <w:pPr>
              <w:snapToGrid w:val="0"/>
            </w:pPr>
          </w:p>
        </w:tc>
        <w:tc>
          <w:tcPr>
            <w:tcW w:w="6364" w:type="dxa"/>
            <w:vAlign w:val="center"/>
          </w:tcPr>
          <w:p w:rsidR="00D50047" w:rsidRPr="009C1FA1" w:rsidRDefault="00D50047" w:rsidP="00D50047">
            <w:pPr>
              <w:pStyle w:val="a4"/>
              <w:snapToGrid w:val="0"/>
              <w:rPr>
                <w:bCs/>
              </w:rPr>
            </w:pP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vAlign w:val="center"/>
          </w:tcPr>
          <w:p w:rsidR="00D50047" w:rsidRPr="009C1FA1" w:rsidRDefault="00D50047" w:rsidP="00D50047">
            <w:pPr>
              <w:snapToGrid w:val="0"/>
            </w:pPr>
          </w:p>
        </w:tc>
        <w:tc>
          <w:tcPr>
            <w:tcW w:w="6364" w:type="dxa"/>
            <w:vAlign w:val="center"/>
          </w:tcPr>
          <w:p w:rsidR="00D50047" w:rsidRPr="009C1FA1" w:rsidRDefault="00D50047" w:rsidP="00D50047">
            <w:pPr>
              <w:pStyle w:val="a4"/>
              <w:snapToGrid w:val="0"/>
              <w:rPr>
                <w:bCs/>
              </w:rPr>
            </w:pP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snapToGrid w:val="0"/>
            </w:pPr>
          </w:p>
        </w:tc>
        <w:tc>
          <w:tcPr>
            <w:tcW w:w="6364" w:type="dxa"/>
            <w:vAlign w:val="center"/>
          </w:tcPr>
          <w:p w:rsidR="00D50047" w:rsidRPr="009C1FA1" w:rsidRDefault="00D50047" w:rsidP="00D50047">
            <w:pPr>
              <w:pStyle w:val="a4"/>
              <w:snapToGrid w:val="0"/>
              <w:rPr>
                <w:bCs/>
              </w:rPr>
            </w:pP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rPr>
                <w:bCs/>
              </w:rPr>
            </w:pPr>
          </w:p>
        </w:tc>
        <w:tc>
          <w:tcPr>
            <w:tcW w:w="1715" w:type="dxa"/>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rPr>
                <w:bCs/>
              </w:rPr>
            </w:pPr>
          </w:p>
        </w:tc>
        <w:tc>
          <w:tcPr>
            <w:tcW w:w="1715" w:type="dxa"/>
          </w:tcPr>
          <w:p w:rsidR="00D50047" w:rsidRPr="009C1FA1" w:rsidRDefault="00D50047" w:rsidP="00D50047">
            <w:pPr>
              <w:snapToGrid w:val="0"/>
              <w:jc w:val="center"/>
              <w:rPr>
                <w:b/>
              </w:rPr>
            </w:pPr>
          </w:p>
        </w:tc>
      </w:tr>
      <w:tr w:rsidR="00D50047" w:rsidRPr="009C1FA1" w:rsidTr="00D50047">
        <w:trPr>
          <w:cantSplit/>
          <w:trHeight w:hRule="exact" w:val="426"/>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rPr>
                <w:bCs/>
              </w:rPr>
            </w:pPr>
          </w:p>
        </w:tc>
        <w:tc>
          <w:tcPr>
            <w:tcW w:w="1715" w:type="dxa"/>
            <w:vAlign w:val="center"/>
          </w:tcPr>
          <w:p w:rsidR="00D50047" w:rsidRPr="009C1FA1" w:rsidRDefault="00D50047" w:rsidP="00D50047">
            <w:pPr>
              <w:snapToGrid w:val="0"/>
            </w:pPr>
          </w:p>
        </w:tc>
      </w:tr>
      <w:tr w:rsidR="00D50047" w:rsidRPr="009C1FA1" w:rsidTr="00D50047">
        <w:trPr>
          <w:cantSplit/>
          <w:trHeight w:hRule="exact" w:val="440"/>
        </w:trPr>
        <w:tc>
          <w:tcPr>
            <w:tcW w:w="2127" w:type="dxa"/>
          </w:tcPr>
          <w:p w:rsidR="00D50047" w:rsidRPr="009C1FA1" w:rsidRDefault="00D50047" w:rsidP="00D50047">
            <w:pPr>
              <w:pStyle w:val="affff"/>
              <w:snapToGrid w:val="0"/>
              <w:jc w:val="both"/>
              <w:rPr>
                <w:sz w:val="24"/>
                <w:szCs w:val="24"/>
              </w:rPr>
            </w:pPr>
          </w:p>
        </w:tc>
        <w:tc>
          <w:tcPr>
            <w:tcW w:w="6364" w:type="dxa"/>
            <w:vAlign w:val="center"/>
          </w:tcPr>
          <w:p w:rsidR="00D50047" w:rsidRPr="009C1FA1" w:rsidRDefault="00D50047" w:rsidP="00D50047">
            <w:pPr>
              <w:pStyle w:val="a4"/>
              <w:snapToGrid w:val="0"/>
            </w:pPr>
          </w:p>
        </w:tc>
        <w:tc>
          <w:tcPr>
            <w:tcW w:w="1715" w:type="dxa"/>
            <w:vAlign w:val="center"/>
          </w:tcPr>
          <w:p w:rsidR="00D50047" w:rsidRPr="009C1FA1" w:rsidRDefault="00D50047" w:rsidP="00D50047">
            <w:pPr>
              <w:snapToGrid w:val="0"/>
              <w:jc w:val="center"/>
            </w:pPr>
          </w:p>
        </w:tc>
      </w:tr>
    </w:tbl>
    <w:p w:rsidR="004B0FA4" w:rsidRDefault="004B0FA4" w:rsidP="00D50047"/>
    <w:p w:rsidR="001E61DC" w:rsidRDefault="001E61DC" w:rsidP="00D50047"/>
    <w:p w:rsidR="001E61DC" w:rsidRDefault="001E61DC" w:rsidP="00D50047"/>
    <w:p w:rsidR="001E61DC" w:rsidRDefault="001E61DC" w:rsidP="00D50047"/>
    <w:p w:rsidR="001E61DC" w:rsidRDefault="001E61DC" w:rsidP="00D50047"/>
    <w:p w:rsidR="001E61DC" w:rsidRDefault="001E61DC" w:rsidP="00D50047"/>
    <w:p w:rsidR="001E61DC" w:rsidRDefault="001E61DC" w:rsidP="00D50047"/>
    <w:p w:rsidR="001E61DC" w:rsidRDefault="001E61DC" w:rsidP="00D50047"/>
    <w:p w:rsidR="001E61DC" w:rsidRDefault="001E61DC" w:rsidP="00D50047">
      <w:pPr>
        <w:pStyle w:val="a4"/>
        <w:shd w:val="clear" w:color="auto" w:fill="FAFAFA"/>
        <w:ind w:firstLine="708"/>
        <w:jc w:val="both"/>
      </w:pPr>
    </w:p>
    <w:p w:rsidR="00D50047" w:rsidRDefault="00D50047" w:rsidP="00D50047">
      <w:pPr>
        <w:pStyle w:val="a4"/>
        <w:shd w:val="clear" w:color="auto" w:fill="FAFAFA"/>
        <w:ind w:firstLine="708"/>
        <w:jc w:val="both"/>
      </w:pPr>
    </w:p>
    <w:p w:rsidR="00D50047" w:rsidRDefault="00D50047" w:rsidP="00D50047">
      <w:pPr>
        <w:pStyle w:val="a4"/>
        <w:shd w:val="clear" w:color="auto" w:fill="FAFAFA"/>
        <w:ind w:firstLine="708"/>
        <w:jc w:val="both"/>
      </w:pPr>
    </w:p>
    <w:p w:rsidR="00D50047" w:rsidRDefault="00D50047" w:rsidP="00D50047">
      <w:pPr>
        <w:pStyle w:val="a4"/>
        <w:shd w:val="clear" w:color="auto" w:fill="FAFAFA"/>
        <w:ind w:firstLine="708"/>
        <w:jc w:val="both"/>
      </w:pPr>
    </w:p>
    <w:p w:rsidR="00D50047" w:rsidRDefault="00D50047" w:rsidP="00D50047">
      <w:pPr>
        <w:pStyle w:val="a4"/>
        <w:shd w:val="clear" w:color="auto" w:fill="FAFAFA"/>
        <w:ind w:firstLine="708"/>
        <w:jc w:val="both"/>
      </w:pPr>
    </w:p>
    <w:p w:rsidR="001E61DC" w:rsidRPr="00B81E00" w:rsidRDefault="001E61DC" w:rsidP="00D50047">
      <w:pPr>
        <w:ind w:firstLine="709"/>
        <w:jc w:val="center"/>
        <w:rPr>
          <w:b/>
        </w:rPr>
      </w:pPr>
      <w:r w:rsidRPr="00B81E00">
        <w:rPr>
          <w:b/>
        </w:rPr>
        <w:t>«Проект планировки и проект межевания территории, ограниченной улицами Кармаскалинская, Интернациональная, Урожайная  в селе Кармаскалы сельского поселения Кармаскалинский сельсовет муниципального района Кармаскалинский район Республики Башкортостан»</w:t>
      </w:r>
    </w:p>
    <w:p w:rsidR="001E61DC" w:rsidRPr="00B81E00" w:rsidRDefault="001E61DC" w:rsidP="00D50047">
      <w:pPr>
        <w:ind w:firstLine="708"/>
        <w:rPr>
          <w:b/>
          <w:u w:val="single"/>
        </w:rPr>
      </w:pPr>
    </w:p>
    <w:p w:rsidR="001E61DC" w:rsidRPr="006E6E17" w:rsidRDefault="001E61DC" w:rsidP="00D50047">
      <w:pPr>
        <w:pStyle w:val="aff0"/>
        <w:spacing w:after="0"/>
        <w:rPr>
          <w:rFonts w:ascii="Times New Roman" w:hAnsi="Times New Roman"/>
        </w:rPr>
      </w:pPr>
      <w:r>
        <w:rPr>
          <w:rFonts w:ascii="Times New Roman" w:hAnsi="Times New Roman"/>
          <w:b/>
          <w:lang w:val="ru-RU"/>
        </w:rPr>
        <w:tab/>
      </w:r>
      <w:r w:rsidRPr="006E6E17">
        <w:rPr>
          <w:rFonts w:ascii="Times New Roman" w:hAnsi="Times New Roman"/>
          <w:b/>
        </w:rPr>
        <w:t>1 Общая часть</w:t>
      </w:r>
    </w:p>
    <w:p w:rsidR="001E61DC" w:rsidRPr="006E6E17" w:rsidRDefault="001E61DC" w:rsidP="00D50047">
      <w:pPr>
        <w:pStyle w:val="aff0"/>
        <w:spacing w:after="0"/>
        <w:rPr>
          <w:rFonts w:ascii="Times New Roman" w:hAnsi="Times New Roman"/>
        </w:rPr>
      </w:pPr>
      <w:r w:rsidRPr="006E6E17">
        <w:rPr>
          <w:rFonts w:ascii="Times New Roman" w:hAnsi="Times New Roman"/>
        </w:rPr>
        <w:t> </w:t>
      </w:r>
    </w:p>
    <w:p w:rsidR="001E61DC" w:rsidRPr="006E6E17" w:rsidRDefault="001E61DC" w:rsidP="00D50047">
      <w:pPr>
        <w:pStyle w:val="aff0"/>
        <w:spacing w:after="0"/>
        <w:rPr>
          <w:rFonts w:ascii="Times New Roman" w:hAnsi="Times New Roman"/>
        </w:rPr>
      </w:pPr>
      <w:r w:rsidRPr="006E6E17">
        <w:rPr>
          <w:rFonts w:ascii="Times New Roman" w:hAnsi="Times New Roman"/>
          <w:lang w:val="ru-RU"/>
        </w:rPr>
        <w:tab/>
      </w:r>
      <w:r w:rsidRPr="006E6E17">
        <w:rPr>
          <w:rFonts w:ascii="Times New Roman" w:hAnsi="Times New Roman"/>
        </w:rPr>
        <w:t>Проект межевания территории — разработан для установления границ застроенных земельных участков и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 и определения зон действия публичных сервитутов в границах красных линий планировочного элемента. Проект межевания разработан на территорию ограниченную согласно градостроительного задания.</w:t>
      </w:r>
    </w:p>
    <w:p w:rsidR="001E61DC" w:rsidRPr="006E6E17" w:rsidRDefault="001E61DC" w:rsidP="00D50047">
      <w:pPr>
        <w:pStyle w:val="aff0"/>
        <w:spacing w:after="0"/>
        <w:rPr>
          <w:rFonts w:ascii="Times New Roman" w:hAnsi="Times New Roman"/>
        </w:rPr>
      </w:pPr>
      <w:r w:rsidRPr="006E6E17">
        <w:rPr>
          <w:rFonts w:ascii="Times New Roman" w:hAnsi="Times New Roman"/>
        </w:rPr>
        <w:t> </w:t>
      </w:r>
    </w:p>
    <w:p w:rsidR="001E61DC" w:rsidRPr="006E6E17" w:rsidRDefault="001E61DC" w:rsidP="00D50047">
      <w:pPr>
        <w:pStyle w:val="aff0"/>
        <w:spacing w:after="0"/>
        <w:ind w:left="957"/>
        <w:rPr>
          <w:rFonts w:ascii="Times New Roman" w:hAnsi="Times New Roman"/>
        </w:rPr>
      </w:pPr>
      <w:r w:rsidRPr="006E6E17">
        <w:rPr>
          <w:rFonts w:ascii="Times New Roman" w:hAnsi="Times New Roman"/>
          <w:b/>
          <w:szCs w:val="24"/>
        </w:rPr>
        <w:t>1.1</w:t>
      </w:r>
      <w:r w:rsidRPr="006E6E17">
        <w:rPr>
          <w:rFonts w:ascii="Times New Roman" w:hAnsi="Times New Roman"/>
          <w:sz w:val="20"/>
        </w:rPr>
        <w:t xml:space="preserve">    </w:t>
      </w:r>
      <w:r w:rsidRPr="006E6E17">
        <w:rPr>
          <w:rFonts w:ascii="Times New Roman" w:hAnsi="Times New Roman"/>
          <w:b/>
          <w:highlight w:val="white"/>
        </w:rPr>
        <w:t>Основание для разработки проекта</w:t>
      </w:r>
    </w:p>
    <w:p w:rsidR="001E61DC" w:rsidRPr="00B81E00" w:rsidRDefault="001E61DC" w:rsidP="00D50047">
      <w:pPr>
        <w:pStyle w:val="a4"/>
        <w:ind w:firstLine="567"/>
        <w:contextualSpacing/>
      </w:pPr>
      <w:r w:rsidRPr="006E6E17">
        <w:rPr>
          <w:highlight w:val="white"/>
        </w:rPr>
        <w:tab/>
      </w:r>
      <w:r w:rsidRPr="00B81E00">
        <w:t xml:space="preserve">- </w:t>
      </w:r>
      <w:r>
        <w:t>муниципальный контракт</w:t>
      </w:r>
      <w:r w:rsidRPr="00B81E00">
        <w:t xml:space="preserve"> № Е-001;</w:t>
      </w:r>
    </w:p>
    <w:p w:rsidR="001E61DC" w:rsidRPr="00B81E00" w:rsidRDefault="001E61DC" w:rsidP="00D50047">
      <w:pPr>
        <w:pStyle w:val="a4"/>
        <w:ind w:firstLine="567"/>
        <w:contextualSpacing/>
      </w:pPr>
      <w:r w:rsidRPr="00B81E00">
        <w:t xml:space="preserve">- заказчик - Администрация </w:t>
      </w:r>
      <w:r>
        <w:t xml:space="preserve">сельского поселения Кармаскалинский сельсовет </w:t>
      </w:r>
      <w:r w:rsidRPr="00B81E00">
        <w:t xml:space="preserve">муниципального района </w:t>
      </w:r>
      <w:r>
        <w:t>Кармаскалинский</w:t>
      </w:r>
      <w:r w:rsidRPr="00B81E00">
        <w:t xml:space="preserve"> район Республики Башкортостан.</w:t>
      </w:r>
    </w:p>
    <w:p w:rsidR="001E61DC" w:rsidRPr="00B81E00" w:rsidRDefault="001E61DC" w:rsidP="00D50047">
      <w:pPr>
        <w:pStyle w:val="a4"/>
        <w:widowControl w:val="0"/>
        <w:ind w:firstLine="709"/>
        <w:contextualSpacing/>
      </w:pPr>
      <w:r w:rsidRPr="00B81E00">
        <w:t>Проект разработан на топографической съёмке М 1:500</w:t>
      </w:r>
      <w:r>
        <w:t>0, выполненной в составе градостроительной документации "Генеральный план с.Кармаскалы"</w:t>
      </w:r>
      <w:r w:rsidRPr="00B81E00">
        <w:t>.</w:t>
      </w:r>
    </w:p>
    <w:p w:rsidR="001E61DC" w:rsidRPr="00B81E00" w:rsidRDefault="001E61DC" w:rsidP="00D50047">
      <w:pPr>
        <w:pStyle w:val="a4"/>
        <w:widowControl w:val="0"/>
        <w:ind w:firstLine="709"/>
        <w:contextualSpacing/>
      </w:pPr>
      <w:r w:rsidRPr="00B81E00">
        <w:t>В проектных решениях учтены предложения, рекомендованные Заказчиком.</w:t>
      </w:r>
    </w:p>
    <w:p w:rsidR="001E61DC" w:rsidRPr="00B81E00" w:rsidRDefault="001E61DC" w:rsidP="00D50047">
      <w:pPr>
        <w:pStyle w:val="a4"/>
        <w:widowControl w:val="0"/>
        <w:ind w:firstLine="709"/>
        <w:contextualSpacing/>
      </w:pPr>
      <w:r w:rsidRPr="00B81E00">
        <w:t>Проект выполнен в соответствии и в объеме с заданием на разработку проектной документации по планировке территории.</w:t>
      </w:r>
    </w:p>
    <w:p w:rsidR="001E61DC" w:rsidRPr="00B81E00" w:rsidRDefault="001E61DC" w:rsidP="00D50047">
      <w:pPr>
        <w:pStyle w:val="a4"/>
        <w:widowControl w:val="0"/>
        <w:ind w:firstLine="709"/>
        <w:contextualSpacing/>
      </w:pPr>
      <w:r w:rsidRPr="00B81E00">
        <w:t>Проект разработан в соответствии с Градостроительным Кодексом РФ, другими государственными нормами, правилами и стандартами.</w:t>
      </w:r>
    </w:p>
    <w:p w:rsidR="001E61DC" w:rsidRPr="006E6E17" w:rsidRDefault="001E61DC" w:rsidP="00D50047">
      <w:pPr>
        <w:pStyle w:val="aff0"/>
        <w:spacing w:after="0"/>
        <w:rPr>
          <w:rFonts w:ascii="Times New Roman" w:hAnsi="Times New Roman"/>
          <w:b/>
          <w:highlight w:val="white"/>
        </w:rPr>
      </w:pPr>
    </w:p>
    <w:p w:rsidR="001E61DC" w:rsidRPr="006E6E17" w:rsidRDefault="001E61DC" w:rsidP="00D50047">
      <w:pPr>
        <w:pStyle w:val="aff0"/>
        <w:spacing w:after="0"/>
        <w:rPr>
          <w:rFonts w:ascii="Times New Roman" w:hAnsi="Times New Roman"/>
        </w:rPr>
      </w:pPr>
      <w:r w:rsidRPr="006E6E17">
        <w:rPr>
          <w:rFonts w:ascii="Times New Roman" w:hAnsi="Times New Roman"/>
          <w:b/>
          <w:highlight w:val="white"/>
          <w:lang w:val="ru-RU"/>
        </w:rPr>
        <w:tab/>
      </w:r>
      <w:r w:rsidRPr="006E6E17">
        <w:rPr>
          <w:rFonts w:ascii="Times New Roman" w:hAnsi="Times New Roman"/>
          <w:b/>
          <w:highlight w:val="white"/>
        </w:rPr>
        <w:t>1.2 Общие положения</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Проектом межевания территории осуществляется установление границ земельных участков проектируемых объектов. Согласно статье 41 п.4 Градостроительного кодекса РФ разделение проектируемой территории производится из условия наличия подъездов, подходов к каждому земельному участку и обеспечения условий эксплуатации объектов недвижимости.</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Проект межевания выполнен в границах установленных градостроительным заданием с целью установления новых границ существующих земельных участков и определения границ  для строительства.</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w:t>
      </w:r>
    </w:p>
    <w:p w:rsidR="001E61DC" w:rsidRPr="006E6E17" w:rsidRDefault="001E61DC" w:rsidP="00D50047">
      <w:pPr>
        <w:pStyle w:val="aff0"/>
        <w:spacing w:after="0"/>
        <w:rPr>
          <w:rFonts w:ascii="Times New Roman" w:hAnsi="Times New Roman"/>
        </w:rPr>
      </w:pPr>
      <w:r w:rsidRPr="006E6E17">
        <w:rPr>
          <w:rFonts w:ascii="Times New Roman" w:hAnsi="Times New Roman"/>
          <w:b/>
          <w:highlight w:val="white"/>
          <w:lang w:val="ru-RU"/>
        </w:rPr>
        <w:tab/>
      </w:r>
      <w:r w:rsidRPr="006E6E17">
        <w:rPr>
          <w:rFonts w:ascii="Times New Roman" w:hAnsi="Times New Roman"/>
          <w:b/>
          <w:highlight w:val="white"/>
        </w:rPr>
        <w:t>1.3 Характеристика территории межевания</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xml:space="preserve">Планировочная зона – </w:t>
      </w:r>
      <w:r>
        <w:rPr>
          <w:rFonts w:ascii="Times New Roman" w:hAnsi="Times New Roman"/>
          <w:highlight w:val="white"/>
          <w:lang w:val="ru-RU"/>
        </w:rPr>
        <w:t>село Кармаскалы</w:t>
      </w:r>
      <w:r w:rsidRPr="006E6E17">
        <w:rPr>
          <w:rFonts w:ascii="Times New Roman" w:hAnsi="Times New Roman"/>
          <w:highlight w:val="white"/>
        </w:rPr>
        <w:t>;</w:t>
      </w:r>
    </w:p>
    <w:p w:rsidR="001E61DC" w:rsidRPr="008201D9" w:rsidRDefault="001E61DC" w:rsidP="00D50047">
      <w:pPr>
        <w:pStyle w:val="aff0"/>
        <w:spacing w:after="0"/>
        <w:rPr>
          <w:rFonts w:ascii="Times New Roman" w:hAnsi="Times New Roman"/>
          <w:lang w:val="ru-RU"/>
        </w:rPr>
      </w:pPr>
      <w:r w:rsidRPr="008201D9">
        <w:rPr>
          <w:rFonts w:ascii="Times New Roman" w:hAnsi="Times New Roman"/>
        </w:rPr>
        <w:t>Кадастровый номер квартала - 02:31:110601</w:t>
      </w:r>
      <w:r w:rsidRPr="008201D9">
        <w:rPr>
          <w:rFonts w:ascii="Times New Roman" w:hAnsi="Times New Roman"/>
          <w:lang w:val="ru-RU"/>
        </w:rPr>
        <w:t>, 02:31:110231</w:t>
      </w:r>
    </w:p>
    <w:p w:rsidR="001E61DC" w:rsidRPr="008201D9" w:rsidRDefault="001E61DC" w:rsidP="00D50047">
      <w:pPr>
        <w:pStyle w:val="aff0"/>
        <w:spacing w:after="0"/>
        <w:rPr>
          <w:rFonts w:ascii="Times New Roman" w:hAnsi="Times New Roman"/>
          <w:lang w:val="ru-RU"/>
        </w:rPr>
      </w:pPr>
      <w:r w:rsidRPr="008201D9">
        <w:rPr>
          <w:rFonts w:ascii="Times New Roman" w:hAnsi="Times New Roman"/>
          <w:lang w:val="ru-RU"/>
        </w:rPr>
        <w:t>Общая п</w:t>
      </w:r>
      <w:r w:rsidRPr="008201D9">
        <w:rPr>
          <w:rFonts w:ascii="Times New Roman" w:hAnsi="Times New Roman"/>
        </w:rPr>
        <w:t>лощадь: - кадастров</w:t>
      </w:r>
      <w:r w:rsidRPr="008201D9">
        <w:rPr>
          <w:rFonts w:ascii="Times New Roman" w:hAnsi="Times New Roman"/>
          <w:lang w:val="ru-RU"/>
        </w:rPr>
        <w:t>ых</w:t>
      </w:r>
      <w:r w:rsidRPr="008201D9">
        <w:rPr>
          <w:rFonts w:ascii="Times New Roman" w:hAnsi="Times New Roman"/>
        </w:rPr>
        <w:t xml:space="preserve"> участк</w:t>
      </w:r>
      <w:r w:rsidRPr="008201D9">
        <w:rPr>
          <w:rFonts w:ascii="Times New Roman" w:hAnsi="Times New Roman"/>
          <w:lang w:val="ru-RU"/>
        </w:rPr>
        <w:t>ов</w:t>
      </w:r>
      <w:r w:rsidRPr="008201D9">
        <w:rPr>
          <w:rFonts w:ascii="Times New Roman" w:hAnsi="Times New Roman"/>
        </w:rPr>
        <w:t xml:space="preserve"> - </w:t>
      </w:r>
      <w:r w:rsidRPr="008201D9">
        <w:rPr>
          <w:rFonts w:ascii="Times New Roman" w:hAnsi="Times New Roman"/>
          <w:lang w:val="ru-RU"/>
        </w:rPr>
        <w:t>330,06</w:t>
      </w:r>
      <w:r w:rsidRPr="008201D9">
        <w:rPr>
          <w:rFonts w:ascii="Times New Roman" w:hAnsi="Times New Roman"/>
        </w:rPr>
        <w:t xml:space="preserve"> </w:t>
      </w:r>
      <w:r w:rsidRPr="008201D9">
        <w:rPr>
          <w:rFonts w:ascii="Times New Roman" w:hAnsi="Times New Roman"/>
          <w:lang w:val="ru-RU"/>
        </w:rPr>
        <w:t>га</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 xml:space="preserve">Участок проектирования служит для развития населенного пункта </w:t>
      </w:r>
      <w:r>
        <w:rPr>
          <w:rFonts w:ascii="Times New Roman" w:hAnsi="Times New Roman"/>
          <w:highlight w:val="white"/>
          <w:lang w:val="ru-RU"/>
        </w:rPr>
        <w:t>Кармаскалы</w:t>
      </w:r>
      <w:r w:rsidRPr="006E6E17">
        <w:rPr>
          <w:rFonts w:ascii="Times New Roman" w:hAnsi="Times New Roman"/>
          <w:highlight w:val="white"/>
        </w:rPr>
        <w:t>, согласно утвержденному генеральному плану. Предлагается строительство индивидуальных жи</w:t>
      </w:r>
      <w:r>
        <w:rPr>
          <w:rFonts w:ascii="Times New Roman" w:hAnsi="Times New Roman"/>
          <w:highlight w:val="white"/>
        </w:rPr>
        <w:t>лых домов</w:t>
      </w:r>
      <w:r w:rsidRPr="006E6E17">
        <w:rPr>
          <w:rFonts w:ascii="Times New Roman" w:hAnsi="Times New Roman"/>
          <w:highlight w:val="white"/>
        </w:rPr>
        <w:t xml:space="preserve">. Технико-экономические показатели территории межевания приведены в </w:t>
      </w:r>
      <w:r w:rsidRPr="006E6E17">
        <w:rPr>
          <w:rFonts w:ascii="Times New Roman" w:hAnsi="Times New Roman"/>
          <w:b/>
          <w:highlight w:val="white"/>
        </w:rPr>
        <w:t>Приложении 1.</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 xml:space="preserve">Координаты границ участка межевания приведены в </w:t>
      </w:r>
      <w:r w:rsidRPr="006E6E17">
        <w:rPr>
          <w:rFonts w:ascii="Times New Roman" w:hAnsi="Times New Roman"/>
          <w:b/>
          <w:highlight w:val="white"/>
        </w:rPr>
        <w:t>Приложении 5.</w:t>
      </w:r>
    </w:p>
    <w:p w:rsidR="001E61DC" w:rsidRPr="006E6E17" w:rsidRDefault="001E61DC" w:rsidP="00D50047">
      <w:pPr>
        <w:pStyle w:val="aff0"/>
        <w:spacing w:after="0"/>
        <w:rPr>
          <w:rFonts w:ascii="Times New Roman" w:hAnsi="Times New Roman"/>
        </w:rPr>
      </w:pPr>
    </w:p>
    <w:p w:rsidR="001E61DC" w:rsidRPr="006E6E17" w:rsidRDefault="001E61DC" w:rsidP="00D50047">
      <w:pPr>
        <w:pStyle w:val="aff0"/>
        <w:spacing w:after="0"/>
        <w:rPr>
          <w:rFonts w:ascii="Times New Roman" w:hAnsi="Times New Roman"/>
        </w:rPr>
      </w:pPr>
      <w:r w:rsidRPr="006E6E17">
        <w:rPr>
          <w:rFonts w:ascii="Times New Roman" w:hAnsi="Times New Roman"/>
          <w:b/>
          <w:highlight w:val="white"/>
          <w:lang w:val="ru-RU"/>
        </w:rPr>
        <w:tab/>
      </w:r>
      <w:r w:rsidRPr="006E6E17">
        <w:rPr>
          <w:rFonts w:ascii="Times New Roman" w:hAnsi="Times New Roman"/>
          <w:b/>
          <w:highlight w:val="white"/>
        </w:rPr>
        <w:t>2. Разбивочный чертеж межевание территории</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План межевания территории выполнен на топографической основе М1:500</w:t>
      </w:r>
      <w:r>
        <w:rPr>
          <w:rFonts w:ascii="Times New Roman" w:hAnsi="Times New Roman"/>
          <w:highlight w:val="white"/>
          <w:lang w:val="ru-RU"/>
        </w:rPr>
        <w:t>0</w:t>
      </w:r>
      <w:r w:rsidRPr="006E6E17">
        <w:rPr>
          <w:rFonts w:ascii="Times New Roman" w:hAnsi="Times New Roman"/>
          <w:highlight w:val="white"/>
        </w:rPr>
        <w:t>, на которой указаны:</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границы территории межевания;</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красные линии;</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границы формируемых земельных участков;</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размерные линии разбивки кварталов на земельные участки;</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lastRenderedPageBreak/>
        <w:t>- здания и сооружения (проектируемые).</w:t>
      </w:r>
    </w:p>
    <w:p w:rsidR="001E61DC" w:rsidRDefault="001E61DC" w:rsidP="00D50047">
      <w:pPr>
        <w:pStyle w:val="aff0"/>
        <w:spacing w:after="0"/>
        <w:rPr>
          <w:rFonts w:ascii="Times New Roman" w:hAnsi="Times New Roman"/>
          <w:b/>
          <w:highlight w:val="white"/>
          <w:lang w:val="ru-RU"/>
        </w:rPr>
      </w:pPr>
      <w:r w:rsidRPr="006E6E17">
        <w:rPr>
          <w:rFonts w:ascii="Times New Roman" w:hAnsi="Times New Roman"/>
          <w:highlight w:val="white"/>
          <w:lang w:val="ru-RU"/>
        </w:rPr>
        <w:tab/>
      </w:r>
      <w:r w:rsidRPr="006E6E17">
        <w:rPr>
          <w:rFonts w:ascii="Times New Roman" w:hAnsi="Times New Roman"/>
          <w:highlight w:val="white"/>
        </w:rPr>
        <w:t xml:space="preserve">Разбивка приведена внутри кадастрового квартала </w:t>
      </w:r>
      <w:r w:rsidRPr="008201D9">
        <w:rPr>
          <w:rFonts w:ascii="Times New Roman" w:hAnsi="Times New Roman"/>
        </w:rPr>
        <w:t>02:31:110601</w:t>
      </w:r>
      <w:r w:rsidRPr="008201D9">
        <w:rPr>
          <w:rFonts w:ascii="Times New Roman" w:hAnsi="Times New Roman"/>
          <w:lang w:val="ru-RU"/>
        </w:rPr>
        <w:t>, 02:31:110231</w:t>
      </w:r>
      <w:r w:rsidRPr="006E6E17">
        <w:rPr>
          <w:rFonts w:ascii="Times New Roman" w:hAnsi="Times New Roman"/>
          <w:b/>
          <w:highlight w:val="white"/>
          <w:lang w:val="ru-RU"/>
        </w:rPr>
        <w:t>.</w:t>
      </w:r>
    </w:p>
    <w:p w:rsidR="001E61DC" w:rsidRPr="008201D9" w:rsidRDefault="001E61DC" w:rsidP="00D50047">
      <w:pPr>
        <w:pStyle w:val="aff0"/>
        <w:spacing w:after="0"/>
        <w:rPr>
          <w:rFonts w:ascii="Times New Roman" w:hAnsi="Times New Roman"/>
          <w:lang w:val="ru-RU"/>
        </w:rPr>
      </w:pPr>
      <w:r w:rsidRPr="006E6E17">
        <w:rPr>
          <w:rFonts w:ascii="Times New Roman" w:hAnsi="Times New Roman"/>
          <w:b/>
          <w:highlight w:val="white"/>
        </w:rPr>
        <w:t xml:space="preserve"> </w:t>
      </w:r>
      <w:r w:rsidRPr="006E6E17">
        <w:rPr>
          <w:rFonts w:ascii="Times New Roman" w:hAnsi="Times New Roman"/>
          <w:highlight w:val="white"/>
        </w:rPr>
        <w:t>Привязка приведена к красным линиям и границам участка. Границы участков субъектов межевания на основании плана благоустройства и транспортной схемы проекта планировки квартала. Размеры в метрах. На плане межевания территории обозначены границы, поворотные точки, проектные номера земельных участков, также обозначены границы и поворотные точки границ зон с особыми условиями использования территорий.</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 xml:space="preserve">План межевания выполнен с учетом проектируемых объектов недвижимости. Участки  общественных зданий назначены согласно генеральному плану. Координаты  и площади участков и ЗОУИТ приведены в </w:t>
      </w:r>
      <w:r w:rsidRPr="006E6E17">
        <w:rPr>
          <w:rFonts w:ascii="Times New Roman" w:hAnsi="Times New Roman"/>
          <w:b/>
          <w:highlight w:val="white"/>
        </w:rPr>
        <w:t>Приложении 2.</w:t>
      </w:r>
    </w:p>
    <w:p w:rsidR="001E61DC" w:rsidRPr="006E6E17" w:rsidRDefault="001E61DC" w:rsidP="00D50047">
      <w:pPr>
        <w:pStyle w:val="aff0"/>
        <w:spacing w:after="0"/>
        <w:rPr>
          <w:rFonts w:ascii="Times New Roman" w:hAnsi="Times New Roman"/>
        </w:rPr>
      </w:pPr>
      <w:r w:rsidRPr="006E6E17">
        <w:rPr>
          <w:rFonts w:ascii="Times New Roman" w:hAnsi="Times New Roman"/>
          <w:lang w:val="ru-RU"/>
        </w:rPr>
        <w:tab/>
      </w:r>
      <w:r w:rsidRPr="006E6E17">
        <w:rPr>
          <w:rFonts w:ascii="Times New Roman" w:hAnsi="Times New Roman"/>
        </w:rPr>
        <w:t>Зона размещения объектов капитального строительства располагается по линии регулирования застройки, на расстоянии 7,5 м от границ участка. Зона размещения построек для содержания мелкого скота, птиц, без организации санитарно-защитной зоны располагается  внутри земельного участка, по линии регулирования застройки, на расстоянии 4 м от границ зоны размещения объектов капитального строительства. Зона хозяйственных построек располагается на расстоянии 1,5 м от границ земельного участка, и не регулируется линией застройки.</w:t>
      </w:r>
    </w:p>
    <w:p w:rsidR="001E61DC" w:rsidRPr="006E6E17" w:rsidRDefault="001E61DC" w:rsidP="00D50047">
      <w:pPr>
        <w:pStyle w:val="aff0"/>
        <w:spacing w:after="0"/>
        <w:rPr>
          <w:rFonts w:ascii="Times New Roman" w:hAnsi="Times New Roman"/>
        </w:rPr>
      </w:pPr>
      <w:r w:rsidRPr="006E6E17">
        <w:rPr>
          <w:rFonts w:ascii="Times New Roman" w:hAnsi="Times New Roman"/>
        </w:rPr>
        <w:t> </w:t>
      </w:r>
    </w:p>
    <w:p w:rsidR="001E61DC" w:rsidRPr="006E6E17" w:rsidRDefault="001E61DC" w:rsidP="00D50047">
      <w:pPr>
        <w:pStyle w:val="aff0"/>
        <w:spacing w:after="0"/>
        <w:rPr>
          <w:rFonts w:ascii="Times New Roman" w:hAnsi="Times New Roman"/>
          <w:b/>
          <w:lang w:val="ru-RU"/>
        </w:rPr>
      </w:pPr>
      <w:r w:rsidRPr="006E6E17">
        <w:rPr>
          <w:rFonts w:ascii="Times New Roman" w:hAnsi="Times New Roman"/>
          <w:b/>
          <w:highlight w:val="white"/>
          <w:lang w:val="ru-RU"/>
        </w:rPr>
        <w:tab/>
      </w:r>
      <w:r w:rsidRPr="006E6E17">
        <w:rPr>
          <w:rFonts w:ascii="Times New Roman" w:hAnsi="Times New Roman"/>
          <w:b/>
          <w:highlight w:val="white"/>
        </w:rPr>
        <w:t>3. План границ земельных участков с оценкой изъятия земель</w:t>
      </w:r>
    </w:p>
    <w:p w:rsidR="001E61DC" w:rsidRPr="006E6E17" w:rsidRDefault="001E61DC" w:rsidP="00D50047">
      <w:pPr>
        <w:pStyle w:val="aff0"/>
        <w:spacing w:after="0"/>
        <w:rPr>
          <w:rFonts w:ascii="Times New Roman" w:hAnsi="Times New Roman"/>
          <w:lang w:val="ru-RU"/>
        </w:rPr>
      </w:pP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План выполнен на топографической основе М 1:500</w:t>
      </w:r>
      <w:r>
        <w:rPr>
          <w:rFonts w:ascii="Times New Roman" w:hAnsi="Times New Roman"/>
          <w:highlight w:val="white"/>
          <w:lang w:val="ru-RU"/>
        </w:rPr>
        <w:t>0</w:t>
      </w:r>
      <w:r w:rsidRPr="006E6E17">
        <w:rPr>
          <w:rFonts w:ascii="Times New Roman" w:hAnsi="Times New Roman"/>
          <w:highlight w:val="white"/>
        </w:rPr>
        <w:t>, на котором указаны:</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границы территории межевания;</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красные линии;</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границы формируемых земельных участков;</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зарегистрированные земельные участки;</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здания и сооружения.</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Границы участков нанесены на основании выписок из государственного земельного кадастра.</w:t>
      </w:r>
    </w:p>
    <w:p w:rsidR="001E61DC" w:rsidRDefault="001E61DC" w:rsidP="00D50047">
      <w:pPr>
        <w:pStyle w:val="aff0"/>
        <w:spacing w:after="0"/>
        <w:rPr>
          <w:rFonts w:ascii="Times New Roman" w:hAnsi="Times New Roman"/>
          <w:highlight w:val="white"/>
          <w:lang w:val="ru-RU"/>
        </w:rPr>
      </w:pPr>
      <w:r w:rsidRPr="006E6E17">
        <w:rPr>
          <w:rFonts w:ascii="Times New Roman" w:hAnsi="Times New Roman"/>
          <w:highlight w:val="white"/>
          <w:lang w:val="ru-RU"/>
        </w:rPr>
        <w:tab/>
      </w:r>
      <w:r w:rsidRPr="006E6E17">
        <w:rPr>
          <w:rFonts w:ascii="Times New Roman" w:hAnsi="Times New Roman"/>
          <w:highlight w:val="white"/>
        </w:rPr>
        <w:t xml:space="preserve">В границах проекта межевания расположен один зарегистрированный </w:t>
      </w:r>
      <w:r w:rsidRPr="006E6E17">
        <w:rPr>
          <w:rFonts w:ascii="Times New Roman" w:hAnsi="Times New Roman"/>
          <w:highlight w:val="white"/>
          <w:lang w:val="ru-RU"/>
        </w:rPr>
        <w:t>квартал</w:t>
      </w:r>
      <w:r w:rsidRPr="006E6E17">
        <w:rPr>
          <w:rFonts w:ascii="Times New Roman" w:hAnsi="Times New Roman"/>
          <w:highlight w:val="white"/>
        </w:rPr>
        <w:t xml:space="preserve"> – </w:t>
      </w:r>
      <w:r w:rsidRPr="008201D9">
        <w:rPr>
          <w:rFonts w:ascii="Times New Roman" w:hAnsi="Times New Roman"/>
        </w:rPr>
        <w:t>02:31:110601</w:t>
      </w:r>
      <w:r w:rsidRPr="008201D9">
        <w:rPr>
          <w:rFonts w:ascii="Times New Roman" w:hAnsi="Times New Roman"/>
          <w:lang w:val="ru-RU"/>
        </w:rPr>
        <w:t>, 02:31:110231</w:t>
      </w:r>
      <w:r w:rsidRPr="006E6E17">
        <w:rPr>
          <w:rFonts w:ascii="Times New Roman" w:hAnsi="Times New Roman"/>
          <w:highlight w:val="white"/>
          <w:lang w:val="ru-RU"/>
        </w:rPr>
        <w:t>.</w:t>
      </w:r>
    </w:p>
    <w:p w:rsidR="001E61DC" w:rsidRPr="006E6E17" w:rsidRDefault="001E61DC" w:rsidP="00D50047">
      <w:pPr>
        <w:pStyle w:val="aff0"/>
        <w:spacing w:after="0"/>
        <w:rPr>
          <w:rFonts w:ascii="Times New Roman" w:hAnsi="Times New Roman"/>
          <w:lang w:val="ru-RU"/>
        </w:rPr>
      </w:pPr>
      <w:r w:rsidRPr="006E6E17">
        <w:rPr>
          <w:rFonts w:ascii="Times New Roman" w:hAnsi="Times New Roman"/>
          <w:highlight w:val="white"/>
          <w:lang w:val="ru-RU"/>
        </w:rPr>
        <w:t xml:space="preserve"> </w:t>
      </w:r>
      <w:r w:rsidRPr="006E6E17">
        <w:rPr>
          <w:rFonts w:ascii="Times New Roman" w:hAnsi="Times New Roman"/>
          <w:highlight w:val="white"/>
        </w:rPr>
        <w:t xml:space="preserve">Согласно межевания подлежит перераспределению в соответствии с функциональным зонированием. В результате межевания из площади выделены </w:t>
      </w:r>
      <w:r w:rsidRPr="008201D9">
        <w:rPr>
          <w:rFonts w:ascii="Times New Roman" w:hAnsi="Times New Roman"/>
          <w:lang w:val="ru-RU"/>
        </w:rPr>
        <w:t>48</w:t>
      </w:r>
      <w:r w:rsidRPr="008201D9">
        <w:rPr>
          <w:rFonts w:ascii="Times New Roman" w:hAnsi="Times New Roman"/>
        </w:rPr>
        <w:t xml:space="preserve"> участков </w:t>
      </w:r>
      <w:r w:rsidRPr="006E6E17">
        <w:rPr>
          <w:rFonts w:ascii="Times New Roman" w:hAnsi="Times New Roman"/>
          <w:highlight w:val="white"/>
        </w:rPr>
        <w:t xml:space="preserve">объектов застройки. На основании проекта межевания границы участков  необходимо откорректировать. Подсчет участков с оценкой изъятия приведен в </w:t>
      </w:r>
      <w:r w:rsidRPr="006E6E17">
        <w:rPr>
          <w:rFonts w:ascii="Times New Roman" w:hAnsi="Times New Roman"/>
          <w:b/>
          <w:highlight w:val="white"/>
        </w:rPr>
        <w:t>Приложении 4</w:t>
      </w:r>
      <w:r w:rsidRPr="006E6E17">
        <w:rPr>
          <w:rFonts w:ascii="Times New Roman" w:hAnsi="Times New Roman"/>
          <w:b/>
          <w:lang w:val="ru-RU"/>
        </w:rPr>
        <w:t>.</w:t>
      </w:r>
    </w:p>
    <w:p w:rsidR="001E61DC" w:rsidRPr="006E6E17" w:rsidRDefault="001E61DC" w:rsidP="00D50047">
      <w:pPr>
        <w:pStyle w:val="aff0"/>
        <w:spacing w:after="0"/>
        <w:rPr>
          <w:rFonts w:ascii="Times New Roman" w:hAnsi="Times New Roman"/>
          <w:b/>
          <w:highlight w:val="white"/>
          <w:lang w:val="ru-RU"/>
        </w:rPr>
      </w:pPr>
    </w:p>
    <w:p w:rsidR="001E61DC" w:rsidRPr="006E6E17" w:rsidRDefault="001E61DC" w:rsidP="00D50047">
      <w:pPr>
        <w:pStyle w:val="aff0"/>
        <w:spacing w:after="0"/>
        <w:rPr>
          <w:rFonts w:ascii="Times New Roman" w:hAnsi="Times New Roman"/>
          <w:b/>
          <w:lang w:val="ru-RU"/>
        </w:rPr>
      </w:pPr>
      <w:r w:rsidRPr="006E6E17">
        <w:rPr>
          <w:rFonts w:ascii="Times New Roman" w:hAnsi="Times New Roman"/>
          <w:b/>
          <w:highlight w:val="white"/>
          <w:lang w:val="ru-RU"/>
        </w:rPr>
        <w:tab/>
      </w:r>
      <w:r w:rsidRPr="006E6E17">
        <w:rPr>
          <w:rFonts w:ascii="Times New Roman" w:hAnsi="Times New Roman"/>
          <w:b/>
          <w:highlight w:val="white"/>
        </w:rPr>
        <w:t>4. План границ зон действия публичных сервитутов.</w:t>
      </w:r>
    </w:p>
    <w:p w:rsidR="001E61DC" w:rsidRPr="006E6E17" w:rsidRDefault="001E61DC" w:rsidP="00D50047">
      <w:pPr>
        <w:pStyle w:val="aff0"/>
        <w:spacing w:after="0"/>
        <w:rPr>
          <w:rFonts w:ascii="Times New Roman" w:hAnsi="Times New Roman"/>
          <w:lang w:val="ru-RU"/>
        </w:rPr>
      </w:pP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План выполнен на топографической основе М 1:500</w:t>
      </w:r>
      <w:r>
        <w:rPr>
          <w:rFonts w:ascii="Times New Roman" w:hAnsi="Times New Roman"/>
          <w:highlight w:val="white"/>
          <w:lang w:val="ru-RU"/>
        </w:rPr>
        <w:t>0</w:t>
      </w:r>
      <w:r w:rsidRPr="006E6E17">
        <w:rPr>
          <w:rFonts w:ascii="Times New Roman" w:hAnsi="Times New Roman"/>
          <w:highlight w:val="white"/>
        </w:rPr>
        <w:t>, на которой указаны:</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границы территории межевания;</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красные линии;</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границы формируемых земельных участков;</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здания и сооружения;</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границы сервитутов;</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rPr>
        <w:t> </w:t>
      </w:r>
      <w:r w:rsidRPr="006E6E17">
        <w:rPr>
          <w:rFonts w:ascii="Times New Roman" w:hAnsi="Times New Roman"/>
          <w:highlight w:val="white"/>
          <w:lang w:val="ru-RU"/>
        </w:rPr>
        <w:tab/>
      </w:r>
      <w:r w:rsidRPr="006E6E17">
        <w:rPr>
          <w:rFonts w:ascii="Times New Roman" w:hAnsi="Times New Roman"/>
          <w:highlight w:val="white"/>
        </w:rPr>
        <w:t xml:space="preserve">При разработке проекта межевания, для обеспечения беспрепятственного проезда ко всем объектам собственности по внутриквартальным проездам установлены – публичные сервитуты. Границы сервитутов проездов установлены по откосу автомобильной дороги. </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Сервитуты технических коридоров инженерных сетей разработаны на основании существующих инженерных сетей. Границы зон действия публичных сервитутов приведены на чертеже проекта межевания. Для наглядности на данном листе обозначенные сервитуты сетей нанесены раздельно.</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 xml:space="preserve">Координаты публичных сервитутов приведены в </w:t>
      </w:r>
      <w:r w:rsidRPr="006E6E17">
        <w:rPr>
          <w:rFonts w:ascii="Times New Roman" w:hAnsi="Times New Roman"/>
          <w:b/>
          <w:highlight w:val="white"/>
        </w:rPr>
        <w:t>Приложении 3.</w:t>
      </w:r>
    </w:p>
    <w:p w:rsidR="001E61DC" w:rsidRPr="006E6E17" w:rsidRDefault="001E61DC" w:rsidP="00D50047">
      <w:pPr>
        <w:pStyle w:val="aff0"/>
        <w:spacing w:after="0"/>
        <w:rPr>
          <w:rFonts w:ascii="Times New Roman" w:hAnsi="Times New Roman"/>
        </w:rPr>
      </w:pPr>
      <w:r w:rsidRPr="006E6E17">
        <w:rPr>
          <w:rFonts w:ascii="Times New Roman" w:hAnsi="Times New Roman"/>
          <w:highlight w:val="white"/>
          <w:lang w:val="ru-RU"/>
        </w:rPr>
        <w:tab/>
      </w:r>
      <w:r w:rsidRPr="006E6E17">
        <w:rPr>
          <w:rFonts w:ascii="Times New Roman" w:hAnsi="Times New Roman"/>
          <w:highlight w:val="white"/>
        </w:rPr>
        <w:t xml:space="preserve">Публичные сервитуты подлежат затвердению нормативно правовым актом органов государственной власти РФ или муниципального района </w:t>
      </w:r>
      <w:r>
        <w:rPr>
          <w:rFonts w:ascii="Times New Roman" w:hAnsi="Times New Roman"/>
          <w:highlight w:val="white"/>
          <w:lang w:val="ru-RU"/>
        </w:rPr>
        <w:t>Кармаскалинский</w:t>
      </w:r>
      <w:r w:rsidRPr="006E6E17">
        <w:rPr>
          <w:rFonts w:ascii="Times New Roman" w:hAnsi="Times New Roman"/>
          <w:highlight w:val="white"/>
        </w:rPr>
        <w:t xml:space="preserve"> район </w:t>
      </w:r>
      <w:r w:rsidRPr="006E6E17">
        <w:rPr>
          <w:rFonts w:ascii="Times New Roman" w:hAnsi="Times New Roman"/>
          <w:highlight w:val="white"/>
        </w:rPr>
        <w:lastRenderedPageBreak/>
        <w:t>Республики Башкортостан на основании проекта межевания. Регистрация публичных сервитутов в Управлении Федеральной регистрационной службе по РБ производится после строительства объектов, сдачи инженерных сетей и благоустройства территории с  уточнением границ по исполнительным чертежам и фактическому их расположению.</w:t>
      </w:r>
    </w:p>
    <w:p w:rsidR="001E61DC" w:rsidRPr="006E6E17" w:rsidRDefault="001E61DC" w:rsidP="00D50047">
      <w:pPr>
        <w:pStyle w:val="aff0"/>
        <w:spacing w:after="0"/>
        <w:rPr>
          <w:rFonts w:ascii="Times New Roman" w:hAnsi="Times New Roman"/>
        </w:rPr>
      </w:pPr>
    </w:p>
    <w:p w:rsidR="001E61DC" w:rsidRPr="006E6E17" w:rsidRDefault="001E61DC" w:rsidP="00D50047">
      <w:pPr>
        <w:pStyle w:val="aff0"/>
        <w:spacing w:after="0"/>
        <w:rPr>
          <w:rFonts w:ascii="Times New Roman" w:hAnsi="Times New Roman"/>
          <w:b/>
          <w:lang w:val="ru-RU"/>
        </w:rPr>
      </w:pPr>
      <w:r w:rsidRPr="006E6E17">
        <w:rPr>
          <w:rFonts w:ascii="Times New Roman" w:hAnsi="Times New Roman"/>
          <w:lang w:val="ru-RU"/>
        </w:rPr>
        <w:tab/>
      </w:r>
      <w:r w:rsidRPr="006E6E17">
        <w:rPr>
          <w:rFonts w:ascii="Times New Roman" w:hAnsi="Times New Roman"/>
          <w:lang w:val="ru-RU"/>
        </w:rPr>
        <w:tab/>
      </w:r>
      <w:r w:rsidRPr="006E6E17">
        <w:rPr>
          <w:rFonts w:ascii="Times New Roman" w:hAnsi="Times New Roman"/>
          <w:b/>
        </w:rPr>
        <w:t>Приложение 1. Технико-экономические показатели</w:t>
      </w:r>
    </w:p>
    <w:p w:rsidR="001E61DC" w:rsidRPr="006E6E17" w:rsidRDefault="001E61DC" w:rsidP="00D50047">
      <w:pPr>
        <w:pStyle w:val="aff0"/>
        <w:spacing w:after="0"/>
        <w:rPr>
          <w:rFonts w:ascii="Times New Roman" w:hAnsi="Times New Roman"/>
          <w:b/>
          <w:lang w:val="ru-RU"/>
        </w:rPr>
      </w:pPr>
    </w:p>
    <w:tbl>
      <w:tblPr>
        <w:tblW w:w="0" w:type="auto"/>
        <w:jc w:val="center"/>
        <w:tblInd w:w="108" w:type="dxa"/>
        <w:tblLayout w:type="fixed"/>
        <w:tblCellMar>
          <w:top w:w="28" w:type="dxa"/>
          <w:bottom w:w="28" w:type="dxa"/>
        </w:tblCellMar>
        <w:tblLook w:val="0000" w:firstRow="0" w:lastRow="0" w:firstColumn="0" w:lastColumn="0" w:noHBand="0" w:noVBand="0"/>
      </w:tblPr>
      <w:tblGrid>
        <w:gridCol w:w="6332"/>
        <w:gridCol w:w="1304"/>
        <w:gridCol w:w="1953"/>
      </w:tblGrid>
      <w:tr w:rsidR="001E61DC" w:rsidRPr="006E6E17" w:rsidTr="00633492">
        <w:trPr>
          <w:trHeight w:val="230"/>
          <w:jc w:val="center"/>
        </w:trPr>
        <w:tc>
          <w:tcPr>
            <w:tcW w:w="6332" w:type="dxa"/>
            <w:tcBorders>
              <w:top w:val="single" w:sz="12" w:space="0" w:color="000000"/>
              <w:left w:val="single" w:sz="12" w:space="0" w:color="000000"/>
              <w:bottom w:val="single" w:sz="12" w:space="0" w:color="000000"/>
            </w:tcBorders>
            <w:shd w:val="clear" w:color="auto" w:fill="auto"/>
            <w:vAlign w:val="center"/>
          </w:tcPr>
          <w:p w:rsidR="001E61DC" w:rsidRPr="00883541" w:rsidRDefault="001E61DC" w:rsidP="00D50047">
            <w:pPr>
              <w:pStyle w:val="affff"/>
              <w:jc w:val="center"/>
              <w:rPr>
                <w:b/>
              </w:rPr>
            </w:pPr>
            <w:r w:rsidRPr="00883541">
              <w:rPr>
                <w:b/>
              </w:rPr>
              <w:t>Наименование</w:t>
            </w:r>
          </w:p>
        </w:tc>
        <w:tc>
          <w:tcPr>
            <w:tcW w:w="1304" w:type="dxa"/>
            <w:tcBorders>
              <w:top w:val="single" w:sz="12" w:space="0" w:color="000000"/>
              <w:left w:val="single" w:sz="12" w:space="0" w:color="000000"/>
              <w:bottom w:val="single" w:sz="12" w:space="0" w:color="000000"/>
            </w:tcBorders>
            <w:shd w:val="clear" w:color="auto" w:fill="auto"/>
            <w:vAlign w:val="center"/>
          </w:tcPr>
          <w:p w:rsidR="001E61DC" w:rsidRPr="00883541" w:rsidRDefault="001E61DC" w:rsidP="00D50047">
            <w:pPr>
              <w:pStyle w:val="affff"/>
              <w:jc w:val="center"/>
              <w:rPr>
                <w:b/>
              </w:rPr>
            </w:pPr>
            <w:r w:rsidRPr="00883541">
              <w:rPr>
                <w:b/>
              </w:rPr>
              <w:t>Ед. изм.</w:t>
            </w:r>
          </w:p>
        </w:tc>
        <w:tc>
          <w:tcPr>
            <w:tcW w:w="195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E61DC" w:rsidRPr="00883541" w:rsidRDefault="001E61DC" w:rsidP="00D50047">
            <w:pPr>
              <w:pStyle w:val="affff"/>
              <w:jc w:val="center"/>
              <w:rPr>
                <w:b/>
              </w:rPr>
            </w:pPr>
            <w:r w:rsidRPr="00883541">
              <w:rPr>
                <w:b/>
              </w:rPr>
              <w:t>Количество</w:t>
            </w:r>
          </w:p>
        </w:tc>
      </w:tr>
      <w:tr w:rsidR="001E61DC" w:rsidRPr="006E6E17" w:rsidTr="00633492">
        <w:tblPrEx>
          <w:tblCellMar>
            <w:top w:w="0" w:type="dxa"/>
            <w:left w:w="28" w:type="dxa"/>
            <w:right w:w="28" w:type="dxa"/>
          </w:tblCellMar>
        </w:tblPrEx>
        <w:trPr>
          <w:trHeight w:val="303"/>
          <w:jc w:val="center"/>
        </w:trPr>
        <w:tc>
          <w:tcPr>
            <w:tcW w:w="6332" w:type="dxa"/>
            <w:tcBorders>
              <w:left w:val="single" w:sz="12" w:space="0" w:color="000000"/>
              <w:bottom w:val="single" w:sz="8" w:space="0" w:color="000000"/>
            </w:tcBorders>
            <w:shd w:val="clear" w:color="auto" w:fill="auto"/>
          </w:tcPr>
          <w:p w:rsidR="001E61DC" w:rsidRPr="00883541" w:rsidRDefault="001E61DC" w:rsidP="00D50047">
            <w:pPr>
              <w:pStyle w:val="affff"/>
            </w:pPr>
            <w:r w:rsidRPr="00883541">
              <w:t>Площадь территории межевания</w:t>
            </w:r>
          </w:p>
        </w:tc>
        <w:tc>
          <w:tcPr>
            <w:tcW w:w="1304" w:type="dxa"/>
            <w:tcBorders>
              <w:left w:val="single" w:sz="12" w:space="0" w:color="000000"/>
              <w:bottom w:val="single" w:sz="8" w:space="0" w:color="000000"/>
            </w:tcBorders>
            <w:shd w:val="clear" w:color="auto" w:fill="auto"/>
            <w:vAlign w:val="center"/>
          </w:tcPr>
          <w:p w:rsidR="001E61DC" w:rsidRPr="00883541" w:rsidRDefault="001E61DC" w:rsidP="00D50047">
            <w:pPr>
              <w:pStyle w:val="affff"/>
              <w:jc w:val="center"/>
            </w:pPr>
            <w:r w:rsidRPr="00883541">
              <w:t>м2</w:t>
            </w:r>
          </w:p>
        </w:tc>
        <w:tc>
          <w:tcPr>
            <w:tcW w:w="1953" w:type="dxa"/>
            <w:tcBorders>
              <w:left w:val="single" w:sz="12" w:space="0" w:color="000000"/>
              <w:bottom w:val="single" w:sz="8" w:space="0" w:color="000000"/>
              <w:right w:val="single" w:sz="12" w:space="0" w:color="000000"/>
            </w:tcBorders>
            <w:shd w:val="clear" w:color="auto" w:fill="auto"/>
            <w:vAlign w:val="center"/>
          </w:tcPr>
          <w:p w:rsidR="001E61DC" w:rsidRPr="00883541" w:rsidRDefault="001E61DC" w:rsidP="00D50047">
            <w:pPr>
              <w:pStyle w:val="affff"/>
              <w:jc w:val="center"/>
            </w:pPr>
            <w:r w:rsidRPr="00883541">
              <w:t>78932,1199м</w:t>
            </w:r>
            <w:r w:rsidRPr="00883541">
              <w:rPr>
                <w:position w:val="7"/>
              </w:rPr>
              <w:t>2</w:t>
            </w:r>
          </w:p>
        </w:tc>
      </w:tr>
      <w:tr w:rsidR="001E61DC" w:rsidRPr="006E6E17" w:rsidTr="00633492">
        <w:tblPrEx>
          <w:tblCellMar>
            <w:top w:w="0" w:type="dxa"/>
            <w:left w:w="28" w:type="dxa"/>
            <w:right w:w="28" w:type="dxa"/>
          </w:tblCellMar>
        </w:tblPrEx>
        <w:trPr>
          <w:trHeight w:val="230"/>
          <w:jc w:val="center"/>
        </w:trPr>
        <w:tc>
          <w:tcPr>
            <w:tcW w:w="6332" w:type="dxa"/>
            <w:tcBorders>
              <w:left w:val="single" w:sz="12" w:space="0" w:color="000000"/>
              <w:bottom w:val="single" w:sz="8" w:space="0" w:color="000000"/>
            </w:tcBorders>
            <w:shd w:val="clear" w:color="auto" w:fill="auto"/>
          </w:tcPr>
          <w:p w:rsidR="001E61DC" w:rsidRPr="00883541" w:rsidRDefault="001E61DC" w:rsidP="00D50047">
            <w:pPr>
              <w:pStyle w:val="affff"/>
            </w:pPr>
            <w:r w:rsidRPr="00883541">
              <w:t>Количество участков</w:t>
            </w:r>
          </w:p>
        </w:tc>
        <w:tc>
          <w:tcPr>
            <w:tcW w:w="1304" w:type="dxa"/>
            <w:tcBorders>
              <w:left w:val="single" w:sz="12" w:space="0" w:color="000000"/>
              <w:bottom w:val="single" w:sz="8" w:space="0" w:color="000000"/>
            </w:tcBorders>
            <w:shd w:val="clear" w:color="auto" w:fill="auto"/>
            <w:vAlign w:val="center"/>
          </w:tcPr>
          <w:p w:rsidR="001E61DC" w:rsidRPr="00883541" w:rsidRDefault="001E61DC" w:rsidP="00D50047">
            <w:pPr>
              <w:pStyle w:val="affff"/>
              <w:jc w:val="center"/>
            </w:pPr>
            <w:r w:rsidRPr="00883541">
              <w:t>шт.</w:t>
            </w:r>
          </w:p>
        </w:tc>
        <w:tc>
          <w:tcPr>
            <w:tcW w:w="1953" w:type="dxa"/>
            <w:tcBorders>
              <w:left w:val="single" w:sz="12" w:space="0" w:color="000000"/>
              <w:bottom w:val="single" w:sz="8" w:space="0" w:color="000000"/>
              <w:right w:val="single" w:sz="12" w:space="0" w:color="000000"/>
            </w:tcBorders>
            <w:shd w:val="clear" w:color="auto" w:fill="auto"/>
            <w:vAlign w:val="center"/>
          </w:tcPr>
          <w:p w:rsidR="001E61DC" w:rsidRPr="00883541" w:rsidRDefault="001E61DC" w:rsidP="00D50047">
            <w:pPr>
              <w:pStyle w:val="affff"/>
              <w:jc w:val="center"/>
            </w:pPr>
            <w:r w:rsidRPr="00883541">
              <w:t>48</w:t>
            </w:r>
          </w:p>
        </w:tc>
      </w:tr>
      <w:tr w:rsidR="001E61DC" w:rsidRPr="006E6E17" w:rsidTr="00633492">
        <w:tblPrEx>
          <w:tblCellMar>
            <w:top w:w="0" w:type="dxa"/>
            <w:left w:w="28" w:type="dxa"/>
            <w:right w:w="28" w:type="dxa"/>
          </w:tblCellMar>
        </w:tblPrEx>
        <w:trPr>
          <w:trHeight w:val="291"/>
          <w:jc w:val="center"/>
        </w:trPr>
        <w:tc>
          <w:tcPr>
            <w:tcW w:w="6332" w:type="dxa"/>
            <w:tcBorders>
              <w:left w:val="single" w:sz="12" w:space="0" w:color="000000"/>
              <w:bottom w:val="single" w:sz="8" w:space="0" w:color="000000"/>
            </w:tcBorders>
            <w:shd w:val="clear" w:color="auto" w:fill="auto"/>
          </w:tcPr>
          <w:p w:rsidR="001E61DC" w:rsidRPr="00883541" w:rsidRDefault="001E61DC" w:rsidP="00D50047">
            <w:pPr>
              <w:pStyle w:val="affff"/>
            </w:pPr>
            <w:r w:rsidRPr="00883541">
              <w:t xml:space="preserve">Территория индивидуальных  жилых домов (общ): </w:t>
            </w:r>
          </w:p>
        </w:tc>
        <w:tc>
          <w:tcPr>
            <w:tcW w:w="1304" w:type="dxa"/>
            <w:tcBorders>
              <w:left w:val="single" w:sz="12" w:space="0" w:color="000000"/>
              <w:bottom w:val="single" w:sz="8" w:space="0" w:color="000000"/>
            </w:tcBorders>
            <w:shd w:val="clear" w:color="auto" w:fill="auto"/>
            <w:vAlign w:val="center"/>
          </w:tcPr>
          <w:p w:rsidR="001E61DC" w:rsidRPr="00883541" w:rsidRDefault="001E61DC" w:rsidP="00D50047">
            <w:pPr>
              <w:pStyle w:val="affff"/>
              <w:jc w:val="center"/>
            </w:pPr>
            <w:r w:rsidRPr="00883541">
              <w:t>м</w:t>
            </w:r>
            <w:r w:rsidRPr="00883541">
              <w:rPr>
                <w:position w:val="7"/>
              </w:rPr>
              <w:t>2</w:t>
            </w:r>
          </w:p>
        </w:tc>
        <w:tc>
          <w:tcPr>
            <w:tcW w:w="1953" w:type="dxa"/>
            <w:tcBorders>
              <w:left w:val="single" w:sz="12" w:space="0" w:color="000000"/>
              <w:bottom w:val="single" w:sz="8" w:space="0" w:color="000000"/>
              <w:right w:val="single" w:sz="12" w:space="0" w:color="000000"/>
            </w:tcBorders>
            <w:shd w:val="clear" w:color="auto" w:fill="auto"/>
            <w:vAlign w:val="center"/>
          </w:tcPr>
          <w:p w:rsidR="001E61DC" w:rsidRPr="00883541" w:rsidRDefault="001E61DC" w:rsidP="00D50047">
            <w:pPr>
              <w:pStyle w:val="affff"/>
              <w:jc w:val="center"/>
            </w:pPr>
            <w:r w:rsidRPr="00883541">
              <w:t>42470,2372</w:t>
            </w:r>
          </w:p>
        </w:tc>
      </w:tr>
      <w:tr w:rsidR="001E61DC" w:rsidRPr="006E6E17" w:rsidTr="00633492">
        <w:tblPrEx>
          <w:tblCellMar>
            <w:top w:w="0" w:type="dxa"/>
            <w:left w:w="28" w:type="dxa"/>
            <w:right w:w="28" w:type="dxa"/>
          </w:tblCellMar>
        </w:tblPrEx>
        <w:trPr>
          <w:trHeight w:val="303"/>
          <w:jc w:val="center"/>
        </w:trPr>
        <w:tc>
          <w:tcPr>
            <w:tcW w:w="6332" w:type="dxa"/>
            <w:tcBorders>
              <w:left w:val="single" w:sz="12" w:space="0" w:color="000000"/>
              <w:bottom w:val="single" w:sz="8" w:space="0" w:color="000000"/>
            </w:tcBorders>
            <w:shd w:val="clear" w:color="auto" w:fill="auto"/>
          </w:tcPr>
          <w:p w:rsidR="001E61DC" w:rsidRPr="00883541" w:rsidRDefault="001E61DC" w:rsidP="00D50047">
            <w:pPr>
              <w:pStyle w:val="affff"/>
            </w:pPr>
            <w:r w:rsidRPr="00883541">
              <w:t>Территория общего пользования</w:t>
            </w:r>
          </w:p>
        </w:tc>
        <w:tc>
          <w:tcPr>
            <w:tcW w:w="1304" w:type="dxa"/>
            <w:tcBorders>
              <w:left w:val="single" w:sz="12" w:space="0" w:color="000000"/>
              <w:bottom w:val="single" w:sz="8" w:space="0" w:color="000000"/>
            </w:tcBorders>
            <w:shd w:val="clear" w:color="auto" w:fill="auto"/>
            <w:vAlign w:val="center"/>
          </w:tcPr>
          <w:p w:rsidR="001E61DC" w:rsidRPr="00883541" w:rsidRDefault="001E61DC" w:rsidP="00D50047">
            <w:pPr>
              <w:pStyle w:val="affff"/>
              <w:jc w:val="center"/>
            </w:pPr>
            <w:r w:rsidRPr="00883541">
              <w:t>м</w:t>
            </w:r>
            <w:r w:rsidRPr="00883541">
              <w:rPr>
                <w:position w:val="7"/>
              </w:rPr>
              <w:t>2</w:t>
            </w:r>
          </w:p>
        </w:tc>
        <w:tc>
          <w:tcPr>
            <w:tcW w:w="1953" w:type="dxa"/>
            <w:tcBorders>
              <w:left w:val="single" w:sz="12" w:space="0" w:color="000000"/>
              <w:bottom w:val="single" w:sz="8" w:space="0" w:color="000000"/>
              <w:right w:val="single" w:sz="12" w:space="0" w:color="000000"/>
            </w:tcBorders>
            <w:shd w:val="clear" w:color="auto" w:fill="auto"/>
            <w:vAlign w:val="center"/>
          </w:tcPr>
          <w:p w:rsidR="001E61DC" w:rsidRPr="00883541" w:rsidRDefault="001E61DC" w:rsidP="00D50047">
            <w:pPr>
              <w:pStyle w:val="affff"/>
              <w:jc w:val="center"/>
            </w:pPr>
            <w:r w:rsidRPr="00883541">
              <w:t>389,5886</w:t>
            </w:r>
          </w:p>
        </w:tc>
      </w:tr>
      <w:tr w:rsidR="001E61DC" w:rsidRPr="006E6E17" w:rsidTr="00633492">
        <w:tblPrEx>
          <w:tblCellMar>
            <w:top w:w="0" w:type="dxa"/>
            <w:left w:w="28" w:type="dxa"/>
            <w:right w:w="28" w:type="dxa"/>
          </w:tblCellMar>
        </w:tblPrEx>
        <w:trPr>
          <w:trHeight w:val="291"/>
          <w:jc w:val="center"/>
        </w:trPr>
        <w:tc>
          <w:tcPr>
            <w:tcW w:w="6332" w:type="dxa"/>
            <w:tcBorders>
              <w:left w:val="single" w:sz="12" w:space="0" w:color="000000"/>
              <w:bottom w:val="single" w:sz="8" w:space="0" w:color="000000"/>
            </w:tcBorders>
            <w:shd w:val="clear" w:color="auto" w:fill="auto"/>
          </w:tcPr>
          <w:p w:rsidR="001E61DC" w:rsidRPr="00883541" w:rsidRDefault="001E61DC" w:rsidP="00D50047">
            <w:pPr>
              <w:pStyle w:val="affff"/>
            </w:pPr>
            <w:r w:rsidRPr="00883541">
              <w:t>Территория объектов коммунального назначения</w:t>
            </w:r>
          </w:p>
        </w:tc>
        <w:tc>
          <w:tcPr>
            <w:tcW w:w="1304" w:type="dxa"/>
            <w:tcBorders>
              <w:left w:val="single" w:sz="12" w:space="0" w:color="000000"/>
              <w:bottom w:val="single" w:sz="8" w:space="0" w:color="000000"/>
            </w:tcBorders>
            <w:shd w:val="clear" w:color="auto" w:fill="auto"/>
            <w:vAlign w:val="center"/>
          </w:tcPr>
          <w:p w:rsidR="001E61DC" w:rsidRPr="00883541" w:rsidRDefault="001E61DC" w:rsidP="00D50047">
            <w:pPr>
              <w:pStyle w:val="affff"/>
              <w:jc w:val="center"/>
            </w:pPr>
            <w:r w:rsidRPr="00883541">
              <w:t>м</w:t>
            </w:r>
            <w:r w:rsidRPr="00883541">
              <w:rPr>
                <w:position w:val="7"/>
              </w:rPr>
              <w:t>2</w:t>
            </w:r>
          </w:p>
        </w:tc>
        <w:tc>
          <w:tcPr>
            <w:tcW w:w="1953" w:type="dxa"/>
            <w:tcBorders>
              <w:left w:val="single" w:sz="12" w:space="0" w:color="000000"/>
              <w:bottom w:val="single" w:sz="8" w:space="0" w:color="000000"/>
              <w:right w:val="single" w:sz="12" w:space="0" w:color="000000"/>
            </w:tcBorders>
            <w:shd w:val="clear" w:color="auto" w:fill="auto"/>
            <w:vAlign w:val="center"/>
          </w:tcPr>
          <w:p w:rsidR="001E61DC" w:rsidRPr="00883541" w:rsidRDefault="001E61DC" w:rsidP="00D50047">
            <w:pPr>
              <w:pStyle w:val="affff"/>
              <w:jc w:val="center"/>
            </w:pPr>
            <w:r w:rsidRPr="00883541">
              <w:t>6,2500</w:t>
            </w:r>
          </w:p>
        </w:tc>
      </w:tr>
      <w:tr w:rsidR="001E61DC" w:rsidRPr="006E6E17" w:rsidTr="00633492">
        <w:tblPrEx>
          <w:tblCellMar>
            <w:top w:w="0" w:type="dxa"/>
            <w:left w:w="28" w:type="dxa"/>
            <w:right w:w="28" w:type="dxa"/>
          </w:tblCellMar>
        </w:tblPrEx>
        <w:trPr>
          <w:trHeight w:val="461"/>
          <w:jc w:val="center"/>
        </w:trPr>
        <w:tc>
          <w:tcPr>
            <w:tcW w:w="6332" w:type="dxa"/>
            <w:tcBorders>
              <w:left w:val="single" w:sz="12" w:space="0" w:color="000000"/>
              <w:bottom w:val="single" w:sz="8" w:space="0" w:color="000000"/>
            </w:tcBorders>
            <w:shd w:val="clear" w:color="auto" w:fill="auto"/>
          </w:tcPr>
          <w:p w:rsidR="001E61DC" w:rsidRPr="00883541" w:rsidRDefault="001E61DC" w:rsidP="00D50047">
            <w:pPr>
              <w:pStyle w:val="affff"/>
            </w:pPr>
            <w:r w:rsidRPr="00883541">
              <w:t>Территория улиц и дорог</w:t>
            </w:r>
          </w:p>
        </w:tc>
        <w:tc>
          <w:tcPr>
            <w:tcW w:w="1304" w:type="dxa"/>
            <w:tcBorders>
              <w:left w:val="single" w:sz="12" w:space="0" w:color="000000"/>
              <w:bottom w:val="single" w:sz="8" w:space="0" w:color="000000"/>
            </w:tcBorders>
            <w:shd w:val="clear" w:color="auto" w:fill="auto"/>
            <w:vAlign w:val="center"/>
          </w:tcPr>
          <w:p w:rsidR="001E61DC" w:rsidRPr="00883541" w:rsidRDefault="001E61DC" w:rsidP="00D50047">
            <w:pPr>
              <w:pStyle w:val="affff"/>
              <w:jc w:val="center"/>
            </w:pPr>
            <w:r w:rsidRPr="00883541">
              <w:t>га</w:t>
            </w:r>
          </w:p>
        </w:tc>
        <w:tc>
          <w:tcPr>
            <w:tcW w:w="1953" w:type="dxa"/>
            <w:tcBorders>
              <w:left w:val="single" w:sz="12" w:space="0" w:color="000000"/>
              <w:bottom w:val="single" w:sz="8" w:space="0" w:color="000000"/>
              <w:right w:val="single" w:sz="12" w:space="0" w:color="000000"/>
            </w:tcBorders>
            <w:shd w:val="clear" w:color="auto" w:fill="auto"/>
            <w:vAlign w:val="center"/>
          </w:tcPr>
          <w:p w:rsidR="001E61DC" w:rsidRPr="00883541" w:rsidRDefault="001E61DC" w:rsidP="00D50047">
            <w:pPr>
              <w:pStyle w:val="affff"/>
              <w:jc w:val="center"/>
            </w:pPr>
            <w:r w:rsidRPr="00883541">
              <w:t>36066,0441</w:t>
            </w:r>
          </w:p>
        </w:tc>
      </w:tr>
      <w:tr w:rsidR="001E61DC" w:rsidRPr="006E6E17" w:rsidTr="00633492">
        <w:tblPrEx>
          <w:tblCellMar>
            <w:top w:w="0" w:type="dxa"/>
            <w:left w:w="28" w:type="dxa"/>
            <w:right w:w="28" w:type="dxa"/>
          </w:tblCellMar>
        </w:tblPrEx>
        <w:trPr>
          <w:trHeight w:val="230"/>
          <w:jc w:val="center"/>
        </w:trPr>
        <w:tc>
          <w:tcPr>
            <w:tcW w:w="6332" w:type="dxa"/>
            <w:tcBorders>
              <w:left w:val="single" w:sz="12" w:space="0" w:color="000000"/>
              <w:bottom w:val="single" w:sz="12" w:space="0" w:color="000000"/>
            </w:tcBorders>
            <w:shd w:val="clear" w:color="auto" w:fill="auto"/>
          </w:tcPr>
          <w:p w:rsidR="001E61DC" w:rsidRPr="00883541" w:rsidRDefault="001E61DC" w:rsidP="00D50047">
            <w:pPr>
              <w:pStyle w:val="affff"/>
            </w:pPr>
            <w:r w:rsidRPr="00883541">
              <w:t>Численность населения</w:t>
            </w:r>
          </w:p>
        </w:tc>
        <w:tc>
          <w:tcPr>
            <w:tcW w:w="1304" w:type="dxa"/>
            <w:tcBorders>
              <w:left w:val="single" w:sz="12" w:space="0" w:color="000000"/>
              <w:bottom w:val="single" w:sz="12" w:space="0" w:color="000000"/>
            </w:tcBorders>
            <w:shd w:val="clear" w:color="auto" w:fill="auto"/>
            <w:vAlign w:val="center"/>
          </w:tcPr>
          <w:p w:rsidR="001E61DC" w:rsidRPr="00883541" w:rsidRDefault="001E61DC" w:rsidP="00D50047">
            <w:pPr>
              <w:pStyle w:val="affff"/>
              <w:jc w:val="center"/>
            </w:pPr>
            <w:r w:rsidRPr="00883541">
              <w:t>чел.</w:t>
            </w:r>
          </w:p>
        </w:tc>
        <w:tc>
          <w:tcPr>
            <w:tcW w:w="1953" w:type="dxa"/>
            <w:tcBorders>
              <w:left w:val="single" w:sz="12" w:space="0" w:color="000000"/>
              <w:bottom w:val="single" w:sz="12" w:space="0" w:color="000000"/>
              <w:right w:val="single" w:sz="12" w:space="0" w:color="000000"/>
            </w:tcBorders>
            <w:shd w:val="clear" w:color="auto" w:fill="auto"/>
            <w:vAlign w:val="center"/>
          </w:tcPr>
          <w:p w:rsidR="001E61DC" w:rsidRPr="00883541" w:rsidRDefault="001E61DC" w:rsidP="00D50047">
            <w:pPr>
              <w:pStyle w:val="affff"/>
              <w:jc w:val="center"/>
            </w:pPr>
          </w:p>
        </w:tc>
      </w:tr>
    </w:tbl>
    <w:p w:rsidR="001E61DC" w:rsidRPr="006E6E17" w:rsidRDefault="001E61DC" w:rsidP="00D50047">
      <w:pPr>
        <w:pStyle w:val="aff0"/>
        <w:spacing w:after="0"/>
        <w:rPr>
          <w:rFonts w:ascii="Times New Roman" w:hAnsi="Times New Roman"/>
        </w:rPr>
      </w:pPr>
      <w:r w:rsidRPr="006E6E17">
        <w:rPr>
          <w:rFonts w:ascii="Times New Roman" w:hAnsi="Times New Roman"/>
        </w:rPr>
        <w:t> </w:t>
      </w:r>
    </w:p>
    <w:p w:rsidR="001E61DC" w:rsidRPr="006E6E17" w:rsidRDefault="001E61DC" w:rsidP="00D50047">
      <w:pPr>
        <w:pStyle w:val="aff0"/>
        <w:spacing w:after="0"/>
        <w:rPr>
          <w:rFonts w:ascii="Times New Roman" w:hAnsi="Times New Roman"/>
        </w:rPr>
      </w:pPr>
      <w:r w:rsidRPr="006E6E17">
        <w:rPr>
          <w:rFonts w:ascii="Times New Roman" w:hAnsi="Times New Roman"/>
          <w:b/>
          <w:lang w:val="ru-RU"/>
        </w:rPr>
        <w:tab/>
      </w:r>
      <w:r w:rsidRPr="006E6E17">
        <w:rPr>
          <w:rFonts w:ascii="Times New Roman" w:hAnsi="Times New Roman"/>
          <w:b/>
        </w:rPr>
        <w:t>Приложение 2. Координаты участков .</w:t>
      </w:r>
    </w:p>
    <w:p w:rsidR="001E61DC" w:rsidRPr="006E6E17" w:rsidRDefault="001E61DC" w:rsidP="00D50047">
      <w:pPr>
        <w:pStyle w:val="aff0"/>
        <w:spacing w:after="0"/>
        <w:ind w:left="708"/>
        <w:rPr>
          <w:rFonts w:ascii="Times New Roman" w:hAnsi="Times New Roman"/>
        </w:rPr>
      </w:pPr>
      <w:r w:rsidRPr="006E6E17">
        <w:rPr>
          <w:rFonts w:ascii="Times New Roman" w:hAnsi="Times New Roman"/>
        </w:rPr>
        <w:t> </w:t>
      </w:r>
    </w:p>
    <w:p w:rsidR="001E61DC" w:rsidRPr="006E6E17" w:rsidRDefault="001E61DC" w:rsidP="00D50047">
      <w:pPr>
        <w:pStyle w:val="aff0"/>
        <w:spacing w:after="0"/>
        <w:ind w:left="708"/>
        <w:rPr>
          <w:rFonts w:ascii="Times New Roman" w:hAnsi="Times New Roman"/>
        </w:rPr>
      </w:pPr>
      <w:r w:rsidRPr="006E6E17">
        <w:rPr>
          <w:rFonts w:ascii="Times New Roman" w:hAnsi="Times New Roman"/>
        </w:rPr>
        <w:t> </w:t>
      </w:r>
    </w:p>
    <w:tbl>
      <w:tblPr>
        <w:tblW w:w="9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06"/>
        <w:gridCol w:w="1606"/>
        <w:gridCol w:w="1606"/>
        <w:gridCol w:w="1607"/>
        <w:gridCol w:w="1851"/>
        <w:gridCol w:w="1364"/>
      </w:tblGrid>
      <w:tr w:rsidR="001E61DC" w:rsidRPr="00884929" w:rsidTr="00633492">
        <w:trPr>
          <w:tblHeader/>
        </w:trPr>
        <w:tc>
          <w:tcPr>
            <w:tcW w:w="1606" w:type="dxa"/>
            <w:shd w:val="clear" w:color="auto" w:fill="D6E3BC"/>
          </w:tcPr>
          <w:p w:rsidR="001E61DC" w:rsidRDefault="001E61DC" w:rsidP="00D50047">
            <w:pPr>
              <w:ind w:firstLine="229"/>
              <w:rPr>
                <w:b/>
                <w:bCs/>
              </w:rPr>
            </w:pPr>
            <w:r>
              <w:rPr>
                <w:b/>
                <w:bCs/>
              </w:rPr>
              <w:t>№ участка</w:t>
            </w:r>
          </w:p>
        </w:tc>
        <w:tc>
          <w:tcPr>
            <w:tcW w:w="1606" w:type="dxa"/>
            <w:shd w:val="clear" w:color="auto" w:fill="D6E3BC"/>
          </w:tcPr>
          <w:p w:rsidR="001E61DC" w:rsidRDefault="001E61DC" w:rsidP="00D50047">
            <w:pPr>
              <w:ind w:firstLine="229"/>
              <w:jc w:val="center"/>
              <w:rPr>
                <w:b/>
                <w:bCs/>
              </w:rPr>
            </w:pPr>
            <w:r>
              <w:rPr>
                <w:b/>
                <w:bCs/>
              </w:rPr>
              <w:t>X</w:t>
            </w:r>
          </w:p>
        </w:tc>
        <w:tc>
          <w:tcPr>
            <w:tcW w:w="1606" w:type="dxa"/>
            <w:shd w:val="clear" w:color="auto" w:fill="D6E3BC"/>
          </w:tcPr>
          <w:p w:rsidR="001E61DC" w:rsidRDefault="001E61DC" w:rsidP="00D50047">
            <w:pPr>
              <w:ind w:firstLine="229"/>
              <w:jc w:val="center"/>
              <w:rPr>
                <w:b/>
                <w:bCs/>
              </w:rPr>
            </w:pPr>
            <w:r>
              <w:rPr>
                <w:b/>
                <w:bCs/>
              </w:rPr>
              <w:t>Y</w:t>
            </w:r>
          </w:p>
        </w:tc>
        <w:tc>
          <w:tcPr>
            <w:tcW w:w="1607" w:type="dxa"/>
            <w:shd w:val="clear" w:color="auto" w:fill="D6E3BC"/>
          </w:tcPr>
          <w:p w:rsidR="001E61DC" w:rsidRDefault="001E61DC" w:rsidP="00D50047">
            <w:pPr>
              <w:ind w:firstLine="229"/>
              <w:rPr>
                <w:b/>
                <w:bCs/>
              </w:rPr>
            </w:pPr>
            <w:r>
              <w:rPr>
                <w:b/>
                <w:bCs/>
              </w:rPr>
              <w:t>Длина</w:t>
            </w:r>
          </w:p>
        </w:tc>
        <w:tc>
          <w:tcPr>
            <w:tcW w:w="1851" w:type="dxa"/>
            <w:shd w:val="clear" w:color="auto" w:fill="D6E3BC"/>
          </w:tcPr>
          <w:p w:rsidR="001E61DC" w:rsidRDefault="001E61DC" w:rsidP="00D50047">
            <w:pPr>
              <w:ind w:firstLine="229"/>
              <w:rPr>
                <w:b/>
                <w:bCs/>
              </w:rPr>
            </w:pPr>
            <w:r>
              <w:rPr>
                <w:b/>
                <w:bCs/>
              </w:rPr>
              <w:t>Дирекционный угол</w:t>
            </w:r>
          </w:p>
        </w:tc>
        <w:tc>
          <w:tcPr>
            <w:tcW w:w="1364" w:type="dxa"/>
            <w:shd w:val="clear" w:color="auto" w:fill="D6E3BC"/>
          </w:tcPr>
          <w:p w:rsidR="001E61DC" w:rsidRPr="00884929" w:rsidRDefault="001E61DC" w:rsidP="00D50047">
            <w:pPr>
              <w:ind w:firstLine="229"/>
            </w:pPr>
            <w:r>
              <w:rPr>
                <w:b/>
                <w:bCs/>
              </w:rPr>
              <w:t>Прим.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sidRPr="000E1300">
              <w:rPr>
                <w:b/>
              </w:rPr>
              <w:t xml:space="preserve">1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856043" w:rsidRDefault="001E61DC" w:rsidP="00D50047">
            <w:pPr>
              <w:ind w:firstLine="87"/>
            </w:pPr>
            <w:r w:rsidRPr="00856043">
              <w:t>1</w:t>
            </w:r>
          </w:p>
        </w:tc>
        <w:tc>
          <w:tcPr>
            <w:tcW w:w="1606" w:type="dxa"/>
            <w:shd w:val="clear" w:color="auto" w:fill="auto"/>
          </w:tcPr>
          <w:p w:rsidR="001E61DC" w:rsidRPr="00856043" w:rsidRDefault="001E61DC" w:rsidP="00D50047">
            <w:pPr>
              <w:ind w:firstLine="87"/>
            </w:pPr>
            <w:r w:rsidRPr="00856043">
              <w:t>616014,61</w:t>
            </w:r>
          </w:p>
        </w:tc>
        <w:tc>
          <w:tcPr>
            <w:tcW w:w="1606" w:type="dxa"/>
            <w:shd w:val="clear" w:color="auto" w:fill="auto"/>
          </w:tcPr>
          <w:p w:rsidR="001E61DC" w:rsidRPr="00856043" w:rsidRDefault="001E61DC" w:rsidP="00D50047">
            <w:pPr>
              <w:ind w:firstLine="87"/>
            </w:pPr>
            <w:r w:rsidRPr="00856043">
              <w:t>1371904,38</w:t>
            </w:r>
          </w:p>
        </w:tc>
        <w:tc>
          <w:tcPr>
            <w:tcW w:w="1607" w:type="dxa"/>
            <w:shd w:val="clear" w:color="auto" w:fill="auto"/>
          </w:tcPr>
          <w:p w:rsidR="001E61DC" w:rsidRPr="00856043" w:rsidRDefault="001E61DC" w:rsidP="00D50047">
            <w:pPr>
              <w:ind w:firstLine="87"/>
            </w:pPr>
          </w:p>
        </w:tc>
        <w:tc>
          <w:tcPr>
            <w:tcW w:w="1851" w:type="dxa"/>
            <w:shd w:val="clear" w:color="auto" w:fill="auto"/>
          </w:tcPr>
          <w:p w:rsidR="001E61DC" w:rsidRPr="00856043"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856043" w:rsidRDefault="001E61DC" w:rsidP="00D50047">
            <w:pPr>
              <w:ind w:firstLine="87"/>
            </w:pPr>
            <w:r w:rsidRPr="00856043">
              <w:t>2</w:t>
            </w:r>
          </w:p>
        </w:tc>
        <w:tc>
          <w:tcPr>
            <w:tcW w:w="1606" w:type="dxa"/>
            <w:shd w:val="clear" w:color="auto" w:fill="auto"/>
          </w:tcPr>
          <w:p w:rsidR="001E61DC" w:rsidRPr="00856043" w:rsidRDefault="001E61DC" w:rsidP="00D50047">
            <w:pPr>
              <w:ind w:firstLine="87"/>
            </w:pPr>
            <w:r w:rsidRPr="00856043">
              <w:t>616025,33</w:t>
            </w:r>
          </w:p>
        </w:tc>
        <w:tc>
          <w:tcPr>
            <w:tcW w:w="1606" w:type="dxa"/>
            <w:shd w:val="clear" w:color="auto" w:fill="auto"/>
          </w:tcPr>
          <w:p w:rsidR="001E61DC" w:rsidRPr="00856043" w:rsidRDefault="001E61DC" w:rsidP="00D50047">
            <w:pPr>
              <w:ind w:firstLine="87"/>
            </w:pPr>
            <w:r w:rsidRPr="00856043">
              <w:t>1371928,84</w:t>
            </w:r>
          </w:p>
        </w:tc>
        <w:tc>
          <w:tcPr>
            <w:tcW w:w="1607" w:type="dxa"/>
            <w:shd w:val="clear" w:color="auto" w:fill="auto"/>
          </w:tcPr>
          <w:p w:rsidR="001E61DC" w:rsidRPr="00856043" w:rsidRDefault="001E61DC" w:rsidP="00D50047">
            <w:pPr>
              <w:ind w:firstLine="87"/>
            </w:pPr>
            <w:r w:rsidRPr="00856043">
              <w:t>26,71</w:t>
            </w:r>
          </w:p>
        </w:tc>
        <w:tc>
          <w:tcPr>
            <w:tcW w:w="1851" w:type="dxa"/>
            <w:shd w:val="clear" w:color="auto" w:fill="auto"/>
          </w:tcPr>
          <w:p w:rsidR="001E61DC" w:rsidRPr="00856043" w:rsidRDefault="001E61DC" w:rsidP="00D50047">
            <w:pPr>
              <w:ind w:firstLine="87"/>
            </w:pPr>
            <w:r w:rsidRPr="00856043">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856043" w:rsidRDefault="001E61DC" w:rsidP="00D50047">
            <w:pPr>
              <w:ind w:firstLine="87"/>
            </w:pPr>
            <w:r w:rsidRPr="00856043">
              <w:t>3</w:t>
            </w:r>
          </w:p>
        </w:tc>
        <w:tc>
          <w:tcPr>
            <w:tcW w:w="1606" w:type="dxa"/>
            <w:shd w:val="clear" w:color="auto" w:fill="auto"/>
          </w:tcPr>
          <w:p w:rsidR="001E61DC" w:rsidRPr="00856043" w:rsidRDefault="001E61DC" w:rsidP="00D50047">
            <w:pPr>
              <w:ind w:firstLine="87"/>
            </w:pPr>
            <w:r w:rsidRPr="00856043">
              <w:t>615994,19</w:t>
            </w:r>
          </w:p>
        </w:tc>
        <w:tc>
          <w:tcPr>
            <w:tcW w:w="1606" w:type="dxa"/>
            <w:shd w:val="clear" w:color="auto" w:fill="auto"/>
          </w:tcPr>
          <w:p w:rsidR="001E61DC" w:rsidRPr="00856043" w:rsidRDefault="001E61DC" w:rsidP="00D50047">
            <w:pPr>
              <w:ind w:firstLine="87"/>
            </w:pPr>
            <w:r w:rsidRPr="00856043">
              <w:t>1371942,47</w:t>
            </w:r>
          </w:p>
        </w:tc>
        <w:tc>
          <w:tcPr>
            <w:tcW w:w="1607" w:type="dxa"/>
            <w:shd w:val="clear" w:color="auto" w:fill="auto"/>
          </w:tcPr>
          <w:p w:rsidR="001E61DC" w:rsidRPr="00856043" w:rsidRDefault="001E61DC" w:rsidP="00D50047">
            <w:pPr>
              <w:ind w:firstLine="87"/>
            </w:pPr>
            <w:r w:rsidRPr="00856043">
              <w:t>34,00</w:t>
            </w:r>
          </w:p>
        </w:tc>
        <w:tc>
          <w:tcPr>
            <w:tcW w:w="1851" w:type="dxa"/>
            <w:shd w:val="clear" w:color="auto" w:fill="auto"/>
          </w:tcPr>
          <w:p w:rsidR="001E61DC" w:rsidRPr="00856043" w:rsidRDefault="001E61DC" w:rsidP="00D50047">
            <w:pPr>
              <w:ind w:firstLine="87"/>
            </w:pPr>
            <w:r w:rsidRPr="00856043">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856043" w:rsidRDefault="001E61DC" w:rsidP="00D50047">
            <w:pPr>
              <w:ind w:firstLine="87"/>
            </w:pPr>
            <w:r w:rsidRPr="00856043">
              <w:t>4</w:t>
            </w:r>
          </w:p>
        </w:tc>
        <w:tc>
          <w:tcPr>
            <w:tcW w:w="1606" w:type="dxa"/>
            <w:shd w:val="clear" w:color="auto" w:fill="auto"/>
          </w:tcPr>
          <w:p w:rsidR="001E61DC" w:rsidRPr="00856043" w:rsidRDefault="001E61DC" w:rsidP="00D50047">
            <w:pPr>
              <w:ind w:firstLine="87"/>
            </w:pPr>
            <w:r w:rsidRPr="00856043">
              <w:t>615983,46</w:t>
            </w:r>
          </w:p>
        </w:tc>
        <w:tc>
          <w:tcPr>
            <w:tcW w:w="1606" w:type="dxa"/>
            <w:shd w:val="clear" w:color="auto" w:fill="auto"/>
          </w:tcPr>
          <w:p w:rsidR="001E61DC" w:rsidRPr="00856043" w:rsidRDefault="001E61DC" w:rsidP="00D50047">
            <w:pPr>
              <w:ind w:firstLine="87"/>
            </w:pPr>
            <w:r w:rsidRPr="00856043">
              <w:t>1371918,01</w:t>
            </w:r>
          </w:p>
        </w:tc>
        <w:tc>
          <w:tcPr>
            <w:tcW w:w="1607" w:type="dxa"/>
            <w:shd w:val="clear" w:color="auto" w:fill="auto"/>
          </w:tcPr>
          <w:p w:rsidR="001E61DC" w:rsidRPr="00856043" w:rsidRDefault="001E61DC" w:rsidP="00D50047">
            <w:pPr>
              <w:ind w:firstLine="87"/>
            </w:pPr>
            <w:r w:rsidRPr="00856043">
              <w:t>26,71</w:t>
            </w:r>
          </w:p>
        </w:tc>
        <w:tc>
          <w:tcPr>
            <w:tcW w:w="1851" w:type="dxa"/>
            <w:shd w:val="clear" w:color="auto" w:fill="auto"/>
          </w:tcPr>
          <w:p w:rsidR="001E61DC" w:rsidRPr="00856043" w:rsidRDefault="001E61DC" w:rsidP="00D50047">
            <w:pPr>
              <w:ind w:firstLine="87"/>
            </w:pPr>
            <w:r w:rsidRPr="00856043">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856043" w:rsidRDefault="001E61DC" w:rsidP="00D50047">
            <w:pPr>
              <w:ind w:firstLine="87"/>
            </w:pPr>
            <w:r w:rsidRPr="00856043">
              <w:t>1</w:t>
            </w:r>
          </w:p>
        </w:tc>
        <w:tc>
          <w:tcPr>
            <w:tcW w:w="1606" w:type="dxa"/>
            <w:shd w:val="clear" w:color="auto" w:fill="auto"/>
          </w:tcPr>
          <w:p w:rsidR="001E61DC" w:rsidRPr="00856043" w:rsidRDefault="001E61DC" w:rsidP="00D50047">
            <w:pPr>
              <w:ind w:firstLine="87"/>
            </w:pPr>
            <w:r w:rsidRPr="00856043">
              <w:t>616014,61</w:t>
            </w:r>
          </w:p>
        </w:tc>
        <w:tc>
          <w:tcPr>
            <w:tcW w:w="1606" w:type="dxa"/>
            <w:shd w:val="clear" w:color="auto" w:fill="auto"/>
          </w:tcPr>
          <w:p w:rsidR="001E61DC" w:rsidRPr="00856043" w:rsidRDefault="001E61DC" w:rsidP="00D50047">
            <w:pPr>
              <w:ind w:firstLine="87"/>
            </w:pPr>
            <w:r w:rsidRPr="00856043">
              <w:t>1371904,38</w:t>
            </w:r>
          </w:p>
        </w:tc>
        <w:tc>
          <w:tcPr>
            <w:tcW w:w="1607" w:type="dxa"/>
            <w:shd w:val="clear" w:color="auto" w:fill="auto"/>
          </w:tcPr>
          <w:p w:rsidR="001E61DC" w:rsidRPr="00856043" w:rsidRDefault="001E61DC" w:rsidP="00D50047">
            <w:pPr>
              <w:ind w:firstLine="87"/>
            </w:pPr>
            <w:r w:rsidRPr="00856043">
              <w:t>34,00</w:t>
            </w:r>
          </w:p>
        </w:tc>
        <w:tc>
          <w:tcPr>
            <w:tcW w:w="1851" w:type="dxa"/>
            <w:shd w:val="clear" w:color="auto" w:fill="auto"/>
          </w:tcPr>
          <w:p w:rsidR="001E61DC" w:rsidRDefault="001E61DC" w:rsidP="00D50047">
            <w:pPr>
              <w:ind w:firstLine="87"/>
            </w:pPr>
            <w:r w:rsidRPr="00856043">
              <w:t>336°21'26"</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570F81">
              <w:t>908,1398</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630AF8" w:rsidRDefault="001E61DC" w:rsidP="00D50047">
            <w:pPr>
              <w:ind w:firstLine="87"/>
            </w:pPr>
            <w:r w:rsidRPr="00630AF8">
              <w:t>1</w:t>
            </w:r>
          </w:p>
        </w:tc>
        <w:tc>
          <w:tcPr>
            <w:tcW w:w="1606" w:type="dxa"/>
            <w:shd w:val="clear" w:color="auto" w:fill="auto"/>
          </w:tcPr>
          <w:p w:rsidR="001E61DC" w:rsidRPr="00630AF8" w:rsidRDefault="001E61DC" w:rsidP="00D50047">
            <w:pPr>
              <w:ind w:firstLine="87"/>
            </w:pPr>
            <w:r w:rsidRPr="00630AF8">
              <w:t>616025,33</w:t>
            </w:r>
          </w:p>
        </w:tc>
        <w:tc>
          <w:tcPr>
            <w:tcW w:w="1606" w:type="dxa"/>
            <w:shd w:val="clear" w:color="auto" w:fill="auto"/>
          </w:tcPr>
          <w:p w:rsidR="001E61DC" w:rsidRPr="00630AF8" w:rsidRDefault="001E61DC" w:rsidP="00D50047">
            <w:pPr>
              <w:ind w:firstLine="87"/>
            </w:pPr>
            <w:r w:rsidRPr="00630AF8">
              <w:t>1371928,84</w:t>
            </w:r>
          </w:p>
        </w:tc>
        <w:tc>
          <w:tcPr>
            <w:tcW w:w="1607" w:type="dxa"/>
            <w:shd w:val="clear" w:color="auto" w:fill="auto"/>
          </w:tcPr>
          <w:p w:rsidR="001E61DC" w:rsidRPr="00630AF8" w:rsidRDefault="001E61DC" w:rsidP="00D50047">
            <w:pPr>
              <w:ind w:firstLine="87"/>
            </w:pPr>
          </w:p>
        </w:tc>
        <w:tc>
          <w:tcPr>
            <w:tcW w:w="1851" w:type="dxa"/>
            <w:shd w:val="clear" w:color="auto" w:fill="auto"/>
          </w:tcPr>
          <w:p w:rsidR="001E61DC" w:rsidRPr="00630AF8"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630AF8" w:rsidRDefault="001E61DC" w:rsidP="00D50047">
            <w:pPr>
              <w:ind w:firstLine="87"/>
            </w:pPr>
            <w:r w:rsidRPr="00630AF8">
              <w:t>2</w:t>
            </w:r>
          </w:p>
        </w:tc>
        <w:tc>
          <w:tcPr>
            <w:tcW w:w="1606" w:type="dxa"/>
            <w:shd w:val="clear" w:color="auto" w:fill="auto"/>
          </w:tcPr>
          <w:p w:rsidR="001E61DC" w:rsidRPr="00630AF8" w:rsidRDefault="001E61DC" w:rsidP="00D50047">
            <w:pPr>
              <w:ind w:firstLine="87"/>
            </w:pPr>
            <w:r w:rsidRPr="00630AF8">
              <w:t>616036,06</w:t>
            </w:r>
          </w:p>
        </w:tc>
        <w:tc>
          <w:tcPr>
            <w:tcW w:w="1606" w:type="dxa"/>
            <w:shd w:val="clear" w:color="auto" w:fill="auto"/>
          </w:tcPr>
          <w:p w:rsidR="001E61DC" w:rsidRPr="00630AF8" w:rsidRDefault="001E61DC" w:rsidP="00D50047">
            <w:pPr>
              <w:ind w:firstLine="87"/>
            </w:pPr>
            <w:r w:rsidRPr="00630AF8">
              <w:t>1371953,30</w:t>
            </w:r>
          </w:p>
        </w:tc>
        <w:tc>
          <w:tcPr>
            <w:tcW w:w="1607" w:type="dxa"/>
            <w:shd w:val="clear" w:color="auto" w:fill="auto"/>
          </w:tcPr>
          <w:p w:rsidR="001E61DC" w:rsidRPr="00630AF8" w:rsidRDefault="001E61DC" w:rsidP="00D50047">
            <w:pPr>
              <w:ind w:firstLine="87"/>
            </w:pPr>
            <w:r w:rsidRPr="00630AF8">
              <w:t>26,71</w:t>
            </w:r>
          </w:p>
        </w:tc>
        <w:tc>
          <w:tcPr>
            <w:tcW w:w="1851" w:type="dxa"/>
            <w:shd w:val="clear" w:color="auto" w:fill="auto"/>
          </w:tcPr>
          <w:p w:rsidR="001E61DC" w:rsidRPr="00630AF8" w:rsidRDefault="001E61DC" w:rsidP="00D50047">
            <w:pPr>
              <w:ind w:firstLine="87"/>
            </w:pPr>
            <w:r w:rsidRPr="00630AF8">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630AF8" w:rsidRDefault="001E61DC" w:rsidP="00D50047">
            <w:pPr>
              <w:ind w:firstLine="87"/>
            </w:pPr>
            <w:r w:rsidRPr="00630AF8">
              <w:t>3</w:t>
            </w:r>
          </w:p>
        </w:tc>
        <w:tc>
          <w:tcPr>
            <w:tcW w:w="1606" w:type="dxa"/>
            <w:shd w:val="clear" w:color="auto" w:fill="auto"/>
          </w:tcPr>
          <w:p w:rsidR="001E61DC" w:rsidRPr="00630AF8" w:rsidRDefault="001E61DC" w:rsidP="00D50047">
            <w:pPr>
              <w:ind w:firstLine="87"/>
            </w:pPr>
            <w:r w:rsidRPr="00630AF8">
              <w:t>615998,23</w:t>
            </w:r>
          </w:p>
        </w:tc>
        <w:tc>
          <w:tcPr>
            <w:tcW w:w="1606" w:type="dxa"/>
            <w:shd w:val="clear" w:color="auto" w:fill="auto"/>
          </w:tcPr>
          <w:p w:rsidR="001E61DC" w:rsidRPr="00630AF8" w:rsidRDefault="001E61DC" w:rsidP="00D50047">
            <w:pPr>
              <w:ind w:firstLine="87"/>
            </w:pPr>
            <w:r w:rsidRPr="00630AF8">
              <w:t>1371969,86</w:t>
            </w:r>
          </w:p>
        </w:tc>
        <w:tc>
          <w:tcPr>
            <w:tcW w:w="1607" w:type="dxa"/>
            <w:shd w:val="clear" w:color="auto" w:fill="auto"/>
          </w:tcPr>
          <w:p w:rsidR="001E61DC" w:rsidRPr="00630AF8" w:rsidRDefault="001E61DC" w:rsidP="00D50047">
            <w:pPr>
              <w:ind w:firstLine="87"/>
            </w:pPr>
            <w:r w:rsidRPr="00630AF8">
              <w:t>41,29</w:t>
            </w:r>
          </w:p>
        </w:tc>
        <w:tc>
          <w:tcPr>
            <w:tcW w:w="1851" w:type="dxa"/>
            <w:shd w:val="clear" w:color="auto" w:fill="auto"/>
          </w:tcPr>
          <w:p w:rsidR="001E61DC" w:rsidRPr="00630AF8" w:rsidRDefault="001E61DC" w:rsidP="00D50047">
            <w:pPr>
              <w:ind w:firstLine="87"/>
            </w:pPr>
            <w:r w:rsidRPr="00630AF8">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630AF8" w:rsidRDefault="001E61DC" w:rsidP="00D50047">
            <w:pPr>
              <w:ind w:firstLine="87"/>
            </w:pPr>
            <w:r w:rsidRPr="00630AF8">
              <w:t>4</w:t>
            </w:r>
          </w:p>
        </w:tc>
        <w:tc>
          <w:tcPr>
            <w:tcW w:w="1606" w:type="dxa"/>
            <w:shd w:val="clear" w:color="auto" w:fill="auto"/>
          </w:tcPr>
          <w:p w:rsidR="001E61DC" w:rsidRPr="00630AF8" w:rsidRDefault="001E61DC" w:rsidP="00D50047">
            <w:pPr>
              <w:ind w:firstLine="87"/>
            </w:pPr>
            <w:r w:rsidRPr="00630AF8">
              <w:t>615987,51</w:t>
            </w:r>
          </w:p>
        </w:tc>
        <w:tc>
          <w:tcPr>
            <w:tcW w:w="1606" w:type="dxa"/>
            <w:shd w:val="clear" w:color="auto" w:fill="auto"/>
          </w:tcPr>
          <w:p w:rsidR="001E61DC" w:rsidRPr="00630AF8" w:rsidRDefault="001E61DC" w:rsidP="00D50047">
            <w:pPr>
              <w:ind w:firstLine="87"/>
            </w:pPr>
            <w:r w:rsidRPr="00630AF8">
              <w:t>1371945,40</w:t>
            </w:r>
          </w:p>
        </w:tc>
        <w:tc>
          <w:tcPr>
            <w:tcW w:w="1607" w:type="dxa"/>
            <w:shd w:val="clear" w:color="auto" w:fill="auto"/>
          </w:tcPr>
          <w:p w:rsidR="001E61DC" w:rsidRPr="00630AF8" w:rsidRDefault="001E61DC" w:rsidP="00D50047">
            <w:pPr>
              <w:ind w:firstLine="87"/>
            </w:pPr>
            <w:r w:rsidRPr="00630AF8">
              <w:t>26,71</w:t>
            </w:r>
          </w:p>
        </w:tc>
        <w:tc>
          <w:tcPr>
            <w:tcW w:w="1851" w:type="dxa"/>
            <w:shd w:val="clear" w:color="auto" w:fill="auto"/>
          </w:tcPr>
          <w:p w:rsidR="001E61DC" w:rsidRPr="00630AF8" w:rsidRDefault="001E61DC" w:rsidP="00D50047">
            <w:pPr>
              <w:ind w:firstLine="87"/>
            </w:pPr>
            <w:r w:rsidRPr="00630AF8">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630AF8" w:rsidRDefault="001E61DC" w:rsidP="00D50047">
            <w:pPr>
              <w:ind w:firstLine="87"/>
            </w:pPr>
            <w:r w:rsidRPr="00630AF8">
              <w:t>1</w:t>
            </w:r>
          </w:p>
        </w:tc>
        <w:tc>
          <w:tcPr>
            <w:tcW w:w="1606" w:type="dxa"/>
            <w:shd w:val="clear" w:color="auto" w:fill="auto"/>
          </w:tcPr>
          <w:p w:rsidR="001E61DC" w:rsidRPr="00630AF8" w:rsidRDefault="001E61DC" w:rsidP="00D50047">
            <w:pPr>
              <w:ind w:firstLine="87"/>
            </w:pPr>
            <w:r w:rsidRPr="00630AF8">
              <w:t>616025,33</w:t>
            </w:r>
          </w:p>
        </w:tc>
        <w:tc>
          <w:tcPr>
            <w:tcW w:w="1606" w:type="dxa"/>
            <w:shd w:val="clear" w:color="auto" w:fill="auto"/>
          </w:tcPr>
          <w:p w:rsidR="001E61DC" w:rsidRPr="00630AF8" w:rsidRDefault="001E61DC" w:rsidP="00D50047">
            <w:pPr>
              <w:ind w:firstLine="87"/>
            </w:pPr>
            <w:r w:rsidRPr="00630AF8">
              <w:t>1371928,84</w:t>
            </w:r>
          </w:p>
        </w:tc>
        <w:tc>
          <w:tcPr>
            <w:tcW w:w="1607" w:type="dxa"/>
            <w:shd w:val="clear" w:color="auto" w:fill="auto"/>
          </w:tcPr>
          <w:p w:rsidR="001E61DC" w:rsidRPr="00630AF8" w:rsidRDefault="001E61DC" w:rsidP="00D50047">
            <w:pPr>
              <w:ind w:firstLine="87"/>
            </w:pPr>
            <w:r w:rsidRPr="00630AF8">
              <w:t>41,29</w:t>
            </w:r>
          </w:p>
        </w:tc>
        <w:tc>
          <w:tcPr>
            <w:tcW w:w="1851" w:type="dxa"/>
            <w:shd w:val="clear" w:color="auto" w:fill="auto"/>
          </w:tcPr>
          <w:p w:rsidR="001E61DC" w:rsidRDefault="001E61DC" w:rsidP="00D50047">
            <w:pPr>
              <w:ind w:firstLine="87"/>
            </w:pPr>
            <w:r w:rsidRPr="00630AF8">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1102,9345</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501DEE" w:rsidRDefault="001E61DC" w:rsidP="00D50047">
            <w:pPr>
              <w:ind w:firstLine="87"/>
            </w:pPr>
            <w:r w:rsidRPr="00501DEE">
              <w:t>1</w:t>
            </w:r>
          </w:p>
        </w:tc>
        <w:tc>
          <w:tcPr>
            <w:tcW w:w="1606" w:type="dxa"/>
            <w:shd w:val="clear" w:color="auto" w:fill="auto"/>
          </w:tcPr>
          <w:p w:rsidR="001E61DC" w:rsidRPr="00501DEE" w:rsidRDefault="001E61DC" w:rsidP="00D50047">
            <w:pPr>
              <w:ind w:firstLine="87"/>
            </w:pPr>
            <w:r w:rsidRPr="00501DEE">
              <w:t>616036,06</w:t>
            </w:r>
          </w:p>
        </w:tc>
        <w:tc>
          <w:tcPr>
            <w:tcW w:w="1606" w:type="dxa"/>
            <w:shd w:val="clear" w:color="auto" w:fill="auto"/>
          </w:tcPr>
          <w:p w:rsidR="001E61DC" w:rsidRPr="00501DEE" w:rsidRDefault="001E61DC" w:rsidP="00D50047">
            <w:pPr>
              <w:ind w:firstLine="87"/>
            </w:pPr>
            <w:r w:rsidRPr="00501DEE">
              <w:t>1371953,30</w:t>
            </w:r>
          </w:p>
        </w:tc>
        <w:tc>
          <w:tcPr>
            <w:tcW w:w="1607" w:type="dxa"/>
            <w:shd w:val="clear" w:color="auto" w:fill="auto"/>
          </w:tcPr>
          <w:p w:rsidR="001E61DC" w:rsidRPr="00501DEE" w:rsidRDefault="001E61DC" w:rsidP="00D50047">
            <w:pPr>
              <w:ind w:firstLine="87"/>
            </w:pPr>
          </w:p>
        </w:tc>
        <w:tc>
          <w:tcPr>
            <w:tcW w:w="1851" w:type="dxa"/>
            <w:shd w:val="clear" w:color="auto" w:fill="auto"/>
          </w:tcPr>
          <w:p w:rsidR="001E61DC" w:rsidRPr="00501DEE"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501DEE" w:rsidRDefault="001E61DC" w:rsidP="00D50047">
            <w:pPr>
              <w:ind w:firstLine="87"/>
            </w:pPr>
            <w:r w:rsidRPr="00501DEE">
              <w:t>2</w:t>
            </w:r>
          </w:p>
        </w:tc>
        <w:tc>
          <w:tcPr>
            <w:tcW w:w="1606" w:type="dxa"/>
            <w:shd w:val="clear" w:color="auto" w:fill="auto"/>
          </w:tcPr>
          <w:p w:rsidR="001E61DC" w:rsidRPr="00501DEE" w:rsidRDefault="001E61DC" w:rsidP="00D50047">
            <w:pPr>
              <w:ind w:firstLine="87"/>
            </w:pPr>
            <w:r w:rsidRPr="00501DEE">
              <w:t>616046,78</w:t>
            </w:r>
          </w:p>
        </w:tc>
        <w:tc>
          <w:tcPr>
            <w:tcW w:w="1606" w:type="dxa"/>
            <w:shd w:val="clear" w:color="auto" w:fill="auto"/>
          </w:tcPr>
          <w:p w:rsidR="001E61DC" w:rsidRPr="00501DEE" w:rsidRDefault="001E61DC" w:rsidP="00D50047">
            <w:pPr>
              <w:ind w:firstLine="87"/>
            </w:pPr>
            <w:r w:rsidRPr="00501DEE">
              <w:t>1371977,76</w:t>
            </w:r>
          </w:p>
        </w:tc>
        <w:tc>
          <w:tcPr>
            <w:tcW w:w="1607" w:type="dxa"/>
            <w:shd w:val="clear" w:color="auto" w:fill="auto"/>
          </w:tcPr>
          <w:p w:rsidR="001E61DC" w:rsidRPr="00501DEE" w:rsidRDefault="001E61DC" w:rsidP="00D50047">
            <w:pPr>
              <w:ind w:firstLine="87"/>
            </w:pPr>
            <w:r w:rsidRPr="00501DEE">
              <w:t>26,71</w:t>
            </w:r>
          </w:p>
        </w:tc>
        <w:tc>
          <w:tcPr>
            <w:tcW w:w="1851" w:type="dxa"/>
            <w:shd w:val="clear" w:color="auto" w:fill="auto"/>
          </w:tcPr>
          <w:p w:rsidR="001E61DC" w:rsidRPr="00501DEE" w:rsidRDefault="001E61DC" w:rsidP="00D50047">
            <w:pPr>
              <w:ind w:firstLine="87"/>
            </w:pPr>
            <w:r w:rsidRPr="00501DEE">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501DEE" w:rsidRDefault="001E61DC" w:rsidP="00D50047">
            <w:pPr>
              <w:ind w:firstLine="87"/>
            </w:pPr>
            <w:r w:rsidRPr="00501DEE">
              <w:lastRenderedPageBreak/>
              <w:t>3</w:t>
            </w:r>
          </w:p>
        </w:tc>
        <w:tc>
          <w:tcPr>
            <w:tcW w:w="1606" w:type="dxa"/>
            <w:shd w:val="clear" w:color="auto" w:fill="auto"/>
          </w:tcPr>
          <w:p w:rsidR="001E61DC" w:rsidRPr="00501DEE" w:rsidRDefault="001E61DC" w:rsidP="00D50047">
            <w:pPr>
              <w:ind w:firstLine="87"/>
            </w:pPr>
            <w:r w:rsidRPr="00501DEE">
              <w:t>616008,96</w:t>
            </w:r>
          </w:p>
        </w:tc>
        <w:tc>
          <w:tcPr>
            <w:tcW w:w="1606" w:type="dxa"/>
            <w:shd w:val="clear" w:color="auto" w:fill="auto"/>
          </w:tcPr>
          <w:p w:rsidR="001E61DC" w:rsidRPr="00501DEE" w:rsidRDefault="001E61DC" w:rsidP="00D50047">
            <w:pPr>
              <w:ind w:firstLine="87"/>
            </w:pPr>
            <w:r w:rsidRPr="00501DEE">
              <w:t>1371994,32</w:t>
            </w:r>
          </w:p>
        </w:tc>
        <w:tc>
          <w:tcPr>
            <w:tcW w:w="1607" w:type="dxa"/>
            <w:shd w:val="clear" w:color="auto" w:fill="auto"/>
          </w:tcPr>
          <w:p w:rsidR="001E61DC" w:rsidRPr="00501DEE" w:rsidRDefault="001E61DC" w:rsidP="00D50047">
            <w:pPr>
              <w:ind w:firstLine="87"/>
            </w:pPr>
            <w:r w:rsidRPr="00501DEE">
              <w:t>41,29</w:t>
            </w:r>
          </w:p>
        </w:tc>
        <w:tc>
          <w:tcPr>
            <w:tcW w:w="1851" w:type="dxa"/>
            <w:shd w:val="clear" w:color="auto" w:fill="auto"/>
          </w:tcPr>
          <w:p w:rsidR="001E61DC" w:rsidRPr="00501DEE" w:rsidRDefault="001E61DC" w:rsidP="00D50047">
            <w:pPr>
              <w:ind w:firstLine="87"/>
            </w:pPr>
            <w:r w:rsidRPr="00501DEE">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501DEE" w:rsidRDefault="001E61DC" w:rsidP="00D50047">
            <w:pPr>
              <w:ind w:firstLine="87"/>
            </w:pPr>
            <w:r w:rsidRPr="00501DEE">
              <w:t>4</w:t>
            </w:r>
          </w:p>
        </w:tc>
        <w:tc>
          <w:tcPr>
            <w:tcW w:w="1606" w:type="dxa"/>
            <w:shd w:val="clear" w:color="auto" w:fill="auto"/>
          </w:tcPr>
          <w:p w:rsidR="001E61DC" w:rsidRPr="00501DEE" w:rsidRDefault="001E61DC" w:rsidP="00D50047">
            <w:pPr>
              <w:ind w:firstLine="87"/>
            </w:pPr>
            <w:r w:rsidRPr="00501DEE">
              <w:t>615998,23</w:t>
            </w:r>
          </w:p>
        </w:tc>
        <w:tc>
          <w:tcPr>
            <w:tcW w:w="1606" w:type="dxa"/>
            <w:shd w:val="clear" w:color="auto" w:fill="auto"/>
          </w:tcPr>
          <w:p w:rsidR="001E61DC" w:rsidRPr="00501DEE" w:rsidRDefault="001E61DC" w:rsidP="00D50047">
            <w:pPr>
              <w:ind w:firstLine="87"/>
            </w:pPr>
            <w:r w:rsidRPr="00501DEE">
              <w:t>1371969,86</w:t>
            </w:r>
          </w:p>
        </w:tc>
        <w:tc>
          <w:tcPr>
            <w:tcW w:w="1607" w:type="dxa"/>
            <w:shd w:val="clear" w:color="auto" w:fill="auto"/>
          </w:tcPr>
          <w:p w:rsidR="001E61DC" w:rsidRPr="00501DEE" w:rsidRDefault="001E61DC" w:rsidP="00D50047">
            <w:pPr>
              <w:ind w:firstLine="87"/>
            </w:pPr>
            <w:r w:rsidRPr="00501DEE">
              <w:t>26,71</w:t>
            </w:r>
          </w:p>
        </w:tc>
        <w:tc>
          <w:tcPr>
            <w:tcW w:w="1851" w:type="dxa"/>
            <w:shd w:val="clear" w:color="auto" w:fill="auto"/>
          </w:tcPr>
          <w:p w:rsidR="001E61DC" w:rsidRPr="00501DEE" w:rsidRDefault="001E61DC" w:rsidP="00D50047">
            <w:pPr>
              <w:ind w:firstLine="87"/>
            </w:pPr>
            <w:r w:rsidRPr="00501DEE">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501DEE" w:rsidRDefault="001E61DC" w:rsidP="00D50047">
            <w:pPr>
              <w:ind w:firstLine="87"/>
            </w:pPr>
            <w:r w:rsidRPr="00501DEE">
              <w:t>1</w:t>
            </w:r>
          </w:p>
        </w:tc>
        <w:tc>
          <w:tcPr>
            <w:tcW w:w="1606" w:type="dxa"/>
            <w:shd w:val="clear" w:color="auto" w:fill="auto"/>
          </w:tcPr>
          <w:p w:rsidR="001E61DC" w:rsidRPr="00501DEE" w:rsidRDefault="001E61DC" w:rsidP="00D50047">
            <w:pPr>
              <w:ind w:firstLine="87"/>
            </w:pPr>
            <w:r w:rsidRPr="00501DEE">
              <w:t>616036,06</w:t>
            </w:r>
          </w:p>
        </w:tc>
        <w:tc>
          <w:tcPr>
            <w:tcW w:w="1606" w:type="dxa"/>
            <w:shd w:val="clear" w:color="auto" w:fill="auto"/>
          </w:tcPr>
          <w:p w:rsidR="001E61DC" w:rsidRPr="00501DEE" w:rsidRDefault="001E61DC" w:rsidP="00D50047">
            <w:pPr>
              <w:ind w:firstLine="87"/>
            </w:pPr>
            <w:r w:rsidRPr="00501DEE">
              <w:t>1371953,30</w:t>
            </w:r>
          </w:p>
        </w:tc>
        <w:tc>
          <w:tcPr>
            <w:tcW w:w="1607" w:type="dxa"/>
            <w:shd w:val="clear" w:color="auto" w:fill="auto"/>
          </w:tcPr>
          <w:p w:rsidR="001E61DC" w:rsidRPr="00501DEE" w:rsidRDefault="001E61DC" w:rsidP="00D50047">
            <w:pPr>
              <w:ind w:firstLine="87"/>
            </w:pPr>
            <w:r w:rsidRPr="00501DEE">
              <w:t>41,29</w:t>
            </w:r>
          </w:p>
        </w:tc>
        <w:tc>
          <w:tcPr>
            <w:tcW w:w="1851" w:type="dxa"/>
            <w:shd w:val="clear" w:color="auto" w:fill="auto"/>
          </w:tcPr>
          <w:p w:rsidR="001E61DC" w:rsidRDefault="001E61DC" w:rsidP="00D50047">
            <w:pPr>
              <w:ind w:firstLine="87"/>
            </w:pPr>
            <w:r w:rsidRPr="00501DEE">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1102,9345</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4</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10039E" w:rsidRDefault="001E61DC" w:rsidP="00D50047">
            <w:pPr>
              <w:ind w:firstLine="87"/>
            </w:pPr>
            <w:r w:rsidRPr="0010039E">
              <w:t>1</w:t>
            </w:r>
          </w:p>
        </w:tc>
        <w:tc>
          <w:tcPr>
            <w:tcW w:w="1606" w:type="dxa"/>
            <w:shd w:val="clear" w:color="auto" w:fill="auto"/>
          </w:tcPr>
          <w:p w:rsidR="001E61DC" w:rsidRPr="0010039E" w:rsidRDefault="001E61DC" w:rsidP="00D50047">
            <w:pPr>
              <w:ind w:firstLine="87"/>
            </w:pPr>
            <w:r w:rsidRPr="0010039E">
              <w:t>616046,78</w:t>
            </w:r>
          </w:p>
        </w:tc>
        <w:tc>
          <w:tcPr>
            <w:tcW w:w="1606" w:type="dxa"/>
            <w:shd w:val="clear" w:color="auto" w:fill="auto"/>
          </w:tcPr>
          <w:p w:rsidR="001E61DC" w:rsidRPr="0010039E" w:rsidRDefault="001E61DC" w:rsidP="00D50047">
            <w:pPr>
              <w:ind w:firstLine="87"/>
            </w:pPr>
            <w:r w:rsidRPr="0010039E">
              <w:t>1371977,76</w:t>
            </w:r>
          </w:p>
        </w:tc>
        <w:tc>
          <w:tcPr>
            <w:tcW w:w="1607" w:type="dxa"/>
            <w:shd w:val="clear" w:color="auto" w:fill="auto"/>
          </w:tcPr>
          <w:p w:rsidR="001E61DC" w:rsidRPr="0010039E" w:rsidRDefault="001E61DC" w:rsidP="00D50047">
            <w:pPr>
              <w:ind w:firstLine="87"/>
            </w:pPr>
          </w:p>
        </w:tc>
        <w:tc>
          <w:tcPr>
            <w:tcW w:w="1851" w:type="dxa"/>
            <w:shd w:val="clear" w:color="auto" w:fill="auto"/>
          </w:tcPr>
          <w:p w:rsidR="001E61DC" w:rsidRPr="0010039E"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0039E" w:rsidRDefault="001E61DC" w:rsidP="00D50047">
            <w:pPr>
              <w:ind w:firstLine="87"/>
            </w:pPr>
            <w:r w:rsidRPr="0010039E">
              <w:t>2</w:t>
            </w:r>
          </w:p>
        </w:tc>
        <w:tc>
          <w:tcPr>
            <w:tcW w:w="1606" w:type="dxa"/>
            <w:shd w:val="clear" w:color="auto" w:fill="auto"/>
          </w:tcPr>
          <w:p w:rsidR="001E61DC" w:rsidRPr="0010039E" w:rsidRDefault="001E61DC" w:rsidP="00D50047">
            <w:pPr>
              <w:ind w:firstLine="87"/>
            </w:pPr>
            <w:r w:rsidRPr="0010039E">
              <w:t>616057,51</w:t>
            </w:r>
          </w:p>
        </w:tc>
        <w:tc>
          <w:tcPr>
            <w:tcW w:w="1606" w:type="dxa"/>
            <w:shd w:val="clear" w:color="auto" w:fill="auto"/>
          </w:tcPr>
          <w:p w:rsidR="001E61DC" w:rsidRPr="0010039E" w:rsidRDefault="001E61DC" w:rsidP="00D50047">
            <w:pPr>
              <w:ind w:firstLine="87"/>
            </w:pPr>
            <w:r w:rsidRPr="0010039E">
              <w:t>1372002,22</w:t>
            </w:r>
          </w:p>
        </w:tc>
        <w:tc>
          <w:tcPr>
            <w:tcW w:w="1607" w:type="dxa"/>
            <w:shd w:val="clear" w:color="auto" w:fill="auto"/>
          </w:tcPr>
          <w:p w:rsidR="001E61DC" w:rsidRPr="0010039E" w:rsidRDefault="001E61DC" w:rsidP="00D50047">
            <w:pPr>
              <w:ind w:firstLine="87"/>
            </w:pPr>
            <w:r w:rsidRPr="0010039E">
              <w:t>26,71</w:t>
            </w:r>
          </w:p>
        </w:tc>
        <w:tc>
          <w:tcPr>
            <w:tcW w:w="1851" w:type="dxa"/>
            <w:shd w:val="clear" w:color="auto" w:fill="auto"/>
          </w:tcPr>
          <w:p w:rsidR="001E61DC" w:rsidRPr="0010039E" w:rsidRDefault="001E61DC" w:rsidP="00D50047">
            <w:pPr>
              <w:ind w:firstLine="87"/>
            </w:pPr>
            <w:r w:rsidRPr="0010039E">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0039E" w:rsidRDefault="001E61DC" w:rsidP="00D50047">
            <w:pPr>
              <w:ind w:firstLine="87"/>
            </w:pPr>
            <w:r w:rsidRPr="0010039E">
              <w:t>3</w:t>
            </w:r>
          </w:p>
        </w:tc>
        <w:tc>
          <w:tcPr>
            <w:tcW w:w="1606" w:type="dxa"/>
            <w:shd w:val="clear" w:color="auto" w:fill="auto"/>
          </w:tcPr>
          <w:p w:rsidR="001E61DC" w:rsidRPr="0010039E" w:rsidRDefault="001E61DC" w:rsidP="00D50047">
            <w:pPr>
              <w:ind w:firstLine="87"/>
            </w:pPr>
            <w:r w:rsidRPr="0010039E">
              <w:t>616019,68</w:t>
            </w:r>
          </w:p>
        </w:tc>
        <w:tc>
          <w:tcPr>
            <w:tcW w:w="1606" w:type="dxa"/>
            <w:shd w:val="clear" w:color="auto" w:fill="auto"/>
          </w:tcPr>
          <w:p w:rsidR="001E61DC" w:rsidRPr="0010039E" w:rsidRDefault="001E61DC" w:rsidP="00D50047">
            <w:pPr>
              <w:ind w:firstLine="87"/>
            </w:pPr>
            <w:r w:rsidRPr="0010039E">
              <w:t>1372018,78</w:t>
            </w:r>
          </w:p>
        </w:tc>
        <w:tc>
          <w:tcPr>
            <w:tcW w:w="1607" w:type="dxa"/>
            <w:shd w:val="clear" w:color="auto" w:fill="auto"/>
          </w:tcPr>
          <w:p w:rsidR="001E61DC" w:rsidRPr="0010039E" w:rsidRDefault="001E61DC" w:rsidP="00D50047">
            <w:pPr>
              <w:ind w:firstLine="87"/>
            </w:pPr>
            <w:r w:rsidRPr="0010039E">
              <w:t>41,29</w:t>
            </w:r>
          </w:p>
        </w:tc>
        <w:tc>
          <w:tcPr>
            <w:tcW w:w="1851" w:type="dxa"/>
            <w:shd w:val="clear" w:color="auto" w:fill="auto"/>
          </w:tcPr>
          <w:p w:rsidR="001E61DC" w:rsidRPr="0010039E" w:rsidRDefault="001E61DC" w:rsidP="00D50047">
            <w:pPr>
              <w:ind w:firstLine="87"/>
            </w:pPr>
            <w:r w:rsidRPr="0010039E">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0039E" w:rsidRDefault="001E61DC" w:rsidP="00D50047">
            <w:pPr>
              <w:ind w:firstLine="87"/>
            </w:pPr>
            <w:r w:rsidRPr="0010039E">
              <w:t>4</w:t>
            </w:r>
          </w:p>
        </w:tc>
        <w:tc>
          <w:tcPr>
            <w:tcW w:w="1606" w:type="dxa"/>
            <w:shd w:val="clear" w:color="auto" w:fill="auto"/>
          </w:tcPr>
          <w:p w:rsidR="001E61DC" w:rsidRPr="0010039E" w:rsidRDefault="001E61DC" w:rsidP="00D50047">
            <w:pPr>
              <w:ind w:firstLine="87"/>
            </w:pPr>
            <w:r w:rsidRPr="0010039E">
              <w:t>616008,96</w:t>
            </w:r>
          </w:p>
        </w:tc>
        <w:tc>
          <w:tcPr>
            <w:tcW w:w="1606" w:type="dxa"/>
            <w:shd w:val="clear" w:color="auto" w:fill="auto"/>
          </w:tcPr>
          <w:p w:rsidR="001E61DC" w:rsidRPr="0010039E" w:rsidRDefault="001E61DC" w:rsidP="00D50047">
            <w:pPr>
              <w:ind w:firstLine="87"/>
            </w:pPr>
            <w:r w:rsidRPr="0010039E">
              <w:t>1371994,32</w:t>
            </w:r>
          </w:p>
        </w:tc>
        <w:tc>
          <w:tcPr>
            <w:tcW w:w="1607" w:type="dxa"/>
            <w:shd w:val="clear" w:color="auto" w:fill="auto"/>
          </w:tcPr>
          <w:p w:rsidR="001E61DC" w:rsidRPr="0010039E" w:rsidRDefault="001E61DC" w:rsidP="00D50047">
            <w:pPr>
              <w:ind w:firstLine="87"/>
            </w:pPr>
            <w:r w:rsidRPr="0010039E">
              <w:t>26,71</w:t>
            </w:r>
          </w:p>
        </w:tc>
        <w:tc>
          <w:tcPr>
            <w:tcW w:w="1851" w:type="dxa"/>
            <w:shd w:val="clear" w:color="auto" w:fill="auto"/>
          </w:tcPr>
          <w:p w:rsidR="001E61DC" w:rsidRPr="0010039E" w:rsidRDefault="001E61DC" w:rsidP="00D50047">
            <w:pPr>
              <w:ind w:firstLine="87"/>
            </w:pPr>
            <w:r w:rsidRPr="0010039E">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0039E" w:rsidRDefault="001E61DC" w:rsidP="00D50047">
            <w:pPr>
              <w:ind w:firstLine="87"/>
            </w:pPr>
            <w:r w:rsidRPr="0010039E">
              <w:t>1</w:t>
            </w:r>
          </w:p>
        </w:tc>
        <w:tc>
          <w:tcPr>
            <w:tcW w:w="1606" w:type="dxa"/>
            <w:shd w:val="clear" w:color="auto" w:fill="auto"/>
          </w:tcPr>
          <w:p w:rsidR="001E61DC" w:rsidRPr="0010039E" w:rsidRDefault="001E61DC" w:rsidP="00D50047">
            <w:pPr>
              <w:ind w:firstLine="87"/>
            </w:pPr>
            <w:r w:rsidRPr="0010039E">
              <w:t>616046,78</w:t>
            </w:r>
          </w:p>
        </w:tc>
        <w:tc>
          <w:tcPr>
            <w:tcW w:w="1606" w:type="dxa"/>
            <w:shd w:val="clear" w:color="auto" w:fill="auto"/>
          </w:tcPr>
          <w:p w:rsidR="001E61DC" w:rsidRPr="0010039E" w:rsidRDefault="001E61DC" w:rsidP="00D50047">
            <w:pPr>
              <w:ind w:firstLine="87"/>
            </w:pPr>
            <w:r w:rsidRPr="0010039E">
              <w:t>1371977,76</w:t>
            </w:r>
          </w:p>
        </w:tc>
        <w:tc>
          <w:tcPr>
            <w:tcW w:w="1607" w:type="dxa"/>
            <w:shd w:val="clear" w:color="auto" w:fill="auto"/>
          </w:tcPr>
          <w:p w:rsidR="001E61DC" w:rsidRPr="0010039E" w:rsidRDefault="001E61DC" w:rsidP="00D50047">
            <w:pPr>
              <w:ind w:firstLine="87"/>
            </w:pPr>
            <w:r w:rsidRPr="0010039E">
              <w:t>41,29</w:t>
            </w:r>
          </w:p>
        </w:tc>
        <w:tc>
          <w:tcPr>
            <w:tcW w:w="1851" w:type="dxa"/>
            <w:shd w:val="clear" w:color="auto" w:fill="auto"/>
          </w:tcPr>
          <w:p w:rsidR="001E61DC" w:rsidRDefault="001E61DC" w:rsidP="00D50047">
            <w:pPr>
              <w:ind w:firstLine="87"/>
            </w:pPr>
            <w:r w:rsidRPr="0010039E">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1102,9345</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5</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131518" w:rsidRDefault="001E61DC" w:rsidP="00D50047">
            <w:pPr>
              <w:ind w:firstLine="87"/>
            </w:pPr>
            <w:r w:rsidRPr="00131518">
              <w:t>1</w:t>
            </w:r>
          </w:p>
        </w:tc>
        <w:tc>
          <w:tcPr>
            <w:tcW w:w="1606" w:type="dxa"/>
            <w:shd w:val="clear" w:color="auto" w:fill="auto"/>
          </w:tcPr>
          <w:p w:rsidR="001E61DC" w:rsidRPr="00131518" w:rsidRDefault="001E61DC" w:rsidP="00D50047">
            <w:pPr>
              <w:ind w:firstLine="87"/>
            </w:pPr>
            <w:r w:rsidRPr="00131518">
              <w:t>616057,51</w:t>
            </w:r>
          </w:p>
        </w:tc>
        <w:tc>
          <w:tcPr>
            <w:tcW w:w="1606" w:type="dxa"/>
            <w:shd w:val="clear" w:color="auto" w:fill="auto"/>
          </w:tcPr>
          <w:p w:rsidR="001E61DC" w:rsidRPr="00131518" w:rsidRDefault="001E61DC" w:rsidP="00D50047">
            <w:pPr>
              <w:ind w:firstLine="87"/>
            </w:pPr>
            <w:r w:rsidRPr="00131518">
              <w:t>1372002,22</w:t>
            </w:r>
          </w:p>
        </w:tc>
        <w:tc>
          <w:tcPr>
            <w:tcW w:w="1607" w:type="dxa"/>
            <w:shd w:val="clear" w:color="auto" w:fill="auto"/>
          </w:tcPr>
          <w:p w:rsidR="001E61DC" w:rsidRPr="00131518" w:rsidRDefault="001E61DC" w:rsidP="00D50047">
            <w:pPr>
              <w:ind w:firstLine="87"/>
            </w:pPr>
          </w:p>
        </w:tc>
        <w:tc>
          <w:tcPr>
            <w:tcW w:w="1851" w:type="dxa"/>
            <w:shd w:val="clear" w:color="auto" w:fill="auto"/>
          </w:tcPr>
          <w:p w:rsidR="001E61DC" w:rsidRPr="00131518"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31518" w:rsidRDefault="001E61DC" w:rsidP="00D50047">
            <w:pPr>
              <w:ind w:firstLine="87"/>
            </w:pPr>
            <w:r w:rsidRPr="00131518">
              <w:t>2</w:t>
            </w:r>
          </w:p>
        </w:tc>
        <w:tc>
          <w:tcPr>
            <w:tcW w:w="1606" w:type="dxa"/>
            <w:shd w:val="clear" w:color="auto" w:fill="auto"/>
          </w:tcPr>
          <w:p w:rsidR="001E61DC" w:rsidRPr="00131518" w:rsidRDefault="001E61DC" w:rsidP="00D50047">
            <w:pPr>
              <w:ind w:firstLine="87"/>
            </w:pPr>
            <w:r w:rsidRPr="00131518">
              <w:t>616068,24</w:t>
            </w:r>
          </w:p>
        </w:tc>
        <w:tc>
          <w:tcPr>
            <w:tcW w:w="1606" w:type="dxa"/>
            <w:shd w:val="clear" w:color="auto" w:fill="auto"/>
          </w:tcPr>
          <w:p w:rsidR="001E61DC" w:rsidRPr="00131518" w:rsidRDefault="001E61DC" w:rsidP="00D50047">
            <w:pPr>
              <w:ind w:firstLine="87"/>
            </w:pPr>
            <w:r w:rsidRPr="00131518">
              <w:t>1372026,68</w:t>
            </w:r>
          </w:p>
        </w:tc>
        <w:tc>
          <w:tcPr>
            <w:tcW w:w="1607" w:type="dxa"/>
            <w:shd w:val="clear" w:color="auto" w:fill="auto"/>
          </w:tcPr>
          <w:p w:rsidR="001E61DC" w:rsidRPr="00131518" w:rsidRDefault="001E61DC" w:rsidP="00D50047">
            <w:pPr>
              <w:ind w:firstLine="87"/>
            </w:pPr>
            <w:r w:rsidRPr="00131518">
              <w:t>26,71</w:t>
            </w:r>
          </w:p>
        </w:tc>
        <w:tc>
          <w:tcPr>
            <w:tcW w:w="1851" w:type="dxa"/>
            <w:shd w:val="clear" w:color="auto" w:fill="auto"/>
          </w:tcPr>
          <w:p w:rsidR="001E61DC" w:rsidRPr="00131518" w:rsidRDefault="001E61DC" w:rsidP="00D50047">
            <w:pPr>
              <w:ind w:firstLine="87"/>
            </w:pPr>
            <w:r w:rsidRPr="00131518">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31518" w:rsidRDefault="001E61DC" w:rsidP="00D50047">
            <w:pPr>
              <w:ind w:firstLine="87"/>
            </w:pPr>
            <w:r w:rsidRPr="00131518">
              <w:t>3</w:t>
            </w:r>
          </w:p>
        </w:tc>
        <w:tc>
          <w:tcPr>
            <w:tcW w:w="1606" w:type="dxa"/>
            <w:shd w:val="clear" w:color="auto" w:fill="auto"/>
          </w:tcPr>
          <w:p w:rsidR="001E61DC" w:rsidRPr="00131518" w:rsidRDefault="001E61DC" w:rsidP="00D50047">
            <w:pPr>
              <w:ind w:firstLine="87"/>
            </w:pPr>
            <w:r w:rsidRPr="00131518">
              <w:t>616030,41</w:t>
            </w:r>
          </w:p>
        </w:tc>
        <w:tc>
          <w:tcPr>
            <w:tcW w:w="1606" w:type="dxa"/>
            <w:shd w:val="clear" w:color="auto" w:fill="auto"/>
          </w:tcPr>
          <w:p w:rsidR="001E61DC" w:rsidRPr="00131518" w:rsidRDefault="001E61DC" w:rsidP="00D50047">
            <w:pPr>
              <w:ind w:firstLine="87"/>
            </w:pPr>
            <w:r w:rsidRPr="00131518">
              <w:t>1372043,24</w:t>
            </w:r>
          </w:p>
        </w:tc>
        <w:tc>
          <w:tcPr>
            <w:tcW w:w="1607" w:type="dxa"/>
            <w:shd w:val="clear" w:color="auto" w:fill="auto"/>
          </w:tcPr>
          <w:p w:rsidR="001E61DC" w:rsidRPr="00131518" w:rsidRDefault="001E61DC" w:rsidP="00D50047">
            <w:pPr>
              <w:ind w:firstLine="87"/>
            </w:pPr>
            <w:r w:rsidRPr="00131518">
              <w:t>41,29</w:t>
            </w:r>
          </w:p>
        </w:tc>
        <w:tc>
          <w:tcPr>
            <w:tcW w:w="1851" w:type="dxa"/>
            <w:shd w:val="clear" w:color="auto" w:fill="auto"/>
          </w:tcPr>
          <w:p w:rsidR="001E61DC" w:rsidRPr="00131518" w:rsidRDefault="001E61DC" w:rsidP="00D50047">
            <w:pPr>
              <w:ind w:firstLine="87"/>
            </w:pPr>
            <w:r w:rsidRPr="00131518">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31518" w:rsidRDefault="001E61DC" w:rsidP="00D50047">
            <w:pPr>
              <w:ind w:firstLine="87"/>
            </w:pPr>
            <w:r w:rsidRPr="00131518">
              <w:t>4</w:t>
            </w:r>
          </w:p>
        </w:tc>
        <w:tc>
          <w:tcPr>
            <w:tcW w:w="1606" w:type="dxa"/>
            <w:shd w:val="clear" w:color="auto" w:fill="auto"/>
          </w:tcPr>
          <w:p w:rsidR="001E61DC" w:rsidRPr="00131518" w:rsidRDefault="001E61DC" w:rsidP="00D50047">
            <w:pPr>
              <w:ind w:firstLine="87"/>
            </w:pPr>
            <w:r w:rsidRPr="00131518">
              <w:t>616019,68</w:t>
            </w:r>
          </w:p>
        </w:tc>
        <w:tc>
          <w:tcPr>
            <w:tcW w:w="1606" w:type="dxa"/>
            <w:shd w:val="clear" w:color="auto" w:fill="auto"/>
          </w:tcPr>
          <w:p w:rsidR="001E61DC" w:rsidRPr="00131518" w:rsidRDefault="001E61DC" w:rsidP="00D50047">
            <w:pPr>
              <w:ind w:firstLine="87"/>
            </w:pPr>
            <w:r w:rsidRPr="00131518">
              <w:t>1372018,78</w:t>
            </w:r>
          </w:p>
        </w:tc>
        <w:tc>
          <w:tcPr>
            <w:tcW w:w="1607" w:type="dxa"/>
            <w:shd w:val="clear" w:color="auto" w:fill="auto"/>
          </w:tcPr>
          <w:p w:rsidR="001E61DC" w:rsidRPr="00131518" w:rsidRDefault="001E61DC" w:rsidP="00D50047">
            <w:pPr>
              <w:ind w:firstLine="87"/>
            </w:pPr>
            <w:r w:rsidRPr="00131518">
              <w:t>26,71</w:t>
            </w:r>
          </w:p>
        </w:tc>
        <w:tc>
          <w:tcPr>
            <w:tcW w:w="1851" w:type="dxa"/>
            <w:shd w:val="clear" w:color="auto" w:fill="auto"/>
          </w:tcPr>
          <w:p w:rsidR="001E61DC" w:rsidRPr="00131518" w:rsidRDefault="001E61DC" w:rsidP="00D50047">
            <w:pPr>
              <w:ind w:firstLine="87"/>
            </w:pPr>
            <w:r w:rsidRPr="00131518">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31518" w:rsidRDefault="001E61DC" w:rsidP="00D50047">
            <w:pPr>
              <w:ind w:firstLine="87"/>
            </w:pPr>
            <w:r w:rsidRPr="00131518">
              <w:t>1</w:t>
            </w:r>
          </w:p>
        </w:tc>
        <w:tc>
          <w:tcPr>
            <w:tcW w:w="1606" w:type="dxa"/>
            <w:shd w:val="clear" w:color="auto" w:fill="auto"/>
          </w:tcPr>
          <w:p w:rsidR="001E61DC" w:rsidRPr="00131518" w:rsidRDefault="001E61DC" w:rsidP="00D50047">
            <w:pPr>
              <w:ind w:firstLine="87"/>
            </w:pPr>
            <w:r w:rsidRPr="00131518">
              <w:t>616057,51</w:t>
            </w:r>
          </w:p>
        </w:tc>
        <w:tc>
          <w:tcPr>
            <w:tcW w:w="1606" w:type="dxa"/>
            <w:shd w:val="clear" w:color="auto" w:fill="auto"/>
          </w:tcPr>
          <w:p w:rsidR="001E61DC" w:rsidRPr="00131518" w:rsidRDefault="001E61DC" w:rsidP="00D50047">
            <w:pPr>
              <w:ind w:firstLine="87"/>
            </w:pPr>
            <w:r w:rsidRPr="00131518">
              <w:t>1372002,22</w:t>
            </w:r>
          </w:p>
        </w:tc>
        <w:tc>
          <w:tcPr>
            <w:tcW w:w="1607" w:type="dxa"/>
            <w:shd w:val="clear" w:color="auto" w:fill="auto"/>
          </w:tcPr>
          <w:p w:rsidR="001E61DC" w:rsidRPr="00131518" w:rsidRDefault="001E61DC" w:rsidP="00D50047">
            <w:pPr>
              <w:ind w:firstLine="87"/>
            </w:pPr>
            <w:r w:rsidRPr="00131518">
              <w:t>41,29</w:t>
            </w:r>
          </w:p>
        </w:tc>
        <w:tc>
          <w:tcPr>
            <w:tcW w:w="1851" w:type="dxa"/>
            <w:shd w:val="clear" w:color="auto" w:fill="auto"/>
          </w:tcPr>
          <w:p w:rsidR="001E61DC" w:rsidRDefault="001E61DC" w:rsidP="00D50047">
            <w:pPr>
              <w:ind w:firstLine="87"/>
            </w:pPr>
            <w:r w:rsidRPr="00131518">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1102,9345</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6</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485A64" w:rsidRDefault="001E61DC" w:rsidP="00D50047">
            <w:pPr>
              <w:ind w:firstLine="87"/>
            </w:pPr>
            <w:r w:rsidRPr="00485A64">
              <w:t>1</w:t>
            </w:r>
          </w:p>
        </w:tc>
        <w:tc>
          <w:tcPr>
            <w:tcW w:w="1606" w:type="dxa"/>
            <w:shd w:val="clear" w:color="auto" w:fill="auto"/>
          </w:tcPr>
          <w:p w:rsidR="001E61DC" w:rsidRPr="00485A64" w:rsidRDefault="001E61DC" w:rsidP="00D50047">
            <w:pPr>
              <w:ind w:firstLine="87"/>
            </w:pPr>
            <w:r w:rsidRPr="00485A64">
              <w:t>616068,24</w:t>
            </w:r>
          </w:p>
        </w:tc>
        <w:tc>
          <w:tcPr>
            <w:tcW w:w="1606" w:type="dxa"/>
            <w:shd w:val="clear" w:color="auto" w:fill="auto"/>
          </w:tcPr>
          <w:p w:rsidR="001E61DC" w:rsidRPr="00485A64" w:rsidRDefault="001E61DC" w:rsidP="00D50047">
            <w:pPr>
              <w:ind w:firstLine="87"/>
            </w:pPr>
            <w:r w:rsidRPr="00485A64">
              <w:t>1372026,68</w:t>
            </w:r>
          </w:p>
        </w:tc>
        <w:tc>
          <w:tcPr>
            <w:tcW w:w="1607" w:type="dxa"/>
            <w:shd w:val="clear" w:color="auto" w:fill="auto"/>
          </w:tcPr>
          <w:p w:rsidR="001E61DC" w:rsidRPr="00485A64" w:rsidRDefault="001E61DC" w:rsidP="00D50047">
            <w:pPr>
              <w:ind w:firstLine="87"/>
            </w:pPr>
          </w:p>
        </w:tc>
        <w:tc>
          <w:tcPr>
            <w:tcW w:w="1851" w:type="dxa"/>
            <w:shd w:val="clear" w:color="auto" w:fill="auto"/>
          </w:tcPr>
          <w:p w:rsidR="001E61DC" w:rsidRPr="00485A64"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485A64" w:rsidRDefault="001E61DC" w:rsidP="00D50047">
            <w:pPr>
              <w:ind w:firstLine="87"/>
            </w:pPr>
            <w:r w:rsidRPr="00485A64">
              <w:t>2</w:t>
            </w:r>
          </w:p>
        </w:tc>
        <w:tc>
          <w:tcPr>
            <w:tcW w:w="1606" w:type="dxa"/>
            <w:shd w:val="clear" w:color="auto" w:fill="auto"/>
          </w:tcPr>
          <w:p w:rsidR="001E61DC" w:rsidRPr="00485A64" w:rsidRDefault="001E61DC" w:rsidP="00D50047">
            <w:pPr>
              <w:ind w:firstLine="87"/>
            </w:pPr>
            <w:r w:rsidRPr="00485A64">
              <w:t>616078,96</w:t>
            </w:r>
          </w:p>
        </w:tc>
        <w:tc>
          <w:tcPr>
            <w:tcW w:w="1606" w:type="dxa"/>
            <w:shd w:val="clear" w:color="auto" w:fill="auto"/>
          </w:tcPr>
          <w:p w:rsidR="001E61DC" w:rsidRPr="00485A64" w:rsidRDefault="001E61DC" w:rsidP="00D50047">
            <w:pPr>
              <w:ind w:firstLine="87"/>
            </w:pPr>
            <w:r w:rsidRPr="00485A64">
              <w:t>1372051,15</w:t>
            </w:r>
          </w:p>
        </w:tc>
        <w:tc>
          <w:tcPr>
            <w:tcW w:w="1607" w:type="dxa"/>
            <w:shd w:val="clear" w:color="auto" w:fill="auto"/>
          </w:tcPr>
          <w:p w:rsidR="001E61DC" w:rsidRPr="00485A64" w:rsidRDefault="001E61DC" w:rsidP="00D50047">
            <w:pPr>
              <w:ind w:firstLine="87"/>
            </w:pPr>
            <w:r w:rsidRPr="00485A64">
              <w:t>26,71</w:t>
            </w:r>
          </w:p>
        </w:tc>
        <w:tc>
          <w:tcPr>
            <w:tcW w:w="1851" w:type="dxa"/>
            <w:shd w:val="clear" w:color="auto" w:fill="auto"/>
          </w:tcPr>
          <w:p w:rsidR="001E61DC" w:rsidRPr="00485A64" w:rsidRDefault="001E61DC" w:rsidP="00D50047">
            <w:pPr>
              <w:ind w:firstLine="87"/>
            </w:pPr>
            <w:r w:rsidRPr="00485A64">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485A64" w:rsidRDefault="001E61DC" w:rsidP="00D50047">
            <w:pPr>
              <w:ind w:firstLine="87"/>
            </w:pPr>
            <w:r w:rsidRPr="00485A64">
              <w:t>3</w:t>
            </w:r>
          </w:p>
        </w:tc>
        <w:tc>
          <w:tcPr>
            <w:tcW w:w="1606" w:type="dxa"/>
            <w:shd w:val="clear" w:color="auto" w:fill="auto"/>
          </w:tcPr>
          <w:p w:rsidR="001E61DC" w:rsidRPr="00485A64" w:rsidRDefault="001E61DC" w:rsidP="00D50047">
            <w:pPr>
              <w:ind w:firstLine="87"/>
            </w:pPr>
            <w:r w:rsidRPr="00485A64">
              <w:t>616041,14</w:t>
            </w:r>
          </w:p>
        </w:tc>
        <w:tc>
          <w:tcPr>
            <w:tcW w:w="1606" w:type="dxa"/>
            <w:shd w:val="clear" w:color="auto" w:fill="auto"/>
          </w:tcPr>
          <w:p w:rsidR="001E61DC" w:rsidRPr="00485A64" w:rsidRDefault="001E61DC" w:rsidP="00D50047">
            <w:pPr>
              <w:ind w:firstLine="87"/>
            </w:pPr>
            <w:r w:rsidRPr="00485A64">
              <w:t>1372067,71</w:t>
            </w:r>
          </w:p>
        </w:tc>
        <w:tc>
          <w:tcPr>
            <w:tcW w:w="1607" w:type="dxa"/>
            <w:shd w:val="clear" w:color="auto" w:fill="auto"/>
          </w:tcPr>
          <w:p w:rsidR="001E61DC" w:rsidRPr="00485A64" w:rsidRDefault="001E61DC" w:rsidP="00D50047">
            <w:pPr>
              <w:ind w:firstLine="87"/>
            </w:pPr>
            <w:r w:rsidRPr="00485A64">
              <w:t>41,29</w:t>
            </w:r>
          </w:p>
        </w:tc>
        <w:tc>
          <w:tcPr>
            <w:tcW w:w="1851" w:type="dxa"/>
            <w:shd w:val="clear" w:color="auto" w:fill="auto"/>
          </w:tcPr>
          <w:p w:rsidR="001E61DC" w:rsidRPr="00485A64" w:rsidRDefault="001E61DC" w:rsidP="00D50047">
            <w:pPr>
              <w:ind w:firstLine="87"/>
            </w:pPr>
            <w:r w:rsidRPr="00485A64">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485A64" w:rsidRDefault="001E61DC" w:rsidP="00D50047">
            <w:pPr>
              <w:ind w:firstLine="87"/>
            </w:pPr>
            <w:r w:rsidRPr="00485A64">
              <w:t>4</w:t>
            </w:r>
          </w:p>
        </w:tc>
        <w:tc>
          <w:tcPr>
            <w:tcW w:w="1606" w:type="dxa"/>
            <w:shd w:val="clear" w:color="auto" w:fill="auto"/>
          </w:tcPr>
          <w:p w:rsidR="001E61DC" w:rsidRPr="00485A64" w:rsidRDefault="001E61DC" w:rsidP="00D50047">
            <w:pPr>
              <w:ind w:firstLine="87"/>
            </w:pPr>
            <w:r w:rsidRPr="00485A64">
              <w:t>616030,41</w:t>
            </w:r>
          </w:p>
        </w:tc>
        <w:tc>
          <w:tcPr>
            <w:tcW w:w="1606" w:type="dxa"/>
            <w:shd w:val="clear" w:color="auto" w:fill="auto"/>
          </w:tcPr>
          <w:p w:rsidR="001E61DC" w:rsidRPr="00485A64" w:rsidRDefault="001E61DC" w:rsidP="00D50047">
            <w:pPr>
              <w:ind w:firstLine="87"/>
            </w:pPr>
            <w:r w:rsidRPr="00485A64">
              <w:t>1372043,24</w:t>
            </w:r>
          </w:p>
        </w:tc>
        <w:tc>
          <w:tcPr>
            <w:tcW w:w="1607" w:type="dxa"/>
            <w:shd w:val="clear" w:color="auto" w:fill="auto"/>
          </w:tcPr>
          <w:p w:rsidR="001E61DC" w:rsidRPr="00485A64" w:rsidRDefault="001E61DC" w:rsidP="00D50047">
            <w:pPr>
              <w:ind w:firstLine="87"/>
            </w:pPr>
            <w:r w:rsidRPr="00485A64">
              <w:t>26,71</w:t>
            </w:r>
          </w:p>
        </w:tc>
        <w:tc>
          <w:tcPr>
            <w:tcW w:w="1851" w:type="dxa"/>
            <w:shd w:val="clear" w:color="auto" w:fill="auto"/>
          </w:tcPr>
          <w:p w:rsidR="001E61DC" w:rsidRPr="00485A64" w:rsidRDefault="001E61DC" w:rsidP="00D50047">
            <w:pPr>
              <w:ind w:firstLine="87"/>
            </w:pPr>
            <w:r w:rsidRPr="00485A64">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485A64" w:rsidRDefault="001E61DC" w:rsidP="00D50047">
            <w:pPr>
              <w:ind w:firstLine="87"/>
            </w:pPr>
            <w:r w:rsidRPr="00485A64">
              <w:t>1</w:t>
            </w:r>
          </w:p>
        </w:tc>
        <w:tc>
          <w:tcPr>
            <w:tcW w:w="1606" w:type="dxa"/>
            <w:shd w:val="clear" w:color="auto" w:fill="auto"/>
          </w:tcPr>
          <w:p w:rsidR="001E61DC" w:rsidRPr="00485A64" w:rsidRDefault="001E61DC" w:rsidP="00D50047">
            <w:pPr>
              <w:ind w:firstLine="87"/>
            </w:pPr>
            <w:r w:rsidRPr="00485A64">
              <w:t>616068,24</w:t>
            </w:r>
          </w:p>
        </w:tc>
        <w:tc>
          <w:tcPr>
            <w:tcW w:w="1606" w:type="dxa"/>
            <w:shd w:val="clear" w:color="auto" w:fill="auto"/>
          </w:tcPr>
          <w:p w:rsidR="001E61DC" w:rsidRPr="00485A64" w:rsidRDefault="001E61DC" w:rsidP="00D50047">
            <w:pPr>
              <w:ind w:firstLine="87"/>
            </w:pPr>
            <w:r w:rsidRPr="00485A64">
              <w:t>1372026,68</w:t>
            </w:r>
          </w:p>
        </w:tc>
        <w:tc>
          <w:tcPr>
            <w:tcW w:w="1607" w:type="dxa"/>
            <w:shd w:val="clear" w:color="auto" w:fill="auto"/>
          </w:tcPr>
          <w:p w:rsidR="001E61DC" w:rsidRPr="00485A64" w:rsidRDefault="001E61DC" w:rsidP="00D50047">
            <w:pPr>
              <w:ind w:firstLine="87"/>
            </w:pPr>
            <w:r w:rsidRPr="00485A64">
              <w:t>41,29</w:t>
            </w:r>
          </w:p>
        </w:tc>
        <w:tc>
          <w:tcPr>
            <w:tcW w:w="1851" w:type="dxa"/>
            <w:shd w:val="clear" w:color="auto" w:fill="auto"/>
          </w:tcPr>
          <w:p w:rsidR="001E61DC" w:rsidRDefault="001E61DC" w:rsidP="00D50047">
            <w:pPr>
              <w:ind w:firstLine="87"/>
            </w:pPr>
            <w:r w:rsidRPr="00485A64">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1102,9345</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7</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157BD1" w:rsidRDefault="001E61DC" w:rsidP="00D50047">
            <w:pPr>
              <w:ind w:firstLine="87"/>
            </w:pPr>
            <w:r w:rsidRPr="00157BD1">
              <w:t>1</w:t>
            </w:r>
          </w:p>
        </w:tc>
        <w:tc>
          <w:tcPr>
            <w:tcW w:w="1606" w:type="dxa"/>
            <w:shd w:val="clear" w:color="auto" w:fill="auto"/>
          </w:tcPr>
          <w:p w:rsidR="001E61DC" w:rsidRPr="00157BD1" w:rsidRDefault="001E61DC" w:rsidP="00D50047">
            <w:pPr>
              <w:ind w:firstLine="87"/>
            </w:pPr>
            <w:r w:rsidRPr="00157BD1">
              <w:t>616078,96</w:t>
            </w:r>
          </w:p>
        </w:tc>
        <w:tc>
          <w:tcPr>
            <w:tcW w:w="1606" w:type="dxa"/>
            <w:shd w:val="clear" w:color="auto" w:fill="auto"/>
          </w:tcPr>
          <w:p w:rsidR="001E61DC" w:rsidRPr="00157BD1" w:rsidRDefault="001E61DC" w:rsidP="00D50047">
            <w:pPr>
              <w:ind w:firstLine="87"/>
            </w:pPr>
            <w:r w:rsidRPr="00157BD1">
              <w:t>1372051,15</w:t>
            </w:r>
          </w:p>
        </w:tc>
        <w:tc>
          <w:tcPr>
            <w:tcW w:w="1607" w:type="dxa"/>
            <w:shd w:val="clear" w:color="auto" w:fill="auto"/>
          </w:tcPr>
          <w:p w:rsidR="001E61DC" w:rsidRPr="00157BD1" w:rsidRDefault="001E61DC" w:rsidP="00D50047">
            <w:pPr>
              <w:ind w:firstLine="87"/>
            </w:pPr>
          </w:p>
        </w:tc>
        <w:tc>
          <w:tcPr>
            <w:tcW w:w="1851" w:type="dxa"/>
            <w:shd w:val="clear" w:color="auto" w:fill="auto"/>
          </w:tcPr>
          <w:p w:rsidR="001E61DC" w:rsidRPr="00157BD1"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57BD1" w:rsidRDefault="001E61DC" w:rsidP="00D50047">
            <w:pPr>
              <w:ind w:firstLine="87"/>
            </w:pPr>
            <w:r w:rsidRPr="00157BD1">
              <w:t>2</w:t>
            </w:r>
          </w:p>
        </w:tc>
        <w:tc>
          <w:tcPr>
            <w:tcW w:w="1606" w:type="dxa"/>
            <w:shd w:val="clear" w:color="auto" w:fill="auto"/>
          </w:tcPr>
          <w:p w:rsidR="001E61DC" w:rsidRPr="00157BD1" w:rsidRDefault="001E61DC" w:rsidP="00D50047">
            <w:pPr>
              <w:ind w:firstLine="87"/>
            </w:pPr>
            <w:r w:rsidRPr="00157BD1">
              <w:t>616089,69</w:t>
            </w:r>
          </w:p>
        </w:tc>
        <w:tc>
          <w:tcPr>
            <w:tcW w:w="1606" w:type="dxa"/>
            <w:shd w:val="clear" w:color="auto" w:fill="auto"/>
          </w:tcPr>
          <w:p w:rsidR="001E61DC" w:rsidRPr="00157BD1" w:rsidRDefault="001E61DC" w:rsidP="00D50047">
            <w:pPr>
              <w:ind w:firstLine="87"/>
            </w:pPr>
            <w:r w:rsidRPr="00157BD1">
              <w:t>1372075,61</w:t>
            </w:r>
          </w:p>
        </w:tc>
        <w:tc>
          <w:tcPr>
            <w:tcW w:w="1607" w:type="dxa"/>
            <w:shd w:val="clear" w:color="auto" w:fill="auto"/>
          </w:tcPr>
          <w:p w:rsidR="001E61DC" w:rsidRPr="00157BD1" w:rsidRDefault="001E61DC" w:rsidP="00D50047">
            <w:pPr>
              <w:ind w:firstLine="87"/>
            </w:pPr>
            <w:r w:rsidRPr="00157BD1">
              <w:t>26,71</w:t>
            </w:r>
          </w:p>
        </w:tc>
        <w:tc>
          <w:tcPr>
            <w:tcW w:w="1851" w:type="dxa"/>
            <w:shd w:val="clear" w:color="auto" w:fill="auto"/>
          </w:tcPr>
          <w:p w:rsidR="001E61DC" w:rsidRPr="00157BD1" w:rsidRDefault="001E61DC" w:rsidP="00D50047">
            <w:pPr>
              <w:ind w:firstLine="87"/>
            </w:pPr>
            <w:r w:rsidRPr="00157BD1">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57BD1" w:rsidRDefault="001E61DC" w:rsidP="00D50047">
            <w:pPr>
              <w:ind w:firstLine="87"/>
            </w:pPr>
            <w:r w:rsidRPr="00157BD1">
              <w:t>3</w:t>
            </w:r>
          </w:p>
        </w:tc>
        <w:tc>
          <w:tcPr>
            <w:tcW w:w="1606" w:type="dxa"/>
            <w:shd w:val="clear" w:color="auto" w:fill="auto"/>
          </w:tcPr>
          <w:p w:rsidR="001E61DC" w:rsidRPr="00157BD1" w:rsidRDefault="001E61DC" w:rsidP="00D50047">
            <w:pPr>
              <w:ind w:firstLine="87"/>
            </w:pPr>
            <w:r w:rsidRPr="00157BD1">
              <w:t>616051,86</w:t>
            </w:r>
          </w:p>
        </w:tc>
        <w:tc>
          <w:tcPr>
            <w:tcW w:w="1606" w:type="dxa"/>
            <w:shd w:val="clear" w:color="auto" w:fill="auto"/>
          </w:tcPr>
          <w:p w:rsidR="001E61DC" w:rsidRPr="00157BD1" w:rsidRDefault="001E61DC" w:rsidP="00D50047">
            <w:pPr>
              <w:ind w:firstLine="87"/>
            </w:pPr>
            <w:r w:rsidRPr="00157BD1">
              <w:t>1372092,17</w:t>
            </w:r>
          </w:p>
        </w:tc>
        <w:tc>
          <w:tcPr>
            <w:tcW w:w="1607" w:type="dxa"/>
            <w:shd w:val="clear" w:color="auto" w:fill="auto"/>
          </w:tcPr>
          <w:p w:rsidR="001E61DC" w:rsidRPr="00157BD1" w:rsidRDefault="001E61DC" w:rsidP="00D50047">
            <w:pPr>
              <w:ind w:firstLine="87"/>
            </w:pPr>
            <w:r w:rsidRPr="00157BD1">
              <w:t>41,29</w:t>
            </w:r>
          </w:p>
        </w:tc>
        <w:tc>
          <w:tcPr>
            <w:tcW w:w="1851" w:type="dxa"/>
            <w:shd w:val="clear" w:color="auto" w:fill="auto"/>
          </w:tcPr>
          <w:p w:rsidR="001E61DC" w:rsidRPr="00157BD1" w:rsidRDefault="001E61DC" w:rsidP="00D50047">
            <w:pPr>
              <w:ind w:firstLine="87"/>
            </w:pPr>
            <w:r w:rsidRPr="00157BD1">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57BD1" w:rsidRDefault="001E61DC" w:rsidP="00D50047">
            <w:pPr>
              <w:ind w:firstLine="87"/>
            </w:pPr>
            <w:r w:rsidRPr="00157BD1">
              <w:t>4</w:t>
            </w:r>
          </w:p>
        </w:tc>
        <w:tc>
          <w:tcPr>
            <w:tcW w:w="1606" w:type="dxa"/>
            <w:shd w:val="clear" w:color="auto" w:fill="auto"/>
          </w:tcPr>
          <w:p w:rsidR="001E61DC" w:rsidRPr="00157BD1" w:rsidRDefault="001E61DC" w:rsidP="00D50047">
            <w:pPr>
              <w:ind w:firstLine="87"/>
            </w:pPr>
            <w:r w:rsidRPr="00157BD1">
              <w:t>616041,14</w:t>
            </w:r>
          </w:p>
        </w:tc>
        <w:tc>
          <w:tcPr>
            <w:tcW w:w="1606" w:type="dxa"/>
            <w:shd w:val="clear" w:color="auto" w:fill="auto"/>
          </w:tcPr>
          <w:p w:rsidR="001E61DC" w:rsidRPr="00157BD1" w:rsidRDefault="001E61DC" w:rsidP="00D50047">
            <w:pPr>
              <w:ind w:firstLine="87"/>
            </w:pPr>
            <w:r w:rsidRPr="00157BD1">
              <w:t>1372067,71</w:t>
            </w:r>
          </w:p>
        </w:tc>
        <w:tc>
          <w:tcPr>
            <w:tcW w:w="1607" w:type="dxa"/>
            <w:shd w:val="clear" w:color="auto" w:fill="auto"/>
          </w:tcPr>
          <w:p w:rsidR="001E61DC" w:rsidRPr="00157BD1" w:rsidRDefault="001E61DC" w:rsidP="00D50047">
            <w:pPr>
              <w:ind w:firstLine="87"/>
            </w:pPr>
            <w:r w:rsidRPr="00157BD1">
              <w:t>26,71</w:t>
            </w:r>
          </w:p>
        </w:tc>
        <w:tc>
          <w:tcPr>
            <w:tcW w:w="1851" w:type="dxa"/>
            <w:shd w:val="clear" w:color="auto" w:fill="auto"/>
          </w:tcPr>
          <w:p w:rsidR="001E61DC" w:rsidRPr="00157BD1" w:rsidRDefault="001E61DC" w:rsidP="00D50047">
            <w:pPr>
              <w:ind w:firstLine="87"/>
            </w:pPr>
            <w:r w:rsidRPr="00157BD1">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157BD1" w:rsidRDefault="001E61DC" w:rsidP="00D50047">
            <w:pPr>
              <w:ind w:firstLine="87"/>
            </w:pPr>
            <w:r w:rsidRPr="00157BD1">
              <w:lastRenderedPageBreak/>
              <w:t>1</w:t>
            </w:r>
          </w:p>
        </w:tc>
        <w:tc>
          <w:tcPr>
            <w:tcW w:w="1606" w:type="dxa"/>
            <w:shd w:val="clear" w:color="auto" w:fill="auto"/>
          </w:tcPr>
          <w:p w:rsidR="001E61DC" w:rsidRPr="00157BD1" w:rsidRDefault="001E61DC" w:rsidP="00D50047">
            <w:pPr>
              <w:ind w:firstLine="87"/>
            </w:pPr>
            <w:r w:rsidRPr="00157BD1">
              <w:t>616078,96</w:t>
            </w:r>
          </w:p>
        </w:tc>
        <w:tc>
          <w:tcPr>
            <w:tcW w:w="1606" w:type="dxa"/>
            <w:shd w:val="clear" w:color="auto" w:fill="auto"/>
          </w:tcPr>
          <w:p w:rsidR="001E61DC" w:rsidRPr="00157BD1" w:rsidRDefault="001E61DC" w:rsidP="00D50047">
            <w:pPr>
              <w:ind w:firstLine="87"/>
            </w:pPr>
            <w:r w:rsidRPr="00157BD1">
              <w:t>1372051,15</w:t>
            </w:r>
          </w:p>
        </w:tc>
        <w:tc>
          <w:tcPr>
            <w:tcW w:w="1607" w:type="dxa"/>
            <w:shd w:val="clear" w:color="auto" w:fill="auto"/>
          </w:tcPr>
          <w:p w:rsidR="001E61DC" w:rsidRPr="00157BD1" w:rsidRDefault="001E61DC" w:rsidP="00D50047">
            <w:pPr>
              <w:ind w:firstLine="87"/>
            </w:pPr>
            <w:r w:rsidRPr="00157BD1">
              <w:t>41,29</w:t>
            </w:r>
          </w:p>
        </w:tc>
        <w:tc>
          <w:tcPr>
            <w:tcW w:w="1851" w:type="dxa"/>
            <w:shd w:val="clear" w:color="auto" w:fill="auto"/>
          </w:tcPr>
          <w:p w:rsidR="001E61DC" w:rsidRDefault="001E61DC" w:rsidP="00D50047">
            <w:pPr>
              <w:ind w:firstLine="87"/>
            </w:pPr>
            <w:r w:rsidRPr="00157BD1">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ind w:firstLine="87"/>
            </w:pPr>
            <w:r>
              <w:t xml:space="preserve">Площадь: </w:t>
            </w:r>
            <w:r w:rsidRPr="0018033A">
              <w:t>1102,9345</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8</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527059" w:rsidRDefault="001E61DC" w:rsidP="00D50047">
            <w:pPr>
              <w:ind w:firstLine="87"/>
            </w:pPr>
            <w:r w:rsidRPr="00527059">
              <w:t>1</w:t>
            </w:r>
          </w:p>
        </w:tc>
        <w:tc>
          <w:tcPr>
            <w:tcW w:w="1606" w:type="dxa"/>
            <w:shd w:val="clear" w:color="auto" w:fill="auto"/>
          </w:tcPr>
          <w:p w:rsidR="001E61DC" w:rsidRPr="00527059" w:rsidRDefault="001E61DC" w:rsidP="00D50047">
            <w:pPr>
              <w:ind w:firstLine="87"/>
            </w:pPr>
            <w:r w:rsidRPr="00527059">
              <w:t>616041,14</w:t>
            </w:r>
          </w:p>
        </w:tc>
        <w:tc>
          <w:tcPr>
            <w:tcW w:w="1606" w:type="dxa"/>
            <w:shd w:val="clear" w:color="auto" w:fill="auto"/>
          </w:tcPr>
          <w:p w:rsidR="001E61DC" w:rsidRPr="00527059" w:rsidRDefault="001E61DC" w:rsidP="00D50047">
            <w:pPr>
              <w:ind w:firstLine="87"/>
            </w:pPr>
            <w:r w:rsidRPr="00527059">
              <w:t>1372067,71</w:t>
            </w:r>
          </w:p>
        </w:tc>
        <w:tc>
          <w:tcPr>
            <w:tcW w:w="1607" w:type="dxa"/>
            <w:shd w:val="clear" w:color="auto" w:fill="auto"/>
          </w:tcPr>
          <w:p w:rsidR="001E61DC" w:rsidRPr="00527059" w:rsidRDefault="001E61DC" w:rsidP="00D50047">
            <w:pPr>
              <w:ind w:firstLine="87"/>
            </w:pPr>
          </w:p>
        </w:tc>
        <w:tc>
          <w:tcPr>
            <w:tcW w:w="1851" w:type="dxa"/>
            <w:shd w:val="clear" w:color="auto" w:fill="auto"/>
          </w:tcPr>
          <w:p w:rsidR="001E61DC" w:rsidRPr="00527059"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527059" w:rsidRDefault="001E61DC" w:rsidP="00D50047">
            <w:pPr>
              <w:ind w:firstLine="87"/>
            </w:pPr>
            <w:r w:rsidRPr="00527059">
              <w:t>2</w:t>
            </w:r>
          </w:p>
        </w:tc>
        <w:tc>
          <w:tcPr>
            <w:tcW w:w="1606" w:type="dxa"/>
            <w:shd w:val="clear" w:color="auto" w:fill="auto"/>
          </w:tcPr>
          <w:p w:rsidR="001E61DC" w:rsidRPr="00527059" w:rsidRDefault="001E61DC" w:rsidP="00D50047">
            <w:pPr>
              <w:ind w:firstLine="87"/>
            </w:pPr>
            <w:r w:rsidRPr="00527059">
              <w:t>616051,86</w:t>
            </w:r>
          </w:p>
        </w:tc>
        <w:tc>
          <w:tcPr>
            <w:tcW w:w="1606" w:type="dxa"/>
            <w:shd w:val="clear" w:color="auto" w:fill="auto"/>
          </w:tcPr>
          <w:p w:rsidR="001E61DC" w:rsidRPr="00527059" w:rsidRDefault="001E61DC" w:rsidP="00D50047">
            <w:pPr>
              <w:ind w:firstLine="87"/>
            </w:pPr>
            <w:r w:rsidRPr="00527059">
              <w:t>1372092,17</w:t>
            </w:r>
          </w:p>
        </w:tc>
        <w:tc>
          <w:tcPr>
            <w:tcW w:w="1607" w:type="dxa"/>
            <w:shd w:val="clear" w:color="auto" w:fill="auto"/>
          </w:tcPr>
          <w:p w:rsidR="001E61DC" w:rsidRPr="00527059" w:rsidRDefault="001E61DC" w:rsidP="00D50047">
            <w:pPr>
              <w:ind w:firstLine="87"/>
            </w:pPr>
            <w:r w:rsidRPr="00527059">
              <w:t>26,71</w:t>
            </w:r>
          </w:p>
        </w:tc>
        <w:tc>
          <w:tcPr>
            <w:tcW w:w="1851" w:type="dxa"/>
            <w:shd w:val="clear" w:color="auto" w:fill="auto"/>
          </w:tcPr>
          <w:p w:rsidR="001E61DC" w:rsidRPr="00527059" w:rsidRDefault="001E61DC" w:rsidP="00D50047">
            <w:pPr>
              <w:ind w:firstLine="87"/>
            </w:pPr>
            <w:r w:rsidRPr="00527059">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527059" w:rsidRDefault="001E61DC" w:rsidP="00D50047">
            <w:pPr>
              <w:ind w:firstLine="87"/>
            </w:pPr>
            <w:r w:rsidRPr="00527059">
              <w:t>3</w:t>
            </w:r>
          </w:p>
        </w:tc>
        <w:tc>
          <w:tcPr>
            <w:tcW w:w="1606" w:type="dxa"/>
            <w:shd w:val="clear" w:color="auto" w:fill="auto"/>
          </w:tcPr>
          <w:p w:rsidR="001E61DC" w:rsidRPr="00527059" w:rsidRDefault="001E61DC" w:rsidP="00D50047">
            <w:pPr>
              <w:ind w:firstLine="87"/>
            </w:pPr>
            <w:r w:rsidRPr="00527059">
              <w:t>616014,04</w:t>
            </w:r>
          </w:p>
        </w:tc>
        <w:tc>
          <w:tcPr>
            <w:tcW w:w="1606" w:type="dxa"/>
            <w:shd w:val="clear" w:color="auto" w:fill="auto"/>
          </w:tcPr>
          <w:p w:rsidR="001E61DC" w:rsidRPr="00527059" w:rsidRDefault="001E61DC" w:rsidP="00D50047">
            <w:pPr>
              <w:ind w:firstLine="87"/>
            </w:pPr>
            <w:r w:rsidRPr="00527059">
              <w:t>1372108,73</w:t>
            </w:r>
          </w:p>
        </w:tc>
        <w:tc>
          <w:tcPr>
            <w:tcW w:w="1607" w:type="dxa"/>
            <w:shd w:val="clear" w:color="auto" w:fill="auto"/>
          </w:tcPr>
          <w:p w:rsidR="001E61DC" w:rsidRPr="00527059" w:rsidRDefault="001E61DC" w:rsidP="00D50047">
            <w:pPr>
              <w:ind w:firstLine="87"/>
            </w:pPr>
            <w:r w:rsidRPr="00527059">
              <w:t>41,29</w:t>
            </w:r>
          </w:p>
        </w:tc>
        <w:tc>
          <w:tcPr>
            <w:tcW w:w="1851" w:type="dxa"/>
            <w:shd w:val="clear" w:color="auto" w:fill="auto"/>
          </w:tcPr>
          <w:p w:rsidR="001E61DC" w:rsidRPr="00527059" w:rsidRDefault="001E61DC" w:rsidP="00D50047">
            <w:pPr>
              <w:ind w:firstLine="87"/>
            </w:pPr>
            <w:r w:rsidRPr="00527059">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527059" w:rsidRDefault="001E61DC" w:rsidP="00D50047">
            <w:pPr>
              <w:ind w:firstLine="87"/>
            </w:pPr>
            <w:r w:rsidRPr="00527059">
              <w:t>4</w:t>
            </w:r>
          </w:p>
        </w:tc>
        <w:tc>
          <w:tcPr>
            <w:tcW w:w="1606" w:type="dxa"/>
            <w:shd w:val="clear" w:color="auto" w:fill="auto"/>
          </w:tcPr>
          <w:p w:rsidR="001E61DC" w:rsidRPr="00527059" w:rsidRDefault="001E61DC" w:rsidP="00D50047">
            <w:pPr>
              <w:ind w:firstLine="87"/>
            </w:pPr>
            <w:r w:rsidRPr="00527059">
              <w:t>616003,31</w:t>
            </w:r>
          </w:p>
        </w:tc>
        <w:tc>
          <w:tcPr>
            <w:tcW w:w="1606" w:type="dxa"/>
            <w:shd w:val="clear" w:color="auto" w:fill="auto"/>
          </w:tcPr>
          <w:p w:rsidR="001E61DC" w:rsidRPr="00527059" w:rsidRDefault="001E61DC" w:rsidP="00D50047">
            <w:pPr>
              <w:ind w:firstLine="87"/>
            </w:pPr>
            <w:r w:rsidRPr="00527059">
              <w:t>1372084,26</w:t>
            </w:r>
          </w:p>
        </w:tc>
        <w:tc>
          <w:tcPr>
            <w:tcW w:w="1607" w:type="dxa"/>
            <w:shd w:val="clear" w:color="auto" w:fill="auto"/>
          </w:tcPr>
          <w:p w:rsidR="001E61DC" w:rsidRPr="00527059" w:rsidRDefault="001E61DC" w:rsidP="00D50047">
            <w:pPr>
              <w:ind w:firstLine="87"/>
            </w:pPr>
            <w:r w:rsidRPr="00527059">
              <w:t>26,71</w:t>
            </w:r>
          </w:p>
        </w:tc>
        <w:tc>
          <w:tcPr>
            <w:tcW w:w="1851" w:type="dxa"/>
            <w:shd w:val="clear" w:color="auto" w:fill="auto"/>
          </w:tcPr>
          <w:p w:rsidR="001E61DC" w:rsidRPr="00527059" w:rsidRDefault="001E61DC" w:rsidP="00D50047">
            <w:pPr>
              <w:ind w:firstLine="87"/>
            </w:pPr>
            <w:r w:rsidRPr="00527059">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527059" w:rsidRDefault="001E61DC" w:rsidP="00D50047">
            <w:pPr>
              <w:ind w:firstLine="87"/>
            </w:pPr>
            <w:r w:rsidRPr="00527059">
              <w:t>1</w:t>
            </w:r>
          </w:p>
        </w:tc>
        <w:tc>
          <w:tcPr>
            <w:tcW w:w="1606" w:type="dxa"/>
            <w:shd w:val="clear" w:color="auto" w:fill="auto"/>
          </w:tcPr>
          <w:p w:rsidR="001E61DC" w:rsidRPr="00527059" w:rsidRDefault="001E61DC" w:rsidP="00D50047">
            <w:pPr>
              <w:ind w:firstLine="87"/>
            </w:pPr>
            <w:r w:rsidRPr="00527059">
              <w:t>616041,14</w:t>
            </w:r>
          </w:p>
        </w:tc>
        <w:tc>
          <w:tcPr>
            <w:tcW w:w="1606" w:type="dxa"/>
            <w:shd w:val="clear" w:color="auto" w:fill="auto"/>
          </w:tcPr>
          <w:p w:rsidR="001E61DC" w:rsidRPr="00527059" w:rsidRDefault="001E61DC" w:rsidP="00D50047">
            <w:pPr>
              <w:ind w:firstLine="87"/>
            </w:pPr>
            <w:r w:rsidRPr="00527059">
              <w:t>1372067,71</w:t>
            </w:r>
          </w:p>
        </w:tc>
        <w:tc>
          <w:tcPr>
            <w:tcW w:w="1607" w:type="dxa"/>
            <w:shd w:val="clear" w:color="auto" w:fill="auto"/>
          </w:tcPr>
          <w:p w:rsidR="001E61DC" w:rsidRPr="00527059" w:rsidRDefault="001E61DC" w:rsidP="00D50047">
            <w:pPr>
              <w:ind w:firstLine="87"/>
            </w:pPr>
            <w:r w:rsidRPr="00527059">
              <w:t>41,29</w:t>
            </w:r>
          </w:p>
        </w:tc>
        <w:tc>
          <w:tcPr>
            <w:tcW w:w="1851" w:type="dxa"/>
            <w:shd w:val="clear" w:color="auto" w:fill="auto"/>
          </w:tcPr>
          <w:p w:rsidR="001E61DC" w:rsidRDefault="001E61DC" w:rsidP="00D50047">
            <w:pPr>
              <w:ind w:firstLine="87"/>
            </w:pPr>
            <w:r w:rsidRPr="00527059">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ind w:firstLine="87"/>
            </w:pPr>
            <w:r>
              <w:t xml:space="preserve">Площадь: </w:t>
            </w:r>
            <w:r w:rsidRPr="0018033A">
              <w:t>1102,9345</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9</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6C5E2F" w:rsidRDefault="001E61DC" w:rsidP="00D50047">
            <w:pPr>
              <w:ind w:firstLine="87"/>
            </w:pPr>
            <w:r w:rsidRPr="006C5E2F">
              <w:t>1</w:t>
            </w:r>
          </w:p>
        </w:tc>
        <w:tc>
          <w:tcPr>
            <w:tcW w:w="1606" w:type="dxa"/>
            <w:shd w:val="clear" w:color="auto" w:fill="auto"/>
          </w:tcPr>
          <w:p w:rsidR="001E61DC" w:rsidRPr="006C5E2F" w:rsidRDefault="001E61DC" w:rsidP="00D50047">
            <w:pPr>
              <w:ind w:firstLine="87"/>
            </w:pPr>
            <w:r w:rsidRPr="006C5E2F">
              <w:t>616030,41</w:t>
            </w:r>
          </w:p>
        </w:tc>
        <w:tc>
          <w:tcPr>
            <w:tcW w:w="1606" w:type="dxa"/>
            <w:shd w:val="clear" w:color="auto" w:fill="auto"/>
          </w:tcPr>
          <w:p w:rsidR="001E61DC" w:rsidRPr="006C5E2F" w:rsidRDefault="001E61DC" w:rsidP="00D50047">
            <w:pPr>
              <w:ind w:firstLine="87"/>
            </w:pPr>
            <w:r w:rsidRPr="006C5E2F">
              <w:t>1372043,24</w:t>
            </w:r>
          </w:p>
        </w:tc>
        <w:tc>
          <w:tcPr>
            <w:tcW w:w="1607" w:type="dxa"/>
            <w:shd w:val="clear" w:color="auto" w:fill="auto"/>
          </w:tcPr>
          <w:p w:rsidR="001E61DC" w:rsidRPr="006C5E2F" w:rsidRDefault="001E61DC" w:rsidP="00D50047">
            <w:pPr>
              <w:ind w:firstLine="87"/>
            </w:pPr>
          </w:p>
        </w:tc>
        <w:tc>
          <w:tcPr>
            <w:tcW w:w="1851" w:type="dxa"/>
            <w:shd w:val="clear" w:color="auto" w:fill="auto"/>
          </w:tcPr>
          <w:p w:rsidR="001E61DC" w:rsidRPr="006C5E2F"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6C5E2F" w:rsidRDefault="001E61DC" w:rsidP="00D50047">
            <w:pPr>
              <w:ind w:firstLine="87"/>
            </w:pPr>
            <w:r w:rsidRPr="006C5E2F">
              <w:t>2</w:t>
            </w:r>
          </w:p>
        </w:tc>
        <w:tc>
          <w:tcPr>
            <w:tcW w:w="1606" w:type="dxa"/>
            <w:shd w:val="clear" w:color="auto" w:fill="auto"/>
          </w:tcPr>
          <w:p w:rsidR="001E61DC" w:rsidRPr="006C5E2F" w:rsidRDefault="001E61DC" w:rsidP="00D50047">
            <w:pPr>
              <w:ind w:firstLine="87"/>
            </w:pPr>
            <w:r w:rsidRPr="006C5E2F">
              <w:t>616041,14</w:t>
            </w:r>
          </w:p>
        </w:tc>
        <w:tc>
          <w:tcPr>
            <w:tcW w:w="1606" w:type="dxa"/>
            <w:shd w:val="clear" w:color="auto" w:fill="auto"/>
          </w:tcPr>
          <w:p w:rsidR="001E61DC" w:rsidRPr="006C5E2F" w:rsidRDefault="001E61DC" w:rsidP="00D50047">
            <w:pPr>
              <w:ind w:firstLine="87"/>
            </w:pPr>
            <w:r w:rsidRPr="006C5E2F">
              <w:t>1372067,71</w:t>
            </w:r>
          </w:p>
        </w:tc>
        <w:tc>
          <w:tcPr>
            <w:tcW w:w="1607" w:type="dxa"/>
            <w:shd w:val="clear" w:color="auto" w:fill="auto"/>
          </w:tcPr>
          <w:p w:rsidR="001E61DC" w:rsidRPr="006C5E2F" w:rsidRDefault="001E61DC" w:rsidP="00D50047">
            <w:pPr>
              <w:ind w:firstLine="87"/>
            </w:pPr>
            <w:r w:rsidRPr="006C5E2F">
              <w:t>26,71</w:t>
            </w:r>
          </w:p>
        </w:tc>
        <w:tc>
          <w:tcPr>
            <w:tcW w:w="1851" w:type="dxa"/>
            <w:shd w:val="clear" w:color="auto" w:fill="auto"/>
          </w:tcPr>
          <w:p w:rsidR="001E61DC" w:rsidRPr="006C5E2F" w:rsidRDefault="001E61DC" w:rsidP="00D50047">
            <w:pPr>
              <w:ind w:firstLine="87"/>
            </w:pPr>
            <w:r w:rsidRPr="006C5E2F">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6C5E2F" w:rsidRDefault="001E61DC" w:rsidP="00D50047">
            <w:pPr>
              <w:ind w:firstLine="87"/>
            </w:pPr>
            <w:r w:rsidRPr="006C5E2F">
              <w:t>3</w:t>
            </w:r>
          </w:p>
        </w:tc>
        <w:tc>
          <w:tcPr>
            <w:tcW w:w="1606" w:type="dxa"/>
            <w:shd w:val="clear" w:color="auto" w:fill="auto"/>
          </w:tcPr>
          <w:p w:rsidR="001E61DC" w:rsidRPr="006C5E2F" w:rsidRDefault="001E61DC" w:rsidP="00D50047">
            <w:pPr>
              <w:ind w:firstLine="87"/>
            </w:pPr>
            <w:r w:rsidRPr="006C5E2F">
              <w:t>616003,31</w:t>
            </w:r>
          </w:p>
        </w:tc>
        <w:tc>
          <w:tcPr>
            <w:tcW w:w="1606" w:type="dxa"/>
            <w:shd w:val="clear" w:color="auto" w:fill="auto"/>
          </w:tcPr>
          <w:p w:rsidR="001E61DC" w:rsidRPr="006C5E2F" w:rsidRDefault="001E61DC" w:rsidP="00D50047">
            <w:pPr>
              <w:ind w:firstLine="87"/>
            </w:pPr>
            <w:r w:rsidRPr="006C5E2F">
              <w:t>1372084,26</w:t>
            </w:r>
          </w:p>
        </w:tc>
        <w:tc>
          <w:tcPr>
            <w:tcW w:w="1607" w:type="dxa"/>
            <w:shd w:val="clear" w:color="auto" w:fill="auto"/>
          </w:tcPr>
          <w:p w:rsidR="001E61DC" w:rsidRPr="006C5E2F" w:rsidRDefault="001E61DC" w:rsidP="00D50047">
            <w:pPr>
              <w:ind w:firstLine="87"/>
            </w:pPr>
            <w:r w:rsidRPr="006C5E2F">
              <w:t>41,29</w:t>
            </w:r>
          </w:p>
        </w:tc>
        <w:tc>
          <w:tcPr>
            <w:tcW w:w="1851" w:type="dxa"/>
            <w:shd w:val="clear" w:color="auto" w:fill="auto"/>
          </w:tcPr>
          <w:p w:rsidR="001E61DC" w:rsidRPr="006C5E2F" w:rsidRDefault="001E61DC" w:rsidP="00D50047">
            <w:pPr>
              <w:ind w:firstLine="87"/>
            </w:pPr>
            <w:r w:rsidRPr="006C5E2F">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6C5E2F" w:rsidRDefault="001E61DC" w:rsidP="00D50047">
            <w:pPr>
              <w:ind w:firstLine="87"/>
            </w:pPr>
            <w:r w:rsidRPr="006C5E2F">
              <w:t>4</w:t>
            </w:r>
          </w:p>
        </w:tc>
        <w:tc>
          <w:tcPr>
            <w:tcW w:w="1606" w:type="dxa"/>
            <w:shd w:val="clear" w:color="auto" w:fill="auto"/>
          </w:tcPr>
          <w:p w:rsidR="001E61DC" w:rsidRPr="006C5E2F" w:rsidRDefault="001E61DC" w:rsidP="00D50047">
            <w:pPr>
              <w:ind w:firstLine="87"/>
            </w:pPr>
            <w:r w:rsidRPr="006C5E2F">
              <w:t>615992,58</w:t>
            </w:r>
          </w:p>
        </w:tc>
        <w:tc>
          <w:tcPr>
            <w:tcW w:w="1606" w:type="dxa"/>
            <w:shd w:val="clear" w:color="auto" w:fill="auto"/>
          </w:tcPr>
          <w:p w:rsidR="001E61DC" w:rsidRPr="006C5E2F" w:rsidRDefault="001E61DC" w:rsidP="00D50047">
            <w:pPr>
              <w:ind w:firstLine="87"/>
            </w:pPr>
            <w:r w:rsidRPr="006C5E2F">
              <w:t>1372059,80</w:t>
            </w:r>
          </w:p>
        </w:tc>
        <w:tc>
          <w:tcPr>
            <w:tcW w:w="1607" w:type="dxa"/>
            <w:shd w:val="clear" w:color="auto" w:fill="auto"/>
          </w:tcPr>
          <w:p w:rsidR="001E61DC" w:rsidRPr="006C5E2F" w:rsidRDefault="001E61DC" w:rsidP="00D50047">
            <w:pPr>
              <w:ind w:firstLine="87"/>
            </w:pPr>
            <w:r w:rsidRPr="006C5E2F">
              <w:t>26,71</w:t>
            </w:r>
          </w:p>
        </w:tc>
        <w:tc>
          <w:tcPr>
            <w:tcW w:w="1851" w:type="dxa"/>
            <w:shd w:val="clear" w:color="auto" w:fill="auto"/>
          </w:tcPr>
          <w:p w:rsidR="001E61DC" w:rsidRPr="006C5E2F" w:rsidRDefault="001E61DC" w:rsidP="00D50047">
            <w:pPr>
              <w:ind w:firstLine="87"/>
            </w:pPr>
            <w:r w:rsidRPr="006C5E2F">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6C5E2F" w:rsidRDefault="001E61DC" w:rsidP="00D50047">
            <w:pPr>
              <w:ind w:firstLine="87"/>
            </w:pPr>
            <w:r w:rsidRPr="006C5E2F">
              <w:t>1</w:t>
            </w:r>
          </w:p>
        </w:tc>
        <w:tc>
          <w:tcPr>
            <w:tcW w:w="1606" w:type="dxa"/>
            <w:shd w:val="clear" w:color="auto" w:fill="auto"/>
          </w:tcPr>
          <w:p w:rsidR="001E61DC" w:rsidRPr="006C5E2F" w:rsidRDefault="001E61DC" w:rsidP="00D50047">
            <w:pPr>
              <w:ind w:firstLine="87"/>
            </w:pPr>
            <w:r w:rsidRPr="006C5E2F">
              <w:t>616030,41</w:t>
            </w:r>
          </w:p>
        </w:tc>
        <w:tc>
          <w:tcPr>
            <w:tcW w:w="1606" w:type="dxa"/>
            <w:shd w:val="clear" w:color="auto" w:fill="auto"/>
          </w:tcPr>
          <w:p w:rsidR="001E61DC" w:rsidRPr="006C5E2F" w:rsidRDefault="001E61DC" w:rsidP="00D50047">
            <w:pPr>
              <w:ind w:firstLine="87"/>
            </w:pPr>
            <w:r w:rsidRPr="006C5E2F">
              <w:t>1372043,24</w:t>
            </w:r>
          </w:p>
        </w:tc>
        <w:tc>
          <w:tcPr>
            <w:tcW w:w="1607" w:type="dxa"/>
            <w:shd w:val="clear" w:color="auto" w:fill="auto"/>
          </w:tcPr>
          <w:p w:rsidR="001E61DC" w:rsidRPr="006C5E2F" w:rsidRDefault="001E61DC" w:rsidP="00D50047">
            <w:pPr>
              <w:ind w:firstLine="87"/>
            </w:pPr>
            <w:r w:rsidRPr="006C5E2F">
              <w:t>41,29</w:t>
            </w:r>
          </w:p>
        </w:tc>
        <w:tc>
          <w:tcPr>
            <w:tcW w:w="1851" w:type="dxa"/>
            <w:shd w:val="clear" w:color="auto" w:fill="auto"/>
          </w:tcPr>
          <w:p w:rsidR="001E61DC" w:rsidRDefault="001E61DC" w:rsidP="00D50047">
            <w:pPr>
              <w:ind w:firstLine="87"/>
            </w:pPr>
            <w:r w:rsidRPr="006C5E2F">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1102,9345</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sidRPr="000E1300">
              <w:rPr>
                <w:b/>
              </w:rPr>
              <w:t>1</w:t>
            </w:r>
            <w:r>
              <w:rPr>
                <w:b/>
              </w:rPr>
              <w:t>0</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47740A" w:rsidRDefault="001E61DC" w:rsidP="00D50047">
            <w:pPr>
              <w:ind w:firstLine="87"/>
            </w:pPr>
            <w:r w:rsidRPr="0047740A">
              <w:t>1</w:t>
            </w:r>
          </w:p>
        </w:tc>
        <w:tc>
          <w:tcPr>
            <w:tcW w:w="1606" w:type="dxa"/>
            <w:shd w:val="clear" w:color="auto" w:fill="auto"/>
          </w:tcPr>
          <w:p w:rsidR="001E61DC" w:rsidRPr="0047740A" w:rsidRDefault="001E61DC" w:rsidP="00D50047">
            <w:pPr>
              <w:ind w:firstLine="87"/>
            </w:pPr>
            <w:r w:rsidRPr="0047740A">
              <w:t>616019,68</w:t>
            </w:r>
          </w:p>
        </w:tc>
        <w:tc>
          <w:tcPr>
            <w:tcW w:w="1606" w:type="dxa"/>
            <w:shd w:val="clear" w:color="auto" w:fill="auto"/>
          </w:tcPr>
          <w:p w:rsidR="001E61DC" w:rsidRPr="0047740A" w:rsidRDefault="001E61DC" w:rsidP="00D50047">
            <w:pPr>
              <w:ind w:firstLine="87"/>
            </w:pPr>
            <w:r w:rsidRPr="0047740A">
              <w:t>1372018,78</w:t>
            </w:r>
          </w:p>
        </w:tc>
        <w:tc>
          <w:tcPr>
            <w:tcW w:w="1607" w:type="dxa"/>
            <w:shd w:val="clear" w:color="auto" w:fill="auto"/>
          </w:tcPr>
          <w:p w:rsidR="001E61DC" w:rsidRPr="0047740A" w:rsidRDefault="001E61DC" w:rsidP="00D50047">
            <w:pPr>
              <w:ind w:firstLine="87"/>
            </w:pPr>
          </w:p>
        </w:tc>
        <w:tc>
          <w:tcPr>
            <w:tcW w:w="1851" w:type="dxa"/>
            <w:shd w:val="clear" w:color="auto" w:fill="auto"/>
          </w:tcPr>
          <w:p w:rsidR="001E61DC" w:rsidRPr="0047740A"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47740A" w:rsidRDefault="001E61DC" w:rsidP="00D50047">
            <w:pPr>
              <w:ind w:firstLine="87"/>
            </w:pPr>
            <w:r w:rsidRPr="0047740A">
              <w:t>2</w:t>
            </w:r>
          </w:p>
        </w:tc>
        <w:tc>
          <w:tcPr>
            <w:tcW w:w="1606" w:type="dxa"/>
            <w:shd w:val="clear" w:color="auto" w:fill="auto"/>
          </w:tcPr>
          <w:p w:rsidR="001E61DC" w:rsidRPr="0047740A" w:rsidRDefault="001E61DC" w:rsidP="00D50047">
            <w:pPr>
              <w:ind w:firstLine="87"/>
            </w:pPr>
            <w:r w:rsidRPr="0047740A">
              <w:t>616030,41</w:t>
            </w:r>
          </w:p>
        </w:tc>
        <w:tc>
          <w:tcPr>
            <w:tcW w:w="1606" w:type="dxa"/>
            <w:shd w:val="clear" w:color="auto" w:fill="auto"/>
          </w:tcPr>
          <w:p w:rsidR="001E61DC" w:rsidRPr="0047740A" w:rsidRDefault="001E61DC" w:rsidP="00D50047">
            <w:pPr>
              <w:ind w:firstLine="87"/>
            </w:pPr>
            <w:r w:rsidRPr="0047740A">
              <w:t>1372043,24</w:t>
            </w:r>
          </w:p>
        </w:tc>
        <w:tc>
          <w:tcPr>
            <w:tcW w:w="1607" w:type="dxa"/>
            <w:shd w:val="clear" w:color="auto" w:fill="auto"/>
          </w:tcPr>
          <w:p w:rsidR="001E61DC" w:rsidRPr="0047740A" w:rsidRDefault="001E61DC" w:rsidP="00D50047">
            <w:pPr>
              <w:ind w:firstLine="87"/>
            </w:pPr>
            <w:r w:rsidRPr="0047740A">
              <w:t>26,71</w:t>
            </w:r>
          </w:p>
        </w:tc>
        <w:tc>
          <w:tcPr>
            <w:tcW w:w="1851" w:type="dxa"/>
            <w:shd w:val="clear" w:color="auto" w:fill="auto"/>
          </w:tcPr>
          <w:p w:rsidR="001E61DC" w:rsidRPr="0047740A" w:rsidRDefault="001E61DC" w:rsidP="00D50047">
            <w:pPr>
              <w:ind w:firstLine="87"/>
            </w:pPr>
            <w:r w:rsidRPr="0047740A">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47740A" w:rsidRDefault="001E61DC" w:rsidP="00D50047">
            <w:pPr>
              <w:ind w:firstLine="87"/>
            </w:pPr>
            <w:r w:rsidRPr="0047740A">
              <w:t>3</w:t>
            </w:r>
          </w:p>
        </w:tc>
        <w:tc>
          <w:tcPr>
            <w:tcW w:w="1606" w:type="dxa"/>
            <w:shd w:val="clear" w:color="auto" w:fill="auto"/>
          </w:tcPr>
          <w:p w:rsidR="001E61DC" w:rsidRPr="0047740A" w:rsidRDefault="001E61DC" w:rsidP="00D50047">
            <w:pPr>
              <w:ind w:firstLine="87"/>
            </w:pPr>
            <w:r w:rsidRPr="0047740A">
              <w:t>615992,58</w:t>
            </w:r>
          </w:p>
        </w:tc>
        <w:tc>
          <w:tcPr>
            <w:tcW w:w="1606" w:type="dxa"/>
            <w:shd w:val="clear" w:color="auto" w:fill="auto"/>
          </w:tcPr>
          <w:p w:rsidR="001E61DC" w:rsidRPr="0047740A" w:rsidRDefault="001E61DC" w:rsidP="00D50047">
            <w:pPr>
              <w:ind w:firstLine="87"/>
            </w:pPr>
            <w:r w:rsidRPr="0047740A">
              <w:t>1372059,80</w:t>
            </w:r>
          </w:p>
        </w:tc>
        <w:tc>
          <w:tcPr>
            <w:tcW w:w="1607" w:type="dxa"/>
            <w:shd w:val="clear" w:color="auto" w:fill="auto"/>
          </w:tcPr>
          <w:p w:rsidR="001E61DC" w:rsidRPr="0047740A" w:rsidRDefault="001E61DC" w:rsidP="00D50047">
            <w:pPr>
              <w:ind w:firstLine="87"/>
            </w:pPr>
            <w:r w:rsidRPr="0047740A">
              <w:t>41,29</w:t>
            </w:r>
          </w:p>
        </w:tc>
        <w:tc>
          <w:tcPr>
            <w:tcW w:w="1851" w:type="dxa"/>
            <w:shd w:val="clear" w:color="auto" w:fill="auto"/>
          </w:tcPr>
          <w:p w:rsidR="001E61DC" w:rsidRPr="0047740A" w:rsidRDefault="001E61DC" w:rsidP="00D50047">
            <w:pPr>
              <w:ind w:firstLine="87"/>
            </w:pPr>
            <w:r w:rsidRPr="0047740A">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47740A" w:rsidRDefault="001E61DC" w:rsidP="00D50047">
            <w:pPr>
              <w:ind w:firstLine="87"/>
            </w:pPr>
            <w:r w:rsidRPr="0047740A">
              <w:t>4</w:t>
            </w:r>
          </w:p>
        </w:tc>
        <w:tc>
          <w:tcPr>
            <w:tcW w:w="1606" w:type="dxa"/>
            <w:shd w:val="clear" w:color="auto" w:fill="auto"/>
          </w:tcPr>
          <w:p w:rsidR="001E61DC" w:rsidRPr="0047740A" w:rsidRDefault="001E61DC" w:rsidP="00D50047">
            <w:pPr>
              <w:ind w:firstLine="87"/>
            </w:pPr>
            <w:r w:rsidRPr="0047740A">
              <w:t>615981,86</w:t>
            </w:r>
          </w:p>
        </w:tc>
        <w:tc>
          <w:tcPr>
            <w:tcW w:w="1606" w:type="dxa"/>
            <w:shd w:val="clear" w:color="auto" w:fill="auto"/>
          </w:tcPr>
          <w:p w:rsidR="001E61DC" w:rsidRPr="0047740A" w:rsidRDefault="001E61DC" w:rsidP="00D50047">
            <w:pPr>
              <w:ind w:firstLine="87"/>
            </w:pPr>
            <w:r w:rsidRPr="0047740A">
              <w:t>1372035,34</w:t>
            </w:r>
          </w:p>
        </w:tc>
        <w:tc>
          <w:tcPr>
            <w:tcW w:w="1607" w:type="dxa"/>
            <w:shd w:val="clear" w:color="auto" w:fill="auto"/>
          </w:tcPr>
          <w:p w:rsidR="001E61DC" w:rsidRPr="0047740A" w:rsidRDefault="001E61DC" w:rsidP="00D50047">
            <w:pPr>
              <w:ind w:firstLine="87"/>
            </w:pPr>
            <w:r w:rsidRPr="0047740A">
              <w:t>26,71</w:t>
            </w:r>
          </w:p>
        </w:tc>
        <w:tc>
          <w:tcPr>
            <w:tcW w:w="1851" w:type="dxa"/>
            <w:shd w:val="clear" w:color="auto" w:fill="auto"/>
          </w:tcPr>
          <w:p w:rsidR="001E61DC" w:rsidRPr="0047740A" w:rsidRDefault="001E61DC" w:rsidP="00D50047">
            <w:pPr>
              <w:ind w:firstLine="87"/>
            </w:pPr>
            <w:r w:rsidRPr="0047740A">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47740A" w:rsidRDefault="001E61DC" w:rsidP="00D50047">
            <w:pPr>
              <w:ind w:firstLine="87"/>
            </w:pPr>
            <w:r w:rsidRPr="0047740A">
              <w:t>1</w:t>
            </w:r>
          </w:p>
        </w:tc>
        <w:tc>
          <w:tcPr>
            <w:tcW w:w="1606" w:type="dxa"/>
            <w:shd w:val="clear" w:color="auto" w:fill="auto"/>
          </w:tcPr>
          <w:p w:rsidR="001E61DC" w:rsidRPr="0047740A" w:rsidRDefault="001E61DC" w:rsidP="00D50047">
            <w:pPr>
              <w:ind w:firstLine="87"/>
            </w:pPr>
            <w:r w:rsidRPr="0047740A">
              <w:t>616019,68</w:t>
            </w:r>
          </w:p>
        </w:tc>
        <w:tc>
          <w:tcPr>
            <w:tcW w:w="1606" w:type="dxa"/>
            <w:shd w:val="clear" w:color="auto" w:fill="auto"/>
          </w:tcPr>
          <w:p w:rsidR="001E61DC" w:rsidRPr="0047740A" w:rsidRDefault="001E61DC" w:rsidP="00D50047">
            <w:pPr>
              <w:ind w:firstLine="87"/>
            </w:pPr>
            <w:r w:rsidRPr="0047740A">
              <w:t>1372018,78</w:t>
            </w:r>
          </w:p>
        </w:tc>
        <w:tc>
          <w:tcPr>
            <w:tcW w:w="1607" w:type="dxa"/>
            <w:shd w:val="clear" w:color="auto" w:fill="auto"/>
          </w:tcPr>
          <w:p w:rsidR="001E61DC" w:rsidRPr="0047740A" w:rsidRDefault="001E61DC" w:rsidP="00D50047">
            <w:pPr>
              <w:ind w:firstLine="87"/>
            </w:pPr>
            <w:r w:rsidRPr="0047740A">
              <w:t>41,29</w:t>
            </w:r>
          </w:p>
        </w:tc>
        <w:tc>
          <w:tcPr>
            <w:tcW w:w="1851" w:type="dxa"/>
            <w:shd w:val="clear" w:color="auto" w:fill="auto"/>
          </w:tcPr>
          <w:p w:rsidR="001E61DC" w:rsidRDefault="001E61DC" w:rsidP="00D50047">
            <w:pPr>
              <w:ind w:firstLine="87"/>
            </w:pPr>
            <w:r w:rsidRPr="0047740A">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1102,9345</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sidRPr="000E1300">
              <w:rPr>
                <w:b/>
              </w:rPr>
              <w:t>1</w:t>
            </w:r>
            <w:r>
              <w:rPr>
                <w:b/>
              </w:rPr>
              <w:t>1</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B92FE3" w:rsidRDefault="001E61DC" w:rsidP="00D50047">
            <w:pPr>
              <w:ind w:firstLine="87"/>
            </w:pPr>
            <w:r w:rsidRPr="00B92FE3">
              <w:t>1</w:t>
            </w:r>
          </w:p>
        </w:tc>
        <w:tc>
          <w:tcPr>
            <w:tcW w:w="1606" w:type="dxa"/>
            <w:shd w:val="clear" w:color="auto" w:fill="auto"/>
          </w:tcPr>
          <w:p w:rsidR="001E61DC" w:rsidRPr="00B92FE3" w:rsidRDefault="001E61DC" w:rsidP="00D50047">
            <w:pPr>
              <w:ind w:firstLine="87"/>
            </w:pPr>
            <w:r w:rsidRPr="00B92FE3">
              <w:t>616008,96</w:t>
            </w:r>
          </w:p>
        </w:tc>
        <w:tc>
          <w:tcPr>
            <w:tcW w:w="1606" w:type="dxa"/>
            <w:shd w:val="clear" w:color="auto" w:fill="auto"/>
          </w:tcPr>
          <w:p w:rsidR="001E61DC" w:rsidRPr="00B92FE3" w:rsidRDefault="001E61DC" w:rsidP="00D50047">
            <w:pPr>
              <w:ind w:firstLine="87"/>
            </w:pPr>
            <w:r w:rsidRPr="00B92FE3">
              <w:t>1371994,32</w:t>
            </w:r>
          </w:p>
        </w:tc>
        <w:tc>
          <w:tcPr>
            <w:tcW w:w="1607" w:type="dxa"/>
            <w:shd w:val="clear" w:color="auto" w:fill="auto"/>
          </w:tcPr>
          <w:p w:rsidR="001E61DC" w:rsidRPr="00B92FE3" w:rsidRDefault="001E61DC" w:rsidP="00D50047">
            <w:pPr>
              <w:ind w:firstLine="87"/>
            </w:pPr>
          </w:p>
        </w:tc>
        <w:tc>
          <w:tcPr>
            <w:tcW w:w="1851" w:type="dxa"/>
            <w:shd w:val="clear" w:color="auto" w:fill="auto"/>
          </w:tcPr>
          <w:p w:rsidR="001E61DC" w:rsidRPr="00B92FE3"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B92FE3" w:rsidRDefault="001E61DC" w:rsidP="00D50047">
            <w:pPr>
              <w:ind w:firstLine="87"/>
            </w:pPr>
            <w:r w:rsidRPr="00B92FE3">
              <w:t>2</w:t>
            </w:r>
          </w:p>
        </w:tc>
        <w:tc>
          <w:tcPr>
            <w:tcW w:w="1606" w:type="dxa"/>
            <w:shd w:val="clear" w:color="auto" w:fill="auto"/>
          </w:tcPr>
          <w:p w:rsidR="001E61DC" w:rsidRPr="00B92FE3" w:rsidRDefault="001E61DC" w:rsidP="00D50047">
            <w:pPr>
              <w:ind w:firstLine="87"/>
            </w:pPr>
            <w:r w:rsidRPr="00B92FE3">
              <w:t>616019,68</w:t>
            </w:r>
          </w:p>
        </w:tc>
        <w:tc>
          <w:tcPr>
            <w:tcW w:w="1606" w:type="dxa"/>
            <w:shd w:val="clear" w:color="auto" w:fill="auto"/>
          </w:tcPr>
          <w:p w:rsidR="001E61DC" w:rsidRPr="00B92FE3" w:rsidRDefault="001E61DC" w:rsidP="00D50047">
            <w:pPr>
              <w:ind w:firstLine="87"/>
            </w:pPr>
            <w:r w:rsidRPr="00B92FE3">
              <w:t>1372018,78</w:t>
            </w:r>
          </w:p>
        </w:tc>
        <w:tc>
          <w:tcPr>
            <w:tcW w:w="1607" w:type="dxa"/>
            <w:shd w:val="clear" w:color="auto" w:fill="auto"/>
          </w:tcPr>
          <w:p w:rsidR="001E61DC" w:rsidRPr="00B92FE3" w:rsidRDefault="001E61DC" w:rsidP="00D50047">
            <w:pPr>
              <w:ind w:firstLine="87"/>
            </w:pPr>
            <w:r w:rsidRPr="00B92FE3">
              <w:t>26,71</w:t>
            </w:r>
          </w:p>
        </w:tc>
        <w:tc>
          <w:tcPr>
            <w:tcW w:w="1851" w:type="dxa"/>
            <w:shd w:val="clear" w:color="auto" w:fill="auto"/>
          </w:tcPr>
          <w:p w:rsidR="001E61DC" w:rsidRPr="00B92FE3" w:rsidRDefault="001E61DC" w:rsidP="00D50047">
            <w:pPr>
              <w:ind w:firstLine="87"/>
            </w:pPr>
            <w:r w:rsidRPr="00B92FE3">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B92FE3" w:rsidRDefault="001E61DC" w:rsidP="00D50047">
            <w:pPr>
              <w:ind w:firstLine="87"/>
            </w:pPr>
            <w:r w:rsidRPr="00B92FE3">
              <w:t>3</w:t>
            </w:r>
          </w:p>
        </w:tc>
        <w:tc>
          <w:tcPr>
            <w:tcW w:w="1606" w:type="dxa"/>
            <w:shd w:val="clear" w:color="auto" w:fill="auto"/>
          </w:tcPr>
          <w:p w:rsidR="001E61DC" w:rsidRPr="00B92FE3" w:rsidRDefault="001E61DC" w:rsidP="00D50047">
            <w:pPr>
              <w:ind w:firstLine="87"/>
            </w:pPr>
            <w:r w:rsidRPr="00B92FE3">
              <w:t>615981,86</w:t>
            </w:r>
          </w:p>
        </w:tc>
        <w:tc>
          <w:tcPr>
            <w:tcW w:w="1606" w:type="dxa"/>
            <w:shd w:val="clear" w:color="auto" w:fill="auto"/>
          </w:tcPr>
          <w:p w:rsidR="001E61DC" w:rsidRPr="00B92FE3" w:rsidRDefault="001E61DC" w:rsidP="00D50047">
            <w:pPr>
              <w:ind w:firstLine="87"/>
            </w:pPr>
            <w:r w:rsidRPr="00B92FE3">
              <w:t>1372035,34</w:t>
            </w:r>
          </w:p>
        </w:tc>
        <w:tc>
          <w:tcPr>
            <w:tcW w:w="1607" w:type="dxa"/>
            <w:shd w:val="clear" w:color="auto" w:fill="auto"/>
          </w:tcPr>
          <w:p w:rsidR="001E61DC" w:rsidRPr="00B92FE3" w:rsidRDefault="001E61DC" w:rsidP="00D50047">
            <w:pPr>
              <w:ind w:firstLine="87"/>
            </w:pPr>
            <w:r w:rsidRPr="00B92FE3">
              <w:t>41,29</w:t>
            </w:r>
          </w:p>
        </w:tc>
        <w:tc>
          <w:tcPr>
            <w:tcW w:w="1851" w:type="dxa"/>
            <w:shd w:val="clear" w:color="auto" w:fill="auto"/>
          </w:tcPr>
          <w:p w:rsidR="001E61DC" w:rsidRPr="00B92FE3" w:rsidRDefault="001E61DC" w:rsidP="00D50047">
            <w:pPr>
              <w:ind w:firstLine="87"/>
            </w:pPr>
            <w:r w:rsidRPr="00B92FE3">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B92FE3" w:rsidRDefault="001E61DC" w:rsidP="00D50047">
            <w:pPr>
              <w:ind w:firstLine="87"/>
            </w:pPr>
            <w:r w:rsidRPr="00B92FE3">
              <w:t>4</w:t>
            </w:r>
          </w:p>
        </w:tc>
        <w:tc>
          <w:tcPr>
            <w:tcW w:w="1606" w:type="dxa"/>
            <w:shd w:val="clear" w:color="auto" w:fill="auto"/>
          </w:tcPr>
          <w:p w:rsidR="001E61DC" w:rsidRPr="00B92FE3" w:rsidRDefault="001E61DC" w:rsidP="00D50047">
            <w:pPr>
              <w:ind w:firstLine="87"/>
            </w:pPr>
            <w:r w:rsidRPr="00B92FE3">
              <w:t>615971,13</w:t>
            </w:r>
          </w:p>
        </w:tc>
        <w:tc>
          <w:tcPr>
            <w:tcW w:w="1606" w:type="dxa"/>
            <w:shd w:val="clear" w:color="auto" w:fill="auto"/>
          </w:tcPr>
          <w:p w:rsidR="001E61DC" w:rsidRPr="00B92FE3" w:rsidRDefault="001E61DC" w:rsidP="00D50047">
            <w:pPr>
              <w:ind w:firstLine="87"/>
            </w:pPr>
            <w:r w:rsidRPr="00B92FE3">
              <w:t>1372010,88</w:t>
            </w:r>
          </w:p>
        </w:tc>
        <w:tc>
          <w:tcPr>
            <w:tcW w:w="1607" w:type="dxa"/>
            <w:shd w:val="clear" w:color="auto" w:fill="auto"/>
          </w:tcPr>
          <w:p w:rsidR="001E61DC" w:rsidRPr="00B92FE3" w:rsidRDefault="001E61DC" w:rsidP="00D50047">
            <w:pPr>
              <w:ind w:firstLine="87"/>
            </w:pPr>
            <w:r w:rsidRPr="00B92FE3">
              <w:t>26,71</w:t>
            </w:r>
          </w:p>
        </w:tc>
        <w:tc>
          <w:tcPr>
            <w:tcW w:w="1851" w:type="dxa"/>
            <w:shd w:val="clear" w:color="auto" w:fill="auto"/>
          </w:tcPr>
          <w:p w:rsidR="001E61DC" w:rsidRPr="00B92FE3" w:rsidRDefault="001E61DC" w:rsidP="00D50047">
            <w:pPr>
              <w:ind w:firstLine="87"/>
            </w:pPr>
            <w:r w:rsidRPr="00B92FE3">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B92FE3" w:rsidRDefault="001E61DC" w:rsidP="00D50047">
            <w:pPr>
              <w:ind w:firstLine="87"/>
            </w:pPr>
            <w:r w:rsidRPr="00B92FE3">
              <w:t>1</w:t>
            </w:r>
          </w:p>
        </w:tc>
        <w:tc>
          <w:tcPr>
            <w:tcW w:w="1606" w:type="dxa"/>
            <w:shd w:val="clear" w:color="auto" w:fill="auto"/>
          </w:tcPr>
          <w:p w:rsidR="001E61DC" w:rsidRPr="00B92FE3" w:rsidRDefault="001E61DC" w:rsidP="00D50047">
            <w:pPr>
              <w:ind w:firstLine="87"/>
            </w:pPr>
            <w:r w:rsidRPr="00B92FE3">
              <w:t>616008,96</w:t>
            </w:r>
          </w:p>
        </w:tc>
        <w:tc>
          <w:tcPr>
            <w:tcW w:w="1606" w:type="dxa"/>
            <w:shd w:val="clear" w:color="auto" w:fill="auto"/>
          </w:tcPr>
          <w:p w:rsidR="001E61DC" w:rsidRPr="00B92FE3" w:rsidRDefault="001E61DC" w:rsidP="00D50047">
            <w:pPr>
              <w:ind w:firstLine="87"/>
            </w:pPr>
            <w:r w:rsidRPr="00B92FE3">
              <w:t>1371994,32</w:t>
            </w:r>
          </w:p>
        </w:tc>
        <w:tc>
          <w:tcPr>
            <w:tcW w:w="1607" w:type="dxa"/>
            <w:shd w:val="clear" w:color="auto" w:fill="auto"/>
          </w:tcPr>
          <w:p w:rsidR="001E61DC" w:rsidRPr="00B92FE3" w:rsidRDefault="001E61DC" w:rsidP="00D50047">
            <w:pPr>
              <w:ind w:firstLine="87"/>
            </w:pPr>
            <w:r w:rsidRPr="00B92FE3">
              <w:t>41,29</w:t>
            </w:r>
          </w:p>
        </w:tc>
        <w:tc>
          <w:tcPr>
            <w:tcW w:w="1851" w:type="dxa"/>
            <w:shd w:val="clear" w:color="auto" w:fill="auto"/>
          </w:tcPr>
          <w:p w:rsidR="001E61DC" w:rsidRDefault="001E61DC" w:rsidP="00D50047">
            <w:pPr>
              <w:ind w:firstLine="87"/>
            </w:pPr>
            <w:r w:rsidRPr="00B92FE3">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1102,9345</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lastRenderedPageBreak/>
              <w:t>Земельный участок</w:t>
            </w:r>
            <w:r w:rsidRPr="00990A1C">
              <w:rPr>
                <w:rFonts w:ascii="Arial" w:hAnsi="Arial" w:cs="Arial"/>
                <w:b/>
              </w:rPr>
              <w:t xml:space="preserve"> ЗУ</w:t>
            </w:r>
            <w:r>
              <w:t xml:space="preserve"> </w:t>
            </w:r>
            <w:r w:rsidRPr="000E1300">
              <w:rPr>
                <w:b/>
              </w:rPr>
              <w:t>1</w:t>
            </w:r>
            <w:r>
              <w:rPr>
                <w:b/>
              </w:rPr>
              <w:t>2</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346B6B" w:rsidRDefault="001E61DC" w:rsidP="00D50047">
            <w:pPr>
              <w:ind w:firstLine="87"/>
            </w:pPr>
            <w:r w:rsidRPr="00346B6B">
              <w:t>1</w:t>
            </w:r>
          </w:p>
        </w:tc>
        <w:tc>
          <w:tcPr>
            <w:tcW w:w="1606" w:type="dxa"/>
            <w:shd w:val="clear" w:color="auto" w:fill="auto"/>
          </w:tcPr>
          <w:p w:rsidR="001E61DC" w:rsidRPr="00346B6B" w:rsidRDefault="001E61DC" w:rsidP="00D50047">
            <w:pPr>
              <w:ind w:firstLine="87"/>
            </w:pPr>
            <w:r w:rsidRPr="00346B6B">
              <w:t>615998,23</w:t>
            </w:r>
          </w:p>
        </w:tc>
        <w:tc>
          <w:tcPr>
            <w:tcW w:w="1606" w:type="dxa"/>
            <w:shd w:val="clear" w:color="auto" w:fill="auto"/>
          </w:tcPr>
          <w:p w:rsidR="001E61DC" w:rsidRPr="00346B6B" w:rsidRDefault="001E61DC" w:rsidP="00D50047">
            <w:pPr>
              <w:ind w:firstLine="87"/>
            </w:pPr>
            <w:r w:rsidRPr="00346B6B">
              <w:t>1371969,86</w:t>
            </w:r>
          </w:p>
        </w:tc>
        <w:tc>
          <w:tcPr>
            <w:tcW w:w="1607" w:type="dxa"/>
            <w:shd w:val="clear" w:color="auto" w:fill="auto"/>
          </w:tcPr>
          <w:p w:rsidR="001E61DC" w:rsidRPr="00346B6B" w:rsidRDefault="001E61DC" w:rsidP="00D50047">
            <w:pPr>
              <w:ind w:firstLine="87"/>
            </w:pPr>
          </w:p>
        </w:tc>
        <w:tc>
          <w:tcPr>
            <w:tcW w:w="1851" w:type="dxa"/>
            <w:shd w:val="clear" w:color="auto" w:fill="auto"/>
          </w:tcPr>
          <w:p w:rsidR="001E61DC" w:rsidRPr="00346B6B"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346B6B" w:rsidRDefault="001E61DC" w:rsidP="00D50047">
            <w:pPr>
              <w:ind w:firstLine="87"/>
            </w:pPr>
            <w:r w:rsidRPr="00346B6B">
              <w:t>2</w:t>
            </w:r>
          </w:p>
        </w:tc>
        <w:tc>
          <w:tcPr>
            <w:tcW w:w="1606" w:type="dxa"/>
            <w:shd w:val="clear" w:color="auto" w:fill="auto"/>
          </w:tcPr>
          <w:p w:rsidR="001E61DC" w:rsidRPr="00346B6B" w:rsidRDefault="001E61DC" w:rsidP="00D50047">
            <w:pPr>
              <w:ind w:firstLine="87"/>
            </w:pPr>
            <w:r w:rsidRPr="00346B6B">
              <w:t>616008,96</w:t>
            </w:r>
          </w:p>
        </w:tc>
        <w:tc>
          <w:tcPr>
            <w:tcW w:w="1606" w:type="dxa"/>
            <w:shd w:val="clear" w:color="auto" w:fill="auto"/>
          </w:tcPr>
          <w:p w:rsidR="001E61DC" w:rsidRPr="00346B6B" w:rsidRDefault="001E61DC" w:rsidP="00D50047">
            <w:pPr>
              <w:ind w:firstLine="87"/>
            </w:pPr>
            <w:r w:rsidRPr="00346B6B">
              <w:t>1371994,32</w:t>
            </w:r>
          </w:p>
        </w:tc>
        <w:tc>
          <w:tcPr>
            <w:tcW w:w="1607" w:type="dxa"/>
            <w:shd w:val="clear" w:color="auto" w:fill="auto"/>
          </w:tcPr>
          <w:p w:rsidR="001E61DC" w:rsidRPr="00346B6B" w:rsidRDefault="001E61DC" w:rsidP="00D50047">
            <w:pPr>
              <w:ind w:firstLine="87"/>
            </w:pPr>
            <w:r w:rsidRPr="00346B6B">
              <w:t>26,71</w:t>
            </w:r>
          </w:p>
        </w:tc>
        <w:tc>
          <w:tcPr>
            <w:tcW w:w="1851" w:type="dxa"/>
            <w:shd w:val="clear" w:color="auto" w:fill="auto"/>
          </w:tcPr>
          <w:p w:rsidR="001E61DC" w:rsidRPr="00346B6B" w:rsidRDefault="001E61DC" w:rsidP="00D50047">
            <w:pPr>
              <w:ind w:firstLine="87"/>
            </w:pPr>
            <w:r w:rsidRPr="00346B6B">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346B6B" w:rsidRDefault="001E61DC" w:rsidP="00D50047">
            <w:pPr>
              <w:ind w:firstLine="87"/>
            </w:pPr>
            <w:r w:rsidRPr="00346B6B">
              <w:t>3</w:t>
            </w:r>
          </w:p>
        </w:tc>
        <w:tc>
          <w:tcPr>
            <w:tcW w:w="1606" w:type="dxa"/>
            <w:shd w:val="clear" w:color="auto" w:fill="auto"/>
          </w:tcPr>
          <w:p w:rsidR="001E61DC" w:rsidRPr="00346B6B" w:rsidRDefault="001E61DC" w:rsidP="00D50047">
            <w:pPr>
              <w:ind w:firstLine="87"/>
            </w:pPr>
            <w:r w:rsidRPr="00346B6B">
              <w:t>615971,13</w:t>
            </w:r>
          </w:p>
        </w:tc>
        <w:tc>
          <w:tcPr>
            <w:tcW w:w="1606" w:type="dxa"/>
            <w:shd w:val="clear" w:color="auto" w:fill="auto"/>
          </w:tcPr>
          <w:p w:rsidR="001E61DC" w:rsidRPr="00346B6B" w:rsidRDefault="001E61DC" w:rsidP="00D50047">
            <w:pPr>
              <w:ind w:firstLine="87"/>
            </w:pPr>
            <w:r w:rsidRPr="00346B6B">
              <w:t>1372010,88</w:t>
            </w:r>
          </w:p>
        </w:tc>
        <w:tc>
          <w:tcPr>
            <w:tcW w:w="1607" w:type="dxa"/>
            <w:shd w:val="clear" w:color="auto" w:fill="auto"/>
          </w:tcPr>
          <w:p w:rsidR="001E61DC" w:rsidRPr="00346B6B" w:rsidRDefault="001E61DC" w:rsidP="00D50047">
            <w:pPr>
              <w:ind w:firstLine="87"/>
            </w:pPr>
            <w:r w:rsidRPr="00346B6B">
              <w:t>41,29</w:t>
            </w:r>
          </w:p>
        </w:tc>
        <w:tc>
          <w:tcPr>
            <w:tcW w:w="1851" w:type="dxa"/>
            <w:shd w:val="clear" w:color="auto" w:fill="auto"/>
          </w:tcPr>
          <w:p w:rsidR="001E61DC" w:rsidRPr="00346B6B" w:rsidRDefault="001E61DC" w:rsidP="00D50047">
            <w:pPr>
              <w:ind w:firstLine="87"/>
            </w:pPr>
            <w:r w:rsidRPr="00346B6B">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346B6B" w:rsidRDefault="001E61DC" w:rsidP="00D50047">
            <w:pPr>
              <w:ind w:firstLine="87"/>
            </w:pPr>
            <w:r w:rsidRPr="00346B6B">
              <w:t>4</w:t>
            </w:r>
          </w:p>
        </w:tc>
        <w:tc>
          <w:tcPr>
            <w:tcW w:w="1606" w:type="dxa"/>
            <w:shd w:val="clear" w:color="auto" w:fill="auto"/>
          </w:tcPr>
          <w:p w:rsidR="001E61DC" w:rsidRPr="00346B6B" w:rsidRDefault="001E61DC" w:rsidP="00D50047">
            <w:pPr>
              <w:ind w:firstLine="87"/>
            </w:pPr>
            <w:r w:rsidRPr="00346B6B">
              <w:t>615960,40</w:t>
            </w:r>
          </w:p>
        </w:tc>
        <w:tc>
          <w:tcPr>
            <w:tcW w:w="1606" w:type="dxa"/>
            <w:shd w:val="clear" w:color="auto" w:fill="auto"/>
          </w:tcPr>
          <w:p w:rsidR="001E61DC" w:rsidRPr="00346B6B" w:rsidRDefault="001E61DC" w:rsidP="00D50047">
            <w:pPr>
              <w:ind w:firstLine="87"/>
            </w:pPr>
            <w:r w:rsidRPr="00346B6B">
              <w:t>1371986,42</w:t>
            </w:r>
          </w:p>
        </w:tc>
        <w:tc>
          <w:tcPr>
            <w:tcW w:w="1607" w:type="dxa"/>
            <w:shd w:val="clear" w:color="auto" w:fill="auto"/>
          </w:tcPr>
          <w:p w:rsidR="001E61DC" w:rsidRPr="00346B6B" w:rsidRDefault="001E61DC" w:rsidP="00D50047">
            <w:pPr>
              <w:ind w:firstLine="87"/>
            </w:pPr>
            <w:r w:rsidRPr="00346B6B">
              <w:t>26,71</w:t>
            </w:r>
          </w:p>
        </w:tc>
        <w:tc>
          <w:tcPr>
            <w:tcW w:w="1851" w:type="dxa"/>
            <w:shd w:val="clear" w:color="auto" w:fill="auto"/>
          </w:tcPr>
          <w:p w:rsidR="001E61DC" w:rsidRPr="00346B6B" w:rsidRDefault="001E61DC" w:rsidP="00D50047">
            <w:pPr>
              <w:ind w:firstLine="87"/>
            </w:pPr>
            <w:r w:rsidRPr="00346B6B">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346B6B" w:rsidRDefault="001E61DC" w:rsidP="00D50047">
            <w:pPr>
              <w:ind w:firstLine="87"/>
            </w:pPr>
            <w:r w:rsidRPr="00346B6B">
              <w:t>1</w:t>
            </w:r>
          </w:p>
        </w:tc>
        <w:tc>
          <w:tcPr>
            <w:tcW w:w="1606" w:type="dxa"/>
            <w:shd w:val="clear" w:color="auto" w:fill="auto"/>
          </w:tcPr>
          <w:p w:rsidR="001E61DC" w:rsidRPr="00346B6B" w:rsidRDefault="001E61DC" w:rsidP="00D50047">
            <w:pPr>
              <w:ind w:firstLine="87"/>
            </w:pPr>
            <w:r w:rsidRPr="00346B6B">
              <w:t>615998,23</w:t>
            </w:r>
          </w:p>
        </w:tc>
        <w:tc>
          <w:tcPr>
            <w:tcW w:w="1606" w:type="dxa"/>
            <w:shd w:val="clear" w:color="auto" w:fill="auto"/>
          </w:tcPr>
          <w:p w:rsidR="001E61DC" w:rsidRPr="00346B6B" w:rsidRDefault="001E61DC" w:rsidP="00D50047">
            <w:pPr>
              <w:ind w:firstLine="87"/>
            </w:pPr>
            <w:r w:rsidRPr="00346B6B">
              <w:t>1371969,86</w:t>
            </w:r>
          </w:p>
        </w:tc>
        <w:tc>
          <w:tcPr>
            <w:tcW w:w="1607" w:type="dxa"/>
            <w:shd w:val="clear" w:color="auto" w:fill="auto"/>
          </w:tcPr>
          <w:p w:rsidR="001E61DC" w:rsidRPr="00346B6B" w:rsidRDefault="001E61DC" w:rsidP="00D50047">
            <w:pPr>
              <w:ind w:firstLine="87"/>
            </w:pPr>
            <w:r w:rsidRPr="00346B6B">
              <w:t>41,29</w:t>
            </w:r>
          </w:p>
        </w:tc>
        <w:tc>
          <w:tcPr>
            <w:tcW w:w="1851" w:type="dxa"/>
            <w:shd w:val="clear" w:color="auto" w:fill="auto"/>
          </w:tcPr>
          <w:p w:rsidR="001E61DC" w:rsidRDefault="001E61DC" w:rsidP="00D50047">
            <w:pPr>
              <w:ind w:firstLine="87"/>
            </w:pPr>
            <w:r w:rsidRPr="00346B6B">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1102,9345</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sidRPr="000E1300">
              <w:rPr>
                <w:b/>
              </w:rPr>
              <w:t>1</w:t>
            </w:r>
            <w:r>
              <w:rPr>
                <w:b/>
              </w:rPr>
              <w:t>3</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291035" w:rsidRDefault="001E61DC" w:rsidP="00D50047">
            <w:pPr>
              <w:ind w:firstLine="87"/>
            </w:pPr>
            <w:r w:rsidRPr="00291035">
              <w:t>1</w:t>
            </w:r>
          </w:p>
        </w:tc>
        <w:tc>
          <w:tcPr>
            <w:tcW w:w="1606" w:type="dxa"/>
            <w:shd w:val="clear" w:color="auto" w:fill="auto"/>
          </w:tcPr>
          <w:p w:rsidR="001E61DC" w:rsidRPr="00291035" w:rsidRDefault="001E61DC" w:rsidP="00D50047">
            <w:pPr>
              <w:ind w:firstLine="87"/>
            </w:pPr>
            <w:r w:rsidRPr="00291035">
              <w:t>615987,51</w:t>
            </w:r>
          </w:p>
        </w:tc>
        <w:tc>
          <w:tcPr>
            <w:tcW w:w="1606" w:type="dxa"/>
            <w:shd w:val="clear" w:color="auto" w:fill="auto"/>
          </w:tcPr>
          <w:p w:rsidR="001E61DC" w:rsidRPr="00291035" w:rsidRDefault="001E61DC" w:rsidP="00D50047">
            <w:pPr>
              <w:ind w:firstLine="87"/>
            </w:pPr>
            <w:r w:rsidRPr="00291035">
              <w:t>1371945,40</w:t>
            </w:r>
          </w:p>
        </w:tc>
        <w:tc>
          <w:tcPr>
            <w:tcW w:w="1607" w:type="dxa"/>
            <w:shd w:val="clear" w:color="auto" w:fill="auto"/>
          </w:tcPr>
          <w:p w:rsidR="001E61DC" w:rsidRPr="00291035" w:rsidRDefault="001E61DC" w:rsidP="00D50047">
            <w:pPr>
              <w:ind w:firstLine="87"/>
            </w:pPr>
          </w:p>
        </w:tc>
        <w:tc>
          <w:tcPr>
            <w:tcW w:w="1851" w:type="dxa"/>
            <w:shd w:val="clear" w:color="auto" w:fill="auto"/>
          </w:tcPr>
          <w:p w:rsidR="001E61DC" w:rsidRPr="00291035"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291035" w:rsidRDefault="001E61DC" w:rsidP="00D50047">
            <w:pPr>
              <w:ind w:firstLine="87"/>
            </w:pPr>
            <w:r w:rsidRPr="00291035">
              <w:t>2</w:t>
            </w:r>
          </w:p>
        </w:tc>
        <w:tc>
          <w:tcPr>
            <w:tcW w:w="1606" w:type="dxa"/>
            <w:shd w:val="clear" w:color="auto" w:fill="auto"/>
          </w:tcPr>
          <w:p w:rsidR="001E61DC" w:rsidRPr="00291035" w:rsidRDefault="001E61DC" w:rsidP="00D50047">
            <w:pPr>
              <w:ind w:firstLine="87"/>
            </w:pPr>
            <w:r w:rsidRPr="00291035">
              <w:t>615998,23</w:t>
            </w:r>
          </w:p>
        </w:tc>
        <w:tc>
          <w:tcPr>
            <w:tcW w:w="1606" w:type="dxa"/>
            <w:shd w:val="clear" w:color="auto" w:fill="auto"/>
          </w:tcPr>
          <w:p w:rsidR="001E61DC" w:rsidRPr="00291035" w:rsidRDefault="001E61DC" w:rsidP="00D50047">
            <w:pPr>
              <w:ind w:firstLine="87"/>
            </w:pPr>
            <w:r w:rsidRPr="00291035">
              <w:t>1371969,86</w:t>
            </w:r>
          </w:p>
        </w:tc>
        <w:tc>
          <w:tcPr>
            <w:tcW w:w="1607" w:type="dxa"/>
            <w:shd w:val="clear" w:color="auto" w:fill="auto"/>
          </w:tcPr>
          <w:p w:rsidR="001E61DC" w:rsidRPr="00291035" w:rsidRDefault="001E61DC" w:rsidP="00D50047">
            <w:pPr>
              <w:ind w:firstLine="87"/>
            </w:pPr>
            <w:r w:rsidRPr="00291035">
              <w:t>26,71</w:t>
            </w:r>
          </w:p>
        </w:tc>
        <w:tc>
          <w:tcPr>
            <w:tcW w:w="1851" w:type="dxa"/>
            <w:shd w:val="clear" w:color="auto" w:fill="auto"/>
          </w:tcPr>
          <w:p w:rsidR="001E61DC" w:rsidRPr="00291035" w:rsidRDefault="001E61DC" w:rsidP="00D50047">
            <w:pPr>
              <w:ind w:firstLine="87"/>
            </w:pPr>
            <w:r w:rsidRPr="00291035">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291035" w:rsidRDefault="001E61DC" w:rsidP="00D50047">
            <w:pPr>
              <w:ind w:firstLine="87"/>
            </w:pPr>
            <w:r w:rsidRPr="00291035">
              <w:t>3</w:t>
            </w:r>
          </w:p>
        </w:tc>
        <w:tc>
          <w:tcPr>
            <w:tcW w:w="1606" w:type="dxa"/>
            <w:shd w:val="clear" w:color="auto" w:fill="auto"/>
          </w:tcPr>
          <w:p w:rsidR="001E61DC" w:rsidRPr="00291035" w:rsidRDefault="001E61DC" w:rsidP="00D50047">
            <w:pPr>
              <w:ind w:firstLine="87"/>
            </w:pPr>
            <w:r w:rsidRPr="00291035">
              <w:t>615960,40</w:t>
            </w:r>
          </w:p>
        </w:tc>
        <w:tc>
          <w:tcPr>
            <w:tcW w:w="1606" w:type="dxa"/>
            <w:shd w:val="clear" w:color="auto" w:fill="auto"/>
          </w:tcPr>
          <w:p w:rsidR="001E61DC" w:rsidRPr="00291035" w:rsidRDefault="001E61DC" w:rsidP="00D50047">
            <w:pPr>
              <w:ind w:firstLine="87"/>
            </w:pPr>
            <w:r w:rsidRPr="00291035">
              <w:t>1371986,42</w:t>
            </w:r>
          </w:p>
        </w:tc>
        <w:tc>
          <w:tcPr>
            <w:tcW w:w="1607" w:type="dxa"/>
            <w:shd w:val="clear" w:color="auto" w:fill="auto"/>
          </w:tcPr>
          <w:p w:rsidR="001E61DC" w:rsidRPr="00291035" w:rsidRDefault="001E61DC" w:rsidP="00D50047">
            <w:pPr>
              <w:ind w:firstLine="87"/>
            </w:pPr>
            <w:r w:rsidRPr="00291035">
              <w:t>41,29</w:t>
            </w:r>
          </w:p>
        </w:tc>
        <w:tc>
          <w:tcPr>
            <w:tcW w:w="1851" w:type="dxa"/>
            <w:shd w:val="clear" w:color="auto" w:fill="auto"/>
          </w:tcPr>
          <w:p w:rsidR="001E61DC" w:rsidRPr="00291035" w:rsidRDefault="001E61DC" w:rsidP="00D50047">
            <w:pPr>
              <w:ind w:firstLine="87"/>
            </w:pPr>
            <w:r w:rsidRPr="00291035">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291035" w:rsidRDefault="001E61DC" w:rsidP="00D50047">
            <w:pPr>
              <w:ind w:firstLine="87"/>
            </w:pPr>
            <w:r w:rsidRPr="00291035">
              <w:t>4</w:t>
            </w:r>
          </w:p>
        </w:tc>
        <w:tc>
          <w:tcPr>
            <w:tcW w:w="1606" w:type="dxa"/>
            <w:shd w:val="clear" w:color="auto" w:fill="auto"/>
          </w:tcPr>
          <w:p w:rsidR="001E61DC" w:rsidRPr="00291035" w:rsidRDefault="001E61DC" w:rsidP="00D50047">
            <w:pPr>
              <w:ind w:firstLine="87"/>
            </w:pPr>
            <w:r w:rsidRPr="00291035">
              <w:t>615949,68</w:t>
            </w:r>
          </w:p>
        </w:tc>
        <w:tc>
          <w:tcPr>
            <w:tcW w:w="1606" w:type="dxa"/>
            <w:shd w:val="clear" w:color="auto" w:fill="auto"/>
          </w:tcPr>
          <w:p w:rsidR="001E61DC" w:rsidRPr="00291035" w:rsidRDefault="001E61DC" w:rsidP="00D50047">
            <w:pPr>
              <w:ind w:firstLine="87"/>
            </w:pPr>
            <w:r w:rsidRPr="00291035">
              <w:t>1371961,96</w:t>
            </w:r>
          </w:p>
        </w:tc>
        <w:tc>
          <w:tcPr>
            <w:tcW w:w="1607" w:type="dxa"/>
            <w:shd w:val="clear" w:color="auto" w:fill="auto"/>
          </w:tcPr>
          <w:p w:rsidR="001E61DC" w:rsidRPr="00291035" w:rsidRDefault="001E61DC" w:rsidP="00D50047">
            <w:pPr>
              <w:ind w:firstLine="87"/>
            </w:pPr>
            <w:r w:rsidRPr="00291035">
              <w:t>26,71</w:t>
            </w:r>
          </w:p>
        </w:tc>
        <w:tc>
          <w:tcPr>
            <w:tcW w:w="1851" w:type="dxa"/>
            <w:shd w:val="clear" w:color="auto" w:fill="auto"/>
          </w:tcPr>
          <w:p w:rsidR="001E61DC" w:rsidRPr="00291035" w:rsidRDefault="001E61DC" w:rsidP="00D50047">
            <w:pPr>
              <w:ind w:firstLine="87"/>
            </w:pPr>
            <w:r w:rsidRPr="00291035">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291035" w:rsidRDefault="001E61DC" w:rsidP="00D50047">
            <w:pPr>
              <w:ind w:firstLine="87"/>
            </w:pPr>
            <w:r w:rsidRPr="00291035">
              <w:t>5</w:t>
            </w:r>
          </w:p>
        </w:tc>
        <w:tc>
          <w:tcPr>
            <w:tcW w:w="1606" w:type="dxa"/>
            <w:shd w:val="clear" w:color="auto" w:fill="auto"/>
          </w:tcPr>
          <w:p w:rsidR="001E61DC" w:rsidRPr="00291035" w:rsidRDefault="001E61DC" w:rsidP="00D50047">
            <w:pPr>
              <w:ind w:firstLine="87"/>
            </w:pPr>
            <w:r w:rsidRPr="00291035">
              <w:t>615980,82</w:t>
            </w:r>
          </w:p>
        </w:tc>
        <w:tc>
          <w:tcPr>
            <w:tcW w:w="1606" w:type="dxa"/>
            <w:shd w:val="clear" w:color="auto" w:fill="auto"/>
          </w:tcPr>
          <w:p w:rsidR="001E61DC" w:rsidRPr="00291035" w:rsidRDefault="001E61DC" w:rsidP="00D50047">
            <w:pPr>
              <w:ind w:firstLine="87"/>
            </w:pPr>
            <w:r w:rsidRPr="00291035">
              <w:t>1371948,32</w:t>
            </w:r>
          </w:p>
        </w:tc>
        <w:tc>
          <w:tcPr>
            <w:tcW w:w="1607" w:type="dxa"/>
            <w:shd w:val="clear" w:color="auto" w:fill="auto"/>
          </w:tcPr>
          <w:p w:rsidR="001E61DC" w:rsidRPr="00291035" w:rsidRDefault="001E61DC" w:rsidP="00D50047">
            <w:pPr>
              <w:ind w:firstLine="87"/>
            </w:pPr>
            <w:r w:rsidRPr="00291035">
              <w:t>34,00</w:t>
            </w:r>
          </w:p>
        </w:tc>
        <w:tc>
          <w:tcPr>
            <w:tcW w:w="1851" w:type="dxa"/>
            <w:shd w:val="clear" w:color="auto" w:fill="auto"/>
          </w:tcPr>
          <w:p w:rsidR="001E61DC" w:rsidRPr="00291035" w:rsidRDefault="001E61DC" w:rsidP="00D50047">
            <w:pPr>
              <w:ind w:firstLine="87"/>
            </w:pPr>
            <w:r w:rsidRPr="00291035">
              <w:t>336°21'26"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291035" w:rsidRDefault="001E61DC" w:rsidP="00D50047">
            <w:pPr>
              <w:ind w:firstLine="87"/>
            </w:pPr>
            <w:r w:rsidRPr="00291035">
              <w:t>1</w:t>
            </w:r>
          </w:p>
        </w:tc>
        <w:tc>
          <w:tcPr>
            <w:tcW w:w="1606" w:type="dxa"/>
            <w:shd w:val="clear" w:color="auto" w:fill="auto"/>
          </w:tcPr>
          <w:p w:rsidR="001E61DC" w:rsidRPr="00291035" w:rsidRDefault="001E61DC" w:rsidP="00D50047">
            <w:pPr>
              <w:ind w:firstLine="87"/>
            </w:pPr>
            <w:r w:rsidRPr="00291035">
              <w:t>615987,51</w:t>
            </w:r>
          </w:p>
        </w:tc>
        <w:tc>
          <w:tcPr>
            <w:tcW w:w="1606" w:type="dxa"/>
            <w:shd w:val="clear" w:color="auto" w:fill="auto"/>
          </w:tcPr>
          <w:p w:rsidR="001E61DC" w:rsidRPr="00291035" w:rsidRDefault="001E61DC" w:rsidP="00D50047">
            <w:pPr>
              <w:ind w:firstLine="87"/>
            </w:pPr>
            <w:r w:rsidRPr="00291035">
              <w:t>1371945,40</w:t>
            </w:r>
          </w:p>
        </w:tc>
        <w:tc>
          <w:tcPr>
            <w:tcW w:w="1607" w:type="dxa"/>
            <w:shd w:val="clear" w:color="auto" w:fill="auto"/>
          </w:tcPr>
          <w:p w:rsidR="001E61DC" w:rsidRPr="00291035" w:rsidRDefault="001E61DC" w:rsidP="00D50047">
            <w:pPr>
              <w:ind w:firstLine="87"/>
            </w:pPr>
            <w:r w:rsidRPr="00291035">
              <w:t>7,29</w:t>
            </w:r>
          </w:p>
        </w:tc>
        <w:tc>
          <w:tcPr>
            <w:tcW w:w="1851" w:type="dxa"/>
            <w:shd w:val="clear" w:color="auto" w:fill="auto"/>
          </w:tcPr>
          <w:p w:rsidR="001E61DC" w:rsidRDefault="001E61DC" w:rsidP="00D50047">
            <w:pPr>
              <w:ind w:firstLine="87"/>
            </w:pPr>
            <w:r w:rsidRPr="00291035">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1102,9345</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sidRPr="000E1300">
              <w:rPr>
                <w:b/>
              </w:rPr>
              <w:t>1</w:t>
            </w:r>
            <w:r>
              <w:rPr>
                <w:b/>
              </w:rPr>
              <w:t>4</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771BF3" w:rsidRDefault="001E61DC" w:rsidP="00D50047">
            <w:pPr>
              <w:ind w:firstLine="87"/>
            </w:pPr>
            <w:r w:rsidRPr="00771BF3">
              <w:t>1</w:t>
            </w:r>
          </w:p>
        </w:tc>
        <w:tc>
          <w:tcPr>
            <w:tcW w:w="1606" w:type="dxa"/>
            <w:shd w:val="clear" w:color="auto" w:fill="auto"/>
          </w:tcPr>
          <w:p w:rsidR="001E61DC" w:rsidRPr="00771BF3" w:rsidRDefault="001E61DC" w:rsidP="00D50047">
            <w:pPr>
              <w:ind w:firstLine="87"/>
            </w:pPr>
            <w:r w:rsidRPr="00771BF3">
              <w:t>615970,10</w:t>
            </w:r>
          </w:p>
        </w:tc>
        <w:tc>
          <w:tcPr>
            <w:tcW w:w="1606" w:type="dxa"/>
            <w:shd w:val="clear" w:color="auto" w:fill="auto"/>
          </w:tcPr>
          <w:p w:rsidR="001E61DC" w:rsidRPr="00771BF3" w:rsidRDefault="001E61DC" w:rsidP="00D50047">
            <w:pPr>
              <w:ind w:firstLine="87"/>
            </w:pPr>
            <w:r w:rsidRPr="00771BF3">
              <w:t>1371923,86</w:t>
            </w:r>
          </w:p>
        </w:tc>
        <w:tc>
          <w:tcPr>
            <w:tcW w:w="1607" w:type="dxa"/>
            <w:shd w:val="clear" w:color="auto" w:fill="auto"/>
          </w:tcPr>
          <w:p w:rsidR="001E61DC" w:rsidRPr="00771BF3" w:rsidRDefault="001E61DC" w:rsidP="00D50047">
            <w:pPr>
              <w:ind w:firstLine="87"/>
            </w:pPr>
          </w:p>
        </w:tc>
        <w:tc>
          <w:tcPr>
            <w:tcW w:w="1851" w:type="dxa"/>
            <w:shd w:val="clear" w:color="auto" w:fill="auto"/>
          </w:tcPr>
          <w:p w:rsidR="001E61DC" w:rsidRPr="00771BF3"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771BF3" w:rsidRDefault="001E61DC" w:rsidP="00D50047">
            <w:pPr>
              <w:ind w:firstLine="87"/>
            </w:pPr>
            <w:r w:rsidRPr="00771BF3">
              <w:t>2</w:t>
            </w:r>
          </w:p>
        </w:tc>
        <w:tc>
          <w:tcPr>
            <w:tcW w:w="1606" w:type="dxa"/>
            <w:shd w:val="clear" w:color="auto" w:fill="auto"/>
          </w:tcPr>
          <w:p w:rsidR="001E61DC" w:rsidRPr="00771BF3" w:rsidRDefault="001E61DC" w:rsidP="00D50047">
            <w:pPr>
              <w:ind w:firstLine="87"/>
            </w:pPr>
            <w:r w:rsidRPr="00771BF3">
              <w:t>615980,82</w:t>
            </w:r>
          </w:p>
        </w:tc>
        <w:tc>
          <w:tcPr>
            <w:tcW w:w="1606" w:type="dxa"/>
            <w:shd w:val="clear" w:color="auto" w:fill="auto"/>
          </w:tcPr>
          <w:p w:rsidR="001E61DC" w:rsidRPr="00771BF3" w:rsidRDefault="001E61DC" w:rsidP="00D50047">
            <w:pPr>
              <w:ind w:firstLine="87"/>
            </w:pPr>
            <w:r w:rsidRPr="00771BF3">
              <w:t>1371948,32</w:t>
            </w:r>
          </w:p>
        </w:tc>
        <w:tc>
          <w:tcPr>
            <w:tcW w:w="1607" w:type="dxa"/>
            <w:shd w:val="clear" w:color="auto" w:fill="auto"/>
          </w:tcPr>
          <w:p w:rsidR="001E61DC" w:rsidRPr="00771BF3" w:rsidRDefault="001E61DC" w:rsidP="00D50047">
            <w:pPr>
              <w:ind w:firstLine="87"/>
            </w:pPr>
            <w:r w:rsidRPr="00771BF3">
              <w:t>26,71</w:t>
            </w:r>
          </w:p>
        </w:tc>
        <w:tc>
          <w:tcPr>
            <w:tcW w:w="1851" w:type="dxa"/>
            <w:shd w:val="clear" w:color="auto" w:fill="auto"/>
          </w:tcPr>
          <w:p w:rsidR="001E61DC" w:rsidRPr="00771BF3" w:rsidRDefault="001E61DC" w:rsidP="00D50047">
            <w:pPr>
              <w:ind w:firstLine="87"/>
            </w:pPr>
            <w:r w:rsidRPr="00771BF3">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771BF3" w:rsidRDefault="001E61DC" w:rsidP="00D50047">
            <w:pPr>
              <w:ind w:firstLine="87"/>
            </w:pPr>
            <w:r w:rsidRPr="00771BF3">
              <w:t>3</w:t>
            </w:r>
          </w:p>
        </w:tc>
        <w:tc>
          <w:tcPr>
            <w:tcW w:w="1606" w:type="dxa"/>
            <w:shd w:val="clear" w:color="auto" w:fill="auto"/>
          </w:tcPr>
          <w:p w:rsidR="001E61DC" w:rsidRPr="00771BF3" w:rsidRDefault="001E61DC" w:rsidP="00D50047">
            <w:pPr>
              <w:ind w:firstLine="87"/>
            </w:pPr>
            <w:r w:rsidRPr="00771BF3">
              <w:t>615949,68</w:t>
            </w:r>
          </w:p>
        </w:tc>
        <w:tc>
          <w:tcPr>
            <w:tcW w:w="1606" w:type="dxa"/>
            <w:shd w:val="clear" w:color="auto" w:fill="auto"/>
          </w:tcPr>
          <w:p w:rsidR="001E61DC" w:rsidRPr="00771BF3" w:rsidRDefault="001E61DC" w:rsidP="00D50047">
            <w:pPr>
              <w:ind w:firstLine="87"/>
            </w:pPr>
            <w:r w:rsidRPr="00771BF3">
              <w:t>1371961,96</w:t>
            </w:r>
          </w:p>
        </w:tc>
        <w:tc>
          <w:tcPr>
            <w:tcW w:w="1607" w:type="dxa"/>
            <w:shd w:val="clear" w:color="auto" w:fill="auto"/>
          </w:tcPr>
          <w:p w:rsidR="001E61DC" w:rsidRPr="00771BF3" w:rsidRDefault="001E61DC" w:rsidP="00D50047">
            <w:pPr>
              <w:ind w:firstLine="87"/>
            </w:pPr>
            <w:r w:rsidRPr="00771BF3">
              <w:t>34,00</w:t>
            </w:r>
          </w:p>
        </w:tc>
        <w:tc>
          <w:tcPr>
            <w:tcW w:w="1851" w:type="dxa"/>
            <w:shd w:val="clear" w:color="auto" w:fill="auto"/>
          </w:tcPr>
          <w:p w:rsidR="001E61DC" w:rsidRPr="00771BF3" w:rsidRDefault="001E61DC" w:rsidP="00D50047">
            <w:pPr>
              <w:ind w:firstLine="87"/>
            </w:pPr>
            <w:r w:rsidRPr="00771BF3">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771BF3" w:rsidRDefault="001E61DC" w:rsidP="00D50047">
            <w:pPr>
              <w:ind w:firstLine="87"/>
            </w:pPr>
            <w:r w:rsidRPr="00771BF3">
              <w:t>4</w:t>
            </w:r>
          </w:p>
        </w:tc>
        <w:tc>
          <w:tcPr>
            <w:tcW w:w="1606" w:type="dxa"/>
            <w:shd w:val="clear" w:color="auto" w:fill="auto"/>
          </w:tcPr>
          <w:p w:rsidR="001E61DC" w:rsidRPr="00771BF3" w:rsidRDefault="001E61DC" w:rsidP="00D50047">
            <w:pPr>
              <w:ind w:firstLine="87"/>
            </w:pPr>
            <w:r w:rsidRPr="00771BF3">
              <w:t>615938,95</w:t>
            </w:r>
          </w:p>
        </w:tc>
        <w:tc>
          <w:tcPr>
            <w:tcW w:w="1606" w:type="dxa"/>
            <w:shd w:val="clear" w:color="auto" w:fill="auto"/>
          </w:tcPr>
          <w:p w:rsidR="001E61DC" w:rsidRPr="00771BF3" w:rsidRDefault="001E61DC" w:rsidP="00D50047">
            <w:pPr>
              <w:ind w:firstLine="87"/>
            </w:pPr>
            <w:r w:rsidRPr="00771BF3">
              <w:t>1371937,49</w:t>
            </w:r>
          </w:p>
        </w:tc>
        <w:tc>
          <w:tcPr>
            <w:tcW w:w="1607" w:type="dxa"/>
            <w:shd w:val="clear" w:color="auto" w:fill="auto"/>
          </w:tcPr>
          <w:p w:rsidR="001E61DC" w:rsidRPr="00771BF3" w:rsidRDefault="001E61DC" w:rsidP="00D50047">
            <w:pPr>
              <w:ind w:firstLine="87"/>
            </w:pPr>
            <w:r w:rsidRPr="00771BF3">
              <w:t>26,71</w:t>
            </w:r>
          </w:p>
        </w:tc>
        <w:tc>
          <w:tcPr>
            <w:tcW w:w="1851" w:type="dxa"/>
            <w:shd w:val="clear" w:color="auto" w:fill="auto"/>
          </w:tcPr>
          <w:p w:rsidR="001E61DC" w:rsidRPr="00771BF3" w:rsidRDefault="001E61DC" w:rsidP="00D50047">
            <w:pPr>
              <w:ind w:firstLine="87"/>
            </w:pPr>
            <w:r w:rsidRPr="00771BF3">
              <w:t>246°19'23"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771BF3" w:rsidRDefault="001E61DC" w:rsidP="00D50047">
            <w:pPr>
              <w:ind w:firstLine="87"/>
            </w:pPr>
            <w:r w:rsidRPr="00771BF3">
              <w:t>1</w:t>
            </w:r>
          </w:p>
        </w:tc>
        <w:tc>
          <w:tcPr>
            <w:tcW w:w="1606" w:type="dxa"/>
            <w:shd w:val="clear" w:color="auto" w:fill="auto"/>
          </w:tcPr>
          <w:p w:rsidR="001E61DC" w:rsidRPr="00771BF3" w:rsidRDefault="001E61DC" w:rsidP="00D50047">
            <w:pPr>
              <w:ind w:firstLine="87"/>
            </w:pPr>
            <w:r w:rsidRPr="00771BF3">
              <w:t>615970,10</w:t>
            </w:r>
          </w:p>
        </w:tc>
        <w:tc>
          <w:tcPr>
            <w:tcW w:w="1606" w:type="dxa"/>
            <w:shd w:val="clear" w:color="auto" w:fill="auto"/>
          </w:tcPr>
          <w:p w:rsidR="001E61DC" w:rsidRPr="00771BF3" w:rsidRDefault="001E61DC" w:rsidP="00D50047">
            <w:pPr>
              <w:ind w:firstLine="87"/>
            </w:pPr>
            <w:r w:rsidRPr="00771BF3">
              <w:t>1371923,86</w:t>
            </w:r>
          </w:p>
        </w:tc>
        <w:tc>
          <w:tcPr>
            <w:tcW w:w="1607" w:type="dxa"/>
            <w:shd w:val="clear" w:color="auto" w:fill="auto"/>
          </w:tcPr>
          <w:p w:rsidR="001E61DC" w:rsidRPr="00771BF3" w:rsidRDefault="001E61DC" w:rsidP="00D50047">
            <w:pPr>
              <w:ind w:firstLine="87"/>
            </w:pPr>
            <w:r w:rsidRPr="00771BF3">
              <w:t>34,00</w:t>
            </w:r>
          </w:p>
        </w:tc>
        <w:tc>
          <w:tcPr>
            <w:tcW w:w="1851" w:type="dxa"/>
            <w:shd w:val="clear" w:color="auto" w:fill="auto"/>
          </w:tcPr>
          <w:p w:rsidR="001E61DC" w:rsidRDefault="001E61DC" w:rsidP="00D50047">
            <w:pPr>
              <w:ind w:firstLine="87"/>
            </w:pPr>
            <w:r w:rsidRPr="00771BF3">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908,1398</w:t>
            </w:r>
            <w:r>
              <w:t>кв.м</w:t>
            </w:r>
          </w:p>
        </w:tc>
      </w:tr>
      <w:tr w:rsidR="001E61DC" w:rsidTr="00633492">
        <w:tc>
          <w:tcPr>
            <w:tcW w:w="9640" w:type="dxa"/>
            <w:gridSpan w:val="6"/>
            <w:shd w:val="clear" w:color="auto" w:fill="auto"/>
          </w:tcPr>
          <w:p w:rsidR="001E61DC" w:rsidRPr="00AF2EC5" w:rsidRDefault="001E61DC" w:rsidP="00D50047">
            <w:pPr>
              <w:rPr>
                <w:rFonts w:ascii="Arial" w:hAnsi="Arial" w:cs="Arial"/>
                <w:i/>
              </w:rPr>
            </w:pPr>
            <w:r w:rsidRPr="00AF2EC5">
              <w:rPr>
                <w:rFonts w:ascii="Arial" w:hAnsi="Arial" w:cs="Arial"/>
                <w:b/>
              </w:rPr>
              <w:t>Земельный участок ЗУ</w:t>
            </w:r>
            <w:r w:rsidRPr="00AF2EC5">
              <w:t xml:space="preserve"> </w:t>
            </w:r>
            <w:r w:rsidRPr="00AF2EC5">
              <w:rPr>
                <w:b/>
              </w:rPr>
              <w:t xml:space="preserve">15 </w:t>
            </w:r>
          </w:p>
          <w:p w:rsidR="001E61DC" w:rsidRPr="00AF2EC5" w:rsidRDefault="001E61DC" w:rsidP="00D50047">
            <w:pPr>
              <w:rPr>
                <w:rFonts w:ascii="Arial" w:hAnsi="Arial" w:cs="Arial"/>
                <w:i/>
              </w:rPr>
            </w:pPr>
            <w:r w:rsidRPr="00AF2EC5">
              <w:t>Назначение земельного участка: Детская площадка</w:t>
            </w:r>
          </w:p>
          <w:p w:rsidR="001E61DC" w:rsidRPr="00AF2EC5" w:rsidRDefault="001E61DC" w:rsidP="00D50047">
            <w:r w:rsidRPr="00AF2EC5">
              <w:t xml:space="preserve">Вид разрешенного использования: </w:t>
            </w:r>
            <w:r>
              <w:rPr>
                <w:color w:val="000000"/>
              </w:rPr>
              <w:t>Благоустройство территории</w:t>
            </w:r>
            <w:r w:rsidRPr="00AF2EC5">
              <w:t xml:space="preserve"> - (</w:t>
            </w:r>
            <w:r>
              <w:rPr>
                <w:color w:val="000000"/>
              </w:rPr>
              <w:t>12.</w:t>
            </w:r>
            <w:r w:rsidRPr="00AF2EC5">
              <w:rPr>
                <w:color w:val="000000"/>
              </w:rPr>
              <w:t>0</w:t>
            </w:r>
            <w:r>
              <w:rPr>
                <w:color w:val="000000"/>
              </w:rPr>
              <w:t>.2</w:t>
            </w:r>
            <w:r w:rsidRPr="00AF2EC5">
              <w:t>)</w:t>
            </w:r>
          </w:p>
        </w:tc>
      </w:tr>
      <w:tr w:rsidR="001E61DC" w:rsidTr="00633492">
        <w:tc>
          <w:tcPr>
            <w:tcW w:w="1606" w:type="dxa"/>
            <w:shd w:val="clear" w:color="auto" w:fill="auto"/>
          </w:tcPr>
          <w:p w:rsidR="001E61DC" w:rsidRPr="009119F5" w:rsidRDefault="001E61DC" w:rsidP="00D50047">
            <w:pPr>
              <w:ind w:firstLine="87"/>
            </w:pPr>
            <w:r w:rsidRPr="009119F5">
              <w:t>1</w:t>
            </w:r>
          </w:p>
        </w:tc>
        <w:tc>
          <w:tcPr>
            <w:tcW w:w="1606" w:type="dxa"/>
            <w:shd w:val="clear" w:color="auto" w:fill="auto"/>
          </w:tcPr>
          <w:p w:rsidR="001E61DC" w:rsidRPr="009119F5" w:rsidRDefault="001E61DC" w:rsidP="00D50047">
            <w:pPr>
              <w:ind w:firstLine="87"/>
            </w:pPr>
            <w:r w:rsidRPr="009119F5">
              <w:t>615983,46</w:t>
            </w:r>
          </w:p>
        </w:tc>
        <w:tc>
          <w:tcPr>
            <w:tcW w:w="1606" w:type="dxa"/>
            <w:shd w:val="clear" w:color="auto" w:fill="auto"/>
          </w:tcPr>
          <w:p w:rsidR="001E61DC" w:rsidRPr="009119F5" w:rsidRDefault="001E61DC" w:rsidP="00D50047">
            <w:pPr>
              <w:ind w:firstLine="87"/>
            </w:pPr>
            <w:r w:rsidRPr="009119F5">
              <w:t>1371918,01</w:t>
            </w:r>
          </w:p>
        </w:tc>
        <w:tc>
          <w:tcPr>
            <w:tcW w:w="1607" w:type="dxa"/>
            <w:shd w:val="clear" w:color="auto" w:fill="auto"/>
          </w:tcPr>
          <w:p w:rsidR="001E61DC" w:rsidRPr="009119F5" w:rsidRDefault="001E61DC" w:rsidP="00D50047">
            <w:pPr>
              <w:ind w:firstLine="87"/>
            </w:pPr>
          </w:p>
        </w:tc>
        <w:tc>
          <w:tcPr>
            <w:tcW w:w="1851" w:type="dxa"/>
            <w:shd w:val="clear" w:color="auto" w:fill="auto"/>
          </w:tcPr>
          <w:p w:rsidR="001E61DC" w:rsidRPr="009119F5"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9119F5" w:rsidRDefault="001E61DC" w:rsidP="00D50047">
            <w:pPr>
              <w:ind w:firstLine="87"/>
            </w:pPr>
            <w:r w:rsidRPr="009119F5">
              <w:t>2</w:t>
            </w:r>
          </w:p>
        </w:tc>
        <w:tc>
          <w:tcPr>
            <w:tcW w:w="1606" w:type="dxa"/>
            <w:shd w:val="clear" w:color="auto" w:fill="auto"/>
          </w:tcPr>
          <w:p w:rsidR="001E61DC" w:rsidRPr="009119F5" w:rsidRDefault="001E61DC" w:rsidP="00D50047">
            <w:pPr>
              <w:ind w:firstLine="87"/>
            </w:pPr>
            <w:r w:rsidRPr="009119F5">
              <w:t>615994,19</w:t>
            </w:r>
          </w:p>
        </w:tc>
        <w:tc>
          <w:tcPr>
            <w:tcW w:w="1606" w:type="dxa"/>
            <w:shd w:val="clear" w:color="auto" w:fill="auto"/>
          </w:tcPr>
          <w:p w:rsidR="001E61DC" w:rsidRPr="009119F5" w:rsidRDefault="001E61DC" w:rsidP="00D50047">
            <w:pPr>
              <w:ind w:firstLine="87"/>
            </w:pPr>
            <w:r w:rsidRPr="009119F5">
              <w:t>1371942,47</w:t>
            </w:r>
          </w:p>
        </w:tc>
        <w:tc>
          <w:tcPr>
            <w:tcW w:w="1607" w:type="dxa"/>
            <w:shd w:val="clear" w:color="auto" w:fill="auto"/>
          </w:tcPr>
          <w:p w:rsidR="001E61DC" w:rsidRPr="009119F5" w:rsidRDefault="001E61DC" w:rsidP="00D50047">
            <w:pPr>
              <w:ind w:firstLine="87"/>
            </w:pPr>
            <w:r w:rsidRPr="009119F5">
              <w:t>26,71</w:t>
            </w:r>
          </w:p>
        </w:tc>
        <w:tc>
          <w:tcPr>
            <w:tcW w:w="1851" w:type="dxa"/>
            <w:shd w:val="clear" w:color="auto" w:fill="auto"/>
          </w:tcPr>
          <w:p w:rsidR="001E61DC" w:rsidRPr="009119F5" w:rsidRDefault="001E61DC" w:rsidP="00D50047">
            <w:pPr>
              <w:ind w:firstLine="87"/>
            </w:pPr>
            <w:r w:rsidRPr="009119F5">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9119F5" w:rsidRDefault="001E61DC" w:rsidP="00D50047">
            <w:pPr>
              <w:ind w:firstLine="87"/>
            </w:pPr>
            <w:r w:rsidRPr="009119F5">
              <w:t>3</w:t>
            </w:r>
          </w:p>
        </w:tc>
        <w:tc>
          <w:tcPr>
            <w:tcW w:w="1606" w:type="dxa"/>
            <w:shd w:val="clear" w:color="auto" w:fill="auto"/>
          </w:tcPr>
          <w:p w:rsidR="001E61DC" w:rsidRPr="009119F5" w:rsidRDefault="001E61DC" w:rsidP="00D50047">
            <w:pPr>
              <w:ind w:firstLine="87"/>
            </w:pPr>
            <w:r w:rsidRPr="009119F5">
              <w:t>615987,51</w:t>
            </w:r>
          </w:p>
        </w:tc>
        <w:tc>
          <w:tcPr>
            <w:tcW w:w="1606" w:type="dxa"/>
            <w:shd w:val="clear" w:color="auto" w:fill="auto"/>
          </w:tcPr>
          <w:p w:rsidR="001E61DC" w:rsidRPr="009119F5" w:rsidRDefault="001E61DC" w:rsidP="00D50047">
            <w:pPr>
              <w:ind w:firstLine="87"/>
            </w:pPr>
            <w:r w:rsidRPr="009119F5">
              <w:t>1371945,40</w:t>
            </w:r>
          </w:p>
        </w:tc>
        <w:tc>
          <w:tcPr>
            <w:tcW w:w="1607" w:type="dxa"/>
            <w:shd w:val="clear" w:color="auto" w:fill="auto"/>
          </w:tcPr>
          <w:p w:rsidR="001E61DC" w:rsidRPr="009119F5" w:rsidRDefault="001E61DC" w:rsidP="00D50047">
            <w:pPr>
              <w:ind w:firstLine="87"/>
            </w:pPr>
            <w:r w:rsidRPr="009119F5">
              <w:t>7,29</w:t>
            </w:r>
          </w:p>
        </w:tc>
        <w:tc>
          <w:tcPr>
            <w:tcW w:w="1851" w:type="dxa"/>
            <w:shd w:val="clear" w:color="auto" w:fill="auto"/>
          </w:tcPr>
          <w:p w:rsidR="001E61DC" w:rsidRPr="009119F5" w:rsidRDefault="001E61DC" w:rsidP="00D50047">
            <w:pPr>
              <w:ind w:firstLine="87"/>
            </w:pPr>
            <w:r w:rsidRPr="009119F5">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9119F5" w:rsidRDefault="001E61DC" w:rsidP="00D50047">
            <w:pPr>
              <w:ind w:firstLine="87"/>
            </w:pPr>
            <w:r w:rsidRPr="009119F5">
              <w:t>4</w:t>
            </w:r>
          </w:p>
        </w:tc>
        <w:tc>
          <w:tcPr>
            <w:tcW w:w="1606" w:type="dxa"/>
            <w:shd w:val="clear" w:color="auto" w:fill="auto"/>
          </w:tcPr>
          <w:p w:rsidR="001E61DC" w:rsidRPr="009119F5" w:rsidRDefault="001E61DC" w:rsidP="00D50047">
            <w:pPr>
              <w:ind w:firstLine="87"/>
            </w:pPr>
            <w:r w:rsidRPr="009119F5">
              <w:t>615980,82</w:t>
            </w:r>
          </w:p>
        </w:tc>
        <w:tc>
          <w:tcPr>
            <w:tcW w:w="1606" w:type="dxa"/>
            <w:shd w:val="clear" w:color="auto" w:fill="auto"/>
          </w:tcPr>
          <w:p w:rsidR="001E61DC" w:rsidRPr="009119F5" w:rsidRDefault="001E61DC" w:rsidP="00D50047">
            <w:pPr>
              <w:ind w:firstLine="87"/>
            </w:pPr>
            <w:r w:rsidRPr="009119F5">
              <w:t>1371948,32</w:t>
            </w:r>
          </w:p>
        </w:tc>
        <w:tc>
          <w:tcPr>
            <w:tcW w:w="1607" w:type="dxa"/>
            <w:shd w:val="clear" w:color="auto" w:fill="auto"/>
          </w:tcPr>
          <w:p w:rsidR="001E61DC" w:rsidRPr="009119F5" w:rsidRDefault="001E61DC" w:rsidP="00D50047">
            <w:pPr>
              <w:ind w:firstLine="87"/>
            </w:pPr>
            <w:r w:rsidRPr="009119F5">
              <w:t>7,29</w:t>
            </w:r>
          </w:p>
        </w:tc>
        <w:tc>
          <w:tcPr>
            <w:tcW w:w="1851" w:type="dxa"/>
            <w:shd w:val="clear" w:color="auto" w:fill="auto"/>
          </w:tcPr>
          <w:p w:rsidR="001E61DC" w:rsidRPr="009119F5" w:rsidRDefault="001E61DC" w:rsidP="00D50047">
            <w:pPr>
              <w:ind w:firstLine="87"/>
            </w:pPr>
            <w:r w:rsidRPr="009119F5">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9119F5" w:rsidRDefault="001E61DC" w:rsidP="00D50047">
            <w:pPr>
              <w:ind w:firstLine="87"/>
            </w:pPr>
            <w:r w:rsidRPr="009119F5">
              <w:t>5</w:t>
            </w:r>
          </w:p>
        </w:tc>
        <w:tc>
          <w:tcPr>
            <w:tcW w:w="1606" w:type="dxa"/>
            <w:shd w:val="clear" w:color="auto" w:fill="auto"/>
          </w:tcPr>
          <w:p w:rsidR="001E61DC" w:rsidRPr="009119F5" w:rsidRDefault="001E61DC" w:rsidP="00D50047">
            <w:pPr>
              <w:ind w:firstLine="87"/>
            </w:pPr>
            <w:r w:rsidRPr="009119F5">
              <w:t>615970,10</w:t>
            </w:r>
          </w:p>
        </w:tc>
        <w:tc>
          <w:tcPr>
            <w:tcW w:w="1606" w:type="dxa"/>
            <w:shd w:val="clear" w:color="auto" w:fill="auto"/>
          </w:tcPr>
          <w:p w:rsidR="001E61DC" w:rsidRPr="009119F5" w:rsidRDefault="001E61DC" w:rsidP="00D50047">
            <w:pPr>
              <w:ind w:firstLine="87"/>
            </w:pPr>
            <w:r w:rsidRPr="009119F5">
              <w:t>1371923,86</w:t>
            </w:r>
          </w:p>
        </w:tc>
        <w:tc>
          <w:tcPr>
            <w:tcW w:w="1607" w:type="dxa"/>
            <w:shd w:val="clear" w:color="auto" w:fill="auto"/>
          </w:tcPr>
          <w:p w:rsidR="001E61DC" w:rsidRPr="009119F5" w:rsidRDefault="001E61DC" w:rsidP="00D50047">
            <w:pPr>
              <w:ind w:firstLine="87"/>
            </w:pPr>
            <w:r w:rsidRPr="009119F5">
              <w:t>26,71</w:t>
            </w:r>
          </w:p>
        </w:tc>
        <w:tc>
          <w:tcPr>
            <w:tcW w:w="1851" w:type="dxa"/>
            <w:shd w:val="clear" w:color="auto" w:fill="auto"/>
          </w:tcPr>
          <w:p w:rsidR="001E61DC" w:rsidRPr="009119F5" w:rsidRDefault="001E61DC" w:rsidP="00D50047">
            <w:pPr>
              <w:ind w:firstLine="87"/>
            </w:pPr>
            <w:r w:rsidRPr="009119F5">
              <w:t>246°19'23"</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389,5886</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sidRPr="000E1300">
              <w:rPr>
                <w:b/>
              </w:rPr>
              <w:t>1</w:t>
            </w:r>
            <w:r>
              <w:rPr>
                <w:b/>
              </w:rPr>
              <w:t>6</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lastRenderedPageBreak/>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045D54" w:rsidRDefault="001E61DC" w:rsidP="00D50047">
            <w:pPr>
              <w:ind w:firstLine="87"/>
            </w:pPr>
            <w:r w:rsidRPr="00045D54">
              <w:lastRenderedPageBreak/>
              <w:t>1</w:t>
            </w:r>
          </w:p>
        </w:tc>
        <w:tc>
          <w:tcPr>
            <w:tcW w:w="1606" w:type="dxa"/>
            <w:shd w:val="clear" w:color="auto" w:fill="auto"/>
          </w:tcPr>
          <w:p w:rsidR="001E61DC" w:rsidRPr="00045D54" w:rsidRDefault="001E61DC" w:rsidP="00D50047">
            <w:pPr>
              <w:ind w:firstLine="87"/>
            </w:pPr>
            <w:r w:rsidRPr="00045D54">
              <w:t>616062,97</w:t>
            </w:r>
          </w:p>
        </w:tc>
        <w:tc>
          <w:tcPr>
            <w:tcW w:w="1606" w:type="dxa"/>
            <w:shd w:val="clear" w:color="auto" w:fill="auto"/>
          </w:tcPr>
          <w:p w:rsidR="001E61DC" w:rsidRPr="00045D54" w:rsidRDefault="001E61DC" w:rsidP="00D50047">
            <w:pPr>
              <w:ind w:firstLine="87"/>
            </w:pPr>
            <w:r w:rsidRPr="00045D54">
              <w:t>1372117,50</w:t>
            </w:r>
          </w:p>
        </w:tc>
        <w:tc>
          <w:tcPr>
            <w:tcW w:w="1607" w:type="dxa"/>
            <w:shd w:val="clear" w:color="auto" w:fill="auto"/>
          </w:tcPr>
          <w:p w:rsidR="001E61DC" w:rsidRPr="00045D54" w:rsidRDefault="001E61DC" w:rsidP="00D50047">
            <w:pPr>
              <w:ind w:firstLine="87"/>
            </w:pPr>
          </w:p>
        </w:tc>
        <w:tc>
          <w:tcPr>
            <w:tcW w:w="1851" w:type="dxa"/>
            <w:shd w:val="clear" w:color="auto" w:fill="auto"/>
          </w:tcPr>
          <w:p w:rsidR="001E61DC" w:rsidRPr="00045D54"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045D54" w:rsidRDefault="001E61DC" w:rsidP="00D50047">
            <w:pPr>
              <w:ind w:firstLine="87"/>
            </w:pPr>
            <w:r w:rsidRPr="00045D54">
              <w:t>2</w:t>
            </w:r>
          </w:p>
        </w:tc>
        <w:tc>
          <w:tcPr>
            <w:tcW w:w="1606" w:type="dxa"/>
            <w:shd w:val="clear" w:color="auto" w:fill="auto"/>
          </w:tcPr>
          <w:p w:rsidR="001E61DC" w:rsidRPr="00045D54" w:rsidRDefault="001E61DC" w:rsidP="00D50047">
            <w:pPr>
              <w:ind w:firstLine="87"/>
            </w:pPr>
            <w:r w:rsidRPr="00045D54">
              <w:t>616100,80</w:t>
            </w:r>
          </w:p>
        </w:tc>
        <w:tc>
          <w:tcPr>
            <w:tcW w:w="1606" w:type="dxa"/>
            <w:shd w:val="clear" w:color="auto" w:fill="auto"/>
          </w:tcPr>
          <w:p w:rsidR="001E61DC" w:rsidRPr="00045D54" w:rsidRDefault="001E61DC" w:rsidP="00D50047">
            <w:pPr>
              <w:ind w:firstLine="87"/>
            </w:pPr>
            <w:r w:rsidRPr="00045D54">
              <w:t>1372100,94</w:t>
            </w:r>
          </w:p>
        </w:tc>
        <w:tc>
          <w:tcPr>
            <w:tcW w:w="1607" w:type="dxa"/>
            <w:shd w:val="clear" w:color="auto" w:fill="auto"/>
          </w:tcPr>
          <w:p w:rsidR="001E61DC" w:rsidRPr="00045D54" w:rsidRDefault="001E61DC" w:rsidP="00D50047">
            <w:pPr>
              <w:ind w:firstLine="87"/>
            </w:pPr>
            <w:r w:rsidRPr="00045D54">
              <w:t>41,29</w:t>
            </w:r>
          </w:p>
        </w:tc>
        <w:tc>
          <w:tcPr>
            <w:tcW w:w="1851" w:type="dxa"/>
            <w:shd w:val="clear" w:color="auto" w:fill="auto"/>
          </w:tcPr>
          <w:p w:rsidR="001E61DC" w:rsidRPr="00045D54" w:rsidRDefault="001E61DC" w:rsidP="00D50047">
            <w:pPr>
              <w:ind w:firstLine="87"/>
            </w:pPr>
            <w:r w:rsidRPr="00045D54">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045D54" w:rsidRDefault="001E61DC" w:rsidP="00D50047">
            <w:pPr>
              <w:ind w:firstLine="87"/>
            </w:pPr>
            <w:r w:rsidRPr="00045D54">
              <w:t>3</w:t>
            </w:r>
          </w:p>
        </w:tc>
        <w:tc>
          <w:tcPr>
            <w:tcW w:w="1606" w:type="dxa"/>
            <w:shd w:val="clear" w:color="auto" w:fill="auto"/>
          </w:tcPr>
          <w:p w:rsidR="001E61DC" w:rsidRPr="00045D54" w:rsidRDefault="001E61DC" w:rsidP="00D50047">
            <w:pPr>
              <w:ind w:firstLine="87"/>
            </w:pPr>
            <w:r w:rsidRPr="00045D54">
              <w:t>616111,05</w:t>
            </w:r>
          </w:p>
        </w:tc>
        <w:tc>
          <w:tcPr>
            <w:tcW w:w="1606" w:type="dxa"/>
            <w:shd w:val="clear" w:color="auto" w:fill="auto"/>
          </w:tcPr>
          <w:p w:rsidR="001E61DC" w:rsidRPr="00045D54" w:rsidRDefault="001E61DC" w:rsidP="00D50047">
            <w:pPr>
              <w:ind w:firstLine="87"/>
            </w:pPr>
            <w:r w:rsidRPr="00045D54">
              <w:t>1372124,32</w:t>
            </w:r>
          </w:p>
        </w:tc>
        <w:tc>
          <w:tcPr>
            <w:tcW w:w="1607" w:type="dxa"/>
            <w:shd w:val="clear" w:color="auto" w:fill="auto"/>
          </w:tcPr>
          <w:p w:rsidR="001E61DC" w:rsidRPr="00045D54" w:rsidRDefault="001E61DC" w:rsidP="00D50047">
            <w:pPr>
              <w:ind w:firstLine="87"/>
            </w:pPr>
            <w:r w:rsidRPr="00045D54">
              <w:t>25,54</w:t>
            </w:r>
          </w:p>
        </w:tc>
        <w:tc>
          <w:tcPr>
            <w:tcW w:w="1851" w:type="dxa"/>
            <w:shd w:val="clear" w:color="auto" w:fill="auto"/>
          </w:tcPr>
          <w:p w:rsidR="001E61DC" w:rsidRPr="00045D54" w:rsidRDefault="001E61DC" w:rsidP="00D50047">
            <w:pPr>
              <w:ind w:firstLine="87"/>
            </w:pPr>
            <w:r w:rsidRPr="00045D54">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045D54" w:rsidRDefault="001E61DC" w:rsidP="00D50047">
            <w:pPr>
              <w:ind w:firstLine="87"/>
            </w:pPr>
            <w:r w:rsidRPr="00045D54">
              <w:t>4</w:t>
            </w:r>
          </w:p>
        </w:tc>
        <w:tc>
          <w:tcPr>
            <w:tcW w:w="1606" w:type="dxa"/>
            <w:shd w:val="clear" w:color="auto" w:fill="auto"/>
          </w:tcPr>
          <w:p w:rsidR="001E61DC" w:rsidRPr="00045D54" w:rsidRDefault="001E61DC" w:rsidP="00D50047">
            <w:pPr>
              <w:ind w:firstLine="87"/>
            </w:pPr>
            <w:r w:rsidRPr="00045D54">
              <w:t>616073,22</w:t>
            </w:r>
          </w:p>
        </w:tc>
        <w:tc>
          <w:tcPr>
            <w:tcW w:w="1606" w:type="dxa"/>
            <w:shd w:val="clear" w:color="auto" w:fill="auto"/>
          </w:tcPr>
          <w:p w:rsidR="001E61DC" w:rsidRPr="00045D54" w:rsidRDefault="001E61DC" w:rsidP="00D50047">
            <w:pPr>
              <w:ind w:firstLine="87"/>
            </w:pPr>
            <w:r w:rsidRPr="00045D54">
              <w:t>1372140,88</w:t>
            </w:r>
          </w:p>
        </w:tc>
        <w:tc>
          <w:tcPr>
            <w:tcW w:w="1607" w:type="dxa"/>
            <w:shd w:val="clear" w:color="auto" w:fill="auto"/>
          </w:tcPr>
          <w:p w:rsidR="001E61DC" w:rsidRPr="00045D54" w:rsidRDefault="001E61DC" w:rsidP="00D50047">
            <w:pPr>
              <w:ind w:firstLine="87"/>
            </w:pPr>
            <w:r w:rsidRPr="00045D54">
              <w:t>41,29</w:t>
            </w:r>
          </w:p>
        </w:tc>
        <w:tc>
          <w:tcPr>
            <w:tcW w:w="1851" w:type="dxa"/>
            <w:shd w:val="clear" w:color="auto" w:fill="auto"/>
          </w:tcPr>
          <w:p w:rsidR="001E61DC" w:rsidRPr="00045D54" w:rsidRDefault="001E61DC" w:rsidP="00D50047">
            <w:pPr>
              <w:ind w:firstLine="87"/>
            </w:pPr>
            <w:r w:rsidRPr="00045D54">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045D54" w:rsidRDefault="001E61DC" w:rsidP="00D50047">
            <w:pPr>
              <w:ind w:firstLine="87"/>
            </w:pPr>
            <w:r w:rsidRPr="00045D54">
              <w:t>1</w:t>
            </w:r>
          </w:p>
        </w:tc>
        <w:tc>
          <w:tcPr>
            <w:tcW w:w="1606" w:type="dxa"/>
            <w:shd w:val="clear" w:color="auto" w:fill="auto"/>
          </w:tcPr>
          <w:p w:rsidR="001E61DC" w:rsidRPr="00045D54" w:rsidRDefault="001E61DC" w:rsidP="00D50047">
            <w:pPr>
              <w:ind w:firstLine="87"/>
            </w:pPr>
            <w:r w:rsidRPr="00045D54">
              <w:t>616062,97</w:t>
            </w:r>
          </w:p>
        </w:tc>
        <w:tc>
          <w:tcPr>
            <w:tcW w:w="1606" w:type="dxa"/>
            <w:shd w:val="clear" w:color="auto" w:fill="auto"/>
          </w:tcPr>
          <w:p w:rsidR="001E61DC" w:rsidRPr="00045D54" w:rsidRDefault="001E61DC" w:rsidP="00D50047">
            <w:pPr>
              <w:ind w:firstLine="87"/>
            </w:pPr>
            <w:r w:rsidRPr="00045D54">
              <w:t>1372117,50</w:t>
            </w:r>
          </w:p>
        </w:tc>
        <w:tc>
          <w:tcPr>
            <w:tcW w:w="1607" w:type="dxa"/>
            <w:shd w:val="clear" w:color="auto" w:fill="auto"/>
          </w:tcPr>
          <w:p w:rsidR="001E61DC" w:rsidRPr="00045D54" w:rsidRDefault="001E61DC" w:rsidP="00D50047">
            <w:pPr>
              <w:ind w:firstLine="87"/>
            </w:pPr>
            <w:r w:rsidRPr="00045D54">
              <w:t>25,54</w:t>
            </w:r>
          </w:p>
        </w:tc>
        <w:tc>
          <w:tcPr>
            <w:tcW w:w="1851" w:type="dxa"/>
            <w:shd w:val="clear" w:color="auto" w:fill="auto"/>
          </w:tcPr>
          <w:p w:rsidR="001E61DC" w:rsidRDefault="001E61DC" w:rsidP="00D50047">
            <w:pPr>
              <w:ind w:firstLine="87"/>
            </w:pPr>
            <w:r w:rsidRPr="00045D54">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sidRPr="000E1300">
              <w:rPr>
                <w:b/>
              </w:rPr>
              <w:t>1</w:t>
            </w:r>
            <w:r>
              <w:rPr>
                <w:b/>
              </w:rPr>
              <w:t>7</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D2002B" w:rsidRDefault="001E61DC" w:rsidP="00D50047">
            <w:r w:rsidRPr="00D2002B">
              <w:t>1</w:t>
            </w:r>
          </w:p>
        </w:tc>
        <w:tc>
          <w:tcPr>
            <w:tcW w:w="1606" w:type="dxa"/>
            <w:shd w:val="clear" w:color="auto" w:fill="auto"/>
          </w:tcPr>
          <w:p w:rsidR="001E61DC" w:rsidRPr="00D2002B" w:rsidRDefault="001E61DC" w:rsidP="00D50047">
            <w:r w:rsidRPr="00D2002B">
              <w:t>616073,22</w:t>
            </w:r>
          </w:p>
        </w:tc>
        <w:tc>
          <w:tcPr>
            <w:tcW w:w="1606" w:type="dxa"/>
            <w:shd w:val="clear" w:color="auto" w:fill="auto"/>
          </w:tcPr>
          <w:p w:rsidR="001E61DC" w:rsidRPr="00D2002B" w:rsidRDefault="001E61DC" w:rsidP="00D50047">
            <w:r w:rsidRPr="00D2002B">
              <w:t>1372140,88</w:t>
            </w:r>
          </w:p>
        </w:tc>
        <w:tc>
          <w:tcPr>
            <w:tcW w:w="1607" w:type="dxa"/>
            <w:shd w:val="clear" w:color="auto" w:fill="auto"/>
          </w:tcPr>
          <w:p w:rsidR="001E61DC" w:rsidRPr="00D2002B" w:rsidRDefault="001E61DC" w:rsidP="00D50047"/>
        </w:tc>
        <w:tc>
          <w:tcPr>
            <w:tcW w:w="1851" w:type="dxa"/>
            <w:shd w:val="clear" w:color="auto" w:fill="auto"/>
          </w:tcPr>
          <w:p w:rsidR="001E61DC" w:rsidRPr="00D2002B" w:rsidRDefault="001E61DC" w:rsidP="00D50047"/>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D2002B" w:rsidRDefault="001E61DC" w:rsidP="00D50047">
            <w:r w:rsidRPr="00D2002B">
              <w:t>2</w:t>
            </w:r>
          </w:p>
        </w:tc>
        <w:tc>
          <w:tcPr>
            <w:tcW w:w="1606" w:type="dxa"/>
            <w:shd w:val="clear" w:color="auto" w:fill="auto"/>
          </w:tcPr>
          <w:p w:rsidR="001E61DC" w:rsidRPr="00D2002B" w:rsidRDefault="001E61DC" w:rsidP="00D50047">
            <w:r w:rsidRPr="00D2002B">
              <w:t>616111,05</w:t>
            </w:r>
          </w:p>
        </w:tc>
        <w:tc>
          <w:tcPr>
            <w:tcW w:w="1606" w:type="dxa"/>
            <w:shd w:val="clear" w:color="auto" w:fill="auto"/>
          </w:tcPr>
          <w:p w:rsidR="001E61DC" w:rsidRPr="00D2002B" w:rsidRDefault="001E61DC" w:rsidP="00D50047">
            <w:r w:rsidRPr="00D2002B">
              <w:t>1372124,32</w:t>
            </w:r>
          </w:p>
        </w:tc>
        <w:tc>
          <w:tcPr>
            <w:tcW w:w="1607" w:type="dxa"/>
            <w:shd w:val="clear" w:color="auto" w:fill="auto"/>
          </w:tcPr>
          <w:p w:rsidR="001E61DC" w:rsidRPr="00D2002B" w:rsidRDefault="001E61DC" w:rsidP="00D50047">
            <w:r w:rsidRPr="00D2002B">
              <w:t>41,29</w:t>
            </w:r>
          </w:p>
        </w:tc>
        <w:tc>
          <w:tcPr>
            <w:tcW w:w="1851" w:type="dxa"/>
            <w:shd w:val="clear" w:color="auto" w:fill="auto"/>
          </w:tcPr>
          <w:p w:rsidR="001E61DC" w:rsidRPr="00D2002B" w:rsidRDefault="001E61DC" w:rsidP="00D50047">
            <w:r w:rsidRPr="00D2002B">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D2002B" w:rsidRDefault="001E61DC" w:rsidP="00D50047">
            <w:r w:rsidRPr="00D2002B">
              <w:t>3</w:t>
            </w:r>
          </w:p>
        </w:tc>
        <w:tc>
          <w:tcPr>
            <w:tcW w:w="1606" w:type="dxa"/>
            <w:shd w:val="clear" w:color="auto" w:fill="auto"/>
          </w:tcPr>
          <w:p w:rsidR="001E61DC" w:rsidRPr="00D2002B" w:rsidRDefault="001E61DC" w:rsidP="00D50047">
            <w:r w:rsidRPr="00D2002B">
              <w:t>616121,31</w:t>
            </w:r>
          </w:p>
        </w:tc>
        <w:tc>
          <w:tcPr>
            <w:tcW w:w="1606" w:type="dxa"/>
            <w:shd w:val="clear" w:color="auto" w:fill="auto"/>
          </w:tcPr>
          <w:p w:rsidR="001E61DC" w:rsidRPr="00D2002B" w:rsidRDefault="001E61DC" w:rsidP="00D50047">
            <w:r w:rsidRPr="00D2002B">
              <w:t>1372147,71</w:t>
            </w:r>
          </w:p>
        </w:tc>
        <w:tc>
          <w:tcPr>
            <w:tcW w:w="1607" w:type="dxa"/>
            <w:shd w:val="clear" w:color="auto" w:fill="auto"/>
          </w:tcPr>
          <w:p w:rsidR="001E61DC" w:rsidRPr="00D2002B" w:rsidRDefault="001E61DC" w:rsidP="00D50047">
            <w:r w:rsidRPr="00D2002B">
              <w:t>25,54</w:t>
            </w:r>
          </w:p>
        </w:tc>
        <w:tc>
          <w:tcPr>
            <w:tcW w:w="1851" w:type="dxa"/>
            <w:shd w:val="clear" w:color="auto" w:fill="auto"/>
          </w:tcPr>
          <w:p w:rsidR="001E61DC" w:rsidRPr="00D2002B" w:rsidRDefault="001E61DC" w:rsidP="00D50047">
            <w:r w:rsidRPr="00D2002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D2002B" w:rsidRDefault="001E61DC" w:rsidP="00D50047">
            <w:r w:rsidRPr="00D2002B">
              <w:t>4</w:t>
            </w:r>
          </w:p>
        </w:tc>
        <w:tc>
          <w:tcPr>
            <w:tcW w:w="1606" w:type="dxa"/>
            <w:shd w:val="clear" w:color="auto" w:fill="auto"/>
          </w:tcPr>
          <w:p w:rsidR="001E61DC" w:rsidRPr="00D2002B" w:rsidRDefault="001E61DC" w:rsidP="00D50047">
            <w:r w:rsidRPr="00D2002B">
              <w:t>616083,48</w:t>
            </w:r>
          </w:p>
        </w:tc>
        <w:tc>
          <w:tcPr>
            <w:tcW w:w="1606" w:type="dxa"/>
            <w:shd w:val="clear" w:color="auto" w:fill="auto"/>
          </w:tcPr>
          <w:p w:rsidR="001E61DC" w:rsidRPr="00D2002B" w:rsidRDefault="001E61DC" w:rsidP="00D50047">
            <w:r w:rsidRPr="00D2002B">
              <w:t>1372164,27</w:t>
            </w:r>
          </w:p>
        </w:tc>
        <w:tc>
          <w:tcPr>
            <w:tcW w:w="1607" w:type="dxa"/>
            <w:shd w:val="clear" w:color="auto" w:fill="auto"/>
          </w:tcPr>
          <w:p w:rsidR="001E61DC" w:rsidRPr="00D2002B" w:rsidRDefault="001E61DC" w:rsidP="00D50047">
            <w:r w:rsidRPr="00D2002B">
              <w:t>41,29</w:t>
            </w:r>
          </w:p>
        </w:tc>
        <w:tc>
          <w:tcPr>
            <w:tcW w:w="1851" w:type="dxa"/>
            <w:shd w:val="clear" w:color="auto" w:fill="auto"/>
          </w:tcPr>
          <w:p w:rsidR="001E61DC" w:rsidRPr="00D2002B" w:rsidRDefault="001E61DC" w:rsidP="00D50047">
            <w:r w:rsidRPr="00D2002B">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D2002B" w:rsidRDefault="001E61DC" w:rsidP="00D50047">
            <w:r w:rsidRPr="00D2002B">
              <w:t>1</w:t>
            </w:r>
          </w:p>
        </w:tc>
        <w:tc>
          <w:tcPr>
            <w:tcW w:w="1606" w:type="dxa"/>
            <w:shd w:val="clear" w:color="auto" w:fill="auto"/>
          </w:tcPr>
          <w:p w:rsidR="001E61DC" w:rsidRPr="00D2002B" w:rsidRDefault="001E61DC" w:rsidP="00D50047">
            <w:r w:rsidRPr="00D2002B">
              <w:t>616073,22</w:t>
            </w:r>
          </w:p>
        </w:tc>
        <w:tc>
          <w:tcPr>
            <w:tcW w:w="1606" w:type="dxa"/>
            <w:shd w:val="clear" w:color="auto" w:fill="auto"/>
          </w:tcPr>
          <w:p w:rsidR="001E61DC" w:rsidRPr="00D2002B" w:rsidRDefault="001E61DC" w:rsidP="00D50047">
            <w:r w:rsidRPr="00D2002B">
              <w:t>1372140,88</w:t>
            </w:r>
          </w:p>
        </w:tc>
        <w:tc>
          <w:tcPr>
            <w:tcW w:w="1607" w:type="dxa"/>
            <w:shd w:val="clear" w:color="auto" w:fill="auto"/>
          </w:tcPr>
          <w:p w:rsidR="001E61DC" w:rsidRPr="00D2002B" w:rsidRDefault="001E61DC" w:rsidP="00D50047">
            <w:r w:rsidRPr="00D2002B">
              <w:t>25,54</w:t>
            </w:r>
          </w:p>
        </w:tc>
        <w:tc>
          <w:tcPr>
            <w:tcW w:w="1851" w:type="dxa"/>
            <w:shd w:val="clear" w:color="auto" w:fill="auto"/>
          </w:tcPr>
          <w:p w:rsidR="001E61DC" w:rsidRDefault="001E61DC" w:rsidP="00D50047">
            <w:r w:rsidRPr="00D2002B">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sidRPr="000E1300">
              <w:rPr>
                <w:b/>
              </w:rPr>
              <w:t>1</w:t>
            </w:r>
            <w:r>
              <w:rPr>
                <w:b/>
              </w:rPr>
              <w:t>8</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9E7BBA" w:rsidRDefault="001E61DC" w:rsidP="00D50047">
            <w:pPr>
              <w:ind w:firstLine="87"/>
            </w:pPr>
            <w:r w:rsidRPr="009E7BBA">
              <w:t>1</w:t>
            </w:r>
          </w:p>
        </w:tc>
        <w:tc>
          <w:tcPr>
            <w:tcW w:w="1606" w:type="dxa"/>
            <w:shd w:val="clear" w:color="auto" w:fill="auto"/>
          </w:tcPr>
          <w:p w:rsidR="001E61DC" w:rsidRPr="009E7BBA" w:rsidRDefault="001E61DC" w:rsidP="00D50047">
            <w:pPr>
              <w:ind w:firstLine="87"/>
            </w:pPr>
            <w:r w:rsidRPr="009E7BBA">
              <w:t>616083,48</w:t>
            </w:r>
          </w:p>
        </w:tc>
        <w:tc>
          <w:tcPr>
            <w:tcW w:w="1606" w:type="dxa"/>
            <w:shd w:val="clear" w:color="auto" w:fill="auto"/>
          </w:tcPr>
          <w:p w:rsidR="001E61DC" w:rsidRPr="009E7BBA" w:rsidRDefault="001E61DC" w:rsidP="00D50047">
            <w:pPr>
              <w:ind w:firstLine="87"/>
            </w:pPr>
            <w:r w:rsidRPr="009E7BBA">
              <w:t>1372164,27</w:t>
            </w:r>
          </w:p>
        </w:tc>
        <w:tc>
          <w:tcPr>
            <w:tcW w:w="1607" w:type="dxa"/>
            <w:shd w:val="clear" w:color="auto" w:fill="auto"/>
          </w:tcPr>
          <w:p w:rsidR="001E61DC" w:rsidRPr="009E7BBA" w:rsidRDefault="001E61DC" w:rsidP="00D50047">
            <w:pPr>
              <w:ind w:firstLine="87"/>
            </w:pPr>
          </w:p>
        </w:tc>
        <w:tc>
          <w:tcPr>
            <w:tcW w:w="1851" w:type="dxa"/>
            <w:shd w:val="clear" w:color="auto" w:fill="auto"/>
          </w:tcPr>
          <w:p w:rsidR="001E61DC" w:rsidRPr="009E7BBA"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9E7BBA" w:rsidRDefault="001E61DC" w:rsidP="00D50047">
            <w:pPr>
              <w:ind w:firstLine="87"/>
            </w:pPr>
            <w:r w:rsidRPr="009E7BBA">
              <w:t>2</w:t>
            </w:r>
          </w:p>
        </w:tc>
        <w:tc>
          <w:tcPr>
            <w:tcW w:w="1606" w:type="dxa"/>
            <w:shd w:val="clear" w:color="auto" w:fill="auto"/>
          </w:tcPr>
          <w:p w:rsidR="001E61DC" w:rsidRPr="009E7BBA" w:rsidRDefault="001E61DC" w:rsidP="00D50047">
            <w:pPr>
              <w:ind w:firstLine="87"/>
            </w:pPr>
            <w:r w:rsidRPr="009E7BBA">
              <w:t>616121,31</w:t>
            </w:r>
          </w:p>
        </w:tc>
        <w:tc>
          <w:tcPr>
            <w:tcW w:w="1606" w:type="dxa"/>
            <w:shd w:val="clear" w:color="auto" w:fill="auto"/>
          </w:tcPr>
          <w:p w:rsidR="001E61DC" w:rsidRPr="009E7BBA" w:rsidRDefault="001E61DC" w:rsidP="00D50047">
            <w:pPr>
              <w:ind w:firstLine="87"/>
            </w:pPr>
            <w:r w:rsidRPr="009E7BBA">
              <w:t>1372147,71</w:t>
            </w:r>
          </w:p>
        </w:tc>
        <w:tc>
          <w:tcPr>
            <w:tcW w:w="1607" w:type="dxa"/>
            <w:shd w:val="clear" w:color="auto" w:fill="auto"/>
          </w:tcPr>
          <w:p w:rsidR="001E61DC" w:rsidRPr="009E7BBA" w:rsidRDefault="001E61DC" w:rsidP="00D50047">
            <w:pPr>
              <w:ind w:firstLine="87"/>
            </w:pPr>
            <w:r w:rsidRPr="009E7BBA">
              <w:t>41,29</w:t>
            </w:r>
          </w:p>
        </w:tc>
        <w:tc>
          <w:tcPr>
            <w:tcW w:w="1851" w:type="dxa"/>
            <w:shd w:val="clear" w:color="auto" w:fill="auto"/>
          </w:tcPr>
          <w:p w:rsidR="001E61DC" w:rsidRPr="009E7BBA" w:rsidRDefault="001E61DC" w:rsidP="00D50047">
            <w:pPr>
              <w:ind w:firstLine="87"/>
            </w:pPr>
            <w:r w:rsidRPr="009E7BBA">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9E7BBA" w:rsidRDefault="001E61DC" w:rsidP="00D50047">
            <w:pPr>
              <w:ind w:firstLine="87"/>
            </w:pPr>
            <w:r w:rsidRPr="009E7BBA">
              <w:t>3</w:t>
            </w:r>
          </w:p>
        </w:tc>
        <w:tc>
          <w:tcPr>
            <w:tcW w:w="1606" w:type="dxa"/>
            <w:shd w:val="clear" w:color="auto" w:fill="auto"/>
          </w:tcPr>
          <w:p w:rsidR="001E61DC" w:rsidRPr="009E7BBA" w:rsidRDefault="001E61DC" w:rsidP="00D50047">
            <w:pPr>
              <w:ind w:firstLine="87"/>
            </w:pPr>
            <w:r w:rsidRPr="009E7BBA">
              <w:t>616131,56</w:t>
            </w:r>
          </w:p>
        </w:tc>
        <w:tc>
          <w:tcPr>
            <w:tcW w:w="1606" w:type="dxa"/>
            <w:shd w:val="clear" w:color="auto" w:fill="auto"/>
          </w:tcPr>
          <w:p w:rsidR="001E61DC" w:rsidRPr="009E7BBA" w:rsidRDefault="001E61DC" w:rsidP="00D50047">
            <w:pPr>
              <w:ind w:firstLine="87"/>
            </w:pPr>
            <w:r w:rsidRPr="009E7BBA">
              <w:t>1372171,10</w:t>
            </w:r>
          </w:p>
        </w:tc>
        <w:tc>
          <w:tcPr>
            <w:tcW w:w="1607" w:type="dxa"/>
            <w:shd w:val="clear" w:color="auto" w:fill="auto"/>
          </w:tcPr>
          <w:p w:rsidR="001E61DC" w:rsidRPr="009E7BBA" w:rsidRDefault="001E61DC" w:rsidP="00D50047">
            <w:pPr>
              <w:ind w:firstLine="87"/>
            </w:pPr>
            <w:r w:rsidRPr="009E7BBA">
              <w:t>25,54</w:t>
            </w:r>
          </w:p>
        </w:tc>
        <w:tc>
          <w:tcPr>
            <w:tcW w:w="1851" w:type="dxa"/>
            <w:shd w:val="clear" w:color="auto" w:fill="auto"/>
          </w:tcPr>
          <w:p w:rsidR="001E61DC" w:rsidRPr="009E7BBA" w:rsidRDefault="001E61DC" w:rsidP="00D50047">
            <w:pPr>
              <w:ind w:firstLine="87"/>
            </w:pPr>
            <w:r w:rsidRPr="009E7BBA">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9E7BBA" w:rsidRDefault="001E61DC" w:rsidP="00D50047">
            <w:pPr>
              <w:ind w:firstLine="87"/>
            </w:pPr>
            <w:r w:rsidRPr="009E7BBA">
              <w:t>4</w:t>
            </w:r>
          </w:p>
        </w:tc>
        <w:tc>
          <w:tcPr>
            <w:tcW w:w="1606" w:type="dxa"/>
            <w:shd w:val="clear" w:color="auto" w:fill="auto"/>
          </w:tcPr>
          <w:p w:rsidR="001E61DC" w:rsidRPr="009E7BBA" w:rsidRDefault="001E61DC" w:rsidP="00D50047">
            <w:pPr>
              <w:ind w:firstLine="87"/>
            </w:pPr>
            <w:r w:rsidRPr="009E7BBA">
              <w:t>616093,74</w:t>
            </w:r>
          </w:p>
        </w:tc>
        <w:tc>
          <w:tcPr>
            <w:tcW w:w="1606" w:type="dxa"/>
            <w:shd w:val="clear" w:color="auto" w:fill="auto"/>
          </w:tcPr>
          <w:p w:rsidR="001E61DC" w:rsidRPr="009E7BBA" w:rsidRDefault="001E61DC" w:rsidP="00D50047">
            <w:pPr>
              <w:ind w:firstLine="87"/>
            </w:pPr>
            <w:r w:rsidRPr="009E7BBA">
              <w:t>1372187,66</w:t>
            </w:r>
          </w:p>
        </w:tc>
        <w:tc>
          <w:tcPr>
            <w:tcW w:w="1607" w:type="dxa"/>
            <w:shd w:val="clear" w:color="auto" w:fill="auto"/>
          </w:tcPr>
          <w:p w:rsidR="001E61DC" w:rsidRPr="009E7BBA" w:rsidRDefault="001E61DC" w:rsidP="00D50047">
            <w:pPr>
              <w:ind w:firstLine="87"/>
            </w:pPr>
            <w:r w:rsidRPr="009E7BBA">
              <w:t>41,29</w:t>
            </w:r>
          </w:p>
        </w:tc>
        <w:tc>
          <w:tcPr>
            <w:tcW w:w="1851" w:type="dxa"/>
            <w:shd w:val="clear" w:color="auto" w:fill="auto"/>
          </w:tcPr>
          <w:p w:rsidR="001E61DC" w:rsidRPr="009E7BBA" w:rsidRDefault="001E61DC" w:rsidP="00D50047">
            <w:pPr>
              <w:ind w:firstLine="87"/>
            </w:pPr>
            <w:r w:rsidRPr="009E7BBA">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9E7BBA" w:rsidRDefault="001E61DC" w:rsidP="00D50047">
            <w:pPr>
              <w:ind w:firstLine="87"/>
            </w:pPr>
            <w:r w:rsidRPr="009E7BBA">
              <w:t>1</w:t>
            </w:r>
          </w:p>
        </w:tc>
        <w:tc>
          <w:tcPr>
            <w:tcW w:w="1606" w:type="dxa"/>
            <w:shd w:val="clear" w:color="auto" w:fill="auto"/>
          </w:tcPr>
          <w:p w:rsidR="001E61DC" w:rsidRPr="009E7BBA" w:rsidRDefault="001E61DC" w:rsidP="00D50047">
            <w:pPr>
              <w:ind w:firstLine="87"/>
            </w:pPr>
            <w:r w:rsidRPr="009E7BBA">
              <w:t>616083,48</w:t>
            </w:r>
          </w:p>
        </w:tc>
        <w:tc>
          <w:tcPr>
            <w:tcW w:w="1606" w:type="dxa"/>
            <w:shd w:val="clear" w:color="auto" w:fill="auto"/>
          </w:tcPr>
          <w:p w:rsidR="001E61DC" w:rsidRPr="009E7BBA" w:rsidRDefault="001E61DC" w:rsidP="00D50047">
            <w:pPr>
              <w:ind w:firstLine="87"/>
            </w:pPr>
            <w:r w:rsidRPr="009E7BBA">
              <w:t>1372164,27</w:t>
            </w:r>
          </w:p>
        </w:tc>
        <w:tc>
          <w:tcPr>
            <w:tcW w:w="1607" w:type="dxa"/>
            <w:shd w:val="clear" w:color="auto" w:fill="auto"/>
          </w:tcPr>
          <w:p w:rsidR="001E61DC" w:rsidRPr="009E7BBA" w:rsidRDefault="001E61DC" w:rsidP="00D50047">
            <w:pPr>
              <w:ind w:firstLine="87"/>
            </w:pPr>
            <w:r w:rsidRPr="009E7BBA">
              <w:t>25,54</w:t>
            </w:r>
          </w:p>
        </w:tc>
        <w:tc>
          <w:tcPr>
            <w:tcW w:w="1851" w:type="dxa"/>
            <w:shd w:val="clear" w:color="auto" w:fill="auto"/>
          </w:tcPr>
          <w:p w:rsidR="001E61DC" w:rsidRDefault="001E61DC" w:rsidP="00D50047">
            <w:pPr>
              <w:ind w:firstLine="87"/>
            </w:pPr>
            <w:r w:rsidRPr="009E7BBA">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sidRPr="000E1300">
              <w:rPr>
                <w:b/>
              </w:rPr>
              <w:t>1</w:t>
            </w:r>
            <w:r>
              <w:rPr>
                <w:b/>
              </w:rPr>
              <w:t>9</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A83341" w:rsidRDefault="001E61DC" w:rsidP="00D50047">
            <w:pPr>
              <w:ind w:firstLine="87"/>
            </w:pPr>
            <w:r w:rsidRPr="00A83341">
              <w:t>1</w:t>
            </w:r>
          </w:p>
        </w:tc>
        <w:tc>
          <w:tcPr>
            <w:tcW w:w="1606" w:type="dxa"/>
            <w:shd w:val="clear" w:color="auto" w:fill="auto"/>
          </w:tcPr>
          <w:p w:rsidR="001E61DC" w:rsidRPr="00A83341" w:rsidRDefault="001E61DC" w:rsidP="00D50047">
            <w:pPr>
              <w:ind w:firstLine="87"/>
            </w:pPr>
            <w:r w:rsidRPr="00A83341">
              <w:t>616093,74</w:t>
            </w:r>
          </w:p>
        </w:tc>
        <w:tc>
          <w:tcPr>
            <w:tcW w:w="1606" w:type="dxa"/>
            <w:shd w:val="clear" w:color="auto" w:fill="auto"/>
          </w:tcPr>
          <w:p w:rsidR="001E61DC" w:rsidRPr="00A83341" w:rsidRDefault="001E61DC" w:rsidP="00D50047">
            <w:pPr>
              <w:ind w:firstLine="87"/>
            </w:pPr>
            <w:r w:rsidRPr="00A83341">
              <w:t>1372187,66</w:t>
            </w:r>
          </w:p>
        </w:tc>
        <w:tc>
          <w:tcPr>
            <w:tcW w:w="1607" w:type="dxa"/>
            <w:shd w:val="clear" w:color="auto" w:fill="auto"/>
          </w:tcPr>
          <w:p w:rsidR="001E61DC" w:rsidRPr="00A83341" w:rsidRDefault="001E61DC" w:rsidP="00D50047">
            <w:pPr>
              <w:ind w:firstLine="87"/>
            </w:pPr>
          </w:p>
        </w:tc>
        <w:tc>
          <w:tcPr>
            <w:tcW w:w="1851" w:type="dxa"/>
            <w:shd w:val="clear" w:color="auto" w:fill="auto"/>
          </w:tcPr>
          <w:p w:rsidR="001E61DC" w:rsidRPr="00A83341"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83341" w:rsidRDefault="001E61DC" w:rsidP="00D50047">
            <w:pPr>
              <w:ind w:firstLine="87"/>
            </w:pPr>
            <w:r w:rsidRPr="00A83341">
              <w:t>2</w:t>
            </w:r>
          </w:p>
        </w:tc>
        <w:tc>
          <w:tcPr>
            <w:tcW w:w="1606" w:type="dxa"/>
            <w:shd w:val="clear" w:color="auto" w:fill="auto"/>
          </w:tcPr>
          <w:p w:rsidR="001E61DC" w:rsidRPr="00A83341" w:rsidRDefault="001E61DC" w:rsidP="00D50047">
            <w:pPr>
              <w:ind w:firstLine="87"/>
            </w:pPr>
            <w:r w:rsidRPr="00A83341">
              <w:t>616131,56</w:t>
            </w:r>
          </w:p>
        </w:tc>
        <w:tc>
          <w:tcPr>
            <w:tcW w:w="1606" w:type="dxa"/>
            <w:shd w:val="clear" w:color="auto" w:fill="auto"/>
          </w:tcPr>
          <w:p w:rsidR="001E61DC" w:rsidRPr="00A83341" w:rsidRDefault="001E61DC" w:rsidP="00D50047">
            <w:pPr>
              <w:ind w:firstLine="87"/>
            </w:pPr>
            <w:r w:rsidRPr="00A83341">
              <w:t>1372171,10</w:t>
            </w:r>
          </w:p>
        </w:tc>
        <w:tc>
          <w:tcPr>
            <w:tcW w:w="1607" w:type="dxa"/>
            <w:shd w:val="clear" w:color="auto" w:fill="auto"/>
          </w:tcPr>
          <w:p w:rsidR="001E61DC" w:rsidRPr="00A83341" w:rsidRDefault="001E61DC" w:rsidP="00D50047">
            <w:pPr>
              <w:ind w:firstLine="87"/>
            </w:pPr>
            <w:r w:rsidRPr="00A83341">
              <w:t>41,29</w:t>
            </w:r>
          </w:p>
        </w:tc>
        <w:tc>
          <w:tcPr>
            <w:tcW w:w="1851" w:type="dxa"/>
            <w:shd w:val="clear" w:color="auto" w:fill="auto"/>
          </w:tcPr>
          <w:p w:rsidR="001E61DC" w:rsidRPr="00A83341" w:rsidRDefault="001E61DC" w:rsidP="00D50047">
            <w:pPr>
              <w:ind w:firstLine="87"/>
            </w:pPr>
            <w:r w:rsidRPr="00A83341">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83341" w:rsidRDefault="001E61DC" w:rsidP="00D50047">
            <w:pPr>
              <w:ind w:firstLine="87"/>
            </w:pPr>
            <w:r w:rsidRPr="00A83341">
              <w:t>3</w:t>
            </w:r>
          </w:p>
        </w:tc>
        <w:tc>
          <w:tcPr>
            <w:tcW w:w="1606" w:type="dxa"/>
            <w:shd w:val="clear" w:color="auto" w:fill="auto"/>
          </w:tcPr>
          <w:p w:rsidR="001E61DC" w:rsidRPr="00A83341" w:rsidRDefault="001E61DC" w:rsidP="00D50047">
            <w:pPr>
              <w:ind w:firstLine="87"/>
            </w:pPr>
            <w:r w:rsidRPr="00A83341">
              <w:t>616141,82</w:t>
            </w:r>
          </w:p>
        </w:tc>
        <w:tc>
          <w:tcPr>
            <w:tcW w:w="1606" w:type="dxa"/>
            <w:shd w:val="clear" w:color="auto" w:fill="auto"/>
          </w:tcPr>
          <w:p w:rsidR="001E61DC" w:rsidRPr="00A83341" w:rsidRDefault="001E61DC" w:rsidP="00D50047">
            <w:pPr>
              <w:ind w:firstLine="87"/>
            </w:pPr>
            <w:r w:rsidRPr="00A83341">
              <w:t>1372194,49</w:t>
            </w:r>
          </w:p>
        </w:tc>
        <w:tc>
          <w:tcPr>
            <w:tcW w:w="1607" w:type="dxa"/>
            <w:shd w:val="clear" w:color="auto" w:fill="auto"/>
          </w:tcPr>
          <w:p w:rsidR="001E61DC" w:rsidRPr="00A83341" w:rsidRDefault="001E61DC" w:rsidP="00D50047">
            <w:pPr>
              <w:ind w:firstLine="87"/>
            </w:pPr>
            <w:r w:rsidRPr="00A83341">
              <w:t>25,54</w:t>
            </w:r>
          </w:p>
        </w:tc>
        <w:tc>
          <w:tcPr>
            <w:tcW w:w="1851" w:type="dxa"/>
            <w:shd w:val="clear" w:color="auto" w:fill="auto"/>
          </w:tcPr>
          <w:p w:rsidR="001E61DC" w:rsidRPr="00A83341" w:rsidRDefault="001E61DC" w:rsidP="00D50047">
            <w:pPr>
              <w:ind w:firstLine="87"/>
            </w:pPr>
            <w:r w:rsidRPr="00A83341">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83341" w:rsidRDefault="001E61DC" w:rsidP="00D50047">
            <w:pPr>
              <w:ind w:firstLine="87"/>
            </w:pPr>
            <w:r w:rsidRPr="00A83341">
              <w:t>4</w:t>
            </w:r>
          </w:p>
        </w:tc>
        <w:tc>
          <w:tcPr>
            <w:tcW w:w="1606" w:type="dxa"/>
            <w:shd w:val="clear" w:color="auto" w:fill="auto"/>
          </w:tcPr>
          <w:p w:rsidR="001E61DC" w:rsidRPr="00A83341" w:rsidRDefault="001E61DC" w:rsidP="00D50047">
            <w:pPr>
              <w:ind w:firstLine="87"/>
            </w:pPr>
            <w:r w:rsidRPr="00A83341">
              <w:t>616103,99</w:t>
            </w:r>
          </w:p>
        </w:tc>
        <w:tc>
          <w:tcPr>
            <w:tcW w:w="1606" w:type="dxa"/>
            <w:shd w:val="clear" w:color="auto" w:fill="auto"/>
          </w:tcPr>
          <w:p w:rsidR="001E61DC" w:rsidRPr="00A83341" w:rsidRDefault="001E61DC" w:rsidP="00D50047">
            <w:pPr>
              <w:ind w:firstLine="87"/>
            </w:pPr>
            <w:r w:rsidRPr="00A83341">
              <w:t>1372211,05</w:t>
            </w:r>
          </w:p>
        </w:tc>
        <w:tc>
          <w:tcPr>
            <w:tcW w:w="1607" w:type="dxa"/>
            <w:shd w:val="clear" w:color="auto" w:fill="auto"/>
          </w:tcPr>
          <w:p w:rsidR="001E61DC" w:rsidRPr="00A83341" w:rsidRDefault="001E61DC" w:rsidP="00D50047">
            <w:pPr>
              <w:ind w:firstLine="87"/>
            </w:pPr>
            <w:r w:rsidRPr="00A83341">
              <w:t>41,29</w:t>
            </w:r>
          </w:p>
        </w:tc>
        <w:tc>
          <w:tcPr>
            <w:tcW w:w="1851" w:type="dxa"/>
            <w:shd w:val="clear" w:color="auto" w:fill="auto"/>
          </w:tcPr>
          <w:p w:rsidR="001E61DC" w:rsidRPr="00A83341" w:rsidRDefault="001E61DC" w:rsidP="00D50047">
            <w:pPr>
              <w:ind w:firstLine="87"/>
            </w:pPr>
            <w:r w:rsidRPr="00A83341">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83341" w:rsidRDefault="001E61DC" w:rsidP="00D50047">
            <w:pPr>
              <w:ind w:firstLine="87"/>
            </w:pPr>
            <w:r w:rsidRPr="00A83341">
              <w:t>1</w:t>
            </w:r>
          </w:p>
        </w:tc>
        <w:tc>
          <w:tcPr>
            <w:tcW w:w="1606" w:type="dxa"/>
            <w:shd w:val="clear" w:color="auto" w:fill="auto"/>
          </w:tcPr>
          <w:p w:rsidR="001E61DC" w:rsidRPr="00A83341" w:rsidRDefault="001E61DC" w:rsidP="00D50047">
            <w:pPr>
              <w:ind w:firstLine="87"/>
            </w:pPr>
            <w:r w:rsidRPr="00A83341">
              <w:t>616093,74</w:t>
            </w:r>
          </w:p>
        </w:tc>
        <w:tc>
          <w:tcPr>
            <w:tcW w:w="1606" w:type="dxa"/>
            <w:shd w:val="clear" w:color="auto" w:fill="auto"/>
          </w:tcPr>
          <w:p w:rsidR="001E61DC" w:rsidRPr="00A83341" w:rsidRDefault="001E61DC" w:rsidP="00D50047">
            <w:pPr>
              <w:ind w:firstLine="87"/>
            </w:pPr>
            <w:r w:rsidRPr="00A83341">
              <w:t>1372187,66</w:t>
            </w:r>
          </w:p>
        </w:tc>
        <w:tc>
          <w:tcPr>
            <w:tcW w:w="1607" w:type="dxa"/>
            <w:shd w:val="clear" w:color="auto" w:fill="auto"/>
          </w:tcPr>
          <w:p w:rsidR="001E61DC" w:rsidRPr="00A83341" w:rsidRDefault="001E61DC" w:rsidP="00D50047">
            <w:pPr>
              <w:ind w:firstLine="87"/>
            </w:pPr>
            <w:r w:rsidRPr="00A83341">
              <w:t>25,54</w:t>
            </w:r>
          </w:p>
        </w:tc>
        <w:tc>
          <w:tcPr>
            <w:tcW w:w="1851" w:type="dxa"/>
            <w:shd w:val="clear" w:color="auto" w:fill="auto"/>
          </w:tcPr>
          <w:p w:rsidR="001E61DC" w:rsidRDefault="001E61DC" w:rsidP="00D50047">
            <w:pPr>
              <w:ind w:firstLine="87"/>
            </w:pPr>
            <w:r w:rsidRPr="00A83341">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20</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7D0D5E" w:rsidRDefault="001E61DC" w:rsidP="00D50047">
            <w:pPr>
              <w:ind w:firstLine="87"/>
            </w:pPr>
            <w:r w:rsidRPr="007D0D5E">
              <w:t>1</w:t>
            </w:r>
          </w:p>
        </w:tc>
        <w:tc>
          <w:tcPr>
            <w:tcW w:w="1606" w:type="dxa"/>
            <w:shd w:val="clear" w:color="auto" w:fill="auto"/>
          </w:tcPr>
          <w:p w:rsidR="001E61DC" w:rsidRPr="007D0D5E" w:rsidRDefault="001E61DC" w:rsidP="00D50047">
            <w:pPr>
              <w:ind w:firstLine="87"/>
            </w:pPr>
            <w:r w:rsidRPr="007D0D5E">
              <w:t>616103,99</w:t>
            </w:r>
          </w:p>
        </w:tc>
        <w:tc>
          <w:tcPr>
            <w:tcW w:w="1606" w:type="dxa"/>
            <w:shd w:val="clear" w:color="auto" w:fill="auto"/>
          </w:tcPr>
          <w:p w:rsidR="001E61DC" w:rsidRPr="007D0D5E" w:rsidRDefault="001E61DC" w:rsidP="00D50047">
            <w:pPr>
              <w:ind w:firstLine="87"/>
            </w:pPr>
            <w:r w:rsidRPr="007D0D5E">
              <w:t>1372211,05</w:t>
            </w:r>
          </w:p>
        </w:tc>
        <w:tc>
          <w:tcPr>
            <w:tcW w:w="1607" w:type="dxa"/>
            <w:shd w:val="clear" w:color="auto" w:fill="auto"/>
          </w:tcPr>
          <w:p w:rsidR="001E61DC" w:rsidRPr="007D0D5E" w:rsidRDefault="001E61DC" w:rsidP="00D50047">
            <w:pPr>
              <w:ind w:firstLine="87"/>
            </w:pPr>
          </w:p>
        </w:tc>
        <w:tc>
          <w:tcPr>
            <w:tcW w:w="1851" w:type="dxa"/>
            <w:shd w:val="clear" w:color="auto" w:fill="auto"/>
          </w:tcPr>
          <w:p w:rsidR="001E61DC" w:rsidRPr="007D0D5E"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D0D5E" w:rsidRDefault="001E61DC" w:rsidP="00D50047">
            <w:pPr>
              <w:ind w:firstLine="87"/>
            </w:pPr>
            <w:r w:rsidRPr="007D0D5E">
              <w:lastRenderedPageBreak/>
              <w:t>2</w:t>
            </w:r>
          </w:p>
        </w:tc>
        <w:tc>
          <w:tcPr>
            <w:tcW w:w="1606" w:type="dxa"/>
            <w:shd w:val="clear" w:color="auto" w:fill="auto"/>
          </w:tcPr>
          <w:p w:rsidR="001E61DC" w:rsidRPr="007D0D5E" w:rsidRDefault="001E61DC" w:rsidP="00D50047">
            <w:pPr>
              <w:ind w:firstLine="87"/>
            </w:pPr>
            <w:r w:rsidRPr="007D0D5E">
              <w:t>616141,82</w:t>
            </w:r>
          </w:p>
        </w:tc>
        <w:tc>
          <w:tcPr>
            <w:tcW w:w="1606" w:type="dxa"/>
            <w:shd w:val="clear" w:color="auto" w:fill="auto"/>
          </w:tcPr>
          <w:p w:rsidR="001E61DC" w:rsidRPr="007D0D5E" w:rsidRDefault="001E61DC" w:rsidP="00D50047">
            <w:pPr>
              <w:ind w:firstLine="87"/>
            </w:pPr>
            <w:r w:rsidRPr="007D0D5E">
              <w:t>1372194,49</w:t>
            </w:r>
          </w:p>
        </w:tc>
        <w:tc>
          <w:tcPr>
            <w:tcW w:w="1607" w:type="dxa"/>
            <w:shd w:val="clear" w:color="auto" w:fill="auto"/>
          </w:tcPr>
          <w:p w:rsidR="001E61DC" w:rsidRPr="007D0D5E" w:rsidRDefault="001E61DC" w:rsidP="00D50047">
            <w:pPr>
              <w:ind w:firstLine="87"/>
            </w:pPr>
            <w:r w:rsidRPr="007D0D5E">
              <w:t>41,29</w:t>
            </w:r>
          </w:p>
        </w:tc>
        <w:tc>
          <w:tcPr>
            <w:tcW w:w="1851" w:type="dxa"/>
            <w:shd w:val="clear" w:color="auto" w:fill="auto"/>
          </w:tcPr>
          <w:p w:rsidR="001E61DC" w:rsidRPr="007D0D5E" w:rsidRDefault="001E61DC" w:rsidP="00D50047">
            <w:pPr>
              <w:ind w:firstLine="87"/>
            </w:pPr>
            <w:r w:rsidRPr="007D0D5E">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D0D5E" w:rsidRDefault="001E61DC" w:rsidP="00D50047">
            <w:pPr>
              <w:ind w:firstLine="87"/>
            </w:pPr>
            <w:r w:rsidRPr="007D0D5E">
              <w:t>3</w:t>
            </w:r>
          </w:p>
        </w:tc>
        <w:tc>
          <w:tcPr>
            <w:tcW w:w="1606" w:type="dxa"/>
            <w:shd w:val="clear" w:color="auto" w:fill="auto"/>
          </w:tcPr>
          <w:p w:rsidR="001E61DC" w:rsidRPr="007D0D5E" w:rsidRDefault="001E61DC" w:rsidP="00D50047">
            <w:pPr>
              <w:ind w:firstLine="87"/>
            </w:pPr>
            <w:r w:rsidRPr="007D0D5E">
              <w:t>616152,07</w:t>
            </w:r>
          </w:p>
        </w:tc>
        <w:tc>
          <w:tcPr>
            <w:tcW w:w="1606" w:type="dxa"/>
            <w:shd w:val="clear" w:color="auto" w:fill="auto"/>
          </w:tcPr>
          <w:p w:rsidR="001E61DC" w:rsidRPr="007D0D5E" w:rsidRDefault="001E61DC" w:rsidP="00D50047">
            <w:pPr>
              <w:ind w:firstLine="87"/>
            </w:pPr>
            <w:r w:rsidRPr="007D0D5E">
              <w:t>1372217,88</w:t>
            </w:r>
          </w:p>
        </w:tc>
        <w:tc>
          <w:tcPr>
            <w:tcW w:w="1607" w:type="dxa"/>
            <w:shd w:val="clear" w:color="auto" w:fill="auto"/>
          </w:tcPr>
          <w:p w:rsidR="001E61DC" w:rsidRPr="007D0D5E" w:rsidRDefault="001E61DC" w:rsidP="00D50047">
            <w:pPr>
              <w:ind w:firstLine="87"/>
            </w:pPr>
            <w:r w:rsidRPr="007D0D5E">
              <w:t>25,54</w:t>
            </w:r>
          </w:p>
        </w:tc>
        <w:tc>
          <w:tcPr>
            <w:tcW w:w="1851" w:type="dxa"/>
            <w:shd w:val="clear" w:color="auto" w:fill="auto"/>
          </w:tcPr>
          <w:p w:rsidR="001E61DC" w:rsidRPr="007D0D5E" w:rsidRDefault="001E61DC" w:rsidP="00D50047">
            <w:pPr>
              <w:ind w:firstLine="87"/>
            </w:pPr>
            <w:r w:rsidRPr="007D0D5E">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D0D5E" w:rsidRDefault="001E61DC" w:rsidP="00D50047">
            <w:pPr>
              <w:ind w:firstLine="87"/>
            </w:pPr>
            <w:r w:rsidRPr="007D0D5E">
              <w:t>4</w:t>
            </w:r>
          </w:p>
        </w:tc>
        <w:tc>
          <w:tcPr>
            <w:tcW w:w="1606" w:type="dxa"/>
            <w:shd w:val="clear" w:color="auto" w:fill="auto"/>
          </w:tcPr>
          <w:p w:rsidR="001E61DC" w:rsidRPr="007D0D5E" w:rsidRDefault="001E61DC" w:rsidP="00D50047">
            <w:pPr>
              <w:ind w:firstLine="87"/>
            </w:pPr>
            <w:r w:rsidRPr="007D0D5E">
              <w:t>616114,25</w:t>
            </w:r>
          </w:p>
        </w:tc>
        <w:tc>
          <w:tcPr>
            <w:tcW w:w="1606" w:type="dxa"/>
            <w:shd w:val="clear" w:color="auto" w:fill="auto"/>
          </w:tcPr>
          <w:p w:rsidR="001E61DC" w:rsidRPr="007D0D5E" w:rsidRDefault="001E61DC" w:rsidP="00D50047">
            <w:pPr>
              <w:ind w:firstLine="87"/>
            </w:pPr>
            <w:r w:rsidRPr="007D0D5E">
              <w:t>1372234,44</w:t>
            </w:r>
          </w:p>
        </w:tc>
        <w:tc>
          <w:tcPr>
            <w:tcW w:w="1607" w:type="dxa"/>
            <w:shd w:val="clear" w:color="auto" w:fill="auto"/>
          </w:tcPr>
          <w:p w:rsidR="001E61DC" w:rsidRPr="007D0D5E" w:rsidRDefault="001E61DC" w:rsidP="00D50047">
            <w:pPr>
              <w:ind w:firstLine="87"/>
            </w:pPr>
            <w:r w:rsidRPr="007D0D5E">
              <w:t>41,29</w:t>
            </w:r>
          </w:p>
        </w:tc>
        <w:tc>
          <w:tcPr>
            <w:tcW w:w="1851" w:type="dxa"/>
            <w:shd w:val="clear" w:color="auto" w:fill="auto"/>
          </w:tcPr>
          <w:p w:rsidR="001E61DC" w:rsidRPr="007D0D5E" w:rsidRDefault="001E61DC" w:rsidP="00D50047">
            <w:pPr>
              <w:ind w:firstLine="87"/>
            </w:pPr>
            <w:r w:rsidRPr="007D0D5E">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D0D5E" w:rsidRDefault="001E61DC" w:rsidP="00D50047">
            <w:pPr>
              <w:ind w:firstLine="87"/>
            </w:pPr>
            <w:r w:rsidRPr="007D0D5E">
              <w:t>1</w:t>
            </w:r>
          </w:p>
        </w:tc>
        <w:tc>
          <w:tcPr>
            <w:tcW w:w="1606" w:type="dxa"/>
            <w:shd w:val="clear" w:color="auto" w:fill="auto"/>
          </w:tcPr>
          <w:p w:rsidR="001E61DC" w:rsidRPr="007D0D5E" w:rsidRDefault="001E61DC" w:rsidP="00D50047">
            <w:pPr>
              <w:ind w:firstLine="87"/>
            </w:pPr>
            <w:r w:rsidRPr="007D0D5E">
              <w:t>616103,99</w:t>
            </w:r>
          </w:p>
        </w:tc>
        <w:tc>
          <w:tcPr>
            <w:tcW w:w="1606" w:type="dxa"/>
            <w:shd w:val="clear" w:color="auto" w:fill="auto"/>
          </w:tcPr>
          <w:p w:rsidR="001E61DC" w:rsidRPr="007D0D5E" w:rsidRDefault="001E61DC" w:rsidP="00D50047">
            <w:pPr>
              <w:ind w:firstLine="87"/>
            </w:pPr>
            <w:r w:rsidRPr="007D0D5E">
              <w:t>1372211,05</w:t>
            </w:r>
          </w:p>
        </w:tc>
        <w:tc>
          <w:tcPr>
            <w:tcW w:w="1607" w:type="dxa"/>
            <w:shd w:val="clear" w:color="auto" w:fill="auto"/>
          </w:tcPr>
          <w:p w:rsidR="001E61DC" w:rsidRPr="007D0D5E" w:rsidRDefault="001E61DC" w:rsidP="00D50047">
            <w:pPr>
              <w:ind w:firstLine="87"/>
            </w:pPr>
            <w:r w:rsidRPr="007D0D5E">
              <w:t>25,54</w:t>
            </w:r>
          </w:p>
        </w:tc>
        <w:tc>
          <w:tcPr>
            <w:tcW w:w="1851" w:type="dxa"/>
            <w:shd w:val="clear" w:color="auto" w:fill="auto"/>
          </w:tcPr>
          <w:p w:rsidR="001E61DC" w:rsidRDefault="001E61DC" w:rsidP="00D50047">
            <w:pPr>
              <w:ind w:firstLine="87"/>
            </w:pPr>
            <w:r w:rsidRPr="007D0D5E">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21</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AB28FC" w:rsidRDefault="001E61DC" w:rsidP="00D50047">
            <w:pPr>
              <w:ind w:firstLine="87"/>
            </w:pPr>
            <w:r w:rsidRPr="00AB28FC">
              <w:t>1</w:t>
            </w:r>
          </w:p>
        </w:tc>
        <w:tc>
          <w:tcPr>
            <w:tcW w:w="1606" w:type="dxa"/>
            <w:shd w:val="clear" w:color="auto" w:fill="auto"/>
          </w:tcPr>
          <w:p w:rsidR="001E61DC" w:rsidRPr="00AB28FC" w:rsidRDefault="001E61DC" w:rsidP="00D50047">
            <w:pPr>
              <w:ind w:firstLine="87"/>
            </w:pPr>
            <w:r w:rsidRPr="00AB28FC">
              <w:t>616114,25</w:t>
            </w:r>
          </w:p>
        </w:tc>
        <w:tc>
          <w:tcPr>
            <w:tcW w:w="1606" w:type="dxa"/>
            <w:shd w:val="clear" w:color="auto" w:fill="auto"/>
          </w:tcPr>
          <w:p w:rsidR="001E61DC" w:rsidRPr="00AB28FC" w:rsidRDefault="001E61DC" w:rsidP="00D50047">
            <w:pPr>
              <w:ind w:firstLine="87"/>
            </w:pPr>
            <w:r w:rsidRPr="00AB28FC">
              <w:t>1372234,44</w:t>
            </w:r>
          </w:p>
        </w:tc>
        <w:tc>
          <w:tcPr>
            <w:tcW w:w="1607" w:type="dxa"/>
            <w:shd w:val="clear" w:color="auto" w:fill="auto"/>
          </w:tcPr>
          <w:p w:rsidR="001E61DC" w:rsidRPr="00AB28FC" w:rsidRDefault="001E61DC" w:rsidP="00D50047">
            <w:pPr>
              <w:ind w:firstLine="87"/>
            </w:pPr>
          </w:p>
        </w:tc>
        <w:tc>
          <w:tcPr>
            <w:tcW w:w="1851" w:type="dxa"/>
            <w:shd w:val="clear" w:color="auto" w:fill="auto"/>
          </w:tcPr>
          <w:p w:rsidR="001E61DC" w:rsidRPr="00AB28FC"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B28FC" w:rsidRDefault="001E61DC" w:rsidP="00D50047">
            <w:pPr>
              <w:ind w:firstLine="87"/>
            </w:pPr>
            <w:r w:rsidRPr="00AB28FC">
              <w:t>2</w:t>
            </w:r>
          </w:p>
        </w:tc>
        <w:tc>
          <w:tcPr>
            <w:tcW w:w="1606" w:type="dxa"/>
            <w:shd w:val="clear" w:color="auto" w:fill="auto"/>
          </w:tcPr>
          <w:p w:rsidR="001E61DC" w:rsidRPr="00AB28FC" w:rsidRDefault="001E61DC" w:rsidP="00D50047">
            <w:pPr>
              <w:ind w:firstLine="87"/>
            </w:pPr>
            <w:r w:rsidRPr="00AB28FC">
              <w:t>616152,07</w:t>
            </w:r>
          </w:p>
        </w:tc>
        <w:tc>
          <w:tcPr>
            <w:tcW w:w="1606" w:type="dxa"/>
            <w:shd w:val="clear" w:color="auto" w:fill="auto"/>
          </w:tcPr>
          <w:p w:rsidR="001E61DC" w:rsidRPr="00AB28FC" w:rsidRDefault="001E61DC" w:rsidP="00D50047">
            <w:pPr>
              <w:ind w:firstLine="87"/>
            </w:pPr>
            <w:r w:rsidRPr="00AB28FC">
              <w:t>1372217,88</w:t>
            </w:r>
          </w:p>
        </w:tc>
        <w:tc>
          <w:tcPr>
            <w:tcW w:w="1607" w:type="dxa"/>
            <w:shd w:val="clear" w:color="auto" w:fill="auto"/>
          </w:tcPr>
          <w:p w:rsidR="001E61DC" w:rsidRPr="00AB28FC" w:rsidRDefault="001E61DC" w:rsidP="00D50047">
            <w:pPr>
              <w:ind w:firstLine="87"/>
            </w:pPr>
            <w:r w:rsidRPr="00AB28FC">
              <w:t>41,29</w:t>
            </w:r>
          </w:p>
        </w:tc>
        <w:tc>
          <w:tcPr>
            <w:tcW w:w="1851" w:type="dxa"/>
            <w:shd w:val="clear" w:color="auto" w:fill="auto"/>
          </w:tcPr>
          <w:p w:rsidR="001E61DC" w:rsidRPr="00AB28FC" w:rsidRDefault="001E61DC" w:rsidP="00D50047">
            <w:pPr>
              <w:ind w:firstLine="87"/>
            </w:pPr>
            <w:r w:rsidRPr="00AB28FC">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B28FC" w:rsidRDefault="001E61DC" w:rsidP="00D50047">
            <w:pPr>
              <w:ind w:firstLine="87"/>
            </w:pPr>
            <w:r w:rsidRPr="00AB28FC">
              <w:t>3</w:t>
            </w:r>
          </w:p>
        </w:tc>
        <w:tc>
          <w:tcPr>
            <w:tcW w:w="1606" w:type="dxa"/>
            <w:shd w:val="clear" w:color="auto" w:fill="auto"/>
          </w:tcPr>
          <w:p w:rsidR="001E61DC" w:rsidRPr="00AB28FC" w:rsidRDefault="001E61DC" w:rsidP="00D50047">
            <w:pPr>
              <w:ind w:firstLine="87"/>
            </w:pPr>
            <w:r w:rsidRPr="00AB28FC">
              <w:t>616162,33</w:t>
            </w:r>
          </w:p>
        </w:tc>
        <w:tc>
          <w:tcPr>
            <w:tcW w:w="1606" w:type="dxa"/>
            <w:shd w:val="clear" w:color="auto" w:fill="auto"/>
          </w:tcPr>
          <w:p w:rsidR="001E61DC" w:rsidRPr="00AB28FC" w:rsidRDefault="001E61DC" w:rsidP="00D50047">
            <w:pPr>
              <w:ind w:firstLine="87"/>
            </w:pPr>
            <w:r w:rsidRPr="00AB28FC">
              <w:t>1372241,27</w:t>
            </w:r>
          </w:p>
        </w:tc>
        <w:tc>
          <w:tcPr>
            <w:tcW w:w="1607" w:type="dxa"/>
            <w:shd w:val="clear" w:color="auto" w:fill="auto"/>
          </w:tcPr>
          <w:p w:rsidR="001E61DC" w:rsidRPr="00AB28FC" w:rsidRDefault="001E61DC" w:rsidP="00D50047">
            <w:pPr>
              <w:ind w:firstLine="87"/>
            </w:pPr>
            <w:r w:rsidRPr="00AB28FC">
              <w:t>25,54</w:t>
            </w:r>
          </w:p>
        </w:tc>
        <w:tc>
          <w:tcPr>
            <w:tcW w:w="1851" w:type="dxa"/>
            <w:shd w:val="clear" w:color="auto" w:fill="auto"/>
          </w:tcPr>
          <w:p w:rsidR="001E61DC" w:rsidRPr="00AB28FC" w:rsidRDefault="001E61DC" w:rsidP="00D50047">
            <w:pPr>
              <w:ind w:firstLine="87"/>
            </w:pPr>
            <w:r w:rsidRPr="00AB28FC">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B28FC" w:rsidRDefault="001E61DC" w:rsidP="00D50047">
            <w:pPr>
              <w:ind w:firstLine="87"/>
            </w:pPr>
            <w:r w:rsidRPr="00AB28FC">
              <w:t>4</w:t>
            </w:r>
          </w:p>
        </w:tc>
        <w:tc>
          <w:tcPr>
            <w:tcW w:w="1606" w:type="dxa"/>
            <w:shd w:val="clear" w:color="auto" w:fill="auto"/>
          </w:tcPr>
          <w:p w:rsidR="001E61DC" w:rsidRPr="00AB28FC" w:rsidRDefault="001E61DC" w:rsidP="00D50047">
            <w:pPr>
              <w:ind w:firstLine="87"/>
            </w:pPr>
            <w:r w:rsidRPr="00AB28FC">
              <w:t>616124,50</w:t>
            </w:r>
          </w:p>
        </w:tc>
        <w:tc>
          <w:tcPr>
            <w:tcW w:w="1606" w:type="dxa"/>
            <w:shd w:val="clear" w:color="auto" w:fill="auto"/>
          </w:tcPr>
          <w:p w:rsidR="001E61DC" w:rsidRPr="00AB28FC" w:rsidRDefault="001E61DC" w:rsidP="00D50047">
            <w:pPr>
              <w:ind w:firstLine="87"/>
            </w:pPr>
            <w:r w:rsidRPr="00AB28FC">
              <w:t>1372257,83</w:t>
            </w:r>
          </w:p>
        </w:tc>
        <w:tc>
          <w:tcPr>
            <w:tcW w:w="1607" w:type="dxa"/>
            <w:shd w:val="clear" w:color="auto" w:fill="auto"/>
          </w:tcPr>
          <w:p w:rsidR="001E61DC" w:rsidRPr="00AB28FC" w:rsidRDefault="001E61DC" w:rsidP="00D50047">
            <w:pPr>
              <w:ind w:firstLine="87"/>
            </w:pPr>
            <w:r w:rsidRPr="00AB28FC">
              <w:t>41,29</w:t>
            </w:r>
          </w:p>
        </w:tc>
        <w:tc>
          <w:tcPr>
            <w:tcW w:w="1851" w:type="dxa"/>
            <w:shd w:val="clear" w:color="auto" w:fill="auto"/>
          </w:tcPr>
          <w:p w:rsidR="001E61DC" w:rsidRPr="00AB28FC" w:rsidRDefault="001E61DC" w:rsidP="00D50047">
            <w:pPr>
              <w:ind w:firstLine="87"/>
            </w:pPr>
            <w:r w:rsidRPr="00AB28FC">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B28FC" w:rsidRDefault="001E61DC" w:rsidP="00D50047">
            <w:pPr>
              <w:ind w:firstLine="87"/>
            </w:pPr>
            <w:r w:rsidRPr="00AB28FC">
              <w:t>1</w:t>
            </w:r>
          </w:p>
        </w:tc>
        <w:tc>
          <w:tcPr>
            <w:tcW w:w="1606" w:type="dxa"/>
            <w:shd w:val="clear" w:color="auto" w:fill="auto"/>
          </w:tcPr>
          <w:p w:rsidR="001E61DC" w:rsidRPr="00AB28FC" w:rsidRDefault="001E61DC" w:rsidP="00D50047">
            <w:pPr>
              <w:ind w:firstLine="87"/>
            </w:pPr>
            <w:r w:rsidRPr="00AB28FC">
              <w:t>616114,25</w:t>
            </w:r>
          </w:p>
        </w:tc>
        <w:tc>
          <w:tcPr>
            <w:tcW w:w="1606" w:type="dxa"/>
            <w:shd w:val="clear" w:color="auto" w:fill="auto"/>
          </w:tcPr>
          <w:p w:rsidR="001E61DC" w:rsidRPr="00AB28FC" w:rsidRDefault="001E61DC" w:rsidP="00D50047">
            <w:pPr>
              <w:ind w:firstLine="87"/>
            </w:pPr>
            <w:r w:rsidRPr="00AB28FC">
              <w:t>1372234,44</w:t>
            </w:r>
          </w:p>
        </w:tc>
        <w:tc>
          <w:tcPr>
            <w:tcW w:w="1607" w:type="dxa"/>
            <w:shd w:val="clear" w:color="auto" w:fill="auto"/>
          </w:tcPr>
          <w:p w:rsidR="001E61DC" w:rsidRPr="00AB28FC" w:rsidRDefault="001E61DC" w:rsidP="00D50047">
            <w:pPr>
              <w:ind w:firstLine="87"/>
            </w:pPr>
            <w:r w:rsidRPr="00AB28FC">
              <w:t>25,54</w:t>
            </w:r>
          </w:p>
        </w:tc>
        <w:tc>
          <w:tcPr>
            <w:tcW w:w="1851" w:type="dxa"/>
            <w:shd w:val="clear" w:color="auto" w:fill="auto"/>
          </w:tcPr>
          <w:p w:rsidR="001E61DC" w:rsidRDefault="001E61DC" w:rsidP="00D50047">
            <w:pPr>
              <w:ind w:firstLine="87"/>
            </w:pPr>
            <w:r w:rsidRPr="00AB28FC">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22</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126C58" w:rsidRDefault="001E61DC" w:rsidP="00D50047">
            <w:pPr>
              <w:ind w:firstLine="87"/>
            </w:pPr>
            <w:r w:rsidRPr="00126C58">
              <w:t>1</w:t>
            </w:r>
          </w:p>
        </w:tc>
        <w:tc>
          <w:tcPr>
            <w:tcW w:w="1606" w:type="dxa"/>
            <w:shd w:val="clear" w:color="auto" w:fill="auto"/>
          </w:tcPr>
          <w:p w:rsidR="001E61DC" w:rsidRPr="00126C58" w:rsidRDefault="001E61DC" w:rsidP="00D50047">
            <w:pPr>
              <w:ind w:firstLine="87"/>
            </w:pPr>
            <w:r w:rsidRPr="00126C58">
              <w:t>616124,50</w:t>
            </w:r>
          </w:p>
        </w:tc>
        <w:tc>
          <w:tcPr>
            <w:tcW w:w="1606" w:type="dxa"/>
            <w:shd w:val="clear" w:color="auto" w:fill="auto"/>
          </w:tcPr>
          <w:p w:rsidR="001E61DC" w:rsidRPr="00126C58" w:rsidRDefault="001E61DC" w:rsidP="00D50047">
            <w:pPr>
              <w:ind w:firstLine="87"/>
            </w:pPr>
            <w:r w:rsidRPr="00126C58">
              <w:t>1372257,83</w:t>
            </w:r>
          </w:p>
        </w:tc>
        <w:tc>
          <w:tcPr>
            <w:tcW w:w="1607" w:type="dxa"/>
            <w:shd w:val="clear" w:color="auto" w:fill="auto"/>
          </w:tcPr>
          <w:p w:rsidR="001E61DC" w:rsidRPr="00126C58" w:rsidRDefault="001E61DC" w:rsidP="00D50047">
            <w:pPr>
              <w:ind w:firstLine="87"/>
            </w:pPr>
          </w:p>
        </w:tc>
        <w:tc>
          <w:tcPr>
            <w:tcW w:w="1851" w:type="dxa"/>
            <w:shd w:val="clear" w:color="auto" w:fill="auto"/>
          </w:tcPr>
          <w:p w:rsidR="001E61DC" w:rsidRPr="00126C58"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26C58" w:rsidRDefault="001E61DC" w:rsidP="00D50047">
            <w:pPr>
              <w:ind w:firstLine="87"/>
            </w:pPr>
            <w:r w:rsidRPr="00126C58">
              <w:t>2</w:t>
            </w:r>
          </w:p>
        </w:tc>
        <w:tc>
          <w:tcPr>
            <w:tcW w:w="1606" w:type="dxa"/>
            <w:shd w:val="clear" w:color="auto" w:fill="auto"/>
          </w:tcPr>
          <w:p w:rsidR="001E61DC" w:rsidRPr="00126C58" w:rsidRDefault="001E61DC" w:rsidP="00D50047">
            <w:pPr>
              <w:ind w:firstLine="87"/>
            </w:pPr>
            <w:r w:rsidRPr="00126C58">
              <w:t>616162,33</w:t>
            </w:r>
          </w:p>
        </w:tc>
        <w:tc>
          <w:tcPr>
            <w:tcW w:w="1606" w:type="dxa"/>
            <w:shd w:val="clear" w:color="auto" w:fill="auto"/>
          </w:tcPr>
          <w:p w:rsidR="001E61DC" w:rsidRPr="00126C58" w:rsidRDefault="001E61DC" w:rsidP="00D50047">
            <w:pPr>
              <w:ind w:firstLine="87"/>
            </w:pPr>
            <w:r w:rsidRPr="00126C58">
              <w:t>1372241,27</w:t>
            </w:r>
          </w:p>
        </w:tc>
        <w:tc>
          <w:tcPr>
            <w:tcW w:w="1607" w:type="dxa"/>
            <w:shd w:val="clear" w:color="auto" w:fill="auto"/>
          </w:tcPr>
          <w:p w:rsidR="001E61DC" w:rsidRPr="00126C58" w:rsidRDefault="001E61DC" w:rsidP="00D50047">
            <w:pPr>
              <w:ind w:firstLine="87"/>
            </w:pPr>
            <w:r w:rsidRPr="00126C58">
              <w:t>41,29</w:t>
            </w:r>
          </w:p>
        </w:tc>
        <w:tc>
          <w:tcPr>
            <w:tcW w:w="1851" w:type="dxa"/>
            <w:shd w:val="clear" w:color="auto" w:fill="auto"/>
          </w:tcPr>
          <w:p w:rsidR="001E61DC" w:rsidRPr="00126C58" w:rsidRDefault="001E61DC" w:rsidP="00D50047">
            <w:pPr>
              <w:ind w:firstLine="87"/>
            </w:pPr>
            <w:r w:rsidRPr="00126C58">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26C58" w:rsidRDefault="001E61DC" w:rsidP="00D50047">
            <w:pPr>
              <w:ind w:firstLine="87"/>
            </w:pPr>
            <w:r w:rsidRPr="00126C58">
              <w:t>3</w:t>
            </w:r>
          </w:p>
        </w:tc>
        <w:tc>
          <w:tcPr>
            <w:tcW w:w="1606" w:type="dxa"/>
            <w:shd w:val="clear" w:color="auto" w:fill="auto"/>
          </w:tcPr>
          <w:p w:rsidR="001E61DC" w:rsidRPr="00126C58" w:rsidRDefault="001E61DC" w:rsidP="00D50047">
            <w:pPr>
              <w:ind w:firstLine="87"/>
            </w:pPr>
            <w:r w:rsidRPr="00126C58">
              <w:t>616172,59</w:t>
            </w:r>
          </w:p>
        </w:tc>
        <w:tc>
          <w:tcPr>
            <w:tcW w:w="1606" w:type="dxa"/>
            <w:shd w:val="clear" w:color="auto" w:fill="auto"/>
          </w:tcPr>
          <w:p w:rsidR="001E61DC" w:rsidRPr="00126C58" w:rsidRDefault="001E61DC" w:rsidP="00D50047">
            <w:pPr>
              <w:ind w:firstLine="87"/>
            </w:pPr>
            <w:r w:rsidRPr="00126C58">
              <w:t>1372264,66</w:t>
            </w:r>
          </w:p>
        </w:tc>
        <w:tc>
          <w:tcPr>
            <w:tcW w:w="1607" w:type="dxa"/>
            <w:shd w:val="clear" w:color="auto" w:fill="auto"/>
          </w:tcPr>
          <w:p w:rsidR="001E61DC" w:rsidRPr="00126C58" w:rsidRDefault="001E61DC" w:rsidP="00D50047">
            <w:pPr>
              <w:ind w:firstLine="87"/>
            </w:pPr>
            <w:r w:rsidRPr="00126C58">
              <w:t>25,54</w:t>
            </w:r>
          </w:p>
        </w:tc>
        <w:tc>
          <w:tcPr>
            <w:tcW w:w="1851" w:type="dxa"/>
            <w:shd w:val="clear" w:color="auto" w:fill="auto"/>
          </w:tcPr>
          <w:p w:rsidR="001E61DC" w:rsidRPr="00126C58" w:rsidRDefault="001E61DC" w:rsidP="00D50047">
            <w:pPr>
              <w:ind w:firstLine="87"/>
            </w:pPr>
            <w:r w:rsidRPr="00126C58">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26C58" w:rsidRDefault="001E61DC" w:rsidP="00D50047">
            <w:pPr>
              <w:ind w:firstLine="87"/>
            </w:pPr>
            <w:r w:rsidRPr="00126C58">
              <w:t>4</w:t>
            </w:r>
          </w:p>
        </w:tc>
        <w:tc>
          <w:tcPr>
            <w:tcW w:w="1606" w:type="dxa"/>
            <w:shd w:val="clear" w:color="auto" w:fill="auto"/>
          </w:tcPr>
          <w:p w:rsidR="001E61DC" w:rsidRPr="00126C58" w:rsidRDefault="001E61DC" w:rsidP="00D50047">
            <w:pPr>
              <w:ind w:firstLine="87"/>
            </w:pPr>
            <w:r w:rsidRPr="00126C58">
              <w:t>616134,76</w:t>
            </w:r>
          </w:p>
        </w:tc>
        <w:tc>
          <w:tcPr>
            <w:tcW w:w="1606" w:type="dxa"/>
            <w:shd w:val="clear" w:color="auto" w:fill="auto"/>
          </w:tcPr>
          <w:p w:rsidR="001E61DC" w:rsidRPr="00126C58" w:rsidRDefault="001E61DC" w:rsidP="00D50047">
            <w:pPr>
              <w:ind w:firstLine="87"/>
            </w:pPr>
            <w:r w:rsidRPr="00126C58">
              <w:t>1372281,22</w:t>
            </w:r>
          </w:p>
        </w:tc>
        <w:tc>
          <w:tcPr>
            <w:tcW w:w="1607" w:type="dxa"/>
            <w:shd w:val="clear" w:color="auto" w:fill="auto"/>
          </w:tcPr>
          <w:p w:rsidR="001E61DC" w:rsidRPr="00126C58" w:rsidRDefault="001E61DC" w:rsidP="00D50047">
            <w:pPr>
              <w:ind w:firstLine="87"/>
            </w:pPr>
            <w:r w:rsidRPr="00126C58">
              <w:t>41,29</w:t>
            </w:r>
          </w:p>
        </w:tc>
        <w:tc>
          <w:tcPr>
            <w:tcW w:w="1851" w:type="dxa"/>
            <w:shd w:val="clear" w:color="auto" w:fill="auto"/>
          </w:tcPr>
          <w:p w:rsidR="001E61DC" w:rsidRPr="00126C58" w:rsidRDefault="001E61DC" w:rsidP="00D50047">
            <w:pPr>
              <w:ind w:firstLine="87"/>
            </w:pPr>
            <w:r w:rsidRPr="00126C58">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26C58" w:rsidRDefault="001E61DC" w:rsidP="00D50047">
            <w:pPr>
              <w:ind w:firstLine="87"/>
            </w:pPr>
            <w:r w:rsidRPr="00126C58">
              <w:t>1</w:t>
            </w:r>
          </w:p>
        </w:tc>
        <w:tc>
          <w:tcPr>
            <w:tcW w:w="1606" w:type="dxa"/>
            <w:shd w:val="clear" w:color="auto" w:fill="auto"/>
          </w:tcPr>
          <w:p w:rsidR="001E61DC" w:rsidRPr="00126C58" w:rsidRDefault="001E61DC" w:rsidP="00D50047">
            <w:pPr>
              <w:ind w:firstLine="87"/>
            </w:pPr>
            <w:r w:rsidRPr="00126C58">
              <w:t>616124,50</w:t>
            </w:r>
          </w:p>
        </w:tc>
        <w:tc>
          <w:tcPr>
            <w:tcW w:w="1606" w:type="dxa"/>
            <w:shd w:val="clear" w:color="auto" w:fill="auto"/>
          </w:tcPr>
          <w:p w:rsidR="001E61DC" w:rsidRPr="00126C58" w:rsidRDefault="001E61DC" w:rsidP="00D50047">
            <w:pPr>
              <w:ind w:firstLine="87"/>
            </w:pPr>
            <w:r w:rsidRPr="00126C58">
              <w:t>1372257,83</w:t>
            </w:r>
          </w:p>
        </w:tc>
        <w:tc>
          <w:tcPr>
            <w:tcW w:w="1607" w:type="dxa"/>
            <w:shd w:val="clear" w:color="auto" w:fill="auto"/>
          </w:tcPr>
          <w:p w:rsidR="001E61DC" w:rsidRPr="00126C58" w:rsidRDefault="001E61DC" w:rsidP="00D50047">
            <w:pPr>
              <w:ind w:firstLine="87"/>
            </w:pPr>
            <w:r w:rsidRPr="00126C58">
              <w:t>25,54</w:t>
            </w:r>
          </w:p>
        </w:tc>
        <w:tc>
          <w:tcPr>
            <w:tcW w:w="1851" w:type="dxa"/>
            <w:shd w:val="clear" w:color="auto" w:fill="auto"/>
          </w:tcPr>
          <w:p w:rsidR="001E61DC" w:rsidRDefault="001E61DC" w:rsidP="00D50047">
            <w:pPr>
              <w:ind w:firstLine="87"/>
            </w:pPr>
            <w:r w:rsidRPr="00126C58">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23</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18033A" w:rsidRDefault="001E61DC" w:rsidP="00D50047">
            <w:pPr>
              <w:ind w:firstLine="87"/>
            </w:pPr>
            <w:r w:rsidRPr="0018033A">
              <w:t>1</w:t>
            </w:r>
          </w:p>
        </w:tc>
        <w:tc>
          <w:tcPr>
            <w:tcW w:w="1606" w:type="dxa"/>
            <w:shd w:val="clear" w:color="auto" w:fill="auto"/>
          </w:tcPr>
          <w:p w:rsidR="001E61DC" w:rsidRPr="0018033A" w:rsidRDefault="001E61DC" w:rsidP="00D50047">
            <w:pPr>
              <w:ind w:firstLine="87"/>
            </w:pPr>
            <w:r w:rsidRPr="0018033A">
              <w:t>616134,76</w:t>
            </w:r>
          </w:p>
        </w:tc>
        <w:tc>
          <w:tcPr>
            <w:tcW w:w="1606" w:type="dxa"/>
            <w:shd w:val="clear" w:color="auto" w:fill="auto"/>
          </w:tcPr>
          <w:p w:rsidR="001E61DC" w:rsidRPr="0018033A" w:rsidRDefault="001E61DC" w:rsidP="00D50047">
            <w:pPr>
              <w:ind w:firstLine="87"/>
            </w:pPr>
            <w:r w:rsidRPr="0018033A">
              <w:t>1372281,22</w:t>
            </w:r>
          </w:p>
        </w:tc>
        <w:tc>
          <w:tcPr>
            <w:tcW w:w="1607" w:type="dxa"/>
            <w:shd w:val="clear" w:color="auto" w:fill="auto"/>
          </w:tcPr>
          <w:p w:rsidR="001E61DC" w:rsidRPr="0018033A" w:rsidRDefault="001E61DC" w:rsidP="00D50047">
            <w:pPr>
              <w:ind w:firstLine="87"/>
            </w:pPr>
          </w:p>
        </w:tc>
        <w:tc>
          <w:tcPr>
            <w:tcW w:w="1851" w:type="dxa"/>
            <w:shd w:val="clear" w:color="auto" w:fill="auto"/>
          </w:tcPr>
          <w:p w:rsidR="001E61DC" w:rsidRPr="0018033A" w:rsidRDefault="001E61DC" w:rsidP="00D50047">
            <w:pPr>
              <w:ind w:firstLine="87"/>
            </w:pPr>
          </w:p>
        </w:tc>
        <w:tc>
          <w:tcPr>
            <w:tcW w:w="1364" w:type="dxa"/>
            <w:shd w:val="clear" w:color="auto" w:fill="auto"/>
          </w:tcPr>
          <w:p w:rsidR="001E61DC" w:rsidRPr="0018033A" w:rsidRDefault="001E61DC" w:rsidP="00D50047">
            <w:pPr>
              <w:snapToGrid w:val="0"/>
              <w:ind w:firstLine="87"/>
            </w:pPr>
          </w:p>
        </w:tc>
      </w:tr>
      <w:tr w:rsidR="001E61DC" w:rsidTr="00633492">
        <w:tc>
          <w:tcPr>
            <w:tcW w:w="1606" w:type="dxa"/>
            <w:shd w:val="clear" w:color="auto" w:fill="auto"/>
          </w:tcPr>
          <w:p w:rsidR="001E61DC" w:rsidRPr="0018033A" w:rsidRDefault="001E61DC" w:rsidP="00D50047">
            <w:pPr>
              <w:ind w:firstLine="87"/>
            </w:pPr>
            <w:r w:rsidRPr="0018033A">
              <w:t>2</w:t>
            </w:r>
          </w:p>
        </w:tc>
        <w:tc>
          <w:tcPr>
            <w:tcW w:w="1606" w:type="dxa"/>
            <w:shd w:val="clear" w:color="auto" w:fill="auto"/>
          </w:tcPr>
          <w:p w:rsidR="001E61DC" w:rsidRPr="0018033A" w:rsidRDefault="001E61DC" w:rsidP="00D50047">
            <w:pPr>
              <w:ind w:firstLine="87"/>
            </w:pPr>
            <w:r w:rsidRPr="0018033A">
              <w:t>616172,59</w:t>
            </w:r>
          </w:p>
        </w:tc>
        <w:tc>
          <w:tcPr>
            <w:tcW w:w="1606" w:type="dxa"/>
            <w:shd w:val="clear" w:color="auto" w:fill="auto"/>
          </w:tcPr>
          <w:p w:rsidR="001E61DC" w:rsidRPr="0018033A" w:rsidRDefault="001E61DC" w:rsidP="00D50047">
            <w:pPr>
              <w:ind w:firstLine="87"/>
            </w:pPr>
            <w:r w:rsidRPr="0018033A">
              <w:t>1372264,66</w:t>
            </w:r>
          </w:p>
        </w:tc>
        <w:tc>
          <w:tcPr>
            <w:tcW w:w="1607" w:type="dxa"/>
            <w:shd w:val="clear" w:color="auto" w:fill="auto"/>
          </w:tcPr>
          <w:p w:rsidR="001E61DC" w:rsidRPr="0018033A" w:rsidRDefault="001E61DC" w:rsidP="00D50047">
            <w:pPr>
              <w:ind w:firstLine="87"/>
            </w:pPr>
            <w:r w:rsidRPr="0018033A">
              <w:t>41,29</w:t>
            </w:r>
          </w:p>
        </w:tc>
        <w:tc>
          <w:tcPr>
            <w:tcW w:w="1851" w:type="dxa"/>
            <w:shd w:val="clear" w:color="auto" w:fill="auto"/>
          </w:tcPr>
          <w:p w:rsidR="001E61DC" w:rsidRPr="0018033A" w:rsidRDefault="001E61DC" w:rsidP="00D50047">
            <w:pPr>
              <w:ind w:firstLine="87"/>
            </w:pPr>
            <w:r w:rsidRPr="0018033A">
              <w:t>336°21'26"</w:t>
            </w:r>
          </w:p>
        </w:tc>
        <w:tc>
          <w:tcPr>
            <w:tcW w:w="1364" w:type="dxa"/>
            <w:shd w:val="clear" w:color="auto" w:fill="auto"/>
          </w:tcPr>
          <w:p w:rsidR="001E61DC" w:rsidRPr="0018033A" w:rsidRDefault="001E61DC" w:rsidP="00D50047">
            <w:pPr>
              <w:snapToGrid w:val="0"/>
              <w:ind w:firstLine="87"/>
            </w:pPr>
          </w:p>
        </w:tc>
      </w:tr>
      <w:tr w:rsidR="001E61DC" w:rsidTr="00633492">
        <w:tc>
          <w:tcPr>
            <w:tcW w:w="1606" w:type="dxa"/>
            <w:shd w:val="clear" w:color="auto" w:fill="auto"/>
          </w:tcPr>
          <w:p w:rsidR="001E61DC" w:rsidRPr="0018033A" w:rsidRDefault="001E61DC" w:rsidP="00D50047">
            <w:pPr>
              <w:ind w:firstLine="87"/>
            </w:pPr>
            <w:r w:rsidRPr="0018033A">
              <w:t>3</w:t>
            </w:r>
          </w:p>
        </w:tc>
        <w:tc>
          <w:tcPr>
            <w:tcW w:w="1606" w:type="dxa"/>
            <w:shd w:val="clear" w:color="auto" w:fill="auto"/>
          </w:tcPr>
          <w:p w:rsidR="001E61DC" w:rsidRPr="0018033A" w:rsidRDefault="001E61DC" w:rsidP="00D50047">
            <w:pPr>
              <w:ind w:firstLine="87"/>
            </w:pPr>
            <w:r w:rsidRPr="0018033A">
              <w:t>616182,84</w:t>
            </w:r>
          </w:p>
        </w:tc>
        <w:tc>
          <w:tcPr>
            <w:tcW w:w="1606" w:type="dxa"/>
            <w:shd w:val="clear" w:color="auto" w:fill="auto"/>
          </w:tcPr>
          <w:p w:rsidR="001E61DC" w:rsidRPr="0018033A" w:rsidRDefault="001E61DC" w:rsidP="00D50047">
            <w:pPr>
              <w:ind w:firstLine="87"/>
            </w:pPr>
            <w:r w:rsidRPr="0018033A">
              <w:t>1372288,04</w:t>
            </w:r>
          </w:p>
        </w:tc>
        <w:tc>
          <w:tcPr>
            <w:tcW w:w="1607" w:type="dxa"/>
            <w:shd w:val="clear" w:color="auto" w:fill="auto"/>
          </w:tcPr>
          <w:p w:rsidR="001E61DC" w:rsidRPr="0018033A" w:rsidRDefault="001E61DC" w:rsidP="00D50047">
            <w:pPr>
              <w:ind w:firstLine="87"/>
            </w:pPr>
            <w:r w:rsidRPr="0018033A">
              <w:t>25,54</w:t>
            </w:r>
          </w:p>
        </w:tc>
        <w:tc>
          <w:tcPr>
            <w:tcW w:w="1851" w:type="dxa"/>
            <w:shd w:val="clear" w:color="auto" w:fill="auto"/>
          </w:tcPr>
          <w:p w:rsidR="001E61DC" w:rsidRPr="0018033A" w:rsidRDefault="001E61DC" w:rsidP="00D50047">
            <w:pPr>
              <w:ind w:firstLine="87"/>
            </w:pPr>
            <w:r w:rsidRPr="0018033A">
              <w:t>66°19'23"</w:t>
            </w:r>
          </w:p>
        </w:tc>
        <w:tc>
          <w:tcPr>
            <w:tcW w:w="1364" w:type="dxa"/>
            <w:shd w:val="clear" w:color="auto" w:fill="auto"/>
          </w:tcPr>
          <w:p w:rsidR="001E61DC" w:rsidRPr="0018033A" w:rsidRDefault="001E61DC" w:rsidP="00D50047">
            <w:pPr>
              <w:snapToGrid w:val="0"/>
              <w:ind w:firstLine="87"/>
            </w:pPr>
          </w:p>
        </w:tc>
      </w:tr>
      <w:tr w:rsidR="001E61DC" w:rsidTr="00633492">
        <w:tc>
          <w:tcPr>
            <w:tcW w:w="1606" w:type="dxa"/>
            <w:shd w:val="clear" w:color="auto" w:fill="auto"/>
          </w:tcPr>
          <w:p w:rsidR="001E61DC" w:rsidRPr="0018033A" w:rsidRDefault="001E61DC" w:rsidP="00D50047">
            <w:pPr>
              <w:ind w:firstLine="87"/>
            </w:pPr>
            <w:r w:rsidRPr="0018033A">
              <w:t>4</w:t>
            </w:r>
          </w:p>
        </w:tc>
        <w:tc>
          <w:tcPr>
            <w:tcW w:w="1606" w:type="dxa"/>
            <w:shd w:val="clear" w:color="auto" w:fill="auto"/>
          </w:tcPr>
          <w:p w:rsidR="001E61DC" w:rsidRPr="0018033A" w:rsidRDefault="001E61DC" w:rsidP="00D50047">
            <w:pPr>
              <w:ind w:firstLine="87"/>
            </w:pPr>
            <w:r w:rsidRPr="0018033A">
              <w:t>616145,01</w:t>
            </w:r>
          </w:p>
        </w:tc>
        <w:tc>
          <w:tcPr>
            <w:tcW w:w="1606" w:type="dxa"/>
            <w:shd w:val="clear" w:color="auto" w:fill="auto"/>
          </w:tcPr>
          <w:p w:rsidR="001E61DC" w:rsidRPr="0018033A" w:rsidRDefault="001E61DC" w:rsidP="00D50047">
            <w:pPr>
              <w:ind w:firstLine="87"/>
            </w:pPr>
            <w:r w:rsidRPr="0018033A">
              <w:t>1372304,60</w:t>
            </w:r>
          </w:p>
        </w:tc>
        <w:tc>
          <w:tcPr>
            <w:tcW w:w="1607" w:type="dxa"/>
            <w:shd w:val="clear" w:color="auto" w:fill="auto"/>
          </w:tcPr>
          <w:p w:rsidR="001E61DC" w:rsidRPr="0018033A" w:rsidRDefault="001E61DC" w:rsidP="00D50047">
            <w:pPr>
              <w:ind w:firstLine="87"/>
            </w:pPr>
            <w:r w:rsidRPr="0018033A">
              <w:t>41,29</w:t>
            </w:r>
          </w:p>
        </w:tc>
        <w:tc>
          <w:tcPr>
            <w:tcW w:w="1851" w:type="dxa"/>
            <w:shd w:val="clear" w:color="auto" w:fill="auto"/>
          </w:tcPr>
          <w:p w:rsidR="001E61DC" w:rsidRPr="0018033A" w:rsidRDefault="001E61DC" w:rsidP="00D50047">
            <w:pPr>
              <w:ind w:firstLine="87"/>
            </w:pPr>
            <w:r w:rsidRPr="0018033A">
              <w:t>156°21'26"</w:t>
            </w:r>
          </w:p>
        </w:tc>
        <w:tc>
          <w:tcPr>
            <w:tcW w:w="1364" w:type="dxa"/>
            <w:shd w:val="clear" w:color="auto" w:fill="auto"/>
          </w:tcPr>
          <w:p w:rsidR="001E61DC" w:rsidRPr="0018033A" w:rsidRDefault="001E61DC" w:rsidP="00D50047">
            <w:pPr>
              <w:snapToGrid w:val="0"/>
              <w:ind w:firstLine="87"/>
            </w:pPr>
          </w:p>
        </w:tc>
      </w:tr>
      <w:tr w:rsidR="001E61DC" w:rsidTr="00633492">
        <w:tc>
          <w:tcPr>
            <w:tcW w:w="1606" w:type="dxa"/>
            <w:shd w:val="clear" w:color="auto" w:fill="auto"/>
          </w:tcPr>
          <w:p w:rsidR="001E61DC" w:rsidRPr="0018033A" w:rsidRDefault="001E61DC" w:rsidP="00D50047">
            <w:pPr>
              <w:ind w:firstLine="87"/>
            </w:pPr>
            <w:r w:rsidRPr="0018033A">
              <w:t>1</w:t>
            </w:r>
          </w:p>
        </w:tc>
        <w:tc>
          <w:tcPr>
            <w:tcW w:w="1606" w:type="dxa"/>
            <w:shd w:val="clear" w:color="auto" w:fill="auto"/>
          </w:tcPr>
          <w:p w:rsidR="001E61DC" w:rsidRPr="0018033A" w:rsidRDefault="001E61DC" w:rsidP="00D50047">
            <w:pPr>
              <w:ind w:firstLine="87"/>
            </w:pPr>
            <w:r w:rsidRPr="0018033A">
              <w:t>616134,76</w:t>
            </w:r>
          </w:p>
        </w:tc>
        <w:tc>
          <w:tcPr>
            <w:tcW w:w="1606" w:type="dxa"/>
            <w:shd w:val="clear" w:color="auto" w:fill="auto"/>
          </w:tcPr>
          <w:p w:rsidR="001E61DC" w:rsidRPr="0018033A" w:rsidRDefault="001E61DC" w:rsidP="00D50047">
            <w:pPr>
              <w:ind w:firstLine="87"/>
            </w:pPr>
            <w:r w:rsidRPr="0018033A">
              <w:t>1372281,22</w:t>
            </w:r>
          </w:p>
        </w:tc>
        <w:tc>
          <w:tcPr>
            <w:tcW w:w="1607" w:type="dxa"/>
            <w:shd w:val="clear" w:color="auto" w:fill="auto"/>
          </w:tcPr>
          <w:p w:rsidR="001E61DC" w:rsidRPr="0018033A" w:rsidRDefault="001E61DC" w:rsidP="00D50047">
            <w:pPr>
              <w:ind w:firstLine="87"/>
            </w:pPr>
            <w:r w:rsidRPr="0018033A">
              <w:t>25,54</w:t>
            </w:r>
          </w:p>
        </w:tc>
        <w:tc>
          <w:tcPr>
            <w:tcW w:w="1851" w:type="dxa"/>
            <w:shd w:val="clear" w:color="auto" w:fill="auto"/>
          </w:tcPr>
          <w:p w:rsidR="001E61DC" w:rsidRPr="0018033A" w:rsidRDefault="001E61DC" w:rsidP="00D50047">
            <w:pPr>
              <w:ind w:firstLine="87"/>
            </w:pPr>
            <w:r w:rsidRPr="0018033A">
              <w:t>246°19'23"</w:t>
            </w:r>
          </w:p>
        </w:tc>
        <w:tc>
          <w:tcPr>
            <w:tcW w:w="1364" w:type="dxa"/>
            <w:shd w:val="clear" w:color="auto" w:fill="auto"/>
          </w:tcPr>
          <w:p w:rsidR="001E61DC" w:rsidRPr="0018033A" w:rsidRDefault="001E61DC" w:rsidP="00D50047">
            <w:pPr>
              <w:snapToGrid w:val="0"/>
              <w:ind w:firstLine="87"/>
            </w:pPr>
          </w:p>
        </w:tc>
      </w:tr>
      <w:tr w:rsidR="001E61DC" w:rsidTr="00633492">
        <w:tc>
          <w:tcPr>
            <w:tcW w:w="9640" w:type="dxa"/>
            <w:gridSpan w:val="6"/>
            <w:shd w:val="clear" w:color="auto" w:fill="auto"/>
          </w:tcPr>
          <w:p w:rsidR="001E61DC" w:rsidRPr="0018033A" w:rsidRDefault="001E61DC" w:rsidP="00D50047">
            <w:pPr>
              <w:snapToGrid w:val="0"/>
              <w:ind w:firstLine="87"/>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24</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002907" w:rsidRDefault="001E61DC" w:rsidP="00D50047">
            <w:pPr>
              <w:ind w:firstLine="87"/>
            </w:pPr>
            <w:r w:rsidRPr="00002907">
              <w:t>1</w:t>
            </w:r>
          </w:p>
        </w:tc>
        <w:tc>
          <w:tcPr>
            <w:tcW w:w="1606" w:type="dxa"/>
            <w:shd w:val="clear" w:color="auto" w:fill="auto"/>
          </w:tcPr>
          <w:p w:rsidR="001E61DC" w:rsidRPr="00002907" w:rsidRDefault="001E61DC" w:rsidP="00D50047">
            <w:pPr>
              <w:ind w:firstLine="87"/>
            </w:pPr>
            <w:r w:rsidRPr="00002907">
              <w:t>616145,01</w:t>
            </w:r>
          </w:p>
        </w:tc>
        <w:tc>
          <w:tcPr>
            <w:tcW w:w="1606" w:type="dxa"/>
            <w:shd w:val="clear" w:color="auto" w:fill="auto"/>
          </w:tcPr>
          <w:p w:rsidR="001E61DC" w:rsidRPr="00002907" w:rsidRDefault="001E61DC" w:rsidP="00D50047">
            <w:pPr>
              <w:ind w:firstLine="87"/>
            </w:pPr>
            <w:r w:rsidRPr="00002907">
              <w:t>1372304,60</w:t>
            </w:r>
          </w:p>
        </w:tc>
        <w:tc>
          <w:tcPr>
            <w:tcW w:w="1607" w:type="dxa"/>
            <w:shd w:val="clear" w:color="auto" w:fill="auto"/>
          </w:tcPr>
          <w:p w:rsidR="001E61DC" w:rsidRPr="00002907" w:rsidRDefault="001E61DC" w:rsidP="00D50047">
            <w:pPr>
              <w:ind w:firstLine="87"/>
            </w:pPr>
          </w:p>
        </w:tc>
        <w:tc>
          <w:tcPr>
            <w:tcW w:w="1851" w:type="dxa"/>
            <w:shd w:val="clear" w:color="auto" w:fill="auto"/>
          </w:tcPr>
          <w:p w:rsidR="001E61DC" w:rsidRPr="00002907"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002907" w:rsidRDefault="001E61DC" w:rsidP="00D50047">
            <w:pPr>
              <w:ind w:firstLine="87"/>
            </w:pPr>
            <w:r w:rsidRPr="00002907">
              <w:t>2</w:t>
            </w:r>
          </w:p>
        </w:tc>
        <w:tc>
          <w:tcPr>
            <w:tcW w:w="1606" w:type="dxa"/>
            <w:shd w:val="clear" w:color="auto" w:fill="auto"/>
          </w:tcPr>
          <w:p w:rsidR="001E61DC" w:rsidRPr="00002907" w:rsidRDefault="001E61DC" w:rsidP="00D50047">
            <w:pPr>
              <w:ind w:firstLine="87"/>
            </w:pPr>
            <w:r w:rsidRPr="00002907">
              <w:t>616182,84</w:t>
            </w:r>
          </w:p>
        </w:tc>
        <w:tc>
          <w:tcPr>
            <w:tcW w:w="1606" w:type="dxa"/>
            <w:shd w:val="clear" w:color="auto" w:fill="auto"/>
          </w:tcPr>
          <w:p w:rsidR="001E61DC" w:rsidRPr="00002907" w:rsidRDefault="001E61DC" w:rsidP="00D50047">
            <w:pPr>
              <w:ind w:firstLine="87"/>
            </w:pPr>
            <w:r w:rsidRPr="00002907">
              <w:t>1372288,04</w:t>
            </w:r>
          </w:p>
        </w:tc>
        <w:tc>
          <w:tcPr>
            <w:tcW w:w="1607" w:type="dxa"/>
            <w:shd w:val="clear" w:color="auto" w:fill="auto"/>
          </w:tcPr>
          <w:p w:rsidR="001E61DC" w:rsidRPr="00002907" w:rsidRDefault="001E61DC" w:rsidP="00D50047">
            <w:pPr>
              <w:ind w:firstLine="87"/>
            </w:pPr>
            <w:r w:rsidRPr="00002907">
              <w:t>41,29</w:t>
            </w:r>
          </w:p>
        </w:tc>
        <w:tc>
          <w:tcPr>
            <w:tcW w:w="1851" w:type="dxa"/>
            <w:shd w:val="clear" w:color="auto" w:fill="auto"/>
          </w:tcPr>
          <w:p w:rsidR="001E61DC" w:rsidRPr="00002907" w:rsidRDefault="001E61DC" w:rsidP="00D50047">
            <w:pPr>
              <w:ind w:firstLine="87"/>
            </w:pPr>
            <w:r w:rsidRPr="00002907">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002907" w:rsidRDefault="001E61DC" w:rsidP="00D50047">
            <w:pPr>
              <w:ind w:firstLine="87"/>
            </w:pPr>
            <w:r w:rsidRPr="00002907">
              <w:t>3</w:t>
            </w:r>
          </w:p>
        </w:tc>
        <w:tc>
          <w:tcPr>
            <w:tcW w:w="1606" w:type="dxa"/>
            <w:shd w:val="clear" w:color="auto" w:fill="auto"/>
          </w:tcPr>
          <w:p w:rsidR="001E61DC" w:rsidRPr="00002907" w:rsidRDefault="001E61DC" w:rsidP="00D50047">
            <w:pPr>
              <w:ind w:firstLine="87"/>
            </w:pPr>
            <w:r w:rsidRPr="00002907">
              <w:t>616193,10</w:t>
            </w:r>
          </w:p>
        </w:tc>
        <w:tc>
          <w:tcPr>
            <w:tcW w:w="1606" w:type="dxa"/>
            <w:shd w:val="clear" w:color="auto" w:fill="auto"/>
          </w:tcPr>
          <w:p w:rsidR="001E61DC" w:rsidRPr="00002907" w:rsidRDefault="001E61DC" w:rsidP="00D50047">
            <w:pPr>
              <w:ind w:firstLine="87"/>
            </w:pPr>
            <w:r w:rsidRPr="00002907">
              <w:t>1372311,43</w:t>
            </w:r>
          </w:p>
        </w:tc>
        <w:tc>
          <w:tcPr>
            <w:tcW w:w="1607" w:type="dxa"/>
            <w:shd w:val="clear" w:color="auto" w:fill="auto"/>
          </w:tcPr>
          <w:p w:rsidR="001E61DC" w:rsidRPr="00002907" w:rsidRDefault="001E61DC" w:rsidP="00D50047">
            <w:pPr>
              <w:ind w:firstLine="87"/>
            </w:pPr>
            <w:r w:rsidRPr="00002907">
              <w:t>25,54</w:t>
            </w:r>
          </w:p>
        </w:tc>
        <w:tc>
          <w:tcPr>
            <w:tcW w:w="1851" w:type="dxa"/>
            <w:shd w:val="clear" w:color="auto" w:fill="auto"/>
          </w:tcPr>
          <w:p w:rsidR="001E61DC" w:rsidRPr="00002907" w:rsidRDefault="001E61DC" w:rsidP="00D50047">
            <w:pPr>
              <w:ind w:firstLine="87"/>
            </w:pPr>
            <w:r w:rsidRPr="00002907">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002907" w:rsidRDefault="001E61DC" w:rsidP="00D50047">
            <w:pPr>
              <w:ind w:firstLine="87"/>
            </w:pPr>
            <w:r w:rsidRPr="00002907">
              <w:lastRenderedPageBreak/>
              <w:t>4</w:t>
            </w:r>
          </w:p>
        </w:tc>
        <w:tc>
          <w:tcPr>
            <w:tcW w:w="1606" w:type="dxa"/>
            <w:shd w:val="clear" w:color="auto" w:fill="auto"/>
          </w:tcPr>
          <w:p w:rsidR="001E61DC" w:rsidRPr="00002907" w:rsidRDefault="001E61DC" w:rsidP="00D50047">
            <w:pPr>
              <w:ind w:firstLine="87"/>
            </w:pPr>
            <w:r w:rsidRPr="00002907">
              <w:t>616155,27</w:t>
            </w:r>
          </w:p>
        </w:tc>
        <w:tc>
          <w:tcPr>
            <w:tcW w:w="1606" w:type="dxa"/>
            <w:shd w:val="clear" w:color="auto" w:fill="auto"/>
          </w:tcPr>
          <w:p w:rsidR="001E61DC" w:rsidRPr="00002907" w:rsidRDefault="001E61DC" w:rsidP="00D50047">
            <w:pPr>
              <w:ind w:firstLine="87"/>
            </w:pPr>
            <w:r w:rsidRPr="00002907">
              <w:t>1372327,99</w:t>
            </w:r>
          </w:p>
        </w:tc>
        <w:tc>
          <w:tcPr>
            <w:tcW w:w="1607" w:type="dxa"/>
            <w:shd w:val="clear" w:color="auto" w:fill="auto"/>
          </w:tcPr>
          <w:p w:rsidR="001E61DC" w:rsidRPr="00002907" w:rsidRDefault="001E61DC" w:rsidP="00D50047">
            <w:pPr>
              <w:ind w:firstLine="87"/>
            </w:pPr>
            <w:r w:rsidRPr="00002907">
              <w:t>41,29</w:t>
            </w:r>
          </w:p>
        </w:tc>
        <w:tc>
          <w:tcPr>
            <w:tcW w:w="1851" w:type="dxa"/>
            <w:shd w:val="clear" w:color="auto" w:fill="auto"/>
          </w:tcPr>
          <w:p w:rsidR="001E61DC" w:rsidRPr="00002907" w:rsidRDefault="001E61DC" w:rsidP="00D50047">
            <w:pPr>
              <w:ind w:firstLine="87"/>
            </w:pPr>
            <w:r w:rsidRPr="00002907">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002907" w:rsidRDefault="001E61DC" w:rsidP="00D50047">
            <w:pPr>
              <w:ind w:firstLine="87"/>
            </w:pPr>
            <w:r w:rsidRPr="00002907">
              <w:t>1</w:t>
            </w:r>
          </w:p>
        </w:tc>
        <w:tc>
          <w:tcPr>
            <w:tcW w:w="1606" w:type="dxa"/>
            <w:shd w:val="clear" w:color="auto" w:fill="auto"/>
          </w:tcPr>
          <w:p w:rsidR="001E61DC" w:rsidRPr="00002907" w:rsidRDefault="001E61DC" w:rsidP="00D50047">
            <w:pPr>
              <w:ind w:firstLine="87"/>
            </w:pPr>
            <w:r w:rsidRPr="00002907">
              <w:t>616145,01</w:t>
            </w:r>
          </w:p>
        </w:tc>
        <w:tc>
          <w:tcPr>
            <w:tcW w:w="1606" w:type="dxa"/>
            <w:shd w:val="clear" w:color="auto" w:fill="auto"/>
          </w:tcPr>
          <w:p w:rsidR="001E61DC" w:rsidRPr="00002907" w:rsidRDefault="001E61DC" w:rsidP="00D50047">
            <w:pPr>
              <w:ind w:firstLine="87"/>
            </w:pPr>
            <w:r w:rsidRPr="00002907">
              <w:t>1372304,60</w:t>
            </w:r>
          </w:p>
        </w:tc>
        <w:tc>
          <w:tcPr>
            <w:tcW w:w="1607" w:type="dxa"/>
            <w:shd w:val="clear" w:color="auto" w:fill="auto"/>
          </w:tcPr>
          <w:p w:rsidR="001E61DC" w:rsidRPr="00002907" w:rsidRDefault="001E61DC" w:rsidP="00D50047">
            <w:pPr>
              <w:ind w:firstLine="87"/>
            </w:pPr>
            <w:r w:rsidRPr="00002907">
              <w:t>25,54</w:t>
            </w:r>
          </w:p>
        </w:tc>
        <w:tc>
          <w:tcPr>
            <w:tcW w:w="1851" w:type="dxa"/>
            <w:shd w:val="clear" w:color="auto" w:fill="auto"/>
          </w:tcPr>
          <w:p w:rsidR="001E61DC" w:rsidRDefault="001E61DC" w:rsidP="00D50047">
            <w:pPr>
              <w:ind w:firstLine="87"/>
            </w:pPr>
            <w:r w:rsidRPr="00002907">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25</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B423E0" w:rsidRDefault="001E61DC" w:rsidP="00D50047">
            <w:pPr>
              <w:ind w:firstLine="87"/>
            </w:pPr>
            <w:r w:rsidRPr="00B423E0">
              <w:t>1</w:t>
            </w:r>
          </w:p>
        </w:tc>
        <w:tc>
          <w:tcPr>
            <w:tcW w:w="1606" w:type="dxa"/>
            <w:shd w:val="clear" w:color="auto" w:fill="auto"/>
          </w:tcPr>
          <w:p w:rsidR="001E61DC" w:rsidRPr="00B423E0" w:rsidRDefault="001E61DC" w:rsidP="00D50047">
            <w:pPr>
              <w:ind w:firstLine="87"/>
            </w:pPr>
            <w:r w:rsidRPr="00B423E0">
              <w:t>616155,27</w:t>
            </w:r>
          </w:p>
        </w:tc>
        <w:tc>
          <w:tcPr>
            <w:tcW w:w="1606" w:type="dxa"/>
            <w:shd w:val="clear" w:color="auto" w:fill="auto"/>
          </w:tcPr>
          <w:p w:rsidR="001E61DC" w:rsidRPr="00B423E0" w:rsidRDefault="001E61DC" w:rsidP="00D50047">
            <w:pPr>
              <w:ind w:firstLine="87"/>
            </w:pPr>
            <w:r w:rsidRPr="00B423E0">
              <w:t>1372327,99</w:t>
            </w:r>
          </w:p>
        </w:tc>
        <w:tc>
          <w:tcPr>
            <w:tcW w:w="1607" w:type="dxa"/>
            <w:shd w:val="clear" w:color="auto" w:fill="auto"/>
          </w:tcPr>
          <w:p w:rsidR="001E61DC" w:rsidRPr="00B423E0" w:rsidRDefault="001E61DC" w:rsidP="00D50047">
            <w:pPr>
              <w:ind w:firstLine="87"/>
            </w:pPr>
          </w:p>
        </w:tc>
        <w:tc>
          <w:tcPr>
            <w:tcW w:w="1851" w:type="dxa"/>
            <w:shd w:val="clear" w:color="auto" w:fill="auto"/>
          </w:tcPr>
          <w:p w:rsidR="001E61DC" w:rsidRPr="00B423E0"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B423E0" w:rsidRDefault="001E61DC" w:rsidP="00D50047">
            <w:pPr>
              <w:ind w:firstLine="87"/>
            </w:pPr>
            <w:r w:rsidRPr="00B423E0">
              <w:t>2</w:t>
            </w:r>
          </w:p>
        </w:tc>
        <w:tc>
          <w:tcPr>
            <w:tcW w:w="1606" w:type="dxa"/>
            <w:shd w:val="clear" w:color="auto" w:fill="auto"/>
          </w:tcPr>
          <w:p w:rsidR="001E61DC" w:rsidRPr="00B423E0" w:rsidRDefault="001E61DC" w:rsidP="00D50047">
            <w:pPr>
              <w:ind w:firstLine="87"/>
            </w:pPr>
            <w:r w:rsidRPr="00B423E0">
              <w:t>616193,10</w:t>
            </w:r>
          </w:p>
        </w:tc>
        <w:tc>
          <w:tcPr>
            <w:tcW w:w="1606" w:type="dxa"/>
            <w:shd w:val="clear" w:color="auto" w:fill="auto"/>
          </w:tcPr>
          <w:p w:rsidR="001E61DC" w:rsidRPr="00B423E0" w:rsidRDefault="001E61DC" w:rsidP="00D50047">
            <w:pPr>
              <w:ind w:firstLine="87"/>
            </w:pPr>
            <w:r w:rsidRPr="00B423E0">
              <w:t>1372311,43</w:t>
            </w:r>
          </w:p>
        </w:tc>
        <w:tc>
          <w:tcPr>
            <w:tcW w:w="1607" w:type="dxa"/>
            <w:shd w:val="clear" w:color="auto" w:fill="auto"/>
          </w:tcPr>
          <w:p w:rsidR="001E61DC" w:rsidRPr="00B423E0" w:rsidRDefault="001E61DC" w:rsidP="00D50047">
            <w:pPr>
              <w:ind w:firstLine="87"/>
            </w:pPr>
            <w:r w:rsidRPr="00B423E0">
              <w:t>41,29</w:t>
            </w:r>
          </w:p>
        </w:tc>
        <w:tc>
          <w:tcPr>
            <w:tcW w:w="1851" w:type="dxa"/>
            <w:shd w:val="clear" w:color="auto" w:fill="auto"/>
          </w:tcPr>
          <w:p w:rsidR="001E61DC" w:rsidRPr="00B423E0" w:rsidRDefault="001E61DC" w:rsidP="00D50047">
            <w:pPr>
              <w:ind w:firstLine="87"/>
            </w:pPr>
            <w:r w:rsidRPr="00B423E0">
              <w:t>336°21'26"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B423E0" w:rsidRDefault="001E61DC" w:rsidP="00D50047">
            <w:pPr>
              <w:ind w:firstLine="87"/>
            </w:pPr>
            <w:r w:rsidRPr="00B423E0">
              <w:t>3</w:t>
            </w:r>
          </w:p>
        </w:tc>
        <w:tc>
          <w:tcPr>
            <w:tcW w:w="1606" w:type="dxa"/>
            <w:shd w:val="clear" w:color="auto" w:fill="auto"/>
          </w:tcPr>
          <w:p w:rsidR="001E61DC" w:rsidRPr="00B423E0" w:rsidRDefault="001E61DC" w:rsidP="00D50047">
            <w:pPr>
              <w:ind w:firstLine="87"/>
            </w:pPr>
            <w:r w:rsidRPr="00B423E0">
              <w:t>616203,35</w:t>
            </w:r>
          </w:p>
        </w:tc>
        <w:tc>
          <w:tcPr>
            <w:tcW w:w="1606" w:type="dxa"/>
            <w:shd w:val="clear" w:color="auto" w:fill="auto"/>
          </w:tcPr>
          <w:p w:rsidR="001E61DC" w:rsidRPr="00B423E0" w:rsidRDefault="001E61DC" w:rsidP="00D50047">
            <w:pPr>
              <w:ind w:firstLine="87"/>
            </w:pPr>
            <w:r w:rsidRPr="00B423E0">
              <w:t>1372334,82</w:t>
            </w:r>
          </w:p>
        </w:tc>
        <w:tc>
          <w:tcPr>
            <w:tcW w:w="1607" w:type="dxa"/>
            <w:shd w:val="clear" w:color="auto" w:fill="auto"/>
          </w:tcPr>
          <w:p w:rsidR="001E61DC" w:rsidRPr="00B423E0" w:rsidRDefault="001E61DC" w:rsidP="00D50047">
            <w:pPr>
              <w:ind w:firstLine="87"/>
            </w:pPr>
            <w:r w:rsidRPr="00B423E0">
              <w:t>25,54</w:t>
            </w:r>
          </w:p>
        </w:tc>
        <w:tc>
          <w:tcPr>
            <w:tcW w:w="1851" w:type="dxa"/>
            <w:shd w:val="clear" w:color="auto" w:fill="auto"/>
          </w:tcPr>
          <w:p w:rsidR="001E61DC" w:rsidRPr="00B423E0" w:rsidRDefault="001E61DC" w:rsidP="00D50047">
            <w:pPr>
              <w:ind w:firstLine="87"/>
            </w:pPr>
            <w:r w:rsidRPr="00B423E0">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B423E0" w:rsidRDefault="001E61DC" w:rsidP="00D50047">
            <w:pPr>
              <w:ind w:firstLine="87"/>
            </w:pPr>
            <w:r w:rsidRPr="00B423E0">
              <w:t>4</w:t>
            </w:r>
          </w:p>
        </w:tc>
        <w:tc>
          <w:tcPr>
            <w:tcW w:w="1606" w:type="dxa"/>
            <w:shd w:val="clear" w:color="auto" w:fill="auto"/>
          </w:tcPr>
          <w:p w:rsidR="001E61DC" w:rsidRPr="00B423E0" w:rsidRDefault="001E61DC" w:rsidP="00D50047">
            <w:pPr>
              <w:ind w:firstLine="87"/>
            </w:pPr>
            <w:r w:rsidRPr="00B423E0">
              <w:t>616165,52</w:t>
            </w:r>
          </w:p>
        </w:tc>
        <w:tc>
          <w:tcPr>
            <w:tcW w:w="1606" w:type="dxa"/>
            <w:shd w:val="clear" w:color="auto" w:fill="auto"/>
          </w:tcPr>
          <w:p w:rsidR="001E61DC" w:rsidRPr="00B423E0" w:rsidRDefault="001E61DC" w:rsidP="00D50047">
            <w:pPr>
              <w:ind w:firstLine="87"/>
            </w:pPr>
            <w:r w:rsidRPr="00B423E0">
              <w:t>1372351,38</w:t>
            </w:r>
          </w:p>
        </w:tc>
        <w:tc>
          <w:tcPr>
            <w:tcW w:w="1607" w:type="dxa"/>
            <w:shd w:val="clear" w:color="auto" w:fill="auto"/>
          </w:tcPr>
          <w:p w:rsidR="001E61DC" w:rsidRPr="00B423E0" w:rsidRDefault="001E61DC" w:rsidP="00D50047">
            <w:pPr>
              <w:ind w:firstLine="87"/>
            </w:pPr>
            <w:r w:rsidRPr="00B423E0">
              <w:t>41,29</w:t>
            </w:r>
          </w:p>
        </w:tc>
        <w:tc>
          <w:tcPr>
            <w:tcW w:w="1851" w:type="dxa"/>
            <w:shd w:val="clear" w:color="auto" w:fill="auto"/>
          </w:tcPr>
          <w:p w:rsidR="001E61DC" w:rsidRPr="00B423E0" w:rsidRDefault="001E61DC" w:rsidP="00D50047">
            <w:pPr>
              <w:ind w:firstLine="87"/>
            </w:pPr>
            <w:r w:rsidRPr="00B423E0">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B423E0" w:rsidRDefault="001E61DC" w:rsidP="00D50047">
            <w:pPr>
              <w:ind w:firstLine="87"/>
            </w:pPr>
            <w:r w:rsidRPr="00B423E0">
              <w:t>1</w:t>
            </w:r>
          </w:p>
        </w:tc>
        <w:tc>
          <w:tcPr>
            <w:tcW w:w="1606" w:type="dxa"/>
            <w:shd w:val="clear" w:color="auto" w:fill="auto"/>
          </w:tcPr>
          <w:p w:rsidR="001E61DC" w:rsidRPr="00B423E0" w:rsidRDefault="001E61DC" w:rsidP="00D50047">
            <w:pPr>
              <w:ind w:firstLine="87"/>
            </w:pPr>
            <w:r w:rsidRPr="00B423E0">
              <w:t>616155,27</w:t>
            </w:r>
          </w:p>
        </w:tc>
        <w:tc>
          <w:tcPr>
            <w:tcW w:w="1606" w:type="dxa"/>
            <w:shd w:val="clear" w:color="auto" w:fill="auto"/>
          </w:tcPr>
          <w:p w:rsidR="001E61DC" w:rsidRPr="00B423E0" w:rsidRDefault="001E61DC" w:rsidP="00D50047">
            <w:pPr>
              <w:ind w:firstLine="87"/>
            </w:pPr>
            <w:r w:rsidRPr="00B423E0">
              <w:t>1372327,99</w:t>
            </w:r>
          </w:p>
        </w:tc>
        <w:tc>
          <w:tcPr>
            <w:tcW w:w="1607" w:type="dxa"/>
            <w:shd w:val="clear" w:color="auto" w:fill="auto"/>
          </w:tcPr>
          <w:p w:rsidR="001E61DC" w:rsidRPr="00B423E0" w:rsidRDefault="001E61DC" w:rsidP="00D50047">
            <w:pPr>
              <w:ind w:firstLine="87"/>
            </w:pPr>
            <w:r w:rsidRPr="00B423E0">
              <w:t>25,54</w:t>
            </w:r>
          </w:p>
        </w:tc>
        <w:tc>
          <w:tcPr>
            <w:tcW w:w="1851" w:type="dxa"/>
            <w:shd w:val="clear" w:color="auto" w:fill="auto"/>
          </w:tcPr>
          <w:p w:rsidR="001E61DC" w:rsidRDefault="001E61DC" w:rsidP="00D50047">
            <w:pPr>
              <w:ind w:firstLine="87"/>
            </w:pPr>
            <w:r w:rsidRPr="00B423E0">
              <w:t>246°19'23"</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26</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FA5661" w:rsidRDefault="001E61DC" w:rsidP="00D50047">
            <w:pPr>
              <w:ind w:firstLine="87"/>
            </w:pPr>
            <w:r w:rsidRPr="00FA5661">
              <w:t>1</w:t>
            </w:r>
          </w:p>
        </w:tc>
        <w:tc>
          <w:tcPr>
            <w:tcW w:w="1606" w:type="dxa"/>
            <w:shd w:val="clear" w:color="auto" w:fill="auto"/>
          </w:tcPr>
          <w:p w:rsidR="001E61DC" w:rsidRPr="00FA5661" w:rsidRDefault="001E61DC" w:rsidP="00D50047">
            <w:pPr>
              <w:ind w:firstLine="87"/>
            </w:pPr>
            <w:r w:rsidRPr="00FA5661">
              <w:t>616165,52</w:t>
            </w:r>
          </w:p>
        </w:tc>
        <w:tc>
          <w:tcPr>
            <w:tcW w:w="1606" w:type="dxa"/>
            <w:shd w:val="clear" w:color="auto" w:fill="auto"/>
          </w:tcPr>
          <w:p w:rsidR="001E61DC" w:rsidRPr="00FA5661" w:rsidRDefault="001E61DC" w:rsidP="00D50047">
            <w:pPr>
              <w:ind w:firstLine="87"/>
            </w:pPr>
            <w:r w:rsidRPr="00FA5661">
              <w:t>1372351,38</w:t>
            </w:r>
          </w:p>
        </w:tc>
        <w:tc>
          <w:tcPr>
            <w:tcW w:w="1607" w:type="dxa"/>
            <w:shd w:val="clear" w:color="auto" w:fill="auto"/>
          </w:tcPr>
          <w:p w:rsidR="001E61DC" w:rsidRPr="00FA5661" w:rsidRDefault="001E61DC" w:rsidP="00D50047">
            <w:pPr>
              <w:ind w:firstLine="87"/>
            </w:pPr>
          </w:p>
        </w:tc>
        <w:tc>
          <w:tcPr>
            <w:tcW w:w="1851" w:type="dxa"/>
            <w:shd w:val="clear" w:color="auto" w:fill="auto"/>
          </w:tcPr>
          <w:p w:rsidR="001E61DC" w:rsidRPr="00FA5661"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A5661" w:rsidRDefault="001E61DC" w:rsidP="00D50047">
            <w:pPr>
              <w:ind w:firstLine="87"/>
            </w:pPr>
            <w:r w:rsidRPr="00FA5661">
              <w:t>2</w:t>
            </w:r>
          </w:p>
        </w:tc>
        <w:tc>
          <w:tcPr>
            <w:tcW w:w="1606" w:type="dxa"/>
            <w:shd w:val="clear" w:color="auto" w:fill="auto"/>
          </w:tcPr>
          <w:p w:rsidR="001E61DC" w:rsidRPr="00FA5661" w:rsidRDefault="001E61DC" w:rsidP="00D50047">
            <w:pPr>
              <w:ind w:firstLine="87"/>
            </w:pPr>
            <w:r w:rsidRPr="00FA5661">
              <w:t>616203,35</w:t>
            </w:r>
          </w:p>
        </w:tc>
        <w:tc>
          <w:tcPr>
            <w:tcW w:w="1606" w:type="dxa"/>
            <w:shd w:val="clear" w:color="auto" w:fill="auto"/>
          </w:tcPr>
          <w:p w:rsidR="001E61DC" w:rsidRPr="00FA5661" w:rsidRDefault="001E61DC" w:rsidP="00D50047">
            <w:pPr>
              <w:ind w:firstLine="87"/>
            </w:pPr>
            <w:r w:rsidRPr="00FA5661">
              <w:t>1372334,82</w:t>
            </w:r>
          </w:p>
        </w:tc>
        <w:tc>
          <w:tcPr>
            <w:tcW w:w="1607" w:type="dxa"/>
            <w:shd w:val="clear" w:color="auto" w:fill="auto"/>
          </w:tcPr>
          <w:p w:rsidR="001E61DC" w:rsidRPr="00FA5661" w:rsidRDefault="001E61DC" w:rsidP="00D50047">
            <w:pPr>
              <w:ind w:firstLine="87"/>
            </w:pPr>
            <w:r w:rsidRPr="00FA5661">
              <w:t>41,29</w:t>
            </w:r>
          </w:p>
        </w:tc>
        <w:tc>
          <w:tcPr>
            <w:tcW w:w="1851" w:type="dxa"/>
            <w:shd w:val="clear" w:color="auto" w:fill="auto"/>
          </w:tcPr>
          <w:p w:rsidR="001E61DC" w:rsidRPr="00FA5661" w:rsidRDefault="001E61DC" w:rsidP="00D50047">
            <w:pPr>
              <w:ind w:firstLine="87"/>
            </w:pPr>
            <w:r w:rsidRPr="00FA5661">
              <w:t>336°21'26"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A5661" w:rsidRDefault="001E61DC" w:rsidP="00D50047">
            <w:pPr>
              <w:ind w:firstLine="87"/>
            </w:pPr>
            <w:r w:rsidRPr="00FA5661">
              <w:t>3</w:t>
            </w:r>
          </w:p>
        </w:tc>
        <w:tc>
          <w:tcPr>
            <w:tcW w:w="1606" w:type="dxa"/>
            <w:shd w:val="clear" w:color="auto" w:fill="auto"/>
          </w:tcPr>
          <w:p w:rsidR="001E61DC" w:rsidRPr="00FA5661" w:rsidRDefault="001E61DC" w:rsidP="00D50047">
            <w:pPr>
              <w:ind w:firstLine="87"/>
            </w:pPr>
            <w:r w:rsidRPr="00FA5661">
              <w:t>616213,61</w:t>
            </w:r>
          </w:p>
        </w:tc>
        <w:tc>
          <w:tcPr>
            <w:tcW w:w="1606" w:type="dxa"/>
            <w:shd w:val="clear" w:color="auto" w:fill="auto"/>
          </w:tcPr>
          <w:p w:rsidR="001E61DC" w:rsidRPr="00FA5661" w:rsidRDefault="001E61DC" w:rsidP="00D50047">
            <w:pPr>
              <w:ind w:firstLine="87"/>
            </w:pPr>
            <w:r w:rsidRPr="00FA5661">
              <w:t>1372358,21</w:t>
            </w:r>
          </w:p>
        </w:tc>
        <w:tc>
          <w:tcPr>
            <w:tcW w:w="1607" w:type="dxa"/>
            <w:shd w:val="clear" w:color="auto" w:fill="auto"/>
          </w:tcPr>
          <w:p w:rsidR="001E61DC" w:rsidRPr="00FA5661" w:rsidRDefault="001E61DC" w:rsidP="00D50047">
            <w:pPr>
              <w:ind w:firstLine="87"/>
            </w:pPr>
            <w:r w:rsidRPr="00FA5661">
              <w:t>25,54</w:t>
            </w:r>
          </w:p>
        </w:tc>
        <w:tc>
          <w:tcPr>
            <w:tcW w:w="1851" w:type="dxa"/>
            <w:shd w:val="clear" w:color="auto" w:fill="auto"/>
          </w:tcPr>
          <w:p w:rsidR="001E61DC" w:rsidRPr="00FA5661" w:rsidRDefault="001E61DC" w:rsidP="00D50047">
            <w:pPr>
              <w:ind w:firstLine="87"/>
            </w:pPr>
            <w:r w:rsidRPr="00FA5661">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A5661" w:rsidRDefault="001E61DC" w:rsidP="00D50047">
            <w:pPr>
              <w:ind w:firstLine="87"/>
            </w:pPr>
            <w:r w:rsidRPr="00FA5661">
              <w:t>4</w:t>
            </w:r>
          </w:p>
        </w:tc>
        <w:tc>
          <w:tcPr>
            <w:tcW w:w="1606" w:type="dxa"/>
            <w:shd w:val="clear" w:color="auto" w:fill="auto"/>
          </w:tcPr>
          <w:p w:rsidR="001E61DC" w:rsidRPr="00FA5661" w:rsidRDefault="001E61DC" w:rsidP="00D50047">
            <w:pPr>
              <w:ind w:firstLine="87"/>
            </w:pPr>
            <w:r w:rsidRPr="00FA5661">
              <w:t>616175,78</w:t>
            </w:r>
          </w:p>
        </w:tc>
        <w:tc>
          <w:tcPr>
            <w:tcW w:w="1606" w:type="dxa"/>
            <w:shd w:val="clear" w:color="auto" w:fill="auto"/>
          </w:tcPr>
          <w:p w:rsidR="001E61DC" w:rsidRPr="00FA5661" w:rsidRDefault="001E61DC" w:rsidP="00D50047">
            <w:pPr>
              <w:ind w:firstLine="87"/>
            </w:pPr>
            <w:r w:rsidRPr="00FA5661">
              <w:t>1372374,77</w:t>
            </w:r>
          </w:p>
        </w:tc>
        <w:tc>
          <w:tcPr>
            <w:tcW w:w="1607" w:type="dxa"/>
            <w:shd w:val="clear" w:color="auto" w:fill="auto"/>
          </w:tcPr>
          <w:p w:rsidR="001E61DC" w:rsidRPr="00FA5661" w:rsidRDefault="001E61DC" w:rsidP="00D50047">
            <w:pPr>
              <w:ind w:firstLine="87"/>
            </w:pPr>
            <w:r w:rsidRPr="00FA5661">
              <w:t>41,29</w:t>
            </w:r>
          </w:p>
        </w:tc>
        <w:tc>
          <w:tcPr>
            <w:tcW w:w="1851" w:type="dxa"/>
            <w:shd w:val="clear" w:color="auto" w:fill="auto"/>
          </w:tcPr>
          <w:p w:rsidR="001E61DC" w:rsidRPr="00FA5661" w:rsidRDefault="001E61DC" w:rsidP="00D50047">
            <w:pPr>
              <w:ind w:firstLine="87"/>
            </w:pPr>
            <w:r w:rsidRPr="00FA5661">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A5661" w:rsidRDefault="001E61DC" w:rsidP="00D50047">
            <w:pPr>
              <w:ind w:firstLine="87"/>
            </w:pPr>
            <w:r w:rsidRPr="00FA5661">
              <w:t>1</w:t>
            </w:r>
          </w:p>
        </w:tc>
        <w:tc>
          <w:tcPr>
            <w:tcW w:w="1606" w:type="dxa"/>
            <w:shd w:val="clear" w:color="auto" w:fill="auto"/>
          </w:tcPr>
          <w:p w:rsidR="001E61DC" w:rsidRPr="00FA5661" w:rsidRDefault="001E61DC" w:rsidP="00D50047">
            <w:pPr>
              <w:ind w:firstLine="87"/>
            </w:pPr>
            <w:r w:rsidRPr="00FA5661">
              <w:t>616165,52</w:t>
            </w:r>
          </w:p>
        </w:tc>
        <w:tc>
          <w:tcPr>
            <w:tcW w:w="1606" w:type="dxa"/>
            <w:shd w:val="clear" w:color="auto" w:fill="auto"/>
          </w:tcPr>
          <w:p w:rsidR="001E61DC" w:rsidRPr="00FA5661" w:rsidRDefault="001E61DC" w:rsidP="00D50047">
            <w:pPr>
              <w:ind w:firstLine="87"/>
            </w:pPr>
            <w:r w:rsidRPr="00FA5661">
              <w:t>1372351,38</w:t>
            </w:r>
          </w:p>
        </w:tc>
        <w:tc>
          <w:tcPr>
            <w:tcW w:w="1607" w:type="dxa"/>
            <w:shd w:val="clear" w:color="auto" w:fill="auto"/>
          </w:tcPr>
          <w:p w:rsidR="001E61DC" w:rsidRPr="00FA5661" w:rsidRDefault="001E61DC" w:rsidP="00D50047">
            <w:pPr>
              <w:ind w:firstLine="87"/>
            </w:pPr>
            <w:r w:rsidRPr="00FA5661">
              <w:t>25,54</w:t>
            </w:r>
          </w:p>
        </w:tc>
        <w:tc>
          <w:tcPr>
            <w:tcW w:w="1851" w:type="dxa"/>
            <w:shd w:val="clear" w:color="auto" w:fill="auto"/>
          </w:tcPr>
          <w:p w:rsidR="001E61DC" w:rsidRDefault="001E61DC" w:rsidP="00D50047">
            <w:pPr>
              <w:ind w:firstLine="87"/>
            </w:pPr>
            <w:r w:rsidRPr="00FA5661">
              <w:t>246°19'23"</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27</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1442E7" w:rsidRDefault="001E61DC" w:rsidP="00D50047">
            <w:pPr>
              <w:ind w:firstLine="87"/>
            </w:pPr>
            <w:r w:rsidRPr="001442E7">
              <w:t>1</w:t>
            </w:r>
          </w:p>
        </w:tc>
        <w:tc>
          <w:tcPr>
            <w:tcW w:w="1606" w:type="dxa"/>
            <w:shd w:val="clear" w:color="auto" w:fill="auto"/>
          </w:tcPr>
          <w:p w:rsidR="001E61DC" w:rsidRPr="001442E7" w:rsidRDefault="001E61DC" w:rsidP="00D50047">
            <w:pPr>
              <w:ind w:firstLine="87"/>
            </w:pPr>
            <w:r w:rsidRPr="001442E7">
              <w:t>616175,78</w:t>
            </w:r>
          </w:p>
        </w:tc>
        <w:tc>
          <w:tcPr>
            <w:tcW w:w="1606" w:type="dxa"/>
            <w:shd w:val="clear" w:color="auto" w:fill="auto"/>
          </w:tcPr>
          <w:p w:rsidR="001E61DC" w:rsidRPr="001442E7" w:rsidRDefault="001E61DC" w:rsidP="00D50047">
            <w:pPr>
              <w:ind w:firstLine="87"/>
            </w:pPr>
            <w:r w:rsidRPr="001442E7">
              <w:t>1372374,77</w:t>
            </w:r>
          </w:p>
        </w:tc>
        <w:tc>
          <w:tcPr>
            <w:tcW w:w="1607" w:type="dxa"/>
            <w:shd w:val="clear" w:color="auto" w:fill="auto"/>
          </w:tcPr>
          <w:p w:rsidR="001E61DC" w:rsidRPr="001442E7" w:rsidRDefault="001E61DC" w:rsidP="00D50047">
            <w:pPr>
              <w:ind w:firstLine="87"/>
            </w:pPr>
          </w:p>
        </w:tc>
        <w:tc>
          <w:tcPr>
            <w:tcW w:w="1851" w:type="dxa"/>
            <w:shd w:val="clear" w:color="auto" w:fill="auto"/>
          </w:tcPr>
          <w:p w:rsidR="001E61DC" w:rsidRPr="001442E7"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442E7" w:rsidRDefault="001E61DC" w:rsidP="00D50047">
            <w:pPr>
              <w:ind w:firstLine="87"/>
            </w:pPr>
            <w:r w:rsidRPr="001442E7">
              <w:t>2</w:t>
            </w:r>
          </w:p>
        </w:tc>
        <w:tc>
          <w:tcPr>
            <w:tcW w:w="1606" w:type="dxa"/>
            <w:shd w:val="clear" w:color="auto" w:fill="auto"/>
          </w:tcPr>
          <w:p w:rsidR="001E61DC" w:rsidRPr="001442E7" w:rsidRDefault="001E61DC" w:rsidP="00D50047">
            <w:pPr>
              <w:ind w:firstLine="87"/>
            </w:pPr>
            <w:r w:rsidRPr="001442E7">
              <w:t>616213,61</w:t>
            </w:r>
          </w:p>
        </w:tc>
        <w:tc>
          <w:tcPr>
            <w:tcW w:w="1606" w:type="dxa"/>
            <w:shd w:val="clear" w:color="auto" w:fill="auto"/>
          </w:tcPr>
          <w:p w:rsidR="001E61DC" w:rsidRPr="001442E7" w:rsidRDefault="001E61DC" w:rsidP="00D50047">
            <w:pPr>
              <w:ind w:firstLine="87"/>
            </w:pPr>
            <w:r w:rsidRPr="001442E7">
              <w:t>1372358,21</w:t>
            </w:r>
          </w:p>
        </w:tc>
        <w:tc>
          <w:tcPr>
            <w:tcW w:w="1607" w:type="dxa"/>
            <w:shd w:val="clear" w:color="auto" w:fill="auto"/>
          </w:tcPr>
          <w:p w:rsidR="001E61DC" w:rsidRPr="001442E7" w:rsidRDefault="001E61DC" w:rsidP="00D50047">
            <w:pPr>
              <w:ind w:firstLine="87"/>
            </w:pPr>
            <w:r w:rsidRPr="001442E7">
              <w:t>41,29</w:t>
            </w:r>
          </w:p>
        </w:tc>
        <w:tc>
          <w:tcPr>
            <w:tcW w:w="1851" w:type="dxa"/>
            <w:shd w:val="clear" w:color="auto" w:fill="auto"/>
          </w:tcPr>
          <w:p w:rsidR="001E61DC" w:rsidRPr="001442E7" w:rsidRDefault="001E61DC" w:rsidP="00D50047">
            <w:pPr>
              <w:ind w:firstLine="87"/>
            </w:pPr>
            <w:r w:rsidRPr="001442E7">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442E7" w:rsidRDefault="001E61DC" w:rsidP="00D50047">
            <w:pPr>
              <w:ind w:firstLine="87"/>
            </w:pPr>
            <w:r w:rsidRPr="001442E7">
              <w:t>3</w:t>
            </w:r>
          </w:p>
        </w:tc>
        <w:tc>
          <w:tcPr>
            <w:tcW w:w="1606" w:type="dxa"/>
            <w:shd w:val="clear" w:color="auto" w:fill="auto"/>
          </w:tcPr>
          <w:p w:rsidR="001E61DC" w:rsidRPr="001442E7" w:rsidRDefault="001E61DC" w:rsidP="00D50047">
            <w:pPr>
              <w:ind w:firstLine="87"/>
            </w:pPr>
            <w:r w:rsidRPr="001442E7">
              <w:t>616223,86</w:t>
            </w:r>
          </w:p>
        </w:tc>
        <w:tc>
          <w:tcPr>
            <w:tcW w:w="1606" w:type="dxa"/>
            <w:shd w:val="clear" w:color="auto" w:fill="auto"/>
          </w:tcPr>
          <w:p w:rsidR="001E61DC" w:rsidRPr="001442E7" w:rsidRDefault="001E61DC" w:rsidP="00D50047">
            <w:pPr>
              <w:ind w:firstLine="87"/>
            </w:pPr>
            <w:r w:rsidRPr="001442E7">
              <w:t>1372381,60</w:t>
            </w:r>
          </w:p>
        </w:tc>
        <w:tc>
          <w:tcPr>
            <w:tcW w:w="1607" w:type="dxa"/>
            <w:shd w:val="clear" w:color="auto" w:fill="auto"/>
          </w:tcPr>
          <w:p w:rsidR="001E61DC" w:rsidRPr="001442E7" w:rsidRDefault="001E61DC" w:rsidP="00D50047">
            <w:pPr>
              <w:ind w:firstLine="87"/>
            </w:pPr>
            <w:r w:rsidRPr="001442E7">
              <w:t>25,54</w:t>
            </w:r>
          </w:p>
        </w:tc>
        <w:tc>
          <w:tcPr>
            <w:tcW w:w="1851" w:type="dxa"/>
            <w:shd w:val="clear" w:color="auto" w:fill="auto"/>
          </w:tcPr>
          <w:p w:rsidR="001E61DC" w:rsidRPr="001442E7" w:rsidRDefault="001E61DC" w:rsidP="00D50047">
            <w:pPr>
              <w:ind w:firstLine="87"/>
            </w:pPr>
            <w:r w:rsidRPr="001442E7">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442E7" w:rsidRDefault="001E61DC" w:rsidP="00D50047">
            <w:pPr>
              <w:ind w:firstLine="87"/>
            </w:pPr>
            <w:r w:rsidRPr="001442E7">
              <w:t>4</w:t>
            </w:r>
          </w:p>
        </w:tc>
        <w:tc>
          <w:tcPr>
            <w:tcW w:w="1606" w:type="dxa"/>
            <w:shd w:val="clear" w:color="auto" w:fill="auto"/>
          </w:tcPr>
          <w:p w:rsidR="001E61DC" w:rsidRPr="001442E7" w:rsidRDefault="001E61DC" w:rsidP="00D50047">
            <w:pPr>
              <w:ind w:firstLine="87"/>
            </w:pPr>
            <w:r w:rsidRPr="001442E7">
              <w:t>616186,04</w:t>
            </w:r>
          </w:p>
        </w:tc>
        <w:tc>
          <w:tcPr>
            <w:tcW w:w="1606" w:type="dxa"/>
            <w:shd w:val="clear" w:color="auto" w:fill="auto"/>
          </w:tcPr>
          <w:p w:rsidR="001E61DC" w:rsidRPr="001442E7" w:rsidRDefault="001E61DC" w:rsidP="00D50047">
            <w:pPr>
              <w:ind w:firstLine="87"/>
            </w:pPr>
            <w:r w:rsidRPr="001442E7">
              <w:t>1372398,16</w:t>
            </w:r>
          </w:p>
        </w:tc>
        <w:tc>
          <w:tcPr>
            <w:tcW w:w="1607" w:type="dxa"/>
            <w:shd w:val="clear" w:color="auto" w:fill="auto"/>
          </w:tcPr>
          <w:p w:rsidR="001E61DC" w:rsidRPr="001442E7" w:rsidRDefault="001E61DC" w:rsidP="00D50047">
            <w:pPr>
              <w:ind w:firstLine="87"/>
            </w:pPr>
            <w:r w:rsidRPr="001442E7">
              <w:t>41,29</w:t>
            </w:r>
          </w:p>
        </w:tc>
        <w:tc>
          <w:tcPr>
            <w:tcW w:w="1851" w:type="dxa"/>
            <w:shd w:val="clear" w:color="auto" w:fill="auto"/>
          </w:tcPr>
          <w:p w:rsidR="001E61DC" w:rsidRPr="001442E7" w:rsidRDefault="001E61DC" w:rsidP="00D50047">
            <w:pPr>
              <w:ind w:firstLine="87"/>
            </w:pPr>
            <w:r w:rsidRPr="001442E7">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442E7" w:rsidRDefault="001E61DC" w:rsidP="00D50047">
            <w:pPr>
              <w:ind w:firstLine="87"/>
            </w:pPr>
            <w:r w:rsidRPr="001442E7">
              <w:t>1</w:t>
            </w:r>
          </w:p>
        </w:tc>
        <w:tc>
          <w:tcPr>
            <w:tcW w:w="1606" w:type="dxa"/>
            <w:shd w:val="clear" w:color="auto" w:fill="auto"/>
          </w:tcPr>
          <w:p w:rsidR="001E61DC" w:rsidRPr="001442E7" w:rsidRDefault="001E61DC" w:rsidP="00D50047">
            <w:pPr>
              <w:ind w:firstLine="87"/>
            </w:pPr>
            <w:r w:rsidRPr="001442E7">
              <w:t>616175,78</w:t>
            </w:r>
          </w:p>
        </w:tc>
        <w:tc>
          <w:tcPr>
            <w:tcW w:w="1606" w:type="dxa"/>
            <w:shd w:val="clear" w:color="auto" w:fill="auto"/>
          </w:tcPr>
          <w:p w:rsidR="001E61DC" w:rsidRPr="001442E7" w:rsidRDefault="001E61DC" w:rsidP="00D50047">
            <w:pPr>
              <w:ind w:firstLine="87"/>
            </w:pPr>
            <w:r w:rsidRPr="001442E7">
              <w:t>1372374,77</w:t>
            </w:r>
          </w:p>
        </w:tc>
        <w:tc>
          <w:tcPr>
            <w:tcW w:w="1607" w:type="dxa"/>
            <w:shd w:val="clear" w:color="auto" w:fill="auto"/>
          </w:tcPr>
          <w:p w:rsidR="001E61DC" w:rsidRPr="001442E7" w:rsidRDefault="001E61DC" w:rsidP="00D50047">
            <w:pPr>
              <w:ind w:firstLine="87"/>
            </w:pPr>
            <w:r w:rsidRPr="001442E7">
              <w:t>25,54</w:t>
            </w:r>
          </w:p>
        </w:tc>
        <w:tc>
          <w:tcPr>
            <w:tcW w:w="1851" w:type="dxa"/>
            <w:shd w:val="clear" w:color="auto" w:fill="auto"/>
          </w:tcPr>
          <w:p w:rsidR="001E61DC" w:rsidRDefault="001E61DC" w:rsidP="00D50047">
            <w:pPr>
              <w:ind w:firstLine="87"/>
            </w:pPr>
            <w:r w:rsidRPr="001442E7">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28</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DB6CEC" w:rsidRDefault="001E61DC" w:rsidP="00D50047">
            <w:pPr>
              <w:ind w:firstLine="87"/>
            </w:pPr>
            <w:r w:rsidRPr="00DB6CEC">
              <w:t>1</w:t>
            </w:r>
          </w:p>
        </w:tc>
        <w:tc>
          <w:tcPr>
            <w:tcW w:w="1606" w:type="dxa"/>
            <w:shd w:val="clear" w:color="auto" w:fill="auto"/>
          </w:tcPr>
          <w:p w:rsidR="001E61DC" w:rsidRPr="00DB6CEC" w:rsidRDefault="001E61DC" w:rsidP="00D50047">
            <w:pPr>
              <w:ind w:firstLine="87"/>
            </w:pPr>
            <w:r w:rsidRPr="00DB6CEC">
              <w:t>616186,04</w:t>
            </w:r>
          </w:p>
        </w:tc>
        <w:tc>
          <w:tcPr>
            <w:tcW w:w="1606" w:type="dxa"/>
            <w:shd w:val="clear" w:color="auto" w:fill="auto"/>
          </w:tcPr>
          <w:p w:rsidR="001E61DC" w:rsidRPr="00DB6CEC" w:rsidRDefault="001E61DC" w:rsidP="00D50047">
            <w:pPr>
              <w:ind w:firstLine="87"/>
            </w:pPr>
            <w:r w:rsidRPr="00DB6CEC">
              <w:t>1372398,16</w:t>
            </w:r>
          </w:p>
        </w:tc>
        <w:tc>
          <w:tcPr>
            <w:tcW w:w="1607" w:type="dxa"/>
            <w:shd w:val="clear" w:color="auto" w:fill="auto"/>
          </w:tcPr>
          <w:p w:rsidR="001E61DC" w:rsidRPr="00DB6CEC" w:rsidRDefault="001E61DC" w:rsidP="00D50047">
            <w:pPr>
              <w:ind w:firstLine="87"/>
            </w:pPr>
          </w:p>
        </w:tc>
        <w:tc>
          <w:tcPr>
            <w:tcW w:w="1851" w:type="dxa"/>
            <w:shd w:val="clear" w:color="auto" w:fill="auto"/>
          </w:tcPr>
          <w:p w:rsidR="001E61DC" w:rsidRPr="00DB6CEC"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DB6CEC" w:rsidRDefault="001E61DC" w:rsidP="00D50047">
            <w:pPr>
              <w:ind w:firstLine="87"/>
            </w:pPr>
            <w:r w:rsidRPr="00DB6CEC">
              <w:t>2</w:t>
            </w:r>
          </w:p>
        </w:tc>
        <w:tc>
          <w:tcPr>
            <w:tcW w:w="1606" w:type="dxa"/>
            <w:shd w:val="clear" w:color="auto" w:fill="auto"/>
          </w:tcPr>
          <w:p w:rsidR="001E61DC" w:rsidRPr="00DB6CEC" w:rsidRDefault="001E61DC" w:rsidP="00D50047">
            <w:pPr>
              <w:ind w:firstLine="87"/>
            </w:pPr>
            <w:r w:rsidRPr="00DB6CEC">
              <w:t>616223,86</w:t>
            </w:r>
          </w:p>
        </w:tc>
        <w:tc>
          <w:tcPr>
            <w:tcW w:w="1606" w:type="dxa"/>
            <w:shd w:val="clear" w:color="auto" w:fill="auto"/>
          </w:tcPr>
          <w:p w:rsidR="001E61DC" w:rsidRPr="00DB6CEC" w:rsidRDefault="001E61DC" w:rsidP="00D50047">
            <w:pPr>
              <w:ind w:firstLine="87"/>
            </w:pPr>
            <w:r w:rsidRPr="00DB6CEC">
              <w:t>1372381,60</w:t>
            </w:r>
          </w:p>
        </w:tc>
        <w:tc>
          <w:tcPr>
            <w:tcW w:w="1607" w:type="dxa"/>
            <w:shd w:val="clear" w:color="auto" w:fill="auto"/>
          </w:tcPr>
          <w:p w:rsidR="001E61DC" w:rsidRPr="00DB6CEC" w:rsidRDefault="001E61DC" w:rsidP="00D50047">
            <w:pPr>
              <w:ind w:firstLine="87"/>
            </w:pPr>
            <w:r w:rsidRPr="00DB6CEC">
              <w:t>41,29</w:t>
            </w:r>
          </w:p>
        </w:tc>
        <w:tc>
          <w:tcPr>
            <w:tcW w:w="1851" w:type="dxa"/>
            <w:shd w:val="clear" w:color="auto" w:fill="auto"/>
          </w:tcPr>
          <w:p w:rsidR="001E61DC" w:rsidRPr="00DB6CEC" w:rsidRDefault="001E61DC" w:rsidP="00D50047">
            <w:pPr>
              <w:ind w:firstLine="87"/>
            </w:pPr>
            <w:r w:rsidRPr="00DB6CEC">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DB6CEC" w:rsidRDefault="001E61DC" w:rsidP="00D50047">
            <w:pPr>
              <w:ind w:firstLine="87"/>
            </w:pPr>
            <w:r w:rsidRPr="00DB6CEC">
              <w:t>3</w:t>
            </w:r>
          </w:p>
        </w:tc>
        <w:tc>
          <w:tcPr>
            <w:tcW w:w="1606" w:type="dxa"/>
            <w:shd w:val="clear" w:color="auto" w:fill="auto"/>
          </w:tcPr>
          <w:p w:rsidR="001E61DC" w:rsidRPr="00DB6CEC" w:rsidRDefault="001E61DC" w:rsidP="00D50047">
            <w:pPr>
              <w:ind w:firstLine="87"/>
            </w:pPr>
            <w:r w:rsidRPr="00DB6CEC">
              <w:t>616234,12</w:t>
            </w:r>
          </w:p>
        </w:tc>
        <w:tc>
          <w:tcPr>
            <w:tcW w:w="1606" w:type="dxa"/>
            <w:shd w:val="clear" w:color="auto" w:fill="auto"/>
          </w:tcPr>
          <w:p w:rsidR="001E61DC" w:rsidRPr="00DB6CEC" w:rsidRDefault="001E61DC" w:rsidP="00D50047">
            <w:pPr>
              <w:ind w:firstLine="87"/>
            </w:pPr>
            <w:r w:rsidRPr="00DB6CEC">
              <w:t>1372404,99</w:t>
            </w:r>
          </w:p>
        </w:tc>
        <w:tc>
          <w:tcPr>
            <w:tcW w:w="1607" w:type="dxa"/>
            <w:shd w:val="clear" w:color="auto" w:fill="auto"/>
          </w:tcPr>
          <w:p w:rsidR="001E61DC" w:rsidRPr="00DB6CEC" w:rsidRDefault="001E61DC" w:rsidP="00D50047">
            <w:pPr>
              <w:ind w:firstLine="87"/>
            </w:pPr>
            <w:r w:rsidRPr="00DB6CEC">
              <w:t>25,54</w:t>
            </w:r>
          </w:p>
        </w:tc>
        <w:tc>
          <w:tcPr>
            <w:tcW w:w="1851" w:type="dxa"/>
            <w:shd w:val="clear" w:color="auto" w:fill="auto"/>
          </w:tcPr>
          <w:p w:rsidR="001E61DC" w:rsidRPr="00DB6CEC" w:rsidRDefault="001E61DC" w:rsidP="00D50047">
            <w:pPr>
              <w:ind w:firstLine="87"/>
            </w:pPr>
            <w:r w:rsidRPr="00DB6CEC">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DB6CEC" w:rsidRDefault="001E61DC" w:rsidP="00D50047">
            <w:pPr>
              <w:ind w:firstLine="87"/>
            </w:pPr>
            <w:r w:rsidRPr="00DB6CEC">
              <w:t>4</w:t>
            </w:r>
          </w:p>
        </w:tc>
        <w:tc>
          <w:tcPr>
            <w:tcW w:w="1606" w:type="dxa"/>
            <w:shd w:val="clear" w:color="auto" w:fill="auto"/>
          </w:tcPr>
          <w:p w:rsidR="001E61DC" w:rsidRPr="00DB6CEC" w:rsidRDefault="001E61DC" w:rsidP="00D50047">
            <w:pPr>
              <w:ind w:firstLine="87"/>
            </w:pPr>
            <w:r w:rsidRPr="00DB6CEC">
              <w:t>616196,29</w:t>
            </w:r>
          </w:p>
        </w:tc>
        <w:tc>
          <w:tcPr>
            <w:tcW w:w="1606" w:type="dxa"/>
            <w:shd w:val="clear" w:color="auto" w:fill="auto"/>
          </w:tcPr>
          <w:p w:rsidR="001E61DC" w:rsidRPr="00DB6CEC" w:rsidRDefault="001E61DC" w:rsidP="00D50047">
            <w:pPr>
              <w:ind w:firstLine="87"/>
            </w:pPr>
            <w:r w:rsidRPr="00DB6CEC">
              <w:t>1372421,55</w:t>
            </w:r>
          </w:p>
        </w:tc>
        <w:tc>
          <w:tcPr>
            <w:tcW w:w="1607" w:type="dxa"/>
            <w:shd w:val="clear" w:color="auto" w:fill="auto"/>
          </w:tcPr>
          <w:p w:rsidR="001E61DC" w:rsidRPr="00DB6CEC" w:rsidRDefault="001E61DC" w:rsidP="00D50047">
            <w:pPr>
              <w:ind w:firstLine="87"/>
            </w:pPr>
            <w:r w:rsidRPr="00DB6CEC">
              <w:t>41,29</w:t>
            </w:r>
          </w:p>
        </w:tc>
        <w:tc>
          <w:tcPr>
            <w:tcW w:w="1851" w:type="dxa"/>
            <w:shd w:val="clear" w:color="auto" w:fill="auto"/>
          </w:tcPr>
          <w:p w:rsidR="001E61DC" w:rsidRPr="00DB6CEC" w:rsidRDefault="001E61DC" w:rsidP="00D50047">
            <w:pPr>
              <w:ind w:firstLine="87"/>
            </w:pPr>
            <w:r w:rsidRPr="00DB6CEC">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DB6CEC" w:rsidRDefault="001E61DC" w:rsidP="00D50047">
            <w:pPr>
              <w:ind w:firstLine="87"/>
            </w:pPr>
            <w:r w:rsidRPr="00DB6CEC">
              <w:t>1</w:t>
            </w:r>
          </w:p>
        </w:tc>
        <w:tc>
          <w:tcPr>
            <w:tcW w:w="1606" w:type="dxa"/>
            <w:shd w:val="clear" w:color="auto" w:fill="auto"/>
          </w:tcPr>
          <w:p w:rsidR="001E61DC" w:rsidRPr="00DB6CEC" w:rsidRDefault="001E61DC" w:rsidP="00D50047">
            <w:pPr>
              <w:ind w:firstLine="87"/>
            </w:pPr>
            <w:r w:rsidRPr="00DB6CEC">
              <w:t>616186,04</w:t>
            </w:r>
          </w:p>
        </w:tc>
        <w:tc>
          <w:tcPr>
            <w:tcW w:w="1606" w:type="dxa"/>
            <w:shd w:val="clear" w:color="auto" w:fill="auto"/>
          </w:tcPr>
          <w:p w:rsidR="001E61DC" w:rsidRPr="00DB6CEC" w:rsidRDefault="001E61DC" w:rsidP="00D50047">
            <w:pPr>
              <w:ind w:firstLine="87"/>
            </w:pPr>
            <w:r w:rsidRPr="00DB6CEC">
              <w:t>1372398,16</w:t>
            </w:r>
          </w:p>
        </w:tc>
        <w:tc>
          <w:tcPr>
            <w:tcW w:w="1607" w:type="dxa"/>
            <w:shd w:val="clear" w:color="auto" w:fill="auto"/>
          </w:tcPr>
          <w:p w:rsidR="001E61DC" w:rsidRPr="00DB6CEC" w:rsidRDefault="001E61DC" w:rsidP="00D50047">
            <w:pPr>
              <w:ind w:firstLine="87"/>
            </w:pPr>
            <w:r w:rsidRPr="00DB6CEC">
              <w:t>25,54</w:t>
            </w:r>
          </w:p>
        </w:tc>
        <w:tc>
          <w:tcPr>
            <w:tcW w:w="1851" w:type="dxa"/>
            <w:shd w:val="clear" w:color="auto" w:fill="auto"/>
          </w:tcPr>
          <w:p w:rsidR="001E61DC" w:rsidRDefault="001E61DC" w:rsidP="00D50047">
            <w:pPr>
              <w:ind w:firstLine="87"/>
            </w:pPr>
            <w:r w:rsidRPr="00DB6CEC">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lastRenderedPageBreak/>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29</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FE50C3" w:rsidRDefault="001E61DC" w:rsidP="00D50047">
            <w:pPr>
              <w:ind w:firstLine="87"/>
            </w:pPr>
            <w:r w:rsidRPr="00FE50C3">
              <w:t>1</w:t>
            </w:r>
          </w:p>
        </w:tc>
        <w:tc>
          <w:tcPr>
            <w:tcW w:w="1606" w:type="dxa"/>
            <w:shd w:val="clear" w:color="auto" w:fill="auto"/>
          </w:tcPr>
          <w:p w:rsidR="001E61DC" w:rsidRPr="00FE50C3" w:rsidRDefault="001E61DC" w:rsidP="00D50047">
            <w:pPr>
              <w:ind w:firstLine="87"/>
            </w:pPr>
            <w:r w:rsidRPr="00FE50C3">
              <w:t>616148,21</w:t>
            </w:r>
          </w:p>
        </w:tc>
        <w:tc>
          <w:tcPr>
            <w:tcW w:w="1606" w:type="dxa"/>
            <w:shd w:val="clear" w:color="auto" w:fill="auto"/>
          </w:tcPr>
          <w:p w:rsidR="001E61DC" w:rsidRPr="00FE50C3" w:rsidRDefault="001E61DC" w:rsidP="00D50047">
            <w:pPr>
              <w:ind w:firstLine="87"/>
            </w:pPr>
            <w:r w:rsidRPr="00FE50C3">
              <w:t>1372414,72</w:t>
            </w:r>
          </w:p>
        </w:tc>
        <w:tc>
          <w:tcPr>
            <w:tcW w:w="1607" w:type="dxa"/>
            <w:shd w:val="clear" w:color="auto" w:fill="auto"/>
          </w:tcPr>
          <w:p w:rsidR="001E61DC" w:rsidRPr="00FE50C3" w:rsidRDefault="001E61DC" w:rsidP="00D50047">
            <w:pPr>
              <w:ind w:firstLine="87"/>
            </w:pPr>
          </w:p>
        </w:tc>
        <w:tc>
          <w:tcPr>
            <w:tcW w:w="1851" w:type="dxa"/>
            <w:shd w:val="clear" w:color="auto" w:fill="auto"/>
          </w:tcPr>
          <w:p w:rsidR="001E61DC" w:rsidRPr="00FE50C3"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E50C3" w:rsidRDefault="001E61DC" w:rsidP="00D50047">
            <w:pPr>
              <w:ind w:firstLine="87"/>
            </w:pPr>
            <w:r w:rsidRPr="00FE50C3">
              <w:t>2</w:t>
            </w:r>
          </w:p>
        </w:tc>
        <w:tc>
          <w:tcPr>
            <w:tcW w:w="1606" w:type="dxa"/>
            <w:shd w:val="clear" w:color="auto" w:fill="auto"/>
          </w:tcPr>
          <w:p w:rsidR="001E61DC" w:rsidRPr="00FE50C3" w:rsidRDefault="001E61DC" w:rsidP="00D50047">
            <w:pPr>
              <w:ind w:firstLine="87"/>
            </w:pPr>
            <w:r w:rsidRPr="00FE50C3">
              <w:t>616186,04</w:t>
            </w:r>
          </w:p>
        </w:tc>
        <w:tc>
          <w:tcPr>
            <w:tcW w:w="1606" w:type="dxa"/>
            <w:shd w:val="clear" w:color="auto" w:fill="auto"/>
          </w:tcPr>
          <w:p w:rsidR="001E61DC" w:rsidRPr="00FE50C3" w:rsidRDefault="001E61DC" w:rsidP="00D50047">
            <w:pPr>
              <w:ind w:firstLine="87"/>
            </w:pPr>
            <w:r w:rsidRPr="00FE50C3">
              <w:t>1372398,16</w:t>
            </w:r>
          </w:p>
        </w:tc>
        <w:tc>
          <w:tcPr>
            <w:tcW w:w="1607" w:type="dxa"/>
            <w:shd w:val="clear" w:color="auto" w:fill="auto"/>
          </w:tcPr>
          <w:p w:rsidR="001E61DC" w:rsidRPr="00FE50C3" w:rsidRDefault="001E61DC" w:rsidP="00D50047">
            <w:pPr>
              <w:ind w:firstLine="87"/>
            </w:pPr>
            <w:r w:rsidRPr="00FE50C3">
              <w:t>41,29</w:t>
            </w:r>
          </w:p>
        </w:tc>
        <w:tc>
          <w:tcPr>
            <w:tcW w:w="1851" w:type="dxa"/>
            <w:shd w:val="clear" w:color="auto" w:fill="auto"/>
          </w:tcPr>
          <w:p w:rsidR="001E61DC" w:rsidRPr="00FE50C3" w:rsidRDefault="001E61DC" w:rsidP="00D50047">
            <w:pPr>
              <w:ind w:firstLine="87"/>
            </w:pPr>
            <w:r w:rsidRPr="00FE50C3">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E50C3" w:rsidRDefault="001E61DC" w:rsidP="00D50047">
            <w:pPr>
              <w:ind w:firstLine="87"/>
            </w:pPr>
            <w:r w:rsidRPr="00FE50C3">
              <w:t>3</w:t>
            </w:r>
          </w:p>
        </w:tc>
        <w:tc>
          <w:tcPr>
            <w:tcW w:w="1606" w:type="dxa"/>
            <w:shd w:val="clear" w:color="auto" w:fill="auto"/>
          </w:tcPr>
          <w:p w:rsidR="001E61DC" w:rsidRPr="00FE50C3" w:rsidRDefault="001E61DC" w:rsidP="00D50047">
            <w:pPr>
              <w:ind w:firstLine="87"/>
            </w:pPr>
            <w:r w:rsidRPr="00FE50C3">
              <w:t>616196,29</w:t>
            </w:r>
          </w:p>
        </w:tc>
        <w:tc>
          <w:tcPr>
            <w:tcW w:w="1606" w:type="dxa"/>
            <w:shd w:val="clear" w:color="auto" w:fill="auto"/>
          </w:tcPr>
          <w:p w:rsidR="001E61DC" w:rsidRPr="00FE50C3" w:rsidRDefault="001E61DC" w:rsidP="00D50047">
            <w:pPr>
              <w:ind w:firstLine="87"/>
            </w:pPr>
            <w:r w:rsidRPr="00FE50C3">
              <w:t>1372421,55</w:t>
            </w:r>
          </w:p>
        </w:tc>
        <w:tc>
          <w:tcPr>
            <w:tcW w:w="1607" w:type="dxa"/>
            <w:shd w:val="clear" w:color="auto" w:fill="auto"/>
          </w:tcPr>
          <w:p w:rsidR="001E61DC" w:rsidRPr="00FE50C3" w:rsidRDefault="001E61DC" w:rsidP="00D50047">
            <w:pPr>
              <w:ind w:firstLine="87"/>
            </w:pPr>
            <w:r w:rsidRPr="00FE50C3">
              <w:t>25,54</w:t>
            </w:r>
          </w:p>
        </w:tc>
        <w:tc>
          <w:tcPr>
            <w:tcW w:w="1851" w:type="dxa"/>
            <w:shd w:val="clear" w:color="auto" w:fill="auto"/>
          </w:tcPr>
          <w:p w:rsidR="001E61DC" w:rsidRPr="00FE50C3" w:rsidRDefault="001E61DC" w:rsidP="00D50047">
            <w:pPr>
              <w:ind w:firstLine="87"/>
            </w:pPr>
            <w:r w:rsidRPr="00FE50C3">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E50C3" w:rsidRDefault="001E61DC" w:rsidP="00D50047">
            <w:pPr>
              <w:ind w:firstLine="87"/>
            </w:pPr>
            <w:r w:rsidRPr="00FE50C3">
              <w:t>4</w:t>
            </w:r>
          </w:p>
        </w:tc>
        <w:tc>
          <w:tcPr>
            <w:tcW w:w="1606" w:type="dxa"/>
            <w:shd w:val="clear" w:color="auto" w:fill="auto"/>
          </w:tcPr>
          <w:p w:rsidR="001E61DC" w:rsidRPr="00FE50C3" w:rsidRDefault="001E61DC" w:rsidP="00D50047">
            <w:pPr>
              <w:ind w:firstLine="87"/>
            </w:pPr>
            <w:r w:rsidRPr="00FE50C3">
              <w:t>616158,46</w:t>
            </w:r>
          </w:p>
        </w:tc>
        <w:tc>
          <w:tcPr>
            <w:tcW w:w="1606" w:type="dxa"/>
            <w:shd w:val="clear" w:color="auto" w:fill="auto"/>
          </w:tcPr>
          <w:p w:rsidR="001E61DC" w:rsidRPr="00FE50C3" w:rsidRDefault="001E61DC" w:rsidP="00D50047">
            <w:pPr>
              <w:ind w:firstLine="87"/>
            </w:pPr>
            <w:r w:rsidRPr="00FE50C3">
              <w:t>1372438,11</w:t>
            </w:r>
          </w:p>
        </w:tc>
        <w:tc>
          <w:tcPr>
            <w:tcW w:w="1607" w:type="dxa"/>
            <w:shd w:val="clear" w:color="auto" w:fill="auto"/>
          </w:tcPr>
          <w:p w:rsidR="001E61DC" w:rsidRPr="00FE50C3" w:rsidRDefault="001E61DC" w:rsidP="00D50047">
            <w:pPr>
              <w:ind w:firstLine="87"/>
            </w:pPr>
            <w:r w:rsidRPr="00FE50C3">
              <w:t>41,29</w:t>
            </w:r>
          </w:p>
        </w:tc>
        <w:tc>
          <w:tcPr>
            <w:tcW w:w="1851" w:type="dxa"/>
            <w:shd w:val="clear" w:color="auto" w:fill="auto"/>
          </w:tcPr>
          <w:p w:rsidR="001E61DC" w:rsidRPr="00FE50C3" w:rsidRDefault="001E61DC" w:rsidP="00D50047">
            <w:pPr>
              <w:ind w:firstLine="87"/>
            </w:pPr>
            <w:r w:rsidRPr="00FE50C3">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E50C3" w:rsidRDefault="001E61DC" w:rsidP="00D50047">
            <w:pPr>
              <w:ind w:firstLine="87"/>
            </w:pPr>
            <w:r w:rsidRPr="00FE50C3">
              <w:t>1</w:t>
            </w:r>
          </w:p>
        </w:tc>
        <w:tc>
          <w:tcPr>
            <w:tcW w:w="1606" w:type="dxa"/>
            <w:shd w:val="clear" w:color="auto" w:fill="auto"/>
          </w:tcPr>
          <w:p w:rsidR="001E61DC" w:rsidRPr="00FE50C3" w:rsidRDefault="001E61DC" w:rsidP="00D50047">
            <w:pPr>
              <w:ind w:firstLine="87"/>
            </w:pPr>
            <w:r w:rsidRPr="00FE50C3">
              <w:t>616148,21</w:t>
            </w:r>
          </w:p>
        </w:tc>
        <w:tc>
          <w:tcPr>
            <w:tcW w:w="1606" w:type="dxa"/>
            <w:shd w:val="clear" w:color="auto" w:fill="auto"/>
          </w:tcPr>
          <w:p w:rsidR="001E61DC" w:rsidRPr="00FE50C3" w:rsidRDefault="001E61DC" w:rsidP="00D50047">
            <w:pPr>
              <w:ind w:firstLine="87"/>
            </w:pPr>
            <w:r w:rsidRPr="00FE50C3">
              <w:t>1372414,72</w:t>
            </w:r>
          </w:p>
        </w:tc>
        <w:tc>
          <w:tcPr>
            <w:tcW w:w="1607" w:type="dxa"/>
            <w:shd w:val="clear" w:color="auto" w:fill="auto"/>
          </w:tcPr>
          <w:p w:rsidR="001E61DC" w:rsidRPr="00FE50C3" w:rsidRDefault="001E61DC" w:rsidP="00D50047">
            <w:pPr>
              <w:ind w:firstLine="87"/>
            </w:pPr>
            <w:r w:rsidRPr="00FE50C3">
              <w:t>25,54</w:t>
            </w:r>
          </w:p>
        </w:tc>
        <w:tc>
          <w:tcPr>
            <w:tcW w:w="1851" w:type="dxa"/>
            <w:shd w:val="clear" w:color="auto" w:fill="auto"/>
          </w:tcPr>
          <w:p w:rsidR="001E61DC" w:rsidRDefault="001E61DC" w:rsidP="00D50047">
            <w:pPr>
              <w:ind w:firstLine="87"/>
            </w:pPr>
            <w:r w:rsidRPr="00FE50C3">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30</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756833" w:rsidRDefault="001E61DC" w:rsidP="00D50047">
            <w:pPr>
              <w:ind w:firstLine="87"/>
            </w:pPr>
            <w:r w:rsidRPr="00756833">
              <w:t>1</w:t>
            </w:r>
          </w:p>
        </w:tc>
        <w:tc>
          <w:tcPr>
            <w:tcW w:w="1606" w:type="dxa"/>
            <w:shd w:val="clear" w:color="auto" w:fill="auto"/>
          </w:tcPr>
          <w:p w:rsidR="001E61DC" w:rsidRPr="00756833" w:rsidRDefault="001E61DC" w:rsidP="00D50047">
            <w:pPr>
              <w:ind w:firstLine="87"/>
            </w:pPr>
            <w:r w:rsidRPr="00756833">
              <w:t>616137,95</w:t>
            </w:r>
          </w:p>
        </w:tc>
        <w:tc>
          <w:tcPr>
            <w:tcW w:w="1606" w:type="dxa"/>
            <w:shd w:val="clear" w:color="auto" w:fill="auto"/>
          </w:tcPr>
          <w:p w:rsidR="001E61DC" w:rsidRPr="00756833" w:rsidRDefault="001E61DC" w:rsidP="00D50047">
            <w:pPr>
              <w:ind w:firstLine="87"/>
            </w:pPr>
            <w:r w:rsidRPr="00756833">
              <w:t>1372391,33</w:t>
            </w:r>
          </w:p>
        </w:tc>
        <w:tc>
          <w:tcPr>
            <w:tcW w:w="1607" w:type="dxa"/>
            <w:shd w:val="clear" w:color="auto" w:fill="auto"/>
          </w:tcPr>
          <w:p w:rsidR="001E61DC" w:rsidRPr="00756833" w:rsidRDefault="001E61DC" w:rsidP="00D50047">
            <w:pPr>
              <w:ind w:firstLine="87"/>
            </w:pPr>
          </w:p>
        </w:tc>
        <w:tc>
          <w:tcPr>
            <w:tcW w:w="1851" w:type="dxa"/>
            <w:shd w:val="clear" w:color="auto" w:fill="auto"/>
          </w:tcPr>
          <w:p w:rsidR="001E61DC" w:rsidRPr="00756833"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56833" w:rsidRDefault="001E61DC" w:rsidP="00D50047">
            <w:pPr>
              <w:ind w:firstLine="87"/>
            </w:pPr>
            <w:r w:rsidRPr="00756833">
              <w:t>2</w:t>
            </w:r>
          </w:p>
        </w:tc>
        <w:tc>
          <w:tcPr>
            <w:tcW w:w="1606" w:type="dxa"/>
            <w:shd w:val="clear" w:color="auto" w:fill="auto"/>
          </w:tcPr>
          <w:p w:rsidR="001E61DC" w:rsidRPr="00756833" w:rsidRDefault="001E61DC" w:rsidP="00D50047">
            <w:pPr>
              <w:ind w:firstLine="87"/>
            </w:pPr>
            <w:r w:rsidRPr="00756833">
              <w:t>616175,78</w:t>
            </w:r>
          </w:p>
        </w:tc>
        <w:tc>
          <w:tcPr>
            <w:tcW w:w="1606" w:type="dxa"/>
            <w:shd w:val="clear" w:color="auto" w:fill="auto"/>
          </w:tcPr>
          <w:p w:rsidR="001E61DC" w:rsidRPr="00756833" w:rsidRDefault="001E61DC" w:rsidP="00D50047">
            <w:pPr>
              <w:ind w:firstLine="87"/>
            </w:pPr>
            <w:r w:rsidRPr="00756833">
              <w:t>1372374,77</w:t>
            </w:r>
          </w:p>
        </w:tc>
        <w:tc>
          <w:tcPr>
            <w:tcW w:w="1607" w:type="dxa"/>
            <w:shd w:val="clear" w:color="auto" w:fill="auto"/>
          </w:tcPr>
          <w:p w:rsidR="001E61DC" w:rsidRPr="00756833" w:rsidRDefault="001E61DC" w:rsidP="00D50047">
            <w:pPr>
              <w:ind w:firstLine="87"/>
            </w:pPr>
            <w:r w:rsidRPr="00756833">
              <w:t>41,29</w:t>
            </w:r>
          </w:p>
        </w:tc>
        <w:tc>
          <w:tcPr>
            <w:tcW w:w="1851" w:type="dxa"/>
            <w:shd w:val="clear" w:color="auto" w:fill="auto"/>
          </w:tcPr>
          <w:p w:rsidR="001E61DC" w:rsidRPr="00756833" w:rsidRDefault="001E61DC" w:rsidP="00D50047">
            <w:pPr>
              <w:ind w:firstLine="87"/>
            </w:pPr>
            <w:r w:rsidRPr="00756833">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56833" w:rsidRDefault="001E61DC" w:rsidP="00D50047">
            <w:pPr>
              <w:ind w:firstLine="87"/>
            </w:pPr>
            <w:r w:rsidRPr="00756833">
              <w:t>3</w:t>
            </w:r>
          </w:p>
        </w:tc>
        <w:tc>
          <w:tcPr>
            <w:tcW w:w="1606" w:type="dxa"/>
            <w:shd w:val="clear" w:color="auto" w:fill="auto"/>
          </w:tcPr>
          <w:p w:rsidR="001E61DC" w:rsidRPr="00756833" w:rsidRDefault="001E61DC" w:rsidP="00D50047">
            <w:pPr>
              <w:ind w:firstLine="87"/>
            </w:pPr>
            <w:r w:rsidRPr="00756833">
              <w:t>616186,04</w:t>
            </w:r>
          </w:p>
        </w:tc>
        <w:tc>
          <w:tcPr>
            <w:tcW w:w="1606" w:type="dxa"/>
            <w:shd w:val="clear" w:color="auto" w:fill="auto"/>
          </w:tcPr>
          <w:p w:rsidR="001E61DC" w:rsidRPr="00756833" w:rsidRDefault="001E61DC" w:rsidP="00D50047">
            <w:pPr>
              <w:ind w:firstLine="87"/>
            </w:pPr>
            <w:r w:rsidRPr="00756833">
              <w:t>1372398,16</w:t>
            </w:r>
          </w:p>
        </w:tc>
        <w:tc>
          <w:tcPr>
            <w:tcW w:w="1607" w:type="dxa"/>
            <w:shd w:val="clear" w:color="auto" w:fill="auto"/>
          </w:tcPr>
          <w:p w:rsidR="001E61DC" w:rsidRPr="00756833" w:rsidRDefault="001E61DC" w:rsidP="00D50047">
            <w:pPr>
              <w:ind w:firstLine="87"/>
            </w:pPr>
            <w:r w:rsidRPr="00756833">
              <w:t>25,54</w:t>
            </w:r>
          </w:p>
        </w:tc>
        <w:tc>
          <w:tcPr>
            <w:tcW w:w="1851" w:type="dxa"/>
            <w:shd w:val="clear" w:color="auto" w:fill="auto"/>
          </w:tcPr>
          <w:p w:rsidR="001E61DC" w:rsidRPr="00756833" w:rsidRDefault="001E61DC" w:rsidP="00D50047">
            <w:pPr>
              <w:ind w:firstLine="87"/>
            </w:pPr>
            <w:r w:rsidRPr="00756833">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56833" w:rsidRDefault="001E61DC" w:rsidP="00D50047">
            <w:pPr>
              <w:ind w:firstLine="87"/>
            </w:pPr>
            <w:r w:rsidRPr="00756833">
              <w:t>4</w:t>
            </w:r>
          </w:p>
        </w:tc>
        <w:tc>
          <w:tcPr>
            <w:tcW w:w="1606" w:type="dxa"/>
            <w:shd w:val="clear" w:color="auto" w:fill="auto"/>
          </w:tcPr>
          <w:p w:rsidR="001E61DC" w:rsidRPr="00756833" w:rsidRDefault="001E61DC" w:rsidP="00D50047">
            <w:pPr>
              <w:ind w:firstLine="87"/>
            </w:pPr>
            <w:r w:rsidRPr="00756833">
              <w:t>616148,21</w:t>
            </w:r>
          </w:p>
        </w:tc>
        <w:tc>
          <w:tcPr>
            <w:tcW w:w="1606" w:type="dxa"/>
            <w:shd w:val="clear" w:color="auto" w:fill="auto"/>
          </w:tcPr>
          <w:p w:rsidR="001E61DC" w:rsidRPr="00756833" w:rsidRDefault="001E61DC" w:rsidP="00D50047">
            <w:pPr>
              <w:ind w:firstLine="87"/>
            </w:pPr>
            <w:r w:rsidRPr="00756833">
              <w:t>1372414,72</w:t>
            </w:r>
          </w:p>
        </w:tc>
        <w:tc>
          <w:tcPr>
            <w:tcW w:w="1607" w:type="dxa"/>
            <w:shd w:val="clear" w:color="auto" w:fill="auto"/>
          </w:tcPr>
          <w:p w:rsidR="001E61DC" w:rsidRPr="00756833" w:rsidRDefault="001E61DC" w:rsidP="00D50047">
            <w:pPr>
              <w:ind w:firstLine="87"/>
            </w:pPr>
            <w:r w:rsidRPr="00756833">
              <w:t>41,29</w:t>
            </w:r>
          </w:p>
        </w:tc>
        <w:tc>
          <w:tcPr>
            <w:tcW w:w="1851" w:type="dxa"/>
            <w:shd w:val="clear" w:color="auto" w:fill="auto"/>
          </w:tcPr>
          <w:p w:rsidR="001E61DC" w:rsidRPr="00756833" w:rsidRDefault="001E61DC" w:rsidP="00D50047">
            <w:pPr>
              <w:ind w:firstLine="87"/>
            </w:pPr>
            <w:r w:rsidRPr="00756833">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56833" w:rsidRDefault="001E61DC" w:rsidP="00D50047">
            <w:pPr>
              <w:ind w:firstLine="87"/>
            </w:pPr>
            <w:r w:rsidRPr="00756833">
              <w:t>1</w:t>
            </w:r>
          </w:p>
        </w:tc>
        <w:tc>
          <w:tcPr>
            <w:tcW w:w="1606" w:type="dxa"/>
            <w:shd w:val="clear" w:color="auto" w:fill="auto"/>
          </w:tcPr>
          <w:p w:rsidR="001E61DC" w:rsidRPr="00756833" w:rsidRDefault="001E61DC" w:rsidP="00D50047">
            <w:pPr>
              <w:ind w:firstLine="87"/>
            </w:pPr>
            <w:r w:rsidRPr="00756833">
              <w:t>616137,95</w:t>
            </w:r>
          </w:p>
        </w:tc>
        <w:tc>
          <w:tcPr>
            <w:tcW w:w="1606" w:type="dxa"/>
            <w:shd w:val="clear" w:color="auto" w:fill="auto"/>
          </w:tcPr>
          <w:p w:rsidR="001E61DC" w:rsidRPr="00756833" w:rsidRDefault="001E61DC" w:rsidP="00D50047">
            <w:pPr>
              <w:ind w:firstLine="87"/>
            </w:pPr>
            <w:r w:rsidRPr="00756833">
              <w:t>1372391,33</w:t>
            </w:r>
          </w:p>
        </w:tc>
        <w:tc>
          <w:tcPr>
            <w:tcW w:w="1607" w:type="dxa"/>
            <w:shd w:val="clear" w:color="auto" w:fill="auto"/>
          </w:tcPr>
          <w:p w:rsidR="001E61DC" w:rsidRPr="00756833" w:rsidRDefault="001E61DC" w:rsidP="00D50047">
            <w:pPr>
              <w:ind w:firstLine="87"/>
            </w:pPr>
            <w:r w:rsidRPr="00756833">
              <w:t>25,54</w:t>
            </w:r>
          </w:p>
        </w:tc>
        <w:tc>
          <w:tcPr>
            <w:tcW w:w="1851" w:type="dxa"/>
            <w:shd w:val="clear" w:color="auto" w:fill="auto"/>
          </w:tcPr>
          <w:p w:rsidR="001E61DC" w:rsidRDefault="001E61DC" w:rsidP="00D50047">
            <w:pPr>
              <w:ind w:firstLine="87"/>
            </w:pPr>
            <w:r w:rsidRPr="00756833">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31</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270332" w:rsidRDefault="001E61DC" w:rsidP="00D50047">
            <w:pPr>
              <w:ind w:firstLine="87"/>
            </w:pPr>
            <w:r w:rsidRPr="00270332">
              <w:t>1</w:t>
            </w:r>
          </w:p>
        </w:tc>
        <w:tc>
          <w:tcPr>
            <w:tcW w:w="1606" w:type="dxa"/>
            <w:shd w:val="clear" w:color="auto" w:fill="auto"/>
          </w:tcPr>
          <w:p w:rsidR="001E61DC" w:rsidRPr="00270332" w:rsidRDefault="001E61DC" w:rsidP="00D50047">
            <w:pPr>
              <w:ind w:firstLine="87"/>
            </w:pPr>
            <w:r w:rsidRPr="00270332">
              <w:t>616127,70</w:t>
            </w:r>
          </w:p>
        </w:tc>
        <w:tc>
          <w:tcPr>
            <w:tcW w:w="1606" w:type="dxa"/>
            <w:shd w:val="clear" w:color="auto" w:fill="auto"/>
          </w:tcPr>
          <w:p w:rsidR="001E61DC" w:rsidRPr="00270332" w:rsidRDefault="001E61DC" w:rsidP="00D50047">
            <w:pPr>
              <w:ind w:firstLine="87"/>
            </w:pPr>
            <w:r w:rsidRPr="00270332">
              <w:t>1372367,94</w:t>
            </w:r>
          </w:p>
        </w:tc>
        <w:tc>
          <w:tcPr>
            <w:tcW w:w="1607" w:type="dxa"/>
            <w:shd w:val="clear" w:color="auto" w:fill="auto"/>
          </w:tcPr>
          <w:p w:rsidR="001E61DC" w:rsidRPr="00270332" w:rsidRDefault="001E61DC" w:rsidP="00D50047">
            <w:pPr>
              <w:ind w:firstLine="87"/>
            </w:pPr>
          </w:p>
        </w:tc>
        <w:tc>
          <w:tcPr>
            <w:tcW w:w="1851" w:type="dxa"/>
            <w:shd w:val="clear" w:color="auto" w:fill="auto"/>
          </w:tcPr>
          <w:p w:rsidR="001E61DC" w:rsidRPr="00270332"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270332" w:rsidRDefault="001E61DC" w:rsidP="00D50047">
            <w:pPr>
              <w:ind w:firstLine="87"/>
            </w:pPr>
            <w:r w:rsidRPr="00270332">
              <w:t>2</w:t>
            </w:r>
          </w:p>
        </w:tc>
        <w:tc>
          <w:tcPr>
            <w:tcW w:w="1606" w:type="dxa"/>
            <w:shd w:val="clear" w:color="auto" w:fill="auto"/>
          </w:tcPr>
          <w:p w:rsidR="001E61DC" w:rsidRPr="00270332" w:rsidRDefault="001E61DC" w:rsidP="00D50047">
            <w:pPr>
              <w:ind w:firstLine="87"/>
            </w:pPr>
            <w:r w:rsidRPr="00270332">
              <w:t>616165,52</w:t>
            </w:r>
          </w:p>
        </w:tc>
        <w:tc>
          <w:tcPr>
            <w:tcW w:w="1606" w:type="dxa"/>
            <w:shd w:val="clear" w:color="auto" w:fill="auto"/>
          </w:tcPr>
          <w:p w:rsidR="001E61DC" w:rsidRPr="00270332" w:rsidRDefault="001E61DC" w:rsidP="00D50047">
            <w:pPr>
              <w:ind w:firstLine="87"/>
            </w:pPr>
            <w:r w:rsidRPr="00270332">
              <w:t>1372351,38</w:t>
            </w:r>
          </w:p>
        </w:tc>
        <w:tc>
          <w:tcPr>
            <w:tcW w:w="1607" w:type="dxa"/>
            <w:shd w:val="clear" w:color="auto" w:fill="auto"/>
          </w:tcPr>
          <w:p w:rsidR="001E61DC" w:rsidRPr="00270332" w:rsidRDefault="001E61DC" w:rsidP="00D50047">
            <w:pPr>
              <w:ind w:firstLine="87"/>
            </w:pPr>
            <w:r w:rsidRPr="00270332">
              <w:t>41,29</w:t>
            </w:r>
          </w:p>
        </w:tc>
        <w:tc>
          <w:tcPr>
            <w:tcW w:w="1851" w:type="dxa"/>
            <w:shd w:val="clear" w:color="auto" w:fill="auto"/>
          </w:tcPr>
          <w:p w:rsidR="001E61DC" w:rsidRPr="00270332" w:rsidRDefault="001E61DC" w:rsidP="00D50047">
            <w:pPr>
              <w:ind w:firstLine="87"/>
            </w:pPr>
            <w:r w:rsidRPr="00270332">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270332" w:rsidRDefault="001E61DC" w:rsidP="00D50047">
            <w:pPr>
              <w:ind w:firstLine="87"/>
            </w:pPr>
            <w:r w:rsidRPr="00270332">
              <w:t>3</w:t>
            </w:r>
          </w:p>
        </w:tc>
        <w:tc>
          <w:tcPr>
            <w:tcW w:w="1606" w:type="dxa"/>
            <w:shd w:val="clear" w:color="auto" w:fill="auto"/>
          </w:tcPr>
          <w:p w:rsidR="001E61DC" w:rsidRPr="00270332" w:rsidRDefault="001E61DC" w:rsidP="00D50047">
            <w:pPr>
              <w:ind w:firstLine="87"/>
            </w:pPr>
            <w:r w:rsidRPr="00270332">
              <w:t>616175,78</w:t>
            </w:r>
          </w:p>
        </w:tc>
        <w:tc>
          <w:tcPr>
            <w:tcW w:w="1606" w:type="dxa"/>
            <w:shd w:val="clear" w:color="auto" w:fill="auto"/>
          </w:tcPr>
          <w:p w:rsidR="001E61DC" w:rsidRPr="00270332" w:rsidRDefault="001E61DC" w:rsidP="00D50047">
            <w:pPr>
              <w:ind w:firstLine="87"/>
            </w:pPr>
            <w:r w:rsidRPr="00270332">
              <w:t>1372374,77</w:t>
            </w:r>
          </w:p>
        </w:tc>
        <w:tc>
          <w:tcPr>
            <w:tcW w:w="1607" w:type="dxa"/>
            <w:shd w:val="clear" w:color="auto" w:fill="auto"/>
          </w:tcPr>
          <w:p w:rsidR="001E61DC" w:rsidRPr="00270332" w:rsidRDefault="001E61DC" w:rsidP="00D50047">
            <w:pPr>
              <w:ind w:firstLine="87"/>
            </w:pPr>
            <w:r w:rsidRPr="00270332">
              <w:t>25,54</w:t>
            </w:r>
          </w:p>
        </w:tc>
        <w:tc>
          <w:tcPr>
            <w:tcW w:w="1851" w:type="dxa"/>
            <w:shd w:val="clear" w:color="auto" w:fill="auto"/>
          </w:tcPr>
          <w:p w:rsidR="001E61DC" w:rsidRPr="00270332" w:rsidRDefault="001E61DC" w:rsidP="00D50047">
            <w:pPr>
              <w:ind w:firstLine="87"/>
            </w:pPr>
            <w:r w:rsidRPr="00270332">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270332" w:rsidRDefault="001E61DC" w:rsidP="00D50047">
            <w:pPr>
              <w:ind w:firstLine="87"/>
            </w:pPr>
            <w:r w:rsidRPr="00270332">
              <w:t>4</w:t>
            </w:r>
          </w:p>
        </w:tc>
        <w:tc>
          <w:tcPr>
            <w:tcW w:w="1606" w:type="dxa"/>
            <w:shd w:val="clear" w:color="auto" w:fill="auto"/>
          </w:tcPr>
          <w:p w:rsidR="001E61DC" w:rsidRPr="00270332" w:rsidRDefault="001E61DC" w:rsidP="00D50047">
            <w:pPr>
              <w:ind w:firstLine="87"/>
            </w:pPr>
            <w:r w:rsidRPr="00270332">
              <w:t>616137,95</w:t>
            </w:r>
          </w:p>
        </w:tc>
        <w:tc>
          <w:tcPr>
            <w:tcW w:w="1606" w:type="dxa"/>
            <w:shd w:val="clear" w:color="auto" w:fill="auto"/>
          </w:tcPr>
          <w:p w:rsidR="001E61DC" w:rsidRPr="00270332" w:rsidRDefault="001E61DC" w:rsidP="00D50047">
            <w:pPr>
              <w:ind w:firstLine="87"/>
            </w:pPr>
            <w:r w:rsidRPr="00270332">
              <w:t>1372391,33</w:t>
            </w:r>
          </w:p>
        </w:tc>
        <w:tc>
          <w:tcPr>
            <w:tcW w:w="1607" w:type="dxa"/>
            <w:shd w:val="clear" w:color="auto" w:fill="auto"/>
          </w:tcPr>
          <w:p w:rsidR="001E61DC" w:rsidRPr="00270332" w:rsidRDefault="001E61DC" w:rsidP="00D50047">
            <w:pPr>
              <w:ind w:firstLine="87"/>
            </w:pPr>
            <w:r w:rsidRPr="00270332">
              <w:t>41,29</w:t>
            </w:r>
          </w:p>
        </w:tc>
        <w:tc>
          <w:tcPr>
            <w:tcW w:w="1851" w:type="dxa"/>
            <w:shd w:val="clear" w:color="auto" w:fill="auto"/>
          </w:tcPr>
          <w:p w:rsidR="001E61DC" w:rsidRPr="00270332" w:rsidRDefault="001E61DC" w:rsidP="00D50047">
            <w:pPr>
              <w:ind w:firstLine="87"/>
            </w:pPr>
            <w:r w:rsidRPr="00270332">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270332" w:rsidRDefault="001E61DC" w:rsidP="00D50047">
            <w:pPr>
              <w:ind w:firstLine="87"/>
            </w:pPr>
            <w:r w:rsidRPr="00270332">
              <w:t>1</w:t>
            </w:r>
          </w:p>
        </w:tc>
        <w:tc>
          <w:tcPr>
            <w:tcW w:w="1606" w:type="dxa"/>
            <w:shd w:val="clear" w:color="auto" w:fill="auto"/>
          </w:tcPr>
          <w:p w:rsidR="001E61DC" w:rsidRPr="00270332" w:rsidRDefault="001E61DC" w:rsidP="00D50047">
            <w:pPr>
              <w:ind w:firstLine="87"/>
            </w:pPr>
            <w:r w:rsidRPr="00270332">
              <w:t>616127,70</w:t>
            </w:r>
          </w:p>
        </w:tc>
        <w:tc>
          <w:tcPr>
            <w:tcW w:w="1606" w:type="dxa"/>
            <w:shd w:val="clear" w:color="auto" w:fill="auto"/>
          </w:tcPr>
          <w:p w:rsidR="001E61DC" w:rsidRPr="00270332" w:rsidRDefault="001E61DC" w:rsidP="00D50047">
            <w:pPr>
              <w:ind w:firstLine="87"/>
            </w:pPr>
            <w:r w:rsidRPr="00270332">
              <w:t>1372367,94</w:t>
            </w:r>
          </w:p>
        </w:tc>
        <w:tc>
          <w:tcPr>
            <w:tcW w:w="1607" w:type="dxa"/>
            <w:shd w:val="clear" w:color="auto" w:fill="auto"/>
          </w:tcPr>
          <w:p w:rsidR="001E61DC" w:rsidRPr="00270332" w:rsidRDefault="001E61DC" w:rsidP="00D50047">
            <w:pPr>
              <w:ind w:firstLine="87"/>
            </w:pPr>
            <w:r w:rsidRPr="00270332">
              <w:t>25,54</w:t>
            </w:r>
          </w:p>
        </w:tc>
        <w:tc>
          <w:tcPr>
            <w:tcW w:w="1851" w:type="dxa"/>
            <w:shd w:val="clear" w:color="auto" w:fill="auto"/>
          </w:tcPr>
          <w:p w:rsidR="001E61DC" w:rsidRDefault="001E61DC" w:rsidP="00D50047">
            <w:pPr>
              <w:ind w:firstLine="87"/>
            </w:pPr>
            <w:r w:rsidRPr="00270332">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32</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A36495" w:rsidRDefault="001E61DC" w:rsidP="00D50047">
            <w:pPr>
              <w:ind w:firstLine="87"/>
            </w:pPr>
            <w:r w:rsidRPr="00A36495">
              <w:t>1</w:t>
            </w:r>
          </w:p>
        </w:tc>
        <w:tc>
          <w:tcPr>
            <w:tcW w:w="1606" w:type="dxa"/>
            <w:shd w:val="clear" w:color="auto" w:fill="auto"/>
          </w:tcPr>
          <w:p w:rsidR="001E61DC" w:rsidRPr="00A36495" w:rsidRDefault="001E61DC" w:rsidP="00D50047">
            <w:pPr>
              <w:ind w:firstLine="87"/>
            </w:pPr>
            <w:r w:rsidRPr="00A36495">
              <w:t>616117,44</w:t>
            </w:r>
          </w:p>
        </w:tc>
        <w:tc>
          <w:tcPr>
            <w:tcW w:w="1606" w:type="dxa"/>
            <w:shd w:val="clear" w:color="auto" w:fill="auto"/>
          </w:tcPr>
          <w:p w:rsidR="001E61DC" w:rsidRPr="00A36495" w:rsidRDefault="001E61DC" w:rsidP="00D50047">
            <w:pPr>
              <w:ind w:firstLine="87"/>
            </w:pPr>
            <w:r w:rsidRPr="00A36495">
              <w:t>1372344,55</w:t>
            </w:r>
          </w:p>
        </w:tc>
        <w:tc>
          <w:tcPr>
            <w:tcW w:w="1607" w:type="dxa"/>
            <w:shd w:val="clear" w:color="auto" w:fill="auto"/>
          </w:tcPr>
          <w:p w:rsidR="001E61DC" w:rsidRPr="00A36495" w:rsidRDefault="001E61DC" w:rsidP="00D50047">
            <w:pPr>
              <w:ind w:firstLine="87"/>
            </w:pPr>
          </w:p>
        </w:tc>
        <w:tc>
          <w:tcPr>
            <w:tcW w:w="1851" w:type="dxa"/>
            <w:shd w:val="clear" w:color="auto" w:fill="auto"/>
          </w:tcPr>
          <w:p w:rsidR="001E61DC" w:rsidRPr="00A36495"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A36495" w:rsidRDefault="001E61DC" w:rsidP="00D50047">
            <w:pPr>
              <w:ind w:firstLine="87"/>
            </w:pPr>
            <w:r w:rsidRPr="00A36495">
              <w:t>2</w:t>
            </w:r>
          </w:p>
        </w:tc>
        <w:tc>
          <w:tcPr>
            <w:tcW w:w="1606" w:type="dxa"/>
            <w:shd w:val="clear" w:color="auto" w:fill="auto"/>
          </w:tcPr>
          <w:p w:rsidR="001E61DC" w:rsidRPr="00A36495" w:rsidRDefault="001E61DC" w:rsidP="00D50047">
            <w:pPr>
              <w:ind w:firstLine="87"/>
            </w:pPr>
            <w:r w:rsidRPr="00A36495">
              <w:t>616155,27</w:t>
            </w:r>
          </w:p>
        </w:tc>
        <w:tc>
          <w:tcPr>
            <w:tcW w:w="1606" w:type="dxa"/>
            <w:shd w:val="clear" w:color="auto" w:fill="auto"/>
          </w:tcPr>
          <w:p w:rsidR="001E61DC" w:rsidRPr="00A36495" w:rsidRDefault="001E61DC" w:rsidP="00D50047">
            <w:pPr>
              <w:ind w:firstLine="87"/>
            </w:pPr>
            <w:r w:rsidRPr="00A36495">
              <w:t>1372327,99</w:t>
            </w:r>
          </w:p>
        </w:tc>
        <w:tc>
          <w:tcPr>
            <w:tcW w:w="1607" w:type="dxa"/>
            <w:shd w:val="clear" w:color="auto" w:fill="auto"/>
          </w:tcPr>
          <w:p w:rsidR="001E61DC" w:rsidRPr="00A36495" w:rsidRDefault="001E61DC" w:rsidP="00D50047">
            <w:pPr>
              <w:ind w:firstLine="87"/>
            </w:pPr>
            <w:r w:rsidRPr="00A36495">
              <w:t>41,29</w:t>
            </w:r>
          </w:p>
        </w:tc>
        <w:tc>
          <w:tcPr>
            <w:tcW w:w="1851" w:type="dxa"/>
            <w:shd w:val="clear" w:color="auto" w:fill="auto"/>
          </w:tcPr>
          <w:p w:rsidR="001E61DC" w:rsidRPr="00A36495" w:rsidRDefault="001E61DC" w:rsidP="00D50047">
            <w:pPr>
              <w:ind w:firstLine="87"/>
            </w:pPr>
            <w:r w:rsidRPr="00A36495">
              <w:t>336°21'26"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A36495" w:rsidRDefault="001E61DC" w:rsidP="00D50047">
            <w:pPr>
              <w:ind w:firstLine="87"/>
            </w:pPr>
            <w:r w:rsidRPr="00A36495">
              <w:t>3</w:t>
            </w:r>
          </w:p>
        </w:tc>
        <w:tc>
          <w:tcPr>
            <w:tcW w:w="1606" w:type="dxa"/>
            <w:shd w:val="clear" w:color="auto" w:fill="auto"/>
          </w:tcPr>
          <w:p w:rsidR="001E61DC" w:rsidRPr="00A36495" w:rsidRDefault="001E61DC" w:rsidP="00D50047">
            <w:pPr>
              <w:ind w:firstLine="87"/>
            </w:pPr>
            <w:r w:rsidRPr="00A36495">
              <w:t>616165,52</w:t>
            </w:r>
          </w:p>
        </w:tc>
        <w:tc>
          <w:tcPr>
            <w:tcW w:w="1606" w:type="dxa"/>
            <w:shd w:val="clear" w:color="auto" w:fill="auto"/>
          </w:tcPr>
          <w:p w:rsidR="001E61DC" w:rsidRPr="00A36495" w:rsidRDefault="001E61DC" w:rsidP="00D50047">
            <w:pPr>
              <w:ind w:firstLine="87"/>
            </w:pPr>
            <w:r w:rsidRPr="00A36495">
              <w:t>1372351,38</w:t>
            </w:r>
          </w:p>
        </w:tc>
        <w:tc>
          <w:tcPr>
            <w:tcW w:w="1607" w:type="dxa"/>
            <w:shd w:val="clear" w:color="auto" w:fill="auto"/>
          </w:tcPr>
          <w:p w:rsidR="001E61DC" w:rsidRPr="00A36495" w:rsidRDefault="001E61DC" w:rsidP="00D50047">
            <w:pPr>
              <w:ind w:firstLine="87"/>
            </w:pPr>
            <w:r w:rsidRPr="00A36495">
              <w:t>25,54</w:t>
            </w:r>
          </w:p>
        </w:tc>
        <w:tc>
          <w:tcPr>
            <w:tcW w:w="1851" w:type="dxa"/>
            <w:shd w:val="clear" w:color="auto" w:fill="auto"/>
          </w:tcPr>
          <w:p w:rsidR="001E61DC" w:rsidRPr="00A36495" w:rsidRDefault="001E61DC" w:rsidP="00D50047">
            <w:pPr>
              <w:ind w:firstLine="87"/>
            </w:pPr>
            <w:r w:rsidRPr="00A36495">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A36495" w:rsidRDefault="001E61DC" w:rsidP="00D50047">
            <w:pPr>
              <w:ind w:firstLine="87"/>
            </w:pPr>
            <w:r w:rsidRPr="00A36495">
              <w:t>4</w:t>
            </w:r>
          </w:p>
        </w:tc>
        <w:tc>
          <w:tcPr>
            <w:tcW w:w="1606" w:type="dxa"/>
            <w:shd w:val="clear" w:color="auto" w:fill="auto"/>
          </w:tcPr>
          <w:p w:rsidR="001E61DC" w:rsidRPr="00A36495" w:rsidRDefault="001E61DC" w:rsidP="00D50047">
            <w:pPr>
              <w:ind w:firstLine="87"/>
            </w:pPr>
            <w:r w:rsidRPr="00A36495">
              <w:t>616127,70</w:t>
            </w:r>
          </w:p>
        </w:tc>
        <w:tc>
          <w:tcPr>
            <w:tcW w:w="1606" w:type="dxa"/>
            <w:shd w:val="clear" w:color="auto" w:fill="auto"/>
          </w:tcPr>
          <w:p w:rsidR="001E61DC" w:rsidRPr="00A36495" w:rsidRDefault="001E61DC" w:rsidP="00D50047">
            <w:pPr>
              <w:ind w:firstLine="87"/>
            </w:pPr>
            <w:r w:rsidRPr="00A36495">
              <w:t>1372367,94</w:t>
            </w:r>
          </w:p>
        </w:tc>
        <w:tc>
          <w:tcPr>
            <w:tcW w:w="1607" w:type="dxa"/>
            <w:shd w:val="clear" w:color="auto" w:fill="auto"/>
          </w:tcPr>
          <w:p w:rsidR="001E61DC" w:rsidRPr="00A36495" w:rsidRDefault="001E61DC" w:rsidP="00D50047">
            <w:pPr>
              <w:ind w:firstLine="87"/>
            </w:pPr>
            <w:r w:rsidRPr="00A36495">
              <w:t>41,29</w:t>
            </w:r>
          </w:p>
        </w:tc>
        <w:tc>
          <w:tcPr>
            <w:tcW w:w="1851" w:type="dxa"/>
            <w:shd w:val="clear" w:color="auto" w:fill="auto"/>
          </w:tcPr>
          <w:p w:rsidR="001E61DC" w:rsidRPr="00A36495" w:rsidRDefault="001E61DC" w:rsidP="00D50047">
            <w:pPr>
              <w:ind w:firstLine="87"/>
            </w:pPr>
            <w:r w:rsidRPr="00A36495">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A36495" w:rsidRDefault="001E61DC" w:rsidP="00D50047">
            <w:pPr>
              <w:ind w:firstLine="87"/>
            </w:pPr>
            <w:r w:rsidRPr="00A36495">
              <w:t>1</w:t>
            </w:r>
          </w:p>
        </w:tc>
        <w:tc>
          <w:tcPr>
            <w:tcW w:w="1606" w:type="dxa"/>
            <w:shd w:val="clear" w:color="auto" w:fill="auto"/>
          </w:tcPr>
          <w:p w:rsidR="001E61DC" w:rsidRPr="00A36495" w:rsidRDefault="001E61DC" w:rsidP="00D50047">
            <w:pPr>
              <w:ind w:firstLine="87"/>
            </w:pPr>
            <w:r w:rsidRPr="00A36495">
              <w:t>616117,44</w:t>
            </w:r>
          </w:p>
        </w:tc>
        <w:tc>
          <w:tcPr>
            <w:tcW w:w="1606" w:type="dxa"/>
            <w:shd w:val="clear" w:color="auto" w:fill="auto"/>
          </w:tcPr>
          <w:p w:rsidR="001E61DC" w:rsidRPr="00A36495" w:rsidRDefault="001E61DC" w:rsidP="00D50047">
            <w:pPr>
              <w:ind w:firstLine="87"/>
            </w:pPr>
            <w:r w:rsidRPr="00A36495">
              <w:t>1372344,55</w:t>
            </w:r>
          </w:p>
        </w:tc>
        <w:tc>
          <w:tcPr>
            <w:tcW w:w="1607" w:type="dxa"/>
            <w:shd w:val="clear" w:color="auto" w:fill="auto"/>
          </w:tcPr>
          <w:p w:rsidR="001E61DC" w:rsidRPr="00A36495" w:rsidRDefault="001E61DC" w:rsidP="00D50047">
            <w:pPr>
              <w:ind w:firstLine="87"/>
            </w:pPr>
            <w:r w:rsidRPr="00A36495">
              <w:t>25,54</w:t>
            </w:r>
          </w:p>
        </w:tc>
        <w:tc>
          <w:tcPr>
            <w:tcW w:w="1851" w:type="dxa"/>
            <w:shd w:val="clear" w:color="auto" w:fill="auto"/>
          </w:tcPr>
          <w:p w:rsidR="001E61DC" w:rsidRDefault="001E61DC" w:rsidP="00D50047">
            <w:pPr>
              <w:ind w:firstLine="87"/>
            </w:pPr>
            <w:r w:rsidRPr="00A36495">
              <w:t>246°19'23"</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33</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lastRenderedPageBreak/>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8D10ED" w:rsidRDefault="001E61DC" w:rsidP="00D50047">
            <w:pPr>
              <w:ind w:firstLine="87"/>
            </w:pPr>
            <w:r w:rsidRPr="008D10ED">
              <w:lastRenderedPageBreak/>
              <w:t>1</w:t>
            </w:r>
          </w:p>
        </w:tc>
        <w:tc>
          <w:tcPr>
            <w:tcW w:w="1606" w:type="dxa"/>
            <w:shd w:val="clear" w:color="auto" w:fill="auto"/>
          </w:tcPr>
          <w:p w:rsidR="001E61DC" w:rsidRPr="008D10ED" w:rsidRDefault="001E61DC" w:rsidP="00D50047">
            <w:pPr>
              <w:ind w:firstLine="87"/>
            </w:pPr>
            <w:r w:rsidRPr="008D10ED">
              <w:t>616107,19</w:t>
            </w:r>
          </w:p>
        </w:tc>
        <w:tc>
          <w:tcPr>
            <w:tcW w:w="1606" w:type="dxa"/>
            <w:shd w:val="clear" w:color="auto" w:fill="auto"/>
          </w:tcPr>
          <w:p w:rsidR="001E61DC" w:rsidRPr="008D10ED" w:rsidRDefault="001E61DC" w:rsidP="00D50047">
            <w:pPr>
              <w:ind w:firstLine="87"/>
            </w:pPr>
            <w:r w:rsidRPr="008D10ED">
              <w:t>1372321,16</w:t>
            </w:r>
          </w:p>
        </w:tc>
        <w:tc>
          <w:tcPr>
            <w:tcW w:w="1607" w:type="dxa"/>
            <w:shd w:val="clear" w:color="auto" w:fill="auto"/>
          </w:tcPr>
          <w:p w:rsidR="001E61DC" w:rsidRPr="008D10ED" w:rsidRDefault="001E61DC" w:rsidP="00D50047">
            <w:pPr>
              <w:ind w:firstLine="87"/>
            </w:pPr>
          </w:p>
        </w:tc>
        <w:tc>
          <w:tcPr>
            <w:tcW w:w="1851" w:type="dxa"/>
            <w:shd w:val="clear" w:color="auto" w:fill="auto"/>
          </w:tcPr>
          <w:p w:rsidR="001E61DC" w:rsidRPr="008D10ED"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8D10ED" w:rsidRDefault="001E61DC" w:rsidP="00D50047">
            <w:pPr>
              <w:ind w:firstLine="87"/>
            </w:pPr>
            <w:r w:rsidRPr="008D10ED">
              <w:t>2</w:t>
            </w:r>
          </w:p>
        </w:tc>
        <w:tc>
          <w:tcPr>
            <w:tcW w:w="1606" w:type="dxa"/>
            <w:shd w:val="clear" w:color="auto" w:fill="auto"/>
          </w:tcPr>
          <w:p w:rsidR="001E61DC" w:rsidRPr="008D10ED" w:rsidRDefault="001E61DC" w:rsidP="00D50047">
            <w:pPr>
              <w:ind w:firstLine="87"/>
            </w:pPr>
            <w:r w:rsidRPr="008D10ED">
              <w:t>616145,01</w:t>
            </w:r>
          </w:p>
        </w:tc>
        <w:tc>
          <w:tcPr>
            <w:tcW w:w="1606" w:type="dxa"/>
            <w:shd w:val="clear" w:color="auto" w:fill="auto"/>
          </w:tcPr>
          <w:p w:rsidR="001E61DC" w:rsidRPr="008D10ED" w:rsidRDefault="001E61DC" w:rsidP="00D50047">
            <w:pPr>
              <w:ind w:firstLine="87"/>
            </w:pPr>
            <w:r w:rsidRPr="008D10ED">
              <w:t>1372304,60</w:t>
            </w:r>
          </w:p>
        </w:tc>
        <w:tc>
          <w:tcPr>
            <w:tcW w:w="1607" w:type="dxa"/>
            <w:shd w:val="clear" w:color="auto" w:fill="auto"/>
          </w:tcPr>
          <w:p w:rsidR="001E61DC" w:rsidRPr="008D10ED" w:rsidRDefault="001E61DC" w:rsidP="00D50047">
            <w:pPr>
              <w:ind w:firstLine="87"/>
            </w:pPr>
            <w:r w:rsidRPr="008D10ED">
              <w:t>41,29</w:t>
            </w:r>
          </w:p>
        </w:tc>
        <w:tc>
          <w:tcPr>
            <w:tcW w:w="1851" w:type="dxa"/>
            <w:shd w:val="clear" w:color="auto" w:fill="auto"/>
          </w:tcPr>
          <w:p w:rsidR="001E61DC" w:rsidRPr="008D10ED" w:rsidRDefault="001E61DC" w:rsidP="00D50047">
            <w:pPr>
              <w:ind w:firstLine="87"/>
            </w:pPr>
            <w:r w:rsidRPr="008D10ED">
              <w:t>336°21'26"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8D10ED" w:rsidRDefault="001E61DC" w:rsidP="00D50047">
            <w:pPr>
              <w:ind w:firstLine="87"/>
            </w:pPr>
            <w:r w:rsidRPr="008D10ED">
              <w:t>3</w:t>
            </w:r>
          </w:p>
        </w:tc>
        <w:tc>
          <w:tcPr>
            <w:tcW w:w="1606" w:type="dxa"/>
            <w:shd w:val="clear" w:color="auto" w:fill="auto"/>
          </w:tcPr>
          <w:p w:rsidR="001E61DC" w:rsidRPr="008D10ED" w:rsidRDefault="001E61DC" w:rsidP="00D50047">
            <w:pPr>
              <w:ind w:firstLine="87"/>
            </w:pPr>
            <w:r w:rsidRPr="008D10ED">
              <w:t>616155,27</w:t>
            </w:r>
          </w:p>
        </w:tc>
        <w:tc>
          <w:tcPr>
            <w:tcW w:w="1606" w:type="dxa"/>
            <w:shd w:val="clear" w:color="auto" w:fill="auto"/>
          </w:tcPr>
          <w:p w:rsidR="001E61DC" w:rsidRPr="008D10ED" w:rsidRDefault="001E61DC" w:rsidP="00D50047">
            <w:pPr>
              <w:ind w:firstLine="87"/>
            </w:pPr>
            <w:r w:rsidRPr="008D10ED">
              <w:t>1372327,99</w:t>
            </w:r>
          </w:p>
        </w:tc>
        <w:tc>
          <w:tcPr>
            <w:tcW w:w="1607" w:type="dxa"/>
            <w:shd w:val="clear" w:color="auto" w:fill="auto"/>
          </w:tcPr>
          <w:p w:rsidR="001E61DC" w:rsidRPr="008D10ED" w:rsidRDefault="001E61DC" w:rsidP="00D50047">
            <w:pPr>
              <w:ind w:firstLine="87"/>
            </w:pPr>
            <w:r w:rsidRPr="008D10ED">
              <w:t>25,54</w:t>
            </w:r>
          </w:p>
        </w:tc>
        <w:tc>
          <w:tcPr>
            <w:tcW w:w="1851" w:type="dxa"/>
            <w:shd w:val="clear" w:color="auto" w:fill="auto"/>
          </w:tcPr>
          <w:p w:rsidR="001E61DC" w:rsidRPr="008D10ED" w:rsidRDefault="001E61DC" w:rsidP="00D50047">
            <w:pPr>
              <w:ind w:firstLine="87"/>
            </w:pPr>
            <w:r w:rsidRPr="008D10ED">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8D10ED" w:rsidRDefault="001E61DC" w:rsidP="00D50047">
            <w:pPr>
              <w:ind w:firstLine="87"/>
            </w:pPr>
            <w:r w:rsidRPr="008D10ED">
              <w:t>4</w:t>
            </w:r>
          </w:p>
        </w:tc>
        <w:tc>
          <w:tcPr>
            <w:tcW w:w="1606" w:type="dxa"/>
            <w:shd w:val="clear" w:color="auto" w:fill="auto"/>
          </w:tcPr>
          <w:p w:rsidR="001E61DC" w:rsidRPr="008D10ED" w:rsidRDefault="001E61DC" w:rsidP="00D50047">
            <w:pPr>
              <w:ind w:firstLine="87"/>
            </w:pPr>
            <w:r w:rsidRPr="008D10ED">
              <w:t>616117,44</w:t>
            </w:r>
          </w:p>
        </w:tc>
        <w:tc>
          <w:tcPr>
            <w:tcW w:w="1606" w:type="dxa"/>
            <w:shd w:val="clear" w:color="auto" w:fill="auto"/>
          </w:tcPr>
          <w:p w:rsidR="001E61DC" w:rsidRPr="008D10ED" w:rsidRDefault="001E61DC" w:rsidP="00D50047">
            <w:pPr>
              <w:ind w:firstLine="87"/>
            </w:pPr>
            <w:r w:rsidRPr="008D10ED">
              <w:t>1372344,55</w:t>
            </w:r>
          </w:p>
        </w:tc>
        <w:tc>
          <w:tcPr>
            <w:tcW w:w="1607" w:type="dxa"/>
            <w:shd w:val="clear" w:color="auto" w:fill="auto"/>
          </w:tcPr>
          <w:p w:rsidR="001E61DC" w:rsidRPr="008D10ED" w:rsidRDefault="001E61DC" w:rsidP="00D50047">
            <w:pPr>
              <w:ind w:firstLine="87"/>
            </w:pPr>
            <w:r w:rsidRPr="008D10ED">
              <w:t>41,29</w:t>
            </w:r>
          </w:p>
        </w:tc>
        <w:tc>
          <w:tcPr>
            <w:tcW w:w="1851" w:type="dxa"/>
            <w:shd w:val="clear" w:color="auto" w:fill="auto"/>
          </w:tcPr>
          <w:p w:rsidR="001E61DC" w:rsidRPr="008D10ED" w:rsidRDefault="001E61DC" w:rsidP="00D50047">
            <w:pPr>
              <w:ind w:firstLine="87"/>
            </w:pPr>
            <w:r w:rsidRPr="008D10ED">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8D10ED" w:rsidRDefault="001E61DC" w:rsidP="00D50047">
            <w:pPr>
              <w:ind w:firstLine="87"/>
            </w:pPr>
            <w:r w:rsidRPr="008D10ED">
              <w:t>1</w:t>
            </w:r>
          </w:p>
        </w:tc>
        <w:tc>
          <w:tcPr>
            <w:tcW w:w="1606" w:type="dxa"/>
            <w:shd w:val="clear" w:color="auto" w:fill="auto"/>
          </w:tcPr>
          <w:p w:rsidR="001E61DC" w:rsidRPr="008D10ED" w:rsidRDefault="001E61DC" w:rsidP="00D50047">
            <w:pPr>
              <w:ind w:firstLine="87"/>
            </w:pPr>
            <w:r w:rsidRPr="008D10ED">
              <w:t>616107,19</w:t>
            </w:r>
          </w:p>
        </w:tc>
        <w:tc>
          <w:tcPr>
            <w:tcW w:w="1606" w:type="dxa"/>
            <w:shd w:val="clear" w:color="auto" w:fill="auto"/>
          </w:tcPr>
          <w:p w:rsidR="001E61DC" w:rsidRPr="008D10ED" w:rsidRDefault="001E61DC" w:rsidP="00D50047">
            <w:pPr>
              <w:ind w:firstLine="87"/>
            </w:pPr>
            <w:r w:rsidRPr="008D10ED">
              <w:t>1372321,16</w:t>
            </w:r>
          </w:p>
        </w:tc>
        <w:tc>
          <w:tcPr>
            <w:tcW w:w="1607" w:type="dxa"/>
            <w:shd w:val="clear" w:color="auto" w:fill="auto"/>
          </w:tcPr>
          <w:p w:rsidR="001E61DC" w:rsidRPr="008D10ED" w:rsidRDefault="001E61DC" w:rsidP="00D50047">
            <w:pPr>
              <w:ind w:firstLine="87"/>
            </w:pPr>
            <w:r w:rsidRPr="008D10ED">
              <w:t>25,54</w:t>
            </w:r>
          </w:p>
        </w:tc>
        <w:tc>
          <w:tcPr>
            <w:tcW w:w="1851" w:type="dxa"/>
            <w:shd w:val="clear" w:color="auto" w:fill="auto"/>
          </w:tcPr>
          <w:p w:rsidR="001E61DC" w:rsidRDefault="001E61DC" w:rsidP="00D50047">
            <w:pPr>
              <w:ind w:firstLine="87"/>
            </w:pPr>
            <w:r w:rsidRPr="008D10ED">
              <w:t>246°19'23"</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34</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125396" w:rsidRDefault="001E61DC" w:rsidP="00D50047">
            <w:pPr>
              <w:ind w:firstLine="87"/>
            </w:pPr>
            <w:r>
              <w:t>1</w:t>
            </w:r>
          </w:p>
        </w:tc>
        <w:tc>
          <w:tcPr>
            <w:tcW w:w="1606" w:type="dxa"/>
            <w:shd w:val="clear" w:color="auto" w:fill="auto"/>
          </w:tcPr>
          <w:p w:rsidR="001E61DC" w:rsidRPr="00125396" w:rsidRDefault="001E61DC" w:rsidP="00D50047">
            <w:pPr>
              <w:ind w:firstLine="87"/>
            </w:pPr>
            <w:r w:rsidRPr="00125396">
              <w:t>616096,93</w:t>
            </w:r>
          </w:p>
        </w:tc>
        <w:tc>
          <w:tcPr>
            <w:tcW w:w="1606" w:type="dxa"/>
            <w:shd w:val="clear" w:color="auto" w:fill="auto"/>
          </w:tcPr>
          <w:p w:rsidR="001E61DC" w:rsidRPr="00125396" w:rsidRDefault="001E61DC" w:rsidP="00D50047">
            <w:pPr>
              <w:ind w:firstLine="87"/>
            </w:pPr>
            <w:r w:rsidRPr="00125396">
              <w:t>1372297,78</w:t>
            </w:r>
          </w:p>
        </w:tc>
        <w:tc>
          <w:tcPr>
            <w:tcW w:w="1607" w:type="dxa"/>
            <w:shd w:val="clear" w:color="auto" w:fill="auto"/>
          </w:tcPr>
          <w:p w:rsidR="001E61DC" w:rsidRPr="00125396" w:rsidRDefault="001E61DC" w:rsidP="00D50047">
            <w:pPr>
              <w:ind w:firstLine="87"/>
            </w:pPr>
          </w:p>
        </w:tc>
        <w:tc>
          <w:tcPr>
            <w:tcW w:w="1851" w:type="dxa"/>
            <w:shd w:val="clear" w:color="auto" w:fill="auto"/>
          </w:tcPr>
          <w:p w:rsidR="001E61DC" w:rsidRPr="00125396"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25396" w:rsidRDefault="001E61DC" w:rsidP="00D50047">
            <w:pPr>
              <w:ind w:firstLine="87"/>
            </w:pPr>
            <w:r w:rsidRPr="00125396">
              <w:t>2</w:t>
            </w:r>
          </w:p>
        </w:tc>
        <w:tc>
          <w:tcPr>
            <w:tcW w:w="1606" w:type="dxa"/>
            <w:shd w:val="clear" w:color="auto" w:fill="auto"/>
          </w:tcPr>
          <w:p w:rsidR="001E61DC" w:rsidRPr="00125396" w:rsidRDefault="001E61DC" w:rsidP="00D50047">
            <w:pPr>
              <w:ind w:firstLine="87"/>
            </w:pPr>
            <w:r w:rsidRPr="00125396">
              <w:t>616134,76</w:t>
            </w:r>
          </w:p>
        </w:tc>
        <w:tc>
          <w:tcPr>
            <w:tcW w:w="1606" w:type="dxa"/>
            <w:shd w:val="clear" w:color="auto" w:fill="auto"/>
          </w:tcPr>
          <w:p w:rsidR="001E61DC" w:rsidRPr="00125396" w:rsidRDefault="001E61DC" w:rsidP="00D50047">
            <w:pPr>
              <w:ind w:firstLine="87"/>
            </w:pPr>
            <w:r w:rsidRPr="00125396">
              <w:t>1372281,22</w:t>
            </w:r>
          </w:p>
        </w:tc>
        <w:tc>
          <w:tcPr>
            <w:tcW w:w="1607" w:type="dxa"/>
            <w:shd w:val="clear" w:color="auto" w:fill="auto"/>
          </w:tcPr>
          <w:p w:rsidR="001E61DC" w:rsidRPr="00125396" w:rsidRDefault="001E61DC" w:rsidP="00D50047">
            <w:pPr>
              <w:ind w:firstLine="87"/>
            </w:pPr>
            <w:r w:rsidRPr="00125396">
              <w:t>41,29</w:t>
            </w:r>
          </w:p>
        </w:tc>
        <w:tc>
          <w:tcPr>
            <w:tcW w:w="1851" w:type="dxa"/>
            <w:shd w:val="clear" w:color="auto" w:fill="auto"/>
          </w:tcPr>
          <w:p w:rsidR="001E61DC" w:rsidRPr="00125396" w:rsidRDefault="001E61DC" w:rsidP="00D50047">
            <w:pPr>
              <w:ind w:firstLine="87"/>
            </w:pPr>
            <w:r w:rsidRPr="00125396">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25396" w:rsidRDefault="001E61DC" w:rsidP="00D50047">
            <w:pPr>
              <w:ind w:firstLine="87"/>
            </w:pPr>
            <w:r w:rsidRPr="00125396">
              <w:t>3</w:t>
            </w:r>
          </w:p>
        </w:tc>
        <w:tc>
          <w:tcPr>
            <w:tcW w:w="1606" w:type="dxa"/>
            <w:shd w:val="clear" w:color="auto" w:fill="auto"/>
          </w:tcPr>
          <w:p w:rsidR="001E61DC" w:rsidRPr="00125396" w:rsidRDefault="001E61DC" w:rsidP="00D50047">
            <w:pPr>
              <w:ind w:firstLine="87"/>
            </w:pPr>
            <w:r w:rsidRPr="00125396">
              <w:t>616145,01</w:t>
            </w:r>
          </w:p>
        </w:tc>
        <w:tc>
          <w:tcPr>
            <w:tcW w:w="1606" w:type="dxa"/>
            <w:shd w:val="clear" w:color="auto" w:fill="auto"/>
          </w:tcPr>
          <w:p w:rsidR="001E61DC" w:rsidRPr="00125396" w:rsidRDefault="001E61DC" w:rsidP="00D50047">
            <w:pPr>
              <w:ind w:firstLine="87"/>
            </w:pPr>
            <w:r w:rsidRPr="00125396">
              <w:t>1372304,60</w:t>
            </w:r>
          </w:p>
        </w:tc>
        <w:tc>
          <w:tcPr>
            <w:tcW w:w="1607" w:type="dxa"/>
            <w:shd w:val="clear" w:color="auto" w:fill="auto"/>
          </w:tcPr>
          <w:p w:rsidR="001E61DC" w:rsidRPr="00125396" w:rsidRDefault="001E61DC" w:rsidP="00D50047">
            <w:pPr>
              <w:ind w:firstLine="87"/>
            </w:pPr>
            <w:r w:rsidRPr="00125396">
              <w:t>25,54</w:t>
            </w:r>
          </w:p>
        </w:tc>
        <w:tc>
          <w:tcPr>
            <w:tcW w:w="1851" w:type="dxa"/>
            <w:shd w:val="clear" w:color="auto" w:fill="auto"/>
          </w:tcPr>
          <w:p w:rsidR="001E61DC" w:rsidRPr="00125396" w:rsidRDefault="001E61DC" w:rsidP="00D50047">
            <w:pPr>
              <w:ind w:firstLine="87"/>
            </w:pPr>
            <w:r w:rsidRPr="00125396">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25396" w:rsidRDefault="001E61DC" w:rsidP="00D50047">
            <w:pPr>
              <w:ind w:firstLine="87"/>
            </w:pPr>
            <w:r w:rsidRPr="00125396">
              <w:t>4</w:t>
            </w:r>
          </w:p>
        </w:tc>
        <w:tc>
          <w:tcPr>
            <w:tcW w:w="1606" w:type="dxa"/>
            <w:shd w:val="clear" w:color="auto" w:fill="auto"/>
          </w:tcPr>
          <w:p w:rsidR="001E61DC" w:rsidRPr="00125396" w:rsidRDefault="001E61DC" w:rsidP="00D50047">
            <w:pPr>
              <w:ind w:firstLine="87"/>
            </w:pPr>
            <w:r w:rsidRPr="00125396">
              <w:t>616107,19</w:t>
            </w:r>
          </w:p>
        </w:tc>
        <w:tc>
          <w:tcPr>
            <w:tcW w:w="1606" w:type="dxa"/>
            <w:shd w:val="clear" w:color="auto" w:fill="auto"/>
          </w:tcPr>
          <w:p w:rsidR="001E61DC" w:rsidRPr="00125396" w:rsidRDefault="001E61DC" w:rsidP="00D50047">
            <w:pPr>
              <w:ind w:firstLine="87"/>
            </w:pPr>
            <w:r w:rsidRPr="00125396">
              <w:t>1372321,16</w:t>
            </w:r>
          </w:p>
        </w:tc>
        <w:tc>
          <w:tcPr>
            <w:tcW w:w="1607" w:type="dxa"/>
            <w:shd w:val="clear" w:color="auto" w:fill="auto"/>
          </w:tcPr>
          <w:p w:rsidR="001E61DC" w:rsidRPr="00125396" w:rsidRDefault="001E61DC" w:rsidP="00D50047">
            <w:pPr>
              <w:ind w:firstLine="87"/>
            </w:pPr>
            <w:r w:rsidRPr="00125396">
              <w:t>41,29</w:t>
            </w:r>
          </w:p>
        </w:tc>
        <w:tc>
          <w:tcPr>
            <w:tcW w:w="1851" w:type="dxa"/>
            <w:shd w:val="clear" w:color="auto" w:fill="auto"/>
          </w:tcPr>
          <w:p w:rsidR="001E61DC" w:rsidRPr="00125396" w:rsidRDefault="001E61DC" w:rsidP="00D50047">
            <w:pPr>
              <w:ind w:firstLine="87"/>
            </w:pPr>
            <w:r w:rsidRPr="00125396">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25396" w:rsidRDefault="001E61DC" w:rsidP="00D50047">
            <w:pPr>
              <w:ind w:firstLine="87"/>
            </w:pPr>
            <w:r w:rsidRPr="00125396">
              <w:t>1</w:t>
            </w:r>
          </w:p>
        </w:tc>
        <w:tc>
          <w:tcPr>
            <w:tcW w:w="1606" w:type="dxa"/>
            <w:shd w:val="clear" w:color="auto" w:fill="auto"/>
          </w:tcPr>
          <w:p w:rsidR="001E61DC" w:rsidRPr="00125396" w:rsidRDefault="001E61DC" w:rsidP="00D50047">
            <w:pPr>
              <w:ind w:firstLine="87"/>
            </w:pPr>
            <w:r w:rsidRPr="00125396">
              <w:t>616096,93</w:t>
            </w:r>
          </w:p>
        </w:tc>
        <w:tc>
          <w:tcPr>
            <w:tcW w:w="1606" w:type="dxa"/>
            <w:shd w:val="clear" w:color="auto" w:fill="auto"/>
          </w:tcPr>
          <w:p w:rsidR="001E61DC" w:rsidRPr="00125396" w:rsidRDefault="001E61DC" w:rsidP="00D50047">
            <w:pPr>
              <w:ind w:firstLine="87"/>
            </w:pPr>
            <w:r w:rsidRPr="00125396">
              <w:t>1372297,78</w:t>
            </w:r>
          </w:p>
        </w:tc>
        <w:tc>
          <w:tcPr>
            <w:tcW w:w="1607" w:type="dxa"/>
            <w:shd w:val="clear" w:color="auto" w:fill="auto"/>
          </w:tcPr>
          <w:p w:rsidR="001E61DC" w:rsidRPr="00125396" w:rsidRDefault="001E61DC" w:rsidP="00D50047">
            <w:pPr>
              <w:ind w:firstLine="87"/>
            </w:pPr>
            <w:r w:rsidRPr="00125396">
              <w:t>25,54</w:t>
            </w:r>
          </w:p>
        </w:tc>
        <w:tc>
          <w:tcPr>
            <w:tcW w:w="1851" w:type="dxa"/>
            <w:shd w:val="clear" w:color="auto" w:fill="auto"/>
          </w:tcPr>
          <w:p w:rsidR="001E61DC" w:rsidRDefault="001E61DC" w:rsidP="00D50047">
            <w:pPr>
              <w:ind w:firstLine="87"/>
            </w:pPr>
            <w:r w:rsidRPr="00125396">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35</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F56D6D" w:rsidRDefault="001E61DC" w:rsidP="00D50047">
            <w:pPr>
              <w:ind w:firstLine="87"/>
            </w:pPr>
            <w:r w:rsidRPr="00F56D6D">
              <w:t>1</w:t>
            </w:r>
          </w:p>
        </w:tc>
        <w:tc>
          <w:tcPr>
            <w:tcW w:w="1606" w:type="dxa"/>
            <w:shd w:val="clear" w:color="auto" w:fill="auto"/>
          </w:tcPr>
          <w:p w:rsidR="001E61DC" w:rsidRPr="00F56D6D" w:rsidRDefault="001E61DC" w:rsidP="00D50047">
            <w:pPr>
              <w:ind w:firstLine="87"/>
            </w:pPr>
            <w:r w:rsidRPr="00F56D6D">
              <w:t>616086,68</w:t>
            </w:r>
          </w:p>
        </w:tc>
        <w:tc>
          <w:tcPr>
            <w:tcW w:w="1606" w:type="dxa"/>
            <w:shd w:val="clear" w:color="auto" w:fill="auto"/>
          </w:tcPr>
          <w:p w:rsidR="001E61DC" w:rsidRPr="00F56D6D" w:rsidRDefault="001E61DC" w:rsidP="00D50047">
            <w:pPr>
              <w:ind w:firstLine="87"/>
            </w:pPr>
            <w:r w:rsidRPr="00F56D6D">
              <w:t>1372274,39</w:t>
            </w:r>
          </w:p>
        </w:tc>
        <w:tc>
          <w:tcPr>
            <w:tcW w:w="1607" w:type="dxa"/>
            <w:shd w:val="clear" w:color="auto" w:fill="auto"/>
          </w:tcPr>
          <w:p w:rsidR="001E61DC" w:rsidRPr="00F56D6D" w:rsidRDefault="001E61DC" w:rsidP="00D50047">
            <w:pPr>
              <w:ind w:firstLine="87"/>
            </w:pPr>
          </w:p>
        </w:tc>
        <w:tc>
          <w:tcPr>
            <w:tcW w:w="1851" w:type="dxa"/>
            <w:shd w:val="clear" w:color="auto" w:fill="auto"/>
          </w:tcPr>
          <w:p w:rsidR="001E61DC" w:rsidRPr="00F56D6D"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56D6D" w:rsidRDefault="001E61DC" w:rsidP="00D50047">
            <w:pPr>
              <w:ind w:firstLine="87"/>
            </w:pPr>
            <w:r w:rsidRPr="00F56D6D">
              <w:t>2</w:t>
            </w:r>
          </w:p>
        </w:tc>
        <w:tc>
          <w:tcPr>
            <w:tcW w:w="1606" w:type="dxa"/>
            <w:shd w:val="clear" w:color="auto" w:fill="auto"/>
          </w:tcPr>
          <w:p w:rsidR="001E61DC" w:rsidRPr="00F56D6D" w:rsidRDefault="001E61DC" w:rsidP="00D50047">
            <w:pPr>
              <w:ind w:firstLine="87"/>
            </w:pPr>
            <w:r w:rsidRPr="00F56D6D">
              <w:t>616124,50</w:t>
            </w:r>
          </w:p>
        </w:tc>
        <w:tc>
          <w:tcPr>
            <w:tcW w:w="1606" w:type="dxa"/>
            <w:shd w:val="clear" w:color="auto" w:fill="auto"/>
          </w:tcPr>
          <w:p w:rsidR="001E61DC" w:rsidRPr="00F56D6D" w:rsidRDefault="001E61DC" w:rsidP="00D50047">
            <w:pPr>
              <w:ind w:firstLine="87"/>
            </w:pPr>
            <w:r w:rsidRPr="00F56D6D">
              <w:t>1372257,83</w:t>
            </w:r>
          </w:p>
        </w:tc>
        <w:tc>
          <w:tcPr>
            <w:tcW w:w="1607" w:type="dxa"/>
            <w:shd w:val="clear" w:color="auto" w:fill="auto"/>
          </w:tcPr>
          <w:p w:rsidR="001E61DC" w:rsidRPr="00F56D6D" w:rsidRDefault="001E61DC" w:rsidP="00D50047">
            <w:pPr>
              <w:ind w:firstLine="87"/>
            </w:pPr>
            <w:r w:rsidRPr="00F56D6D">
              <w:t>41,29</w:t>
            </w:r>
          </w:p>
        </w:tc>
        <w:tc>
          <w:tcPr>
            <w:tcW w:w="1851" w:type="dxa"/>
            <w:shd w:val="clear" w:color="auto" w:fill="auto"/>
          </w:tcPr>
          <w:p w:rsidR="001E61DC" w:rsidRPr="00F56D6D" w:rsidRDefault="001E61DC" w:rsidP="00D50047">
            <w:pPr>
              <w:ind w:firstLine="87"/>
            </w:pPr>
            <w:r w:rsidRPr="00F56D6D">
              <w:t>336°21'26"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56D6D" w:rsidRDefault="001E61DC" w:rsidP="00D50047">
            <w:pPr>
              <w:ind w:firstLine="87"/>
            </w:pPr>
            <w:r w:rsidRPr="00F56D6D">
              <w:t>3</w:t>
            </w:r>
          </w:p>
        </w:tc>
        <w:tc>
          <w:tcPr>
            <w:tcW w:w="1606" w:type="dxa"/>
            <w:shd w:val="clear" w:color="auto" w:fill="auto"/>
          </w:tcPr>
          <w:p w:rsidR="001E61DC" w:rsidRPr="00F56D6D" w:rsidRDefault="001E61DC" w:rsidP="00D50047">
            <w:pPr>
              <w:ind w:firstLine="87"/>
            </w:pPr>
            <w:r w:rsidRPr="00F56D6D">
              <w:t>616134,76</w:t>
            </w:r>
          </w:p>
        </w:tc>
        <w:tc>
          <w:tcPr>
            <w:tcW w:w="1606" w:type="dxa"/>
            <w:shd w:val="clear" w:color="auto" w:fill="auto"/>
          </w:tcPr>
          <w:p w:rsidR="001E61DC" w:rsidRPr="00F56D6D" w:rsidRDefault="001E61DC" w:rsidP="00D50047">
            <w:pPr>
              <w:ind w:firstLine="87"/>
            </w:pPr>
            <w:r w:rsidRPr="00F56D6D">
              <w:t>1372281,22</w:t>
            </w:r>
          </w:p>
        </w:tc>
        <w:tc>
          <w:tcPr>
            <w:tcW w:w="1607" w:type="dxa"/>
            <w:shd w:val="clear" w:color="auto" w:fill="auto"/>
          </w:tcPr>
          <w:p w:rsidR="001E61DC" w:rsidRPr="00F56D6D" w:rsidRDefault="001E61DC" w:rsidP="00D50047">
            <w:pPr>
              <w:ind w:firstLine="87"/>
            </w:pPr>
            <w:r w:rsidRPr="00F56D6D">
              <w:t>25,54</w:t>
            </w:r>
          </w:p>
        </w:tc>
        <w:tc>
          <w:tcPr>
            <w:tcW w:w="1851" w:type="dxa"/>
            <w:shd w:val="clear" w:color="auto" w:fill="auto"/>
          </w:tcPr>
          <w:p w:rsidR="001E61DC" w:rsidRPr="00F56D6D" w:rsidRDefault="001E61DC" w:rsidP="00D50047">
            <w:pPr>
              <w:ind w:firstLine="87"/>
            </w:pPr>
            <w:r w:rsidRPr="00F56D6D">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56D6D" w:rsidRDefault="001E61DC" w:rsidP="00D50047">
            <w:pPr>
              <w:ind w:firstLine="87"/>
            </w:pPr>
            <w:r w:rsidRPr="00F56D6D">
              <w:t>4</w:t>
            </w:r>
          </w:p>
        </w:tc>
        <w:tc>
          <w:tcPr>
            <w:tcW w:w="1606" w:type="dxa"/>
            <w:shd w:val="clear" w:color="auto" w:fill="auto"/>
          </w:tcPr>
          <w:p w:rsidR="001E61DC" w:rsidRPr="00F56D6D" w:rsidRDefault="001E61DC" w:rsidP="00D50047">
            <w:pPr>
              <w:ind w:firstLine="87"/>
            </w:pPr>
            <w:r w:rsidRPr="00F56D6D">
              <w:t>616096,93</w:t>
            </w:r>
          </w:p>
        </w:tc>
        <w:tc>
          <w:tcPr>
            <w:tcW w:w="1606" w:type="dxa"/>
            <w:shd w:val="clear" w:color="auto" w:fill="auto"/>
          </w:tcPr>
          <w:p w:rsidR="001E61DC" w:rsidRPr="00F56D6D" w:rsidRDefault="001E61DC" w:rsidP="00D50047">
            <w:pPr>
              <w:ind w:firstLine="87"/>
            </w:pPr>
            <w:r w:rsidRPr="00F56D6D">
              <w:t>1372297,78</w:t>
            </w:r>
          </w:p>
        </w:tc>
        <w:tc>
          <w:tcPr>
            <w:tcW w:w="1607" w:type="dxa"/>
            <w:shd w:val="clear" w:color="auto" w:fill="auto"/>
          </w:tcPr>
          <w:p w:rsidR="001E61DC" w:rsidRPr="00F56D6D" w:rsidRDefault="001E61DC" w:rsidP="00D50047">
            <w:pPr>
              <w:ind w:firstLine="87"/>
            </w:pPr>
            <w:r w:rsidRPr="00F56D6D">
              <w:t>41,29</w:t>
            </w:r>
          </w:p>
        </w:tc>
        <w:tc>
          <w:tcPr>
            <w:tcW w:w="1851" w:type="dxa"/>
            <w:shd w:val="clear" w:color="auto" w:fill="auto"/>
          </w:tcPr>
          <w:p w:rsidR="001E61DC" w:rsidRPr="00F56D6D" w:rsidRDefault="001E61DC" w:rsidP="00D50047">
            <w:pPr>
              <w:ind w:firstLine="87"/>
            </w:pPr>
            <w:r w:rsidRPr="00F56D6D">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56D6D" w:rsidRDefault="001E61DC" w:rsidP="00D50047">
            <w:pPr>
              <w:ind w:firstLine="87"/>
            </w:pPr>
            <w:r w:rsidRPr="00F56D6D">
              <w:t>1</w:t>
            </w:r>
          </w:p>
        </w:tc>
        <w:tc>
          <w:tcPr>
            <w:tcW w:w="1606" w:type="dxa"/>
            <w:shd w:val="clear" w:color="auto" w:fill="auto"/>
          </w:tcPr>
          <w:p w:rsidR="001E61DC" w:rsidRPr="00F56D6D" w:rsidRDefault="001E61DC" w:rsidP="00D50047">
            <w:pPr>
              <w:ind w:firstLine="87"/>
            </w:pPr>
            <w:r w:rsidRPr="00F56D6D">
              <w:t>616086,68</w:t>
            </w:r>
          </w:p>
        </w:tc>
        <w:tc>
          <w:tcPr>
            <w:tcW w:w="1606" w:type="dxa"/>
            <w:shd w:val="clear" w:color="auto" w:fill="auto"/>
          </w:tcPr>
          <w:p w:rsidR="001E61DC" w:rsidRPr="00F56D6D" w:rsidRDefault="001E61DC" w:rsidP="00D50047">
            <w:pPr>
              <w:ind w:firstLine="87"/>
            </w:pPr>
            <w:r w:rsidRPr="00F56D6D">
              <w:t>1372274,39</w:t>
            </w:r>
          </w:p>
        </w:tc>
        <w:tc>
          <w:tcPr>
            <w:tcW w:w="1607" w:type="dxa"/>
            <w:shd w:val="clear" w:color="auto" w:fill="auto"/>
          </w:tcPr>
          <w:p w:rsidR="001E61DC" w:rsidRPr="00F56D6D" w:rsidRDefault="001E61DC" w:rsidP="00D50047">
            <w:pPr>
              <w:ind w:firstLine="87"/>
            </w:pPr>
            <w:r w:rsidRPr="00F56D6D">
              <w:t>25,54</w:t>
            </w:r>
          </w:p>
        </w:tc>
        <w:tc>
          <w:tcPr>
            <w:tcW w:w="1851" w:type="dxa"/>
            <w:shd w:val="clear" w:color="auto" w:fill="auto"/>
          </w:tcPr>
          <w:p w:rsidR="001E61DC" w:rsidRDefault="001E61DC" w:rsidP="00D50047">
            <w:pPr>
              <w:ind w:firstLine="87"/>
            </w:pPr>
            <w:r w:rsidRPr="00F56D6D">
              <w:t>246°19'23"</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36</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2447A6" w:rsidRDefault="001E61DC" w:rsidP="00D50047">
            <w:pPr>
              <w:ind w:firstLine="87"/>
            </w:pPr>
            <w:r w:rsidRPr="002447A6">
              <w:t>1</w:t>
            </w:r>
          </w:p>
        </w:tc>
        <w:tc>
          <w:tcPr>
            <w:tcW w:w="1606" w:type="dxa"/>
            <w:shd w:val="clear" w:color="auto" w:fill="auto"/>
          </w:tcPr>
          <w:p w:rsidR="001E61DC" w:rsidRPr="002447A6" w:rsidRDefault="001E61DC" w:rsidP="00D50047">
            <w:pPr>
              <w:ind w:firstLine="87"/>
            </w:pPr>
            <w:r w:rsidRPr="002447A6">
              <w:t>616076,42</w:t>
            </w:r>
          </w:p>
        </w:tc>
        <w:tc>
          <w:tcPr>
            <w:tcW w:w="1606" w:type="dxa"/>
            <w:shd w:val="clear" w:color="auto" w:fill="auto"/>
          </w:tcPr>
          <w:p w:rsidR="001E61DC" w:rsidRPr="002447A6" w:rsidRDefault="001E61DC" w:rsidP="00D50047">
            <w:pPr>
              <w:ind w:firstLine="87"/>
            </w:pPr>
            <w:r w:rsidRPr="002447A6">
              <w:t>1372251,00</w:t>
            </w:r>
          </w:p>
        </w:tc>
        <w:tc>
          <w:tcPr>
            <w:tcW w:w="1607" w:type="dxa"/>
            <w:shd w:val="clear" w:color="auto" w:fill="auto"/>
          </w:tcPr>
          <w:p w:rsidR="001E61DC" w:rsidRPr="002447A6" w:rsidRDefault="001E61DC" w:rsidP="00D50047">
            <w:pPr>
              <w:ind w:firstLine="87"/>
            </w:pPr>
          </w:p>
        </w:tc>
        <w:tc>
          <w:tcPr>
            <w:tcW w:w="1851" w:type="dxa"/>
            <w:shd w:val="clear" w:color="auto" w:fill="auto"/>
          </w:tcPr>
          <w:p w:rsidR="001E61DC" w:rsidRPr="002447A6"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2447A6" w:rsidRDefault="001E61DC" w:rsidP="00D50047">
            <w:pPr>
              <w:ind w:firstLine="87"/>
            </w:pPr>
            <w:r w:rsidRPr="002447A6">
              <w:t>2</w:t>
            </w:r>
          </w:p>
        </w:tc>
        <w:tc>
          <w:tcPr>
            <w:tcW w:w="1606" w:type="dxa"/>
            <w:shd w:val="clear" w:color="auto" w:fill="auto"/>
          </w:tcPr>
          <w:p w:rsidR="001E61DC" w:rsidRPr="002447A6" w:rsidRDefault="001E61DC" w:rsidP="00D50047">
            <w:pPr>
              <w:ind w:firstLine="87"/>
            </w:pPr>
            <w:r w:rsidRPr="002447A6">
              <w:t>616114,25</w:t>
            </w:r>
          </w:p>
        </w:tc>
        <w:tc>
          <w:tcPr>
            <w:tcW w:w="1606" w:type="dxa"/>
            <w:shd w:val="clear" w:color="auto" w:fill="auto"/>
          </w:tcPr>
          <w:p w:rsidR="001E61DC" w:rsidRPr="002447A6" w:rsidRDefault="001E61DC" w:rsidP="00D50047">
            <w:pPr>
              <w:ind w:firstLine="87"/>
            </w:pPr>
            <w:r w:rsidRPr="002447A6">
              <w:t>1372234,44</w:t>
            </w:r>
          </w:p>
        </w:tc>
        <w:tc>
          <w:tcPr>
            <w:tcW w:w="1607" w:type="dxa"/>
            <w:shd w:val="clear" w:color="auto" w:fill="auto"/>
          </w:tcPr>
          <w:p w:rsidR="001E61DC" w:rsidRPr="002447A6" w:rsidRDefault="001E61DC" w:rsidP="00D50047">
            <w:pPr>
              <w:ind w:firstLine="87"/>
            </w:pPr>
            <w:r w:rsidRPr="002447A6">
              <w:t>41,29</w:t>
            </w:r>
          </w:p>
        </w:tc>
        <w:tc>
          <w:tcPr>
            <w:tcW w:w="1851" w:type="dxa"/>
            <w:shd w:val="clear" w:color="auto" w:fill="auto"/>
          </w:tcPr>
          <w:p w:rsidR="001E61DC" w:rsidRPr="002447A6" w:rsidRDefault="001E61DC" w:rsidP="00D50047">
            <w:pPr>
              <w:ind w:firstLine="87"/>
            </w:pPr>
            <w:r w:rsidRPr="002447A6">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2447A6" w:rsidRDefault="001E61DC" w:rsidP="00D50047">
            <w:pPr>
              <w:ind w:firstLine="87"/>
            </w:pPr>
            <w:r w:rsidRPr="002447A6">
              <w:t>3</w:t>
            </w:r>
          </w:p>
        </w:tc>
        <w:tc>
          <w:tcPr>
            <w:tcW w:w="1606" w:type="dxa"/>
            <w:shd w:val="clear" w:color="auto" w:fill="auto"/>
          </w:tcPr>
          <w:p w:rsidR="001E61DC" w:rsidRPr="002447A6" w:rsidRDefault="001E61DC" w:rsidP="00D50047">
            <w:pPr>
              <w:ind w:firstLine="87"/>
            </w:pPr>
            <w:r w:rsidRPr="002447A6">
              <w:t>616124,50</w:t>
            </w:r>
          </w:p>
        </w:tc>
        <w:tc>
          <w:tcPr>
            <w:tcW w:w="1606" w:type="dxa"/>
            <w:shd w:val="clear" w:color="auto" w:fill="auto"/>
          </w:tcPr>
          <w:p w:rsidR="001E61DC" w:rsidRPr="002447A6" w:rsidRDefault="001E61DC" w:rsidP="00D50047">
            <w:pPr>
              <w:ind w:firstLine="87"/>
            </w:pPr>
            <w:r w:rsidRPr="002447A6">
              <w:t>1372257,83</w:t>
            </w:r>
          </w:p>
        </w:tc>
        <w:tc>
          <w:tcPr>
            <w:tcW w:w="1607" w:type="dxa"/>
            <w:shd w:val="clear" w:color="auto" w:fill="auto"/>
          </w:tcPr>
          <w:p w:rsidR="001E61DC" w:rsidRPr="002447A6" w:rsidRDefault="001E61DC" w:rsidP="00D50047">
            <w:pPr>
              <w:ind w:firstLine="87"/>
            </w:pPr>
            <w:r w:rsidRPr="002447A6">
              <w:t>25,54</w:t>
            </w:r>
          </w:p>
        </w:tc>
        <w:tc>
          <w:tcPr>
            <w:tcW w:w="1851" w:type="dxa"/>
            <w:shd w:val="clear" w:color="auto" w:fill="auto"/>
          </w:tcPr>
          <w:p w:rsidR="001E61DC" w:rsidRPr="002447A6" w:rsidRDefault="001E61DC" w:rsidP="00D50047">
            <w:pPr>
              <w:ind w:firstLine="87"/>
            </w:pPr>
            <w:r w:rsidRPr="002447A6">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2447A6" w:rsidRDefault="001E61DC" w:rsidP="00D50047">
            <w:pPr>
              <w:ind w:firstLine="87"/>
            </w:pPr>
            <w:r w:rsidRPr="002447A6">
              <w:t>4</w:t>
            </w:r>
          </w:p>
        </w:tc>
        <w:tc>
          <w:tcPr>
            <w:tcW w:w="1606" w:type="dxa"/>
            <w:shd w:val="clear" w:color="auto" w:fill="auto"/>
          </w:tcPr>
          <w:p w:rsidR="001E61DC" w:rsidRPr="002447A6" w:rsidRDefault="001E61DC" w:rsidP="00D50047">
            <w:pPr>
              <w:ind w:firstLine="87"/>
            </w:pPr>
            <w:r w:rsidRPr="002447A6">
              <w:t>616086,68</w:t>
            </w:r>
          </w:p>
        </w:tc>
        <w:tc>
          <w:tcPr>
            <w:tcW w:w="1606" w:type="dxa"/>
            <w:shd w:val="clear" w:color="auto" w:fill="auto"/>
          </w:tcPr>
          <w:p w:rsidR="001E61DC" w:rsidRPr="002447A6" w:rsidRDefault="001E61DC" w:rsidP="00D50047">
            <w:pPr>
              <w:ind w:firstLine="87"/>
            </w:pPr>
            <w:r w:rsidRPr="002447A6">
              <w:t>1372274,39</w:t>
            </w:r>
          </w:p>
        </w:tc>
        <w:tc>
          <w:tcPr>
            <w:tcW w:w="1607" w:type="dxa"/>
            <w:shd w:val="clear" w:color="auto" w:fill="auto"/>
          </w:tcPr>
          <w:p w:rsidR="001E61DC" w:rsidRPr="002447A6" w:rsidRDefault="001E61DC" w:rsidP="00D50047">
            <w:pPr>
              <w:ind w:firstLine="87"/>
            </w:pPr>
            <w:r w:rsidRPr="002447A6">
              <w:t>41,29</w:t>
            </w:r>
          </w:p>
        </w:tc>
        <w:tc>
          <w:tcPr>
            <w:tcW w:w="1851" w:type="dxa"/>
            <w:shd w:val="clear" w:color="auto" w:fill="auto"/>
          </w:tcPr>
          <w:p w:rsidR="001E61DC" w:rsidRPr="002447A6" w:rsidRDefault="001E61DC" w:rsidP="00D50047">
            <w:pPr>
              <w:ind w:firstLine="87"/>
            </w:pPr>
            <w:r w:rsidRPr="002447A6">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2447A6" w:rsidRDefault="001E61DC" w:rsidP="00D50047">
            <w:pPr>
              <w:ind w:firstLine="87"/>
            </w:pPr>
            <w:r w:rsidRPr="002447A6">
              <w:t>1</w:t>
            </w:r>
          </w:p>
        </w:tc>
        <w:tc>
          <w:tcPr>
            <w:tcW w:w="1606" w:type="dxa"/>
            <w:shd w:val="clear" w:color="auto" w:fill="auto"/>
          </w:tcPr>
          <w:p w:rsidR="001E61DC" w:rsidRPr="002447A6" w:rsidRDefault="001E61DC" w:rsidP="00D50047">
            <w:pPr>
              <w:ind w:firstLine="87"/>
            </w:pPr>
            <w:r w:rsidRPr="002447A6">
              <w:t>616076,42</w:t>
            </w:r>
          </w:p>
        </w:tc>
        <w:tc>
          <w:tcPr>
            <w:tcW w:w="1606" w:type="dxa"/>
            <w:shd w:val="clear" w:color="auto" w:fill="auto"/>
          </w:tcPr>
          <w:p w:rsidR="001E61DC" w:rsidRPr="002447A6" w:rsidRDefault="001E61DC" w:rsidP="00D50047">
            <w:pPr>
              <w:ind w:firstLine="87"/>
            </w:pPr>
            <w:r w:rsidRPr="002447A6">
              <w:t>1372251,00</w:t>
            </w:r>
          </w:p>
        </w:tc>
        <w:tc>
          <w:tcPr>
            <w:tcW w:w="1607" w:type="dxa"/>
            <w:shd w:val="clear" w:color="auto" w:fill="auto"/>
          </w:tcPr>
          <w:p w:rsidR="001E61DC" w:rsidRPr="002447A6" w:rsidRDefault="001E61DC" w:rsidP="00D50047">
            <w:pPr>
              <w:ind w:firstLine="87"/>
            </w:pPr>
            <w:r w:rsidRPr="002447A6">
              <w:t>25,54</w:t>
            </w:r>
          </w:p>
        </w:tc>
        <w:tc>
          <w:tcPr>
            <w:tcW w:w="1851" w:type="dxa"/>
            <w:shd w:val="clear" w:color="auto" w:fill="auto"/>
          </w:tcPr>
          <w:p w:rsidR="001E61DC" w:rsidRDefault="001E61DC" w:rsidP="00D50047">
            <w:pPr>
              <w:ind w:firstLine="87"/>
            </w:pPr>
            <w:r w:rsidRPr="002447A6">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37</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8454E9" w:rsidRDefault="001E61DC" w:rsidP="00D50047">
            <w:pPr>
              <w:ind w:firstLine="87"/>
            </w:pPr>
            <w:r w:rsidRPr="008454E9">
              <w:t>1</w:t>
            </w:r>
          </w:p>
        </w:tc>
        <w:tc>
          <w:tcPr>
            <w:tcW w:w="1606" w:type="dxa"/>
            <w:shd w:val="clear" w:color="auto" w:fill="auto"/>
          </w:tcPr>
          <w:p w:rsidR="001E61DC" w:rsidRPr="008454E9" w:rsidRDefault="001E61DC" w:rsidP="00D50047">
            <w:pPr>
              <w:ind w:firstLine="87"/>
            </w:pPr>
            <w:r w:rsidRPr="008454E9">
              <w:t>616066,16</w:t>
            </w:r>
          </w:p>
        </w:tc>
        <w:tc>
          <w:tcPr>
            <w:tcW w:w="1606" w:type="dxa"/>
            <w:shd w:val="clear" w:color="auto" w:fill="auto"/>
          </w:tcPr>
          <w:p w:rsidR="001E61DC" w:rsidRPr="008454E9" w:rsidRDefault="001E61DC" w:rsidP="00D50047">
            <w:pPr>
              <w:ind w:firstLine="87"/>
            </w:pPr>
            <w:r w:rsidRPr="008454E9">
              <w:t>1372227,61</w:t>
            </w:r>
          </w:p>
        </w:tc>
        <w:tc>
          <w:tcPr>
            <w:tcW w:w="1607" w:type="dxa"/>
            <w:shd w:val="clear" w:color="auto" w:fill="auto"/>
          </w:tcPr>
          <w:p w:rsidR="001E61DC" w:rsidRPr="008454E9" w:rsidRDefault="001E61DC" w:rsidP="00D50047">
            <w:pPr>
              <w:ind w:firstLine="87"/>
            </w:pPr>
          </w:p>
        </w:tc>
        <w:tc>
          <w:tcPr>
            <w:tcW w:w="1851" w:type="dxa"/>
            <w:shd w:val="clear" w:color="auto" w:fill="auto"/>
          </w:tcPr>
          <w:p w:rsidR="001E61DC" w:rsidRPr="008454E9"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8454E9" w:rsidRDefault="001E61DC" w:rsidP="00D50047">
            <w:pPr>
              <w:ind w:firstLine="87"/>
            </w:pPr>
            <w:r w:rsidRPr="008454E9">
              <w:lastRenderedPageBreak/>
              <w:t>2</w:t>
            </w:r>
          </w:p>
        </w:tc>
        <w:tc>
          <w:tcPr>
            <w:tcW w:w="1606" w:type="dxa"/>
            <w:shd w:val="clear" w:color="auto" w:fill="auto"/>
          </w:tcPr>
          <w:p w:rsidR="001E61DC" w:rsidRPr="008454E9" w:rsidRDefault="001E61DC" w:rsidP="00D50047">
            <w:pPr>
              <w:ind w:firstLine="87"/>
            </w:pPr>
            <w:r w:rsidRPr="008454E9">
              <w:t>616103,99</w:t>
            </w:r>
          </w:p>
        </w:tc>
        <w:tc>
          <w:tcPr>
            <w:tcW w:w="1606" w:type="dxa"/>
            <w:shd w:val="clear" w:color="auto" w:fill="auto"/>
          </w:tcPr>
          <w:p w:rsidR="001E61DC" w:rsidRPr="008454E9" w:rsidRDefault="001E61DC" w:rsidP="00D50047">
            <w:pPr>
              <w:ind w:firstLine="87"/>
            </w:pPr>
            <w:r w:rsidRPr="008454E9">
              <w:t>1372211,05</w:t>
            </w:r>
          </w:p>
        </w:tc>
        <w:tc>
          <w:tcPr>
            <w:tcW w:w="1607" w:type="dxa"/>
            <w:shd w:val="clear" w:color="auto" w:fill="auto"/>
          </w:tcPr>
          <w:p w:rsidR="001E61DC" w:rsidRPr="008454E9" w:rsidRDefault="001E61DC" w:rsidP="00D50047">
            <w:pPr>
              <w:ind w:firstLine="87"/>
            </w:pPr>
            <w:r w:rsidRPr="008454E9">
              <w:t>41,29</w:t>
            </w:r>
          </w:p>
        </w:tc>
        <w:tc>
          <w:tcPr>
            <w:tcW w:w="1851" w:type="dxa"/>
            <w:shd w:val="clear" w:color="auto" w:fill="auto"/>
          </w:tcPr>
          <w:p w:rsidR="001E61DC" w:rsidRPr="008454E9" w:rsidRDefault="001E61DC" w:rsidP="00D50047">
            <w:pPr>
              <w:ind w:firstLine="87"/>
            </w:pPr>
            <w:r w:rsidRPr="008454E9">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8454E9" w:rsidRDefault="001E61DC" w:rsidP="00D50047">
            <w:pPr>
              <w:ind w:firstLine="87"/>
            </w:pPr>
            <w:r w:rsidRPr="008454E9">
              <w:t>3</w:t>
            </w:r>
          </w:p>
        </w:tc>
        <w:tc>
          <w:tcPr>
            <w:tcW w:w="1606" w:type="dxa"/>
            <w:shd w:val="clear" w:color="auto" w:fill="auto"/>
          </w:tcPr>
          <w:p w:rsidR="001E61DC" w:rsidRPr="008454E9" w:rsidRDefault="001E61DC" w:rsidP="00D50047">
            <w:pPr>
              <w:ind w:firstLine="87"/>
            </w:pPr>
            <w:r w:rsidRPr="008454E9">
              <w:t>616114,25</w:t>
            </w:r>
          </w:p>
        </w:tc>
        <w:tc>
          <w:tcPr>
            <w:tcW w:w="1606" w:type="dxa"/>
            <w:shd w:val="clear" w:color="auto" w:fill="auto"/>
          </w:tcPr>
          <w:p w:rsidR="001E61DC" w:rsidRPr="008454E9" w:rsidRDefault="001E61DC" w:rsidP="00D50047">
            <w:pPr>
              <w:ind w:firstLine="87"/>
            </w:pPr>
            <w:r w:rsidRPr="008454E9">
              <w:t>1372234,44</w:t>
            </w:r>
          </w:p>
        </w:tc>
        <w:tc>
          <w:tcPr>
            <w:tcW w:w="1607" w:type="dxa"/>
            <w:shd w:val="clear" w:color="auto" w:fill="auto"/>
          </w:tcPr>
          <w:p w:rsidR="001E61DC" w:rsidRPr="008454E9" w:rsidRDefault="001E61DC" w:rsidP="00D50047">
            <w:pPr>
              <w:ind w:firstLine="87"/>
            </w:pPr>
            <w:r w:rsidRPr="008454E9">
              <w:t>25,54</w:t>
            </w:r>
          </w:p>
        </w:tc>
        <w:tc>
          <w:tcPr>
            <w:tcW w:w="1851" w:type="dxa"/>
            <w:shd w:val="clear" w:color="auto" w:fill="auto"/>
          </w:tcPr>
          <w:p w:rsidR="001E61DC" w:rsidRPr="008454E9" w:rsidRDefault="001E61DC" w:rsidP="00D50047">
            <w:pPr>
              <w:ind w:firstLine="87"/>
            </w:pPr>
            <w:r w:rsidRPr="008454E9">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8454E9" w:rsidRDefault="001E61DC" w:rsidP="00D50047">
            <w:pPr>
              <w:ind w:firstLine="87"/>
            </w:pPr>
            <w:r w:rsidRPr="008454E9">
              <w:t>4</w:t>
            </w:r>
          </w:p>
        </w:tc>
        <w:tc>
          <w:tcPr>
            <w:tcW w:w="1606" w:type="dxa"/>
            <w:shd w:val="clear" w:color="auto" w:fill="auto"/>
          </w:tcPr>
          <w:p w:rsidR="001E61DC" w:rsidRPr="008454E9" w:rsidRDefault="001E61DC" w:rsidP="00D50047">
            <w:pPr>
              <w:ind w:firstLine="87"/>
            </w:pPr>
            <w:r w:rsidRPr="008454E9">
              <w:t>616076,42</w:t>
            </w:r>
          </w:p>
        </w:tc>
        <w:tc>
          <w:tcPr>
            <w:tcW w:w="1606" w:type="dxa"/>
            <w:shd w:val="clear" w:color="auto" w:fill="auto"/>
          </w:tcPr>
          <w:p w:rsidR="001E61DC" w:rsidRPr="008454E9" w:rsidRDefault="001E61DC" w:rsidP="00D50047">
            <w:pPr>
              <w:ind w:firstLine="87"/>
            </w:pPr>
            <w:r w:rsidRPr="008454E9">
              <w:t>1372251,00</w:t>
            </w:r>
          </w:p>
        </w:tc>
        <w:tc>
          <w:tcPr>
            <w:tcW w:w="1607" w:type="dxa"/>
            <w:shd w:val="clear" w:color="auto" w:fill="auto"/>
          </w:tcPr>
          <w:p w:rsidR="001E61DC" w:rsidRPr="008454E9" w:rsidRDefault="001E61DC" w:rsidP="00D50047">
            <w:pPr>
              <w:ind w:firstLine="87"/>
            </w:pPr>
            <w:r w:rsidRPr="008454E9">
              <w:t>41,29</w:t>
            </w:r>
          </w:p>
        </w:tc>
        <w:tc>
          <w:tcPr>
            <w:tcW w:w="1851" w:type="dxa"/>
            <w:shd w:val="clear" w:color="auto" w:fill="auto"/>
          </w:tcPr>
          <w:p w:rsidR="001E61DC" w:rsidRPr="008454E9" w:rsidRDefault="001E61DC" w:rsidP="00D50047">
            <w:pPr>
              <w:ind w:firstLine="87"/>
            </w:pPr>
            <w:r w:rsidRPr="008454E9">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8454E9" w:rsidRDefault="001E61DC" w:rsidP="00D50047">
            <w:pPr>
              <w:ind w:firstLine="87"/>
            </w:pPr>
            <w:r w:rsidRPr="008454E9">
              <w:t>1</w:t>
            </w:r>
          </w:p>
        </w:tc>
        <w:tc>
          <w:tcPr>
            <w:tcW w:w="1606" w:type="dxa"/>
            <w:shd w:val="clear" w:color="auto" w:fill="auto"/>
          </w:tcPr>
          <w:p w:rsidR="001E61DC" w:rsidRPr="008454E9" w:rsidRDefault="001E61DC" w:rsidP="00D50047">
            <w:pPr>
              <w:ind w:firstLine="87"/>
            </w:pPr>
            <w:r w:rsidRPr="008454E9">
              <w:t>616066,16</w:t>
            </w:r>
          </w:p>
        </w:tc>
        <w:tc>
          <w:tcPr>
            <w:tcW w:w="1606" w:type="dxa"/>
            <w:shd w:val="clear" w:color="auto" w:fill="auto"/>
          </w:tcPr>
          <w:p w:rsidR="001E61DC" w:rsidRPr="008454E9" w:rsidRDefault="001E61DC" w:rsidP="00D50047">
            <w:pPr>
              <w:ind w:firstLine="87"/>
            </w:pPr>
            <w:r w:rsidRPr="008454E9">
              <w:t>1372227,61</w:t>
            </w:r>
          </w:p>
        </w:tc>
        <w:tc>
          <w:tcPr>
            <w:tcW w:w="1607" w:type="dxa"/>
            <w:shd w:val="clear" w:color="auto" w:fill="auto"/>
          </w:tcPr>
          <w:p w:rsidR="001E61DC" w:rsidRPr="008454E9" w:rsidRDefault="001E61DC" w:rsidP="00D50047">
            <w:pPr>
              <w:ind w:firstLine="87"/>
            </w:pPr>
            <w:r w:rsidRPr="008454E9">
              <w:t>25,54</w:t>
            </w:r>
          </w:p>
        </w:tc>
        <w:tc>
          <w:tcPr>
            <w:tcW w:w="1851" w:type="dxa"/>
            <w:shd w:val="clear" w:color="auto" w:fill="auto"/>
          </w:tcPr>
          <w:p w:rsidR="001E61DC" w:rsidRDefault="001E61DC" w:rsidP="00D50047">
            <w:pPr>
              <w:ind w:firstLine="87"/>
            </w:pPr>
            <w:r w:rsidRPr="008454E9">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38</w:t>
            </w:r>
          </w:p>
          <w:p w:rsidR="001E61DC" w:rsidRPr="00570F81" w:rsidRDefault="001E61DC" w:rsidP="00D50047">
            <w:pPr>
              <w:rPr>
                <w:rFonts w:ascii="Arial" w:hAnsi="Arial" w:cs="Arial"/>
                <w:i/>
              </w:rPr>
            </w:pPr>
            <w:r w:rsidRPr="00570F81">
              <w:t xml:space="preserve">Назначение земельного участка: </w:t>
            </w:r>
            <w:r>
              <w:t>Индивидуальное жилищное строительство</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AD2C0B" w:rsidRDefault="001E61DC" w:rsidP="00D50047">
            <w:pPr>
              <w:ind w:firstLine="87"/>
            </w:pPr>
            <w:r w:rsidRPr="00AD2C0B">
              <w:t>1</w:t>
            </w:r>
          </w:p>
        </w:tc>
        <w:tc>
          <w:tcPr>
            <w:tcW w:w="1606" w:type="dxa"/>
            <w:shd w:val="clear" w:color="auto" w:fill="auto"/>
          </w:tcPr>
          <w:p w:rsidR="001E61DC" w:rsidRPr="00AD2C0B" w:rsidRDefault="001E61DC" w:rsidP="00D50047">
            <w:pPr>
              <w:ind w:firstLine="87"/>
            </w:pPr>
            <w:r w:rsidRPr="00AD2C0B">
              <w:t>616055,91</w:t>
            </w:r>
          </w:p>
        </w:tc>
        <w:tc>
          <w:tcPr>
            <w:tcW w:w="1606" w:type="dxa"/>
            <w:shd w:val="clear" w:color="auto" w:fill="auto"/>
          </w:tcPr>
          <w:p w:rsidR="001E61DC" w:rsidRPr="00AD2C0B" w:rsidRDefault="001E61DC" w:rsidP="00D50047">
            <w:pPr>
              <w:ind w:firstLine="87"/>
            </w:pPr>
            <w:r w:rsidRPr="00AD2C0B">
              <w:t>1372204,22</w:t>
            </w:r>
          </w:p>
        </w:tc>
        <w:tc>
          <w:tcPr>
            <w:tcW w:w="1607" w:type="dxa"/>
            <w:shd w:val="clear" w:color="auto" w:fill="auto"/>
          </w:tcPr>
          <w:p w:rsidR="001E61DC" w:rsidRPr="00AD2C0B" w:rsidRDefault="001E61DC" w:rsidP="00D50047">
            <w:pPr>
              <w:ind w:firstLine="87"/>
            </w:pPr>
          </w:p>
        </w:tc>
        <w:tc>
          <w:tcPr>
            <w:tcW w:w="1851" w:type="dxa"/>
            <w:shd w:val="clear" w:color="auto" w:fill="auto"/>
          </w:tcPr>
          <w:p w:rsidR="001E61DC" w:rsidRPr="00AD2C0B"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D2C0B" w:rsidRDefault="001E61DC" w:rsidP="00D50047">
            <w:pPr>
              <w:ind w:firstLine="87"/>
            </w:pPr>
            <w:r w:rsidRPr="00AD2C0B">
              <w:t>2</w:t>
            </w:r>
          </w:p>
        </w:tc>
        <w:tc>
          <w:tcPr>
            <w:tcW w:w="1606" w:type="dxa"/>
            <w:shd w:val="clear" w:color="auto" w:fill="auto"/>
          </w:tcPr>
          <w:p w:rsidR="001E61DC" w:rsidRPr="00AD2C0B" w:rsidRDefault="001E61DC" w:rsidP="00D50047">
            <w:pPr>
              <w:ind w:firstLine="87"/>
            </w:pPr>
            <w:r w:rsidRPr="00AD2C0B">
              <w:t>616093,74</w:t>
            </w:r>
          </w:p>
        </w:tc>
        <w:tc>
          <w:tcPr>
            <w:tcW w:w="1606" w:type="dxa"/>
            <w:shd w:val="clear" w:color="auto" w:fill="auto"/>
          </w:tcPr>
          <w:p w:rsidR="001E61DC" w:rsidRPr="00AD2C0B" w:rsidRDefault="001E61DC" w:rsidP="00D50047">
            <w:pPr>
              <w:ind w:firstLine="87"/>
            </w:pPr>
            <w:r w:rsidRPr="00AD2C0B">
              <w:t>1372187,66</w:t>
            </w:r>
          </w:p>
        </w:tc>
        <w:tc>
          <w:tcPr>
            <w:tcW w:w="1607" w:type="dxa"/>
            <w:shd w:val="clear" w:color="auto" w:fill="auto"/>
          </w:tcPr>
          <w:p w:rsidR="001E61DC" w:rsidRPr="00AD2C0B" w:rsidRDefault="001E61DC" w:rsidP="00D50047">
            <w:pPr>
              <w:ind w:firstLine="87"/>
            </w:pPr>
            <w:r w:rsidRPr="00AD2C0B">
              <w:t>41,29</w:t>
            </w:r>
          </w:p>
        </w:tc>
        <w:tc>
          <w:tcPr>
            <w:tcW w:w="1851" w:type="dxa"/>
            <w:shd w:val="clear" w:color="auto" w:fill="auto"/>
          </w:tcPr>
          <w:p w:rsidR="001E61DC" w:rsidRPr="00AD2C0B" w:rsidRDefault="001E61DC" w:rsidP="00D50047">
            <w:pPr>
              <w:ind w:firstLine="87"/>
            </w:pPr>
            <w:r w:rsidRPr="00AD2C0B">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D2C0B" w:rsidRDefault="001E61DC" w:rsidP="00D50047">
            <w:pPr>
              <w:ind w:firstLine="87"/>
            </w:pPr>
            <w:r w:rsidRPr="00AD2C0B">
              <w:t>3</w:t>
            </w:r>
          </w:p>
        </w:tc>
        <w:tc>
          <w:tcPr>
            <w:tcW w:w="1606" w:type="dxa"/>
            <w:shd w:val="clear" w:color="auto" w:fill="auto"/>
          </w:tcPr>
          <w:p w:rsidR="001E61DC" w:rsidRPr="00AD2C0B" w:rsidRDefault="001E61DC" w:rsidP="00D50047">
            <w:pPr>
              <w:ind w:firstLine="87"/>
            </w:pPr>
            <w:r w:rsidRPr="00AD2C0B">
              <w:t>616103,99</w:t>
            </w:r>
          </w:p>
        </w:tc>
        <w:tc>
          <w:tcPr>
            <w:tcW w:w="1606" w:type="dxa"/>
            <w:shd w:val="clear" w:color="auto" w:fill="auto"/>
          </w:tcPr>
          <w:p w:rsidR="001E61DC" w:rsidRPr="00AD2C0B" w:rsidRDefault="001E61DC" w:rsidP="00D50047">
            <w:pPr>
              <w:ind w:firstLine="87"/>
            </w:pPr>
            <w:r w:rsidRPr="00AD2C0B">
              <w:t>1372211,05</w:t>
            </w:r>
          </w:p>
        </w:tc>
        <w:tc>
          <w:tcPr>
            <w:tcW w:w="1607" w:type="dxa"/>
            <w:shd w:val="clear" w:color="auto" w:fill="auto"/>
          </w:tcPr>
          <w:p w:rsidR="001E61DC" w:rsidRPr="00AD2C0B" w:rsidRDefault="001E61DC" w:rsidP="00D50047">
            <w:pPr>
              <w:ind w:firstLine="87"/>
            </w:pPr>
            <w:r w:rsidRPr="00AD2C0B">
              <w:t>25,54</w:t>
            </w:r>
          </w:p>
        </w:tc>
        <w:tc>
          <w:tcPr>
            <w:tcW w:w="1851" w:type="dxa"/>
            <w:shd w:val="clear" w:color="auto" w:fill="auto"/>
          </w:tcPr>
          <w:p w:rsidR="001E61DC" w:rsidRPr="00AD2C0B" w:rsidRDefault="001E61DC" w:rsidP="00D50047">
            <w:pPr>
              <w:ind w:firstLine="87"/>
            </w:pPr>
            <w:r w:rsidRPr="00AD2C0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D2C0B" w:rsidRDefault="001E61DC" w:rsidP="00D50047">
            <w:pPr>
              <w:ind w:firstLine="87"/>
            </w:pPr>
            <w:r w:rsidRPr="00AD2C0B">
              <w:t>4</w:t>
            </w:r>
          </w:p>
        </w:tc>
        <w:tc>
          <w:tcPr>
            <w:tcW w:w="1606" w:type="dxa"/>
            <w:shd w:val="clear" w:color="auto" w:fill="auto"/>
          </w:tcPr>
          <w:p w:rsidR="001E61DC" w:rsidRPr="00AD2C0B" w:rsidRDefault="001E61DC" w:rsidP="00D50047">
            <w:pPr>
              <w:ind w:firstLine="87"/>
            </w:pPr>
            <w:r w:rsidRPr="00AD2C0B">
              <w:t>616066,16</w:t>
            </w:r>
          </w:p>
        </w:tc>
        <w:tc>
          <w:tcPr>
            <w:tcW w:w="1606" w:type="dxa"/>
            <w:shd w:val="clear" w:color="auto" w:fill="auto"/>
          </w:tcPr>
          <w:p w:rsidR="001E61DC" w:rsidRPr="00AD2C0B" w:rsidRDefault="001E61DC" w:rsidP="00D50047">
            <w:pPr>
              <w:ind w:firstLine="87"/>
            </w:pPr>
            <w:r w:rsidRPr="00AD2C0B">
              <w:t>1372227,61</w:t>
            </w:r>
          </w:p>
        </w:tc>
        <w:tc>
          <w:tcPr>
            <w:tcW w:w="1607" w:type="dxa"/>
            <w:shd w:val="clear" w:color="auto" w:fill="auto"/>
          </w:tcPr>
          <w:p w:rsidR="001E61DC" w:rsidRPr="00AD2C0B" w:rsidRDefault="001E61DC" w:rsidP="00D50047">
            <w:pPr>
              <w:ind w:firstLine="87"/>
            </w:pPr>
            <w:r w:rsidRPr="00AD2C0B">
              <w:t>41,29</w:t>
            </w:r>
          </w:p>
        </w:tc>
        <w:tc>
          <w:tcPr>
            <w:tcW w:w="1851" w:type="dxa"/>
            <w:shd w:val="clear" w:color="auto" w:fill="auto"/>
          </w:tcPr>
          <w:p w:rsidR="001E61DC" w:rsidRPr="00AD2C0B" w:rsidRDefault="001E61DC" w:rsidP="00D50047">
            <w:pPr>
              <w:ind w:firstLine="87"/>
            </w:pPr>
            <w:r w:rsidRPr="00AD2C0B">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AD2C0B" w:rsidRDefault="001E61DC" w:rsidP="00D50047">
            <w:pPr>
              <w:ind w:firstLine="87"/>
            </w:pPr>
            <w:r w:rsidRPr="00AD2C0B">
              <w:t>1</w:t>
            </w:r>
          </w:p>
        </w:tc>
        <w:tc>
          <w:tcPr>
            <w:tcW w:w="1606" w:type="dxa"/>
            <w:shd w:val="clear" w:color="auto" w:fill="auto"/>
          </w:tcPr>
          <w:p w:rsidR="001E61DC" w:rsidRPr="00AD2C0B" w:rsidRDefault="001E61DC" w:rsidP="00D50047">
            <w:pPr>
              <w:ind w:firstLine="87"/>
            </w:pPr>
            <w:r w:rsidRPr="00AD2C0B">
              <w:t>616055,91</w:t>
            </w:r>
          </w:p>
        </w:tc>
        <w:tc>
          <w:tcPr>
            <w:tcW w:w="1606" w:type="dxa"/>
            <w:shd w:val="clear" w:color="auto" w:fill="auto"/>
          </w:tcPr>
          <w:p w:rsidR="001E61DC" w:rsidRPr="00AD2C0B" w:rsidRDefault="001E61DC" w:rsidP="00D50047">
            <w:pPr>
              <w:ind w:firstLine="87"/>
            </w:pPr>
            <w:r w:rsidRPr="00AD2C0B">
              <w:t>1372204,22</w:t>
            </w:r>
          </w:p>
        </w:tc>
        <w:tc>
          <w:tcPr>
            <w:tcW w:w="1607" w:type="dxa"/>
            <w:shd w:val="clear" w:color="auto" w:fill="auto"/>
          </w:tcPr>
          <w:p w:rsidR="001E61DC" w:rsidRPr="00AD2C0B" w:rsidRDefault="001E61DC" w:rsidP="00D50047">
            <w:pPr>
              <w:ind w:firstLine="87"/>
            </w:pPr>
            <w:r w:rsidRPr="00AD2C0B">
              <w:t>25,54</w:t>
            </w:r>
          </w:p>
        </w:tc>
        <w:tc>
          <w:tcPr>
            <w:tcW w:w="1851" w:type="dxa"/>
            <w:shd w:val="clear" w:color="auto" w:fill="auto"/>
          </w:tcPr>
          <w:p w:rsidR="001E61DC" w:rsidRDefault="001E61DC" w:rsidP="00D50047">
            <w:pPr>
              <w:ind w:firstLine="87"/>
            </w:pPr>
            <w:r w:rsidRPr="00AD2C0B">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39</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75684C" w:rsidRDefault="001E61DC" w:rsidP="00D50047">
            <w:pPr>
              <w:ind w:firstLine="87"/>
            </w:pPr>
            <w:r w:rsidRPr="0075684C">
              <w:t>1</w:t>
            </w:r>
          </w:p>
        </w:tc>
        <w:tc>
          <w:tcPr>
            <w:tcW w:w="1606" w:type="dxa"/>
            <w:shd w:val="clear" w:color="auto" w:fill="auto"/>
          </w:tcPr>
          <w:p w:rsidR="001E61DC" w:rsidRPr="0075684C" w:rsidRDefault="001E61DC" w:rsidP="00D50047">
            <w:pPr>
              <w:ind w:firstLine="87"/>
            </w:pPr>
            <w:r w:rsidRPr="0075684C">
              <w:t>616045,65</w:t>
            </w:r>
          </w:p>
        </w:tc>
        <w:tc>
          <w:tcPr>
            <w:tcW w:w="1606" w:type="dxa"/>
            <w:shd w:val="clear" w:color="auto" w:fill="auto"/>
          </w:tcPr>
          <w:p w:rsidR="001E61DC" w:rsidRPr="0075684C" w:rsidRDefault="001E61DC" w:rsidP="00D50047">
            <w:pPr>
              <w:ind w:firstLine="87"/>
            </w:pPr>
            <w:r w:rsidRPr="0075684C">
              <w:t>1372180,83</w:t>
            </w:r>
          </w:p>
        </w:tc>
        <w:tc>
          <w:tcPr>
            <w:tcW w:w="1607" w:type="dxa"/>
            <w:shd w:val="clear" w:color="auto" w:fill="auto"/>
          </w:tcPr>
          <w:p w:rsidR="001E61DC" w:rsidRPr="0075684C" w:rsidRDefault="001E61DC" w:rsidP="00D50047">
            <w:pPr>
              <w:ind w:firstLine="87"/>
            </w:pPr>
          </w:p>
        </w:tc>
        <w:tc>
          <w:tcPr>
            <w:tcW w:w="1851" w:type="dxa"/>
            <w:shd w:val="clear" w:color="auto" w:fill="auto"/>
          </w:tcPr>
          <w:p w:rsidR="001E61DC" w:rsidRPr="0075684C"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5684C" w:rsidRDefault="001E61DC" w:rsidP="00D50047">
            <w:pPr>
              <w:ind w:firstLine="87"/>
            </w:pPr>
            <w:r w:rsidRPr="0075684C">
              <w:t>2</w:t>
            </w:r>
          </w:p>
        </w:tc>
        <w:tc>
          <w:tcPr>
            <w:tcW w:w="1606" w:type="dxa"/>
            <w:shd w:val="clear" w:color="auto" w:fill="auto"/>
          </w:tcPr>
          <w:p w:rsidR="001E61DC" w:rsidRPr="0075684C" w:rsidRDefault="001E61DC" w:rsidP="00D50047">
            <w:pPr>
              <w:ind w:firstLine="87"/>
            </w:pPr>
            <w:r w:rsidRPr="0075684C">
              <w:t>616083,48</w:t>
            </w:r>
          </w:p>
        </w:tc>
        <w:tc>
          <w:tcPr>
            <w:tcW w:w="1606" w:type="dxa"/>
            <w:shd w:val="clear" w:color="auto" w:fill="auto"/>
          </w:tcPr>
          <w:p w:rsidR="001E61DC" w:rsidRPr="0075684C" w:rsidRDefault="001E61DC" w:rsidP="00D50047">
            <w:pPr>
              <w:ind w:firstLine="87"/>
            </w:pPr>
            <w:r w:rsidRPr="0075684C">
              <w:t>1372164,27</w:t>
            </w:r>
          </w:p>
        </w:tc>
        <w:tc>
          <w:tcPr>
            <w:tcW w:w="1607" w:type="dxa"/>
            <w:shd w:val="clear" w:color="auto" w:fill="auto"/>
          </w:tcPr>
          <w:p w:rsidR="001E61DC" w:rsidRPr="0075684C" w:rsidRDefault="001E61DC" w:rsidP="00D50047">
            <w:pPr>
              <w:ind w:firstLine="87"/>
            </w:pPr>
            <w:r w:rsidRPr="0075684C">
              <w:t>41,29</w:t>
            </w:r>
          </w:p>
        </w:tc>
        <w:tc>
          <w:tcPr>
            <w:tcW w:w="1851" w:type="dxa"/>
            <w:shd w:val="clear" w:color="auto" w:fill="auto"/>
          </w:tcPr>
          <w:p w:rsidR="001E61DC" w:rsidRPr="0075684C" w:rsidRDefault="001E61DC" w:rsidP="00D50047">
            <w:pPr>
              <w:ind w:firstLine="87"/>
            </w:pPr>
            <w:r w:rsidRPr="0075684C">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5684C" w:rsidRDefault="001E61DC" w:rsidP="00D50047">
            <w:pPr>
              <w:ind w:firstLine="87"/>
            </w:pPr>
            <w:r w:rsidRPr="0075684C">
              <w:t>3</w:t>
            </w:r>
          </w:p>
        </w:tc>
        <w:tc>
          <w:tcPr>
            <w:tcW w:w="1606" w:type="dxa"/>
            <w:shd w:val="clear" w:color="auto" w:fill="auto"/>
          </w:tcPr>
          <w:p w:rsidR="001E61DC" w:rsidRPr="0075684C" w:rsidRDefault="001E61DC" w:rsidP="00D50047">
            <w:pPr>
              <w:ind w:firstLine="87"/>
            </w:pPr>
            <w:r w:rsidRPr="0075684C">
              <w:t>616093,74</w:t>
            </w:r>
          </w:p>
        </w:tc>
        <w:tc>
          <w:tcPr>
            <w:tcW w:w="1606" w:type="dxa"/>
            <w:shd w:val="clear" w:color="auto" w:fill="auto"/>
          </w:tcPr>
          <w:p w:rsidR="001E61DC" w:rsidRPr="0075684C" w:rsidRDefault="001E61DC" w:rsidP="00D50047">
            <w:pPr>
              <w:ind w:firstLine="87"/>
            </w:pPr>
            <w:r w:rsidRPr="0075684C">
              <w:t>1372187,66</w:t>
            </w:r>
          </w:p>
        </w:tc>
        <w:tc>
          <w:tcPr>
            <w:tcW w:w="1607" w:type="dxa"/>
            <w:shd w:val="clear" w:color="auto" w:fill="auto"/>
          </w:tcPr>
          <w:p w:rsidR="001E61DC" w:rsidRPr="0075684C" w:rsidRDefault="001E61DC" w:rsidP="00D50047">
            <w:pPr>
              <w:ind w:firstLine="87"/>
            </w:pPr>
            <w:r w:rsidRPr="0075684C">
              <w:t>25,54</w:t>
            </w:r>
          </w:p>
        </w:tc>
        <w:tc>
          <w:tcPr>
            <w:tcW w:w="1851" w:type="dxa"/>
            <w:shd w:val="clear" w:color="auto" w:fill="auto"/>
          </w:tcPr>
          <w:p w:rsidR="001E61DC" w:rsidRPr="0075684C" w:rsidRDefault="001E61DC" w:rsidP="00D50047">
            <w:pPr>
              <w:ind w:firstLine="87"/>
            </w:pPr>
            <w:r w:rsidRPr="0075684C">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5684C" w:rsidRDefault="001E61DC" w:rsidP="00D50047">
            <w:pPr>
              <w:ind w:firstLine="87"/>
            </w:pPr>
            <w:r w:rsidRPr="0075684C">
              <w:t>4</w:t>
            </w:r>
          </w:p>
        </w:tc>
        <w:tc>
          <w:tcPr>
            <w:tcW w:w="1606" w:type="dxa"/>
            <w:shd w:val="clear" w:color="auto" w:fill="auto"/>
          </w:tcPr>
          <w:p w:rsidR="001E61DC" w:rsidRPr="0075684C" w:rsidRDefault="001E61DC" w:rsidP="00D50047">
            <w:pPr>
              <w:ind w:firstLine="87"/>
            </w:pPr>
            <w:r w:rsidRPr="0075684C">
              <w:t>616055,91</w:t>
            </w:r>
          </w:p>
        </w:tc>
        <w:tc>
          <w:tcPr>
            <w:tcW w:w="1606" w:type="dxa"/>
            <w:shd w:val="clear" w:color="auto" w:fill="auto"/>
          </w:tcPr>
          <w:p w:rsidR="001E61DC" w:rsidRPr="0075684C" w:rsidRDefault="001E61DC" w:rsidP="00D50047">
            <w:pPr>
              <w:ind w:firstLine="87"/>
            </w:pPr>
            <w:r w:rsidRPr="0075684C">
              <w:t>1372204,22</w:t>
            </w:r>
          </w:p>
        </w:tc>
        <w:tc>
          <w:tcPr>
            <w:tcW w:w="1607" w:type="dxa"/>
            <w:shd w:val="clear" w:color="auto" w:fill="auto"/>
          </w:tcPr>
          <w:p w:rsidR="001E61DC" w:rsidRPr="0075684C" w:rsidRDefault="001E61DC" w:rsidP="00D50047">
            <w:pPr>
              <w:ind w:firstLine="87"/>
            </w:pPr>
            <w:r w:rsidRPr="0075684C">
              <w:t>41,29</w:t>
            </w:r>
          </w:p>
        </w:tc>
        <w:tc>
          <w:tcPr>
            <w:tcW w:w="1851" w:type="dxa"/>
            <w:shd w:val="clear" w:color="auto" w:fill="auto"/>
          </w:tcPr>
          <w:p w:rsidR="001E61DC" w:rsidRPr="0075684C" w:rsidRDefault="001E61DC" w:rsidP="00D50047">
            <w:pPr>
              <w:ind w:firstLine="87"/>
            </w:pPr>
            <w:r w:rsidRPr="0075684C">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75684C" w:rsidRDefault="001E61DC" w:rsidP="00D50047">
            <w:pPr>
              <w:ind w:firstLine="87"/>
            </w:pPr>
            <w:r w:rsidRPr="0075684C">
              <w:t>1</w:t>
            </w:r>
          </w:p>
        </w:tc>
        <w:tc>
          <w:tcPr>
            <w:tcW w:w="1606" w:type="dxa"/>
            <w:shd w:val="clear" w:color="auto" w:fill="auto"/>
          </w:tcPr>
          <w:p w:rsidR="001E61DC" w:rsidRPr="0075684C" w:rsidRDefault="001E61DC" w:rsidP="00D50047">
            <w:pPr>
              <w:ind w:firstLine="87"/>
            </w:pPr>
            <w:r w:rsidRPr="0075684C">
              <w:t>616045,65</w:t>
            </w:r>
          </w:p>
        </w:tc>
        <w:tc>
          <w:tcPr>
            <w:tcW w:w="1606" w:type="dxa"/>
            <w:shd w:val="clear" w:color="auto" w:fill="auto"/>
          </w:tcPr>
          <w:p w:rsidR="001E61DC" w:rsidRPr="0075684C" w:rsidRDefault="001E61DC" w:rsidP="00D50047">
            <w:pPr>
              <w:ind w:firstLine="87"/>
            </w:pPr>
            <w:r w:rsidRPr="0075684C">
              <w:t>1372180,83</w:t>
            </w:r>
          </w:p>
        </w:tc>
        <w:tc>
          <w:tcPr>
            <w:tcW w:w="1607" w:type="dxa"/>
            <w:shd w:val="clear" w:color="auto" w:fill="auto"/>
          </w:tcPr>
          <w:p w:rsidR="001E61DC" w:rsidRPr="0075684C" w:rsidRDefault="001E61DC" w:rsidP="00D50047">
            <w:pPr>
              <w:ind w:firstLine="87"/>
            </w:pPr>
            <w:r w:rsidRPr="0075684C">
              <w:t>25,54</w:t>
            </w:r>
          </w:p>
        </w:tc>
        <w:tc>
          <w:tcPr>
            <w:tcW w:w="1851" w:type="dxa"/>
            <w:shd w:val="clear" w:color="auto" w:fill="auto"/>
          </w:tcPr>
          <w:p w:rsidR="001E61DC" w:rsidRDefault="001E61DC" w:rsidP="00D50047">
            <w:pPr>
              <w:ind w:firstLine="87"/>
            </w:pPr>
            <w:r w:rsidRPr="0075684C">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40</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1D4570" w:rsidRDefault="001E61DC" w:rsidP="00D50047">
            <w:pPr>
              <w:ind w:firstLine="87"/>
            </w:pPr>
            <w:r w:rsidRPr="001D4570">
              <w:t>1</w:t>
            </w:r>
          </w:p>
        </w:tc>
        <w:tc>
          <w:tcPr>
            <w:tcW w:w="1606" w:type="dxa"/>
            <w:shd w:val="clear" w:color="auto" w:fill="auto"/>
          </w:tcPr>
          <w:p w:rsidR="001E61DC" w:rsidRPr="001D4570" w:rsidRDefault="001E61DC" w:rsidP="00D50047">
            <w:pPr>
              <w:ind w:firstLine="87"/>
            </w:pPr>
            <w:r w:rsidRPr="001D4570">
              <w:t>616035,40</w:t>
            </w:r>
          </w:p>
        </w:tc>
        <w:tc>
          <w:tcPr>
            <w:tcW w:w="1606" w:type="dxa"/>
            <w:shd w:val="clear" w:color="auto" w:fill="auto"/>
          </w:tcPr>
          <w:p w:rsidR="001E61DC" w:rsidRPr="001D4570" w:rsidRDefault="001E61DC" w:rsidP="00D50047">
            <w:pPr>
              <w:ind w:firstLine="87"/>
            </w:pPr>
            <w:r w:rsidRPr="001D4570">
              <w:t>1372157,44</w:t>
            </w:r>
          </w:p>
        </w:tc>
        <w:tc>
          <w:tcPr>
            <w:tcW w:w="1607" w:type="dxa"/>
            <w:shd w:val="clear" w:color="auto" w:fill="auto"/>
          </w:tcPr>
          <w:p w:rsidR="001E61DC" w:rsidRPr="001D4570" w:rsidRDefault="001E61DC" w:rsidP="00D50047">
            <w:pPr>
              <w:ind w:firstLine="87"/>
            </w:pPr>
          </w:p>
        </w:tc>
        <w:tc>
          <w:tcPr>
            <w:tcW w:w="1851" w:type="dxa"/>
            <w:shd w:val="clear" w:color="auto" w:fill="auto"/>
          </w:tcPr>
          <w:p w:rsidR="001E61DC" w:rsidRPr="001D4570"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4570" w:rsidRDefault="001E61DC" w:rsidP="00D50047">
            <w:pPr>
              <w:ind w:firstLine="87"/>
            </w:pPr>
            <w:r w:rsidRPr="001D4570">
              <w:t>2</w:t>
            </w:r>
          </w:p>
        </w:tc>
        <w:tc>
          <w:tcPr>
            <w:tcW w:w="1606" w:type="dxa"/>
            <w:shd w:val="clear" w:color="auto" w:fill="auto"/>
          </w:tcPr>
          <w:p w:rsidR="001E61DC" w:rsidRPr="001D4570" w:rsidRDefault="001E61DC" w:rsidP="00D50047">
            <w:pPr>
              <w:ind w:firstLine="87"/>
            </w:pPr>
            <w:r w:rsidRPr="001D4570">
              <w:t>616073,22</w:t>
            </w:r>
          </w:p>
        </w:tc>
        <w:tc>
          <w:tcPr>
            <w:tcW w:w="1606" w:type="dxa"/>
            <w:shd w:val="clear" w:color="auto" w:fill="auto"/>
          </w:tcPr>
          <w:p w:rsidR="001E61DC" w:rsidRPr="001D4570" w:rsidRDefault="001E61DC" w:rsidP="00D50047">
            <w:pPr>
              <w:ind w:firstLine="87"/>
            </w:pPr>
            <w:r w:rsidRPr="001D4570">
              <w:t>1372140,88</w:t>
            </w:r>
          </w:p>
        </w:tc>
        <w:tc>
          <w:tcPr>
            <w:tcW w:w="1607" w:type="dxa"/>
            <w:shd w:val="clear" w:color="auto" w:fill="auto"/>
          </w:tcPr>
          <w:p w:rsidR="001E61DC" w:rsidRPr="001D4570" w:rsidRDefault="001E61DC" w:rsidP="00D50047">
            <w:pPr>
              <w:ind w:firstLine="87"/>
            </w:pPr>
            <w:r w:rsidRPr="001D4570">
              <w:t>41,29</w:t>
            </w:r>
          </w:p>
        </w:tc>
        <w:tc>
          <w:tcPr>
            <w:tcW w:w="1851" w:type="dxa"/>
            <w:shd w:val="clear" w:color="auto" w:fill="auto"/>
          </w:tcPr>
          <w:p w:rsidR="001E61DC" w:rsidRPr="001D4570" w:rsidRDefault="001E61DC" w:rsidP="00D50047">
            <w:pPr>
              <w:ind w:firstLine="87"/>
            </w:pPr>
            <w:r w:rsidRPr="001D4570">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4570" w:rsidRDefault="001E61DC" w:rsidP="00D50047">
            <w:pPr>
              <w:ind w:firstLine="87"/>
            </w:pPr>
            <w:r w:rsidRPr="001D4570">
              <w:t>3</w:t>
            </w:r>
          </w:p>
        </w:tc>
        <w:tc>
          <w:tcPr>
            <w:tcW w:w="1606" w:type="dxa"/>
            <w:shd w:val="clear" w:color="auto" w:fill="auto"/>
          </w:tcPr>
          <w:p w:rsidR="001E61DC" w:rsidRPr="001D4570" w:rsidRDefault="001E61DC" w:rsidP="00D50047">
            <w:pPr>
              <w:ind w:firstLine="87"/>
            </w:pPr>
            <w:r w:rsidRPr="001D4570">
              <w:t>616083,48</w:t>
            </w:r>
          </w:p>
        </w:tc>
        <w:tc>
          <w:tcPr>
            <w:tcW w:w="1606" w:type="dxa"/>
            <w:shd w:val="clear" w:color="auto" w:fill="auto"/>
          </w:tcPr>
          <w:p w:rsidR="001E61DC" w:rsidRPr="001D4570" w:rsidRDefault="001E61DC" w:rsidP="00D50047">
            <w:pPr>
              <w:ind w:firstLine="87"/>
            </w:pPr>
            <w:r w:rsidRPr="001D4570">
              <w:t>1372164,27</w:t>
            </w:r>
          </w:p>
        </w:tc>
        <w:tc>
          <w:tcPr>
            <w:tcW w:w="1607" w:type="dxa"/>
            <w:shd w:val="clear" w:color="auto" w:fill="auto"/>
          </w:tcPr>
          <w:p w:rsidR="001E61DC" w:rsidRPr="001D4570" w:rsidRDefault="001E61DC" w:rsidP="00D50047">
            <w:pPr>
              <w:ind w:firstLine="87"/>
            </w:pPr>
            <w:r w:rsidRPr="001D4570">
              <w:t>25,54</w:t>
            </w:r>
          </w:p>
        </w:tc>
        <w:tc>
          <w:tcPr>
            <w:tcW w:w="1851" w:type="dxa"/>
            <w:shd w:val="clear" w:color="auto" w:fill="auto"/>
          </w:tcPr>
          <w:p w:rsidR="001E61DC" w:rsidRPr="001D4570" w:rsidRDefault="001E61DC" w:rsidP="00D50047">
            <w:pPr>
              <w:ind w:firstLine="87"/>
            </w:pPr>
            <w:r w:rsidRPr="001D4570">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4570" w:rsidRDefault="001E61DC" w:rsidP="00D50047">
            <w:pPr>
              <w:ind w:firstLine="87"/>
            </w:pPr>
            <w:r w:rsidRPr="001D4570">
              <w:t>4</w:t>
            </w:r>
          </w:p>
        </w:tc>
        <w:tc>
          <w:tcPr>
            <w:tcW w:w="1606" w:type="dxa"/>
            <w:shd w:val="clear" w:color="auto" w:fill="auto"/>
          </w:tcPr>
          <w:p w:rsidR="001E61DC" w:rsidRPr="001D4570" w:rsidRDefault="001E61DC" w:rsidP="00D50047">
            <w:pPr>
              <w:ind w:firstLine="87"/>
            </w:pPr>
            <w:r w:rsidRPr="001D4570">
              <w:t>616045,65</w:t>
            </w:r>
          </w:p>
        </w:tc>
        <w:tc>
          <w:tcPr>
            <w:tcW w:w="1606" w:type="dxa"/>
            <w:shd w:val="clear" w:color="auto" w:fill="auto"/>
          </w:tcPr>
          <w:p w:rsidR="001E61DC" w:rsidRPr="001D4570" w:rsidRDefault="001E61DC" w:rsidP="00D50047">
            <w:pPr>
              <w:ind w:firstLine="87"/>
            </w:pPr>
            <w:r w:rsidRPr="001D4570">
              <w:t>1372180,83</w:t>
            </w:r>
          </w:p>
        </w:tc>
        <w:tc>
          <w:tcPr>
            <w:tcW w:w="1607" w:type="dxa"/>
            <w:shd w:val="clear" w:color="auto" w:fill="auto"/>
          </w:tcPr>
          <w:p w:rsidR="001E61DC" w:rsidRPr="001D4570" w:rsidRDefault="001E61DC" w:rsidP="00D50047">
            <w:pPr>
              <w:ind w:firstLine="87"/>
            </w:pPr>
            <w:r w:rsidRPr="001D4570">
              <w:t>41,29</w:t>
            </w:r>
          </w:p>
        </w:tc>
        <w:tc>
          <w:tcPr>
            <w:tcW w:w="1851" w:type="dxa"/>
            <w:shd w:val="clear" w:color="auto" w:fill="auto"/>
          </w:tcPr>
          <w:p w:rsidR="001E61DC" w:rsidRPr="001D4570" w:rsidRDefault="001E61DC" w:rsidP="00D50047">
            <w:pPr>
              <w:ind w:firstLine="87"/>
            </w:pPr>
            <w:r w:rsidRPr="001D4570">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4570" w:rsidRDefault="001E61DC" w:rsidP="00D50047">
            <w:pPr>
              <w:ind w:firstLine="87"/>
            </w:pPr>
            <w:r w:rsidRPr="001D4570">
              <w:t>1</w:t>
            </w:r>
          </w:p>
        </w:tc>
        <w:tc>
          <w:tcPr>
            <w:tcW w:w="1606" w:type="dxa"/>
            <w:shd w:val="clear" w:color="auto" w:fill="auto"/>
          </w:tcPr>
          <w:p w:rsidR="001E61DC" w:rsidRPr="001D4570" w:rsidRDefault="001E61DC" w:rsidP="00D50047">
            <w:pPr>
              <w:ind w:firstLine="87"/>
            </w:pPr>
            <w:r w:rsidRPr="001D4570">
              <w:t>616035,40</w:t>
            </w:r>
          </w:p>
        </w:tc>
        <w:tc>
          <w:tcPr>
            <w:tcW w:w="1606" w:type="dxa"/>
            <w:shd w:val="clear" w:color="auto" w:fill="auto"/>
          </w:tcPr>
          <w:p w:rsidR="001E61DC" w:rsidRPr="001D4570" w:rsidRDefault="001E61DC" w:rsidP="00D50047">
            <w:pPr>
              <w:ind w:firstLine="87"/>
            </w:pPr>
            <w:r w:rsidRPr="001D4570">
              <w:t>1372157,44</w:t>
            </w:r>
          </w:p>
        </w:tc>
        <w:tc>
          <w:tcPr>
            <w:tcW w:w="1607" w:type="dxa"/>
            <w:shd w:val="clear" w:color="auto" w:fill="auto"/>
          </w:tcPr>
          <w:p w:rsidR="001E61DC" w:rsidRPr="001D4570" w:rsidRDefault="001E61DC" w:rsidP="00D50047">
            <w:pPr>
              <w:ind w:firstLine="87"/>
            </w:pPr>
            <w:r w:rsidRPr="001D4570">
              <w:t>25,54</w:t>
            </w:r>
          </w:p>
        </w:tc>
        <w:tc>
          <w:tcPr>
            <w:tcW w:w="1851" w:type="dxa"/>
            <w:shd w:val="clear" w:color="auto" w:fill="auto"/>
          </w:tcPr>
          <w:p w:rsidR="001E61DC" w:rsidRDefault="001E61DC" w:rsidP="00D50047">
            <w:pPr>
              <w:ind w:firstLine="87"/>
            </w:pPr>
            <w:r w:rsidRPr="001D4570">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41</w:t>
            </w:r>
            <w:r w:rsidRPr="000E1300">
              <w:rPr>
                <w:b/>
              </w:rPr>
              <w:t xml:space="preserve"> </w:t>
            </w:r>
          </w:p>
          <w:p w:rsidR="001E61DC" w:rsidRPr="00570F81" w:rsidRDefault="001E61DC" w:rsidP="00D50047">
            <w:pPr>
              <w:rPr>
                <w:rFonts w:ascii="Arial" w:hAnsi="Arial" w:cs="Arial"/>
                <w:i/>
              </w:rPr>
            </w:pPr>
            <w:r w:rsidRPr="00570F81">
              <w:t xml:space="preserve">Назначение земельного участка: </w:t>
            </w:r>
            <w:r>
              <w:t>Жилая застройка</w:t>
            </w:r>
          </w:p>
          <w:p w:rsidR="001E61DC" w:rsidRDefault="001E61DC" w:rsidP="00D50047">
            <w:r w:rsidRPr="00570F81">
              <w:t xml:space="preserve">Вид разрешенного использования: </w:t>
            </w:r>
            <w:r w:rsidRPr="00570F81">
              <w:rPr>
                <w:color w:val="000000"/>
              </w:rPr>
              <w:t>Для индивидуального жилищного строительства</w:t>
            </w:r>
            <w:r w:rsidRPr="00570F81">
              <w:t xml:space="preserve"> (2.1)</w:t>
            </w:r>
          </w:p>
        </w:tc>
      </w:tr>
      <w:tr w:rsidR="001E61DC" w:rsidTr="00633492">
        <w:tc>
          <w:tcPr>
            <w:tcW w:w="1606" w:type="dxa"/>
            <w:shd w:val="clear" w:color="auto" w:fill="auto"/>
          </w:tcPr>
          <w:p w:rsidR="001E61DC" w:rsidRPr="00FB1577" w:rsidRDefault="001E61DC" w:rsidP="00D50047">
            <w:pPr>
              <w:ind w:firstLine="87"/>
            </w:pPr>
            <w:r w:rsidRPr="00FB1577">
              <w:t>1</w:t>
            </w:r>
          </w:p>
        </w:tc>
        <w:tc>
          <w:tcPr>
            <w:tcW w:w="1606" w:type="dxa"/>
            <w:shd w:val="clear" w:color="auto" w:fill="auto"/>
          </w:tcPr>
          <w:p w:rsidR="001E61DC" w:rsidRPr="00FB1577" w:rsidRDefault="001E61DC" w:rsidP="00D50047">
            <w:pPr>
              <w:ind w:firstLine="87"/>
            </w:pPr>
            <w:r w:rsidRPr="00FB1577">
              <w:t>616025,14</w:t>
            </w:r>
          </w:p>
        </w:tc>
        <w:tc>
          <w:tcPr>
            <w:tcW w:w="1606" w:type="dxa"/>
            <w:shd w:val="clear" w:color="auto" w:fill="auto"/>
          </w:tcPr>
          <w:p w:rsidR="001E61DC" w:rsidRPr="00FB1577" w:rsidRDefault="001E61DC" w:rsidP="00D50047">
            <w:pPr>
              <w:ind w:firstLine="87"/>
            </w:pPr>
            <w:r w:rsidRPr="00FB1577">
              <w:t>1372134,06</w:t>
            </w:r>
          </w:p>
        </w:tc>
        <w:tc>
          <w:tcPr>
            <w:tcW w:w="1607" w:type="dxa"/>
            <w:shd w:val="clear" w:color="auto" w:fill="auto"/>
          </w:tcPr>
          <w:p w:rsidR="001E61DC" w:rsidRPr="00FB1577" w:rsidRDefault="001E61DC" w:rsidP="00D50047">
            <w:pPr>
              <w:ind w:firstLine="87"/>
            </w:pPr>
          </w:p>
        </w:tc>
        <w:tc>
          <w:tcPr>
            <w:tcW w:w="1851" w:type="dxa"/>
            <w:shd w:val="clear" w:color="auto" w:fill="auto"/>
          </w:tcPr>
          <w:p w:rsidR="001E61DC" w:rsidRPr="00FB1577"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B1577" w:rsidRDefault="001E61DC" w:rsidP="00D50047">
            <w:pPr>
              <w:ind w:firstLine="87"/>
            </w:pPr>
            <w:r w:rsidRPr="00FB1577">
              <w:t>2</w:t>
            </w:r>
          </w:p>
        </w:tc>
        <w:tc>
          <w:tcPr>
            <w:tcW w:w="1606" w:type="dxa"/>
            <w:shd w:val="clear" w:color="auto" w:fill="auto"/>
          </w:tcPr>
          <w:p w:rsidR="001E61DC" w:rsidRPr="00FB1577" w:rsidRDefault="001E61DC" w:rsidP="00D50047">
            <w:pPr>
              <w:ind w:firstLine="87"/>
            </w:pPr>
            <w:r w:rsidRPr="00FB1577">
              <w:t>616062,97</w:t>
            </w:r>
          </w:p>
        </w:tc>
        <w:tc>
          <w:tcPr>
            <w:tcW w:w="1606" w:type="dxa"/>
            <w:shd w:val="clear" w:color="auto" w:fill="auto"/>
          </w:tcPr>
          <w:p w:rsidR="001E61DC" w:rsidRPr="00FB1577" w:rsidRDefault="001E61DC" w:rsidP="00D50047">
            <w:pPr>
              <w:ind w:firstLine="87"/>
            </w:pPr>
            <w:r w:rsidRPr="00FB1577">
              <w:t>1372117,50</w:t>
            </w:r>
          </w:p>
        </w:tc>
        <w:tc>
          <w:tcPr>
            <w:tcW w:w="1607" w:type="dxa"/>
            <w:shd w:val="clear" w:color="auto" w:fill="auto"/>
          </w:tcPr>
          <w:p w:rsidR="001E61DC" w:rsidRPr="00FB1577" w:rsidRDefault="001E61DC" w:rsidP="00D50047">
            <w:pPr>
              <w:ind w:firstLine="87"/>
            </w:pPr>
            <w:r w:rsidRPr="00FB1577">
              <w:t>41,29</w:t>
            </w:r>
          </w:p>
        </w:tc>
        <w:tc>
          <w:tcPr>
            <w:tcW w:w="1851" w:type="dxa"/>
            <w:shd w:val="clear" w:color="auto" w:fill="auto"/>
          </w:tcPr>
          <w:p w:rsidR="001E61DC" w:rsidRPr="00FB1577" w:rsidRDefault="001E61DC" w:rsidP="00D50047">
            <w:pPr>
              <w:ind w:firstLine="87"/>
            </w:pPr>
            <w:r w:rsidRPr="00FB1577">
              <w:t>336°21'26"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B1577" w:rsidRDefault="001E61DC" w:rsidP="00D50047">
            <w:pPr>
              <w:ind w:firstLine="87"/>
            </w:pPr>
            <w:r w:rsidRPr="00FB1577">
              <w:t>3</w:t>
            </w:r>
          </w:p>
        </w:tc>
        <w:tc>
          <w:tcPr>
            <w:tcW w:w="1606" w:type="dxa"/>
            <w:shd w:val="clear" w:color="auto" w:fill="auto"/>
          </w:tcPr>
          <w:p w:rsidR="001E61DC" w:rsidRPr="00FB1577" w:rsidRDefault="001E61DC" w:rsidP="00D50047">
            <w:pPr>
              <w:ind w:firstLine="87"/>
            </w:pPr>
            <w:r w:rsidRPr="00FB1577">
              <w:t>616073,22</w:t>
            </w:r>
          </w:p>
        </w:tc>
        <w:tc>
          <w:tcPr>
            <w:tcW w:w="1606" w:type="dxa"/>
            <w:shd w:val="clear" w:color="auto" w:fill="auto"/>
          </w:tcPr>
          <w:p w:rsidR="001E61DC" w:rsidRPr="00FB1577" w:rsidRDefault="001E61DC" w:rsidP="00D50047">
            <w:pPr>
              <w:ind w:firstLine="87"/>
            </w:pPr>
            <w:r w:rsidRPr="00FB1577">
              <w:t>1372140,88</w:t>
            </w:r>
          </w:p>
        </w:tc>
        <w:tc>
          <w:tcPr>
            <w:tcW w:w="1607" w:type="dxa"/>
            <w:shd w:val="clear" w:color="auto" w:fill="auto"/>
          </w:tcPr>
          <w:p w:rsidR="001E61DC" w:rsidRPr="00FB1577" w:rsidRDefault="001E61DC" w:rsidP="00D50047">
            <w:pPr>
              <w:ind w:firstLine="87"/>
            </w:pPr>
            <w:r w:rsidRPr="00FB1577">
              <w:t>25,54</w:t>
            </w:r>
          </w:p>
        </w:tc>
        <w:tc>
          <w:tcPr>
            <w:tcW w:w="1851" w:type="dxa"/>
            <w:shd w:val="clear" w:color="auto" w:fill="auto"/>
          </w:tcPr>
          <w:p w:rsidR="001E61DC" w:rsidRPr="00FB1577" w:rsidRDefault="001E61DC" w:rsidP="00D50047">
            <w:pPr>
              <w:ind w:firstLine="87"/>
            </w:pPr>
            <w:r w:rsidRPr="00FB1577">
              <w:t>66°19'23"</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B1577" w:rsidRDefault="001E61DC" w:rsidP="00D50047">
            <w:pPr>
              <w:ind w:firstLine="87"/>
            </w:pPr>
            <w:r w:rsidRPr="00FB1577">
              <w:lastRenderedPageBreak/>
              <w:t>4</w:t>
            </w:r>
          </w:p>
        </w:tc>
        <w:tc>
          <w:tcPr>
            <w:tcW w:w="1606" w:type="dxa"/>
            <w:shd w:val="clear" w:color="auto" w:fill="auto"/>
          </w:tcPr>
          <w:p w:rsidR="001E61DC" w:rsidRPr="00FB1577" w:rsidRDefault="001E61DC" w:rsidP="00D50047">
            <w:pPr>
              <w:ind w:firstLine="87"/>
            </w:pPr>
            <w:r w:rsidRPr="00FB1577">
              <w:t>616035,40</w:t>
            </w:r>
          </w:p>
        </w:tc>
        <w:tc>
          <w:tcPr>
            <w:tcW w:w="1606" w:type="dxa"/>
            <w:shd w:val="clear" w:color="auto" w:fill="auto"/>
          </w:tcPr>
          <w:p w:rsidR="001E61DC" w:rsidRPr="00FB1577" w:rsidRDefault="001E61DC" w:rsidP="00D50047">
            <w:pPr>
              <w:ind w:firstLine="87"/>
            </w:pPr>
            <w:r w:rsidRPr="00FB1577">
              <w:t>1372157,44</w:t>
            </w:r>
          </w:p>
        </w:tc>
        <w:tc>
          <w:tcPr>
            <w:tcW w:w="1607" w:type="dxa"/>
            <w:shd w:val="clear" w:color="auto" w:fill="auto"/>
          </w:tcPr>
          <w:p w:rsidR="001E61DC" w:rsidRPr="00FB1577" w:rsidRDefault="001E61DC" w:rsidP="00D50047">
            <w:pPr>
              <w:ind w:firstLine="87"/>
            </w:pPr>
            <w:r w:rsidRPr="00FB1577">
              <w:t>41,29</w:t>
            </w:r>
          </w:p>
        </w:tc>
        <w:tc>
          <w:tcPr>
            <w:tcW w:w="1851" w:type="dxa"/>
            <w:shd w:val="clear" w:color="auto" w:fill="auto"/>
          </w:tcPr>
          <w:p w:rsidR="001E61DC" w:rsidRPr="00FB1577" w:rsidRDefault="001E61DC" w:rsidP="00D50047">
            <w:pPr>
              <w:ind w:firstLine="87"/>
            </w:pPr>
            <w:r w:rsidRPr="00FB1577">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FB1577" w:rsidRDefault="001E61DC" w:rsidP="00D50047">
            <w:pPr>
              <w:ind w:firstLine="87"/>
            </w:pPr>
            <w:r w:rsidRPr="00FB1577">
              <w:t>1</w:t>
            </w:r>
          </w:p>
        </w:tc>
        <w:tc>
          <w:tcPr>
            <w:tcW w:w="1606" w:type="dxa"/>
            <w:shd w:val="clear" w:color="auto" w:fill="auto"/>
          </w:tcPr>
          <w:p w:rsidR="001E61DC" w:rsidRPr="00FB1577" w:rsidRDefault="001E61DC" w:rsidP="00D50047">
            <w:pPr>
              <w:ind w:firstLine="87"/>
            </w:pPr>
            <w:r w:rsidRPr="00FB1577">
              <w:t>616025,14</w:t>
            </w:r>
          </w:p>
        </w:tc>
        <w:tc>
          <w:tcPr>
            <w:tcW w:w="1606" w:type="dxa"/>
            <w:shd w:val="clear" w:color="auto" w:fill="auto"/>
          </w:tcPr>
          <w:p w:rsidR="001E61DC" w:rsidRPr="00FB1577" w:rsidRDefault="001E61DC" w:rsidP="00D50047">
            <w:pPr>
              <w:ind w:firstLine="87"/>
            </w:pPr>
            <w:r w:rsidRPr="00FB1577">
              <w:t>1372134,06</w:t>
            </w:r>
          </w:p>
        </w:tc>
        <w:tc>
          <w:tcPr>
            <w:tcW w:w="1607" w:type="dxa"/>
            <w:shd w:val="clear" w:color="auto" w:fill="auto"/>
          </w:tcPr>
          <w:p w:rsidR="001E61DC" w:rsidRPr="00FB1577" w:rsidRDefault="001E61DC" w:rsidP="00D50047">
            <w:pPr>
              <w:ind w:firstLine="87"/>
            </w:pPr>
            <w:r w:rsidRPr="00FB1577">
              <w:t>25,54</w:t>
            </w:r>
          </w:p>
        </w:tc>
        <w:tc>
          <w:tcPr>
            <w:tcW w:w="1851" w:type="dxa"/>
            <w:shd w:val="clear" w:color="auto" w:fill="auto"/>
          </w:tcPr>
          <w:p w:rsidR="001E61DC" w:rsidRDefault="001E61DC" w:rsidP="00D50047">
            <w:pPr>
              <w:ind w:firstLine="87"/>
            </w:pPr>
            <w:r w:rsidRPr="00FB1577">
              <w:t>246°19'23"</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18033A">
              <w:t>1054,5430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42</w:t>
            </w:r>
            <w:r w:rsidRPr="000E1300">
              <w:rPr>
                <w:b/>
              </w:rPr>
              <w:t xml:space="preserve"> </w:t>
            </w:r>
          </w:p>
          <w:p w:rsidR="001E61DC" w:rsidRPr="00DD5FC8" w:rsidRDefault="001E61DC" w:rsidP="00D50047">
            <w:pPr>
              <w:rPr>
                <w:rFonts w:ascii="Arial" w:hAnsi="Arial" w:cs="Arial"/>
                <w:i/>
              </w:rPr>
            </w:pPr>
            <w:r w:rsidRPr="00DD5FC8">
              <w:t>Назначение земельного участка: Трансформаторная подстанция</w:t>
            </w:r>
          </w:p>
          <w:p w:rsidR="001E61DC" w:rsidRDefault="001E61DC" w:rsidP="00D50047">
            <w:r w:rsidRPr="00DD5FC8">
              <w:t>Вид разрешенного использования: Для размещения объектов коммунального обслуживания (3.1.1)</w:t>
            </w:r>
          </w:p>
        </w:tc>
      </w:tr>
      <w:tr w:rsidR="001E61DC" w:rsidTr="00633492">
        <w:tc>
          <w:tcPr>
            <w:tcW w:w="1606" w:type="dxa"/>
            <w:shd w:val="clear" w:color="auto" w:fill="auto"/>
          </w:tcPr>
          <w:p w:rsidR="001E61DC" w:rsidRPr="000E54A1" w:rsidRDefault="001E61DC" w:rsidP="00D50047">
            <w:pPr>
              <w:ind w:firstLine="87"/>
            </w:pPr>
            <w:r w:rsidRPr="000E54A1">
              <w:t>1</w:t>
            </w:r>
          </w:p>
        </w:tc>
        <w:tc>
          <w:tcPr>
            <w:tcW w:w="1606" w:type="dxa"/>
            <w:shd w:val="clear" w:color="auto" w:fill="auto"/>
          </w:tcPr>
          <w:p w:rsidR="001E61DC" w:rsidRPr="000E54A1" w:rsidRDefault="001E61DC" w:rsidP="00D50047">
            <w:pPr>
              <w:ind w:firstLine="87"/>
            </w:pPr>
            <w:r w:rsidRPr="000E54A1">
              <w:t>616061,43</w:t>
            </w:r>
          </w:p>
        </w:tc>
        <w:tc>
          <w:tcPr>
            <w:tcW w:w="1606" w:type="dxa"/>
            <w:shd w:val="clear" w:color="auto" w:fill="auto"/>
          </w:tcPr>
          <w:p w:rsidR="001E61DC" w:rsidRPr="000E54A1" w:rsidRDefault="001E61DC" w:rsidP="00D50047">
            <w:pPr>
              <w:ind w:firstLine="87"/>
            </w:pPr>
            <w:r w:rsidRPr="000E54A1">
              <w:t>1372111,75</w:t>
            </w:r>
          </w:p>
        </w:tc>
        <w:tc>
          <w:tcPr>
            <w:tcW w:w="1607" w:type="dxa"/>
            <w:shd w:val="clear" w:color="auto" w:fill="auto"/>
          </w:tcPr>
          <w:p w:rsidR="001E61DC" w:rsidRPr="000E54A1" w:rsidRDefault="001E61DC" w:rsidP="00D50047">
            <w:pPr>
              <w:ind w:firstLine="87"/>
            </w:pPr>
          </w:p>
        </w:tc>
        <w:tc>
          <w:tcPr>
            <w:tcW w:w="1851" w:type="dxa"/>
            <w:shd w:val="clear" w:color="auto" w:fill="auto"/>
          </w:tcPr>
          <w:p w:rsidR="001E61DC" w:rsidRPr="000E54A1" w:rsidRDefault="001E61DC" w:rsidP="00D50047">
            <w:pPr>
              <w:ind w:firstLine="87"/>
            </w:pP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0E54A1" w:rsidRDefault="001E61DC" w:rsidP="00D50047">
            <w:pPr>
              <w:ind w:firstLine="87"/>
            </w:pPr>
            <w:r w:rsidRPr="000E54A1">
              <w:t>2</w:t>
            </w:r>
          </w:p>
        </w:tc>
        <w:tc>
          <w:tcPr>
            <w:tcW w:w="1606" w:type="dxa"/>
            <w:shd w:val="clear" w:color="auto" w:fill="auto"/>
          </w:tcPr>
          <w:p w:rsidR="001E61DC" w:rsidRPr="000E54A1" w:rsidRDefault="001E61DC" w:rsidP="00D50047">
            <w:pPr>
              <w:ind w:firstLine="87"/>
            </w:pPr>
            <w:r w:rsidRPr="000E54A1">
              <w:t>616062,43</w:t>
            </w:r>
          </w:p>
        </w:tc>
        <w:tc>
          <w:tcPr>
            <w:tcW w:w="1606" w:type="dxa"/>
            <w:shd w:val="clear" w:color="auto" w:fill="auto"/>
          </w:tcPr>
          <w:p w:rsidR="001E61DC" w:rsidRPr="000E54A1" w:rsidRDefault="001E61DC" w:rsidP="00D50047">
            <w:pPr>
              <w:ind w:firstLine="87"/>
            </w:pPr>
            <w:r w:rsidRPr="000E54A1">
              <w:t>1372114,04</w:t>
            </w:r>
          </w:p>
        </w:tc>
        <w:tc>
          <w:tcPr>
            <w:tcW w:w="1607" w:type="dxa"/>
            <w:shd w:val="clear" w:color="auto" w:fill="auto"/>
          </w:tcPr>
          <w:p w:rsidR="001E61DC" w:rsidRPr="000E54A1" w:rsidRDefault="001E61DC" w:rsidP="00D50047">
            <w:pPr>
              <w:ind w:firstLine="87"/>
            </w:pPr>
            <w:r w:rsidRPr="000E54A1">
              <w:t>2,50</w:t>
            </w:r>
          </w:p>
        </w:tc>
        <w:tc>
          <w:tcPr>
            <w:tcW w:w="1851" w:type="dxa"/>
            <w:shd w:val="clear" w:color="auto" w:fill="auto"/>
          </w:tcPr>
          <w:p w:rsidR="001E61DC" w:rsidRPr="000E54A1" w:rsidRDefault="001E61DC" w:rsidP="00D50047">
            <w:pPr>
              <w:ind w:firstLine="87"/>
            </w:pPr>
            <w:r w:rsidRPr="000E54A1">
              <w:t>66°21'26"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0E54A1" w:rsidRDefault="001E61DC" w:rsidP="00D50047">
            <w:pPr>
              <w:ind w:firstLine="87"/>
            </w:pPr>
            <w:r w:rsidRPr="000E54A1">
              <w:t>3</w:t>
            </w:r>
          </w:p>
        </w:tc>
        <w:tc>
          <w:tcPr>
            <w:tcW w:w="1606" w:type="dxa"/>
            <w:shd w:val="clear" w:color="auto" w:fill="auto"/>
          </w:tcPr>
          <w:p w:rsidR="001E61DC" w:rsidRPr="000E54A1" w:rsidRDefault="001E61DC" w:rsidP="00D50047">
            <w:pPr>
              <w:ind w:firstLine="87"/>
            </w:pPr>
            <w:r w:rsidRPr="000E54A1">
              <w:t>616060,14</w:t>
            </w:r>
          </w:p>
        </w:tc>
        <w:tc>
          <w:tcPr>
            <w:tcW w:w="1606" w:type="dxa"/>
            <w:shd w:val="clear" w:color="auto" w:fill="auto"/>
          </w:tcPr>
          <w:p w:rsidR="001E61DC" w:rsidRPr="000E54A1" w:rsidRDefault="001E61DC" w:rsidP="00D50047">
            <w:pPr>
              <w:ind w:firstLine="87"/>
            </w:pPr>
            <w:r w:rsidRPr="000E54A1">
              <w:t>1372115,04</w:t>
            </w:r>
          </w:p>
        </w:tc>
        <w:tc>
          <w:tcPr>
            <w:tcW w:w="1607" w:type="dxa"/>
            <w:shd w:val="clear" w:color="auto" w:fill="auto"/>
          </w:tcPr>
          <w:p w:rsidR="001E61DC" w:rsidRPr="000E54A1" w:rsidRDefault="001E61DC" w:rsidP="00D50047">
            <w:pPr>
              <w:ind w:firstLine="87"/>
            </w:pPr>
            <w:r w:rsidRPr="000E54A1">
              <w:t>2,50</w:t>
            </w:r>
          </w:p>
        </w:tc>
        <w:tc>
          <w:tcPr>
            <w:tcW w:w="1851" w:type="dxa"/>
            <w:shd w:val="clear" w:color="auto" w:fill="auto"/>
          </w:tcPr>
          <w:p w:rsidR="001E61DC" w:rsidRPr="000E54A1" w:rsidRDefault="001E61DC" w:rsidP="00D50047">
            <w:pPr>
              <w:ind w:firstLine="87"/>
            </w:pPr>
            <w:r w:rsidRPr="000E54A1">
              <w:t>156°21'26"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0E54A1" w:rsidRDefault="001E61DC" w:rsidP="00D50047">
            <w:pPr>
              <w:ind w:firstLine="87"/>
            </w:pPr>
            <w:r w:rsidRPr="000E54A1">
              <w:t>4</w:t>
            </w:r>
          </w:p>
        </w:tc>
        <w:tc>
          <w:tcPr>
            <w:tcW w:w="1606" w:type="dxa"/>
            <w:shd w:val="clear" w:color="auto" w:fill="auto"/>
          </w:tcPr>
          <w:p w:rsidR="001E61DC" w:rsidRPr="000E54A1" w:rsidRDefault="001E61DC" w:rsidP="00D50047">
            <w:pPr>
              <w:ind w:firstLine="87"/>
            </w:pPr>
            <w:r w:rsidRPr="000E54A1">
              <w:t>616059,14</w:t>
            </w:r>
          </w:p>
        </w:tc>
        <w:tc>
          <w:tcPr>
            <w:tcW w:w="1606" w:type="dxa"/>
            <w:shd w:val="clear" w:color="auto" w:fill="auto"/>
          </w:tcPr>
          <w:p w:rsidR="001E61DC" w:rsidRPr="000E54A1" w:rsidRDefault="001E61DC" w:rsidP="00D50047">
            <w:pPr>
              <w:ind w:firstLine="87"/>
            </w:pPr>
            <w:r w:rsidRPr="000E54A1">
              <w:t>1372112,75</w:t>
            </w:r>
          </w:p>
        </w:tc>
        <w:tc>
          <w:tcPr>
            <w:tcW w:w="1607" w:type="dxa"/>
            <w:shd w:val="clear" w:color="auto" w:fill="auto"/>
          </w:tcPr>
          <w:p w:rsidR="001E61DC" w:rsidRPr="000E54A1" w:rsidRDefault="001E61DC" w:rsidP="00D50047">
            <w:pPr>
              <w:ind w:firstLine="87"/>
            </w:pPr>
            <w:r w:rsidRPr="000E54A1">
              <w:t>2,50</w:t>
            </w:r>
          </w:p>
        </w:tc>
        <w:tc>
          <w:tcPr>
            <w:tcW w:w="1851" w:type="dxa"/>
            <w:shd w:val="clear" w:color="auto" w:fill="auto"/>
          </w:tcPr>
          <w:p w:rsidR="001E61DC" w:rsidRPr="000E54A1" w:rsidRDefault="001E61DC" w:rsidP="00D50047">
            <w:pPr>
              <w:ind w:firstLine="87"/>
            </w:pPr>
            <w:r w:rsidRPr="000E54A1">
              <w:t>246°21'26"</w:t>
            </w:r>
          </w:p>
        </w:tc>
        <w:tc>
          <w:tcPr>
            <w:tcW w:w="1364" w:type="dxa"/>
            <w:shd w:val="clear" w:color="auto" w:fill="auto"/>
          </w:tcPr>
          <w:p w:rsidR="001E61DC" w:rsidRDefault="001E61DC" w:rsidP="00D50047">
            <w:pPr>
              <w:snapToGrid w:val="0"/>
              <w:ind w:firstLine="87"/>
            </w:pPr>
          </w:p>
        </w:tc>
      </w:tr>
      <w:tr w:rsidR="001E61DC" w:rsidTr="00633492">
        <w:tc>
          <w:tcPr>
            <w:tcW w:w="1606" w:type="dxa"/>
            <w:shd w:val="clear" w:color="auto" w:fill="auto"/>
          </w:tcPr>
          <w:p w:rsidR="001E61DC" w:rsidRPr="000E54A1" w:rsidRDefault="001E61DC" w:rsidP="00D50047">
            <w:pPr>
              <w:ind w:firstLine="87"/>
            </w:pPr>
            <w:r w:rsidRPr="000E54A1">
              <w:t>1</w:t>
            </w:r>
          </w:p>
        </w:tc>
        <w:tc>
          <w:tcPr>
            <w:tcW w:w="1606" w:type="dxa"/>
            <w:shd w:val="clear" w:color="auto" w:fill="auto"/>
          </w:tcPr>
          <w:p w:rsidR="001E61DC" w:rsidRPr="000E54A1" w:rsidRDefault="001E61DC" w:rsidP="00D50047">
            <w:pPr>
              <w:ind w:firstLine="87"/>
            </w:pPr>
            <w:r w:rsidRPr="000E54A1">
              <w:t>616061,43</w:t>
            </w:r>
          </w:p>
        </w:tc>
        <w:tc>
          <w:tcPr>
            <w:tcW w:w="1606" w:type="dxa"/>
            <w:shd w:val="clear" w:color="auto" w:fill="auto"/>
          </w:tcPr>
          <w:p w:rsidR="001E61DC" w:rsidRPr="000E54A1" w:rsidRDefault="001E61DC" w:rsidP="00D50047">
            <w:pPr>
              <w:ind w:firstLine="87"/>
            </w:pPr>
            <w:r w:rsidRPr="000E54A1">
              <w:t>1372111,75</w:t>
            </w:r>
          </w:p>
        </w:tc>
        <w:tc>
          <w:tcPr>
            <w:tcW w:w="1607" w:type="dxa"/>
            <w:shd w:val="clear" w:color="auto" w:fill="auto"/>
          </w:tcPr>
          <w:p w:rsidR="001E61DC" w:rsidRPr="000E54A1" w:rsidRDefault="001E61DC" w:rsidP="00D50047">
            <w:pPr>
              <w:ind w:firstLine="87"/>
            </w:pPr>
            <w:r w:rsidRPr="000E54A1">
              <w:t>2,50</w:t>
            </w:r>
          </w:p>
        </w:tc>
        <w:tc>
          <w:tcPr>
            <w:tcW w:w="1851" w:type="dxa"/>
            <w:shd w:val="clear" w:color="auto" w:fill="auto"/>
          </w:tcPr>
          <w:p w:rsidR="001E61DC" w:rsidRDefault="001E61DC" w:rsidP="00D50047">
            <w:pPr>
              <w:ind w:firstLine="87"/>
            </w:pPr>
            <w:r w:rsidRPr="000E54A1">
              <w:t>336°21'26"</w:t>
            </w:r>
          </w:p>
        </w:tc>
        <w:tc>
          <w:tcPr>
            <w:tcW w:w="1364" w:type="dxa"/>
            <w:shd w:val="clear" w:color="auto" w:fill="auto"/>
          </w:tcPr>
          <w:p w:rsidR="001E61DC" w:rsidRDefault="001E61DC" w:rsidP="00D50047">
            <w:pPr>
              <w:snapToGrid w:val="0"/>
              <w:ind w:firstLine="87"/>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DD5FC8">
              <w:t>6,2500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43</w:t>
            </w:r>
            <w:r w:rsidRPr="000E1300">
              <w:rPr>
                <w:b/>
              </w:rPr>
              <w:t xml:space="preserve"> </w:t>
            </w:r>
          </w:p>
          <w:p w:rsidR="001E61DC" w:rsidRPr="00DD5FC8" w:rsidRDefault="001E61DC" w:rsidP="00D50047">
            <w:pPr>
              <w:rPr>
                <w:rFonts w:ascii="Arial" w:hAnsi="Arial" w:cs="Arial"/>
                <w:i/>
              </w:rPr>
            </w:pPr>
            <w:r w:rsidRPr="00DD5FC8">
              <w:t>Назначение земельного участка: Улично-дорожная сеть</w:t>
            </w:r>
          </w:p>
          <w:p w:rsidR="001E61DC" w:rsidRDefault="001E61DC" w:rsidP="00D50047">
            <w:r w:rsidRPr="00DD5FC8">
              <w:t>Вид разрешенного использования: Для размещения территорий общего пользования улично-дорожной сети (12.01)</w:t>
            </w:r>
          </w:p>
        </w:tc>
      </w:tr>
      <w:tr w:rsidR="001E61DC" w:rsidTr="00633492">
        <w:tc>
          <w:tcPr>
            <w:tcW w:w="1606" w:type="dxa"/>
            <w:shd w:val="clear" w:color="auto" w:fill="auto"/>
          </w:tcPr>
          <w:p w:rsidR="001E61DC" w:rsidRPr="001D305C" w:rsidRDefault="001E61DC" w:rsidP="00D50047">
            <w:pPr>
              <w:ind w:firstLine="87"/>
            </w:pPr>
            <w:r w:rsidRPr="001D305C">
              <w:t>1</w:t>
            </w:r>
          </w:p>
        </w:tc>
        <w:tc>
          <w:tcPr>
            <w:tcW w:w="1606" w:type="dxa"/>
            <w:shd w:val="clear" w:color="auto" w:fill="auto"/>
          </w:tcPr>
          <w:p w:rsidR="001E61DC" w:rsidRPr="001D305C" w:rsidRDefault="001E61DC" w:rsidP="00D50047">
            <w:pPr>
              <w:ind w:firstLine="87"/>
            </w:pPr>
            <w:r w:rsidRPr="001D305C">
              <w:t>616027,62</w:t>
            </w:r>
          </w:p>
        </w:tc>
        <w:tc>
          <w:tcPr>
            <w:tcW w:w="1606" w:type="dxa"/>
            <w:shd w:val="clear" w:color="auto" w:fill="auto"/>
          </w:tcPr>
          <w:p w:rsidR="001E61DC" w:rsidRPr="001D305C" w:rsidRDefault="001E61DC" w:rsidP="00D50047">
            <w:pPr>
              <w:ind w:firstLine="87"/>
            </w:pPr>
            <w:r w:rsidRPr="001D305C">
              <w:t>1371871,52</w:t>
            </w:r>
          </w:p>
        </w:tc>
        <w:tc>
          <w:tcPr>
            <w:tcW w:w="1607" w:type="dxa"/>
            <w:shd w:val="clear" w:color="auto" w:fill="auto"/>
          </w:tcPr>
          <w:p w:rsidR="001E61DC" w:rsidRPr="001D305C" w:rsidRDefault="001E61DC" w:rsidP="00D50047">
            <w:pPr>
              <w:ind w:firstLine="87"/>
            </w:pPr>
          </w:p>
        </w:tc>
        <w:tc>
          <w:tcPr>
            <w:tcW w:w="1851" w:type="dxa"/>
            <w:shd w:val="clear" w:color="auto" w:fill="auto"/>
          </w:tcPr>
          <w:p w:rsidR="001E61DC" w:rsidRPr="001D305C"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305C" w:rsidRDefault="001E61DC" w:rsidP="00D50047">
            <w:pPr>
              <w:ind w:firstLine="87"/>
            </w:pPr>
            <w:r w:rsidRPr="001D305C">
              <w:t>2</w:t>
            </w:r>
          </w:p>
        </w:tc>
        <w:tc>
          <w:tcPr>
            <w:tcW w:w="1606" w:type="dxa"/>
            <w:shd w:val="clear" w:color="auto" w:fill="auto"/>
          </w:tcPr>
          <w:p w:rsidR="001E61DC" w:rsidRPr="001D305C" w:rsidRDefault="001E61DC" w:rsidP="00D50047">
            <w:pPr>
              <w:ind w:firstLine="87"/>
            </w:pPr>
            <w:r w:rsidRPr="001D305C">
              <w:t>616037,51</w:t>
            </w:r>
          </w:p>
        </w:tc>
        <w:tc>
          <w:tcPr>
            <w:tcW w:w="1606" w:type="dxa"/>
            <w:shd w:val="clear" w:color="auto" w:fill="auto"/>
          </w:tcPr>
          <w:p w:rsidR="001E61DC" w:rsidRPr="001D305C" w:rsidRDefault="001E61DC" w:rsidP="00D50047">
            <w:pPr>
              <w:ind w:firstLine="87"/>
            </w:pPr>
            <w:r w:rsidRPr="001D305C">
              <w:t>1371894,35</w:t>
            </w:r>
          </w:p>
        </w:tc>
        <w:tc>
          <w:tcPr>
            <w:tcW w:w="1607" w:type="dxa"/>
            <w:shd w:val="clear" w:color="auto" w:fill="auto"/>
          </w:tcPr>
          <w:p w:rsidR="001E61DC" w:rsidRPr="001D305C" w:rsidRDefault="001E61DC" w:rsidP="00D50047">
            <w:pPr>
              <w:ind w:firstLine="87"/>
            </w:pPr>
            <w:r w:rsidRPr="001D305C">
              <w:t>24,87</w:t>
            </w:r>
          </w:p>
        </w:tc>
        <w:tc>
          <w:tcPr>
            <w:tcW w:w="1851" w:type="dxa"/>
            <w:shd w:val="clear" w:color="auto" w:fill="auto"/>
          </w:tcPr>
          <w:p w:rsidR="001E61DC" w:rsidRPr="001D305C" w:rsidRDefault="001E61DC" w:rsidP="00D50047">
            <w:pPr>
              <w:ind w:firstLine="87"/>
            </w:pPr>
            <w:r w:rsidRPr="001D305C">
              <w:t>66°35'15"</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305C" w:rsidRDefault="001E61DC" w:rsidP="00D50047">
            <w:pPr>
              <w:ind w:firstLine="87"/>
            </w:pPr>
            <w:r w:rsidRPr="001D305C">
              <w:t>3</w:t>
            </w:r>
          </w:p>
        </w:tc>
        <w:tc>
          <w:tcPr>
            <w:tcW w:w="1606" w:type="dxa"/>
            <w:shd w:val="clear" w:color="auto" w:fill="auto"/>
          </w:tcPr>
          <w:p w:rsidR="001E61DC" w:rsidRPr="001D305C" w:rsidRDefault="001E61DC" w:rsidP="00D50047">
            <w:pPr>
              <w:ind w:firstLine="87"/>
            </w:pPr>
            <w:r w:rsidRPr="001D305C">
              <w:t>616014,61</w:t>
            </w:r>
          </w:p>
        </w:tc>
        <w:tc>
          <w:tcPr>
            <w:tcW w:w="1606" w:type="dxa"/>
            <w:shd w:val="clear" w:color="auto" w:fill="auto"/>
          </w:tcPr>
          <w:p w:rsidR="001E61DC" w:rsidRPr="001D305C" w:rsidRDefault="001E61DC" w:rsidP="00D50047">
            <w:pPr>
              <w:ind w:firstLine="87"/>
            </w:pPr>
            <w:r w:rsidRPr="001D305C">
              <w:t>1371904,38</w:t>
            </w:r>
          </w:p>
        </w:tc>
        <w:tc>
          <w:tcPr>
            <w:tcW w:w="1607" w:type="dxa"/>
            <w:shd w:val="clear" w:color="auto" w:fill="auto"/>
          </w:tcPr>
          <w:p w:rsidR="001E61DC" w:rsidRPr="001D305C" w:rsidRDefault="001E61DC" w:rsidP="00D50047">
            <w:pPr>
              <w:ind w:firstLine="87"/>
            </w:pPr>
            <w:r w:rsidRPr="001D305C">
              <w:t>25,00</w:t>
            </w:r>
          </w:p>
        </w:tc>
        <w:tc>
          <w:tcPr>
            <w:tcW w:w="1851" w:type="dxa"/>
            <w:shd w:val="clear" w:color="auto" w:fill="auto"/>
          </w:tcPr>
          <w:p w:rsidR="001E61DC" w:rsidRPr="001D305C" w:rsidRDefault="001E61DC" w:rsidP="00D50047">
            <w:pPr>
              <w:ind w:firstLine="87"/>
            </w:pPr>
            <w:r w:rsidRPr="001D305C">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305C" w:rsidRDefault="001E61DC" w:rsidP="00D50047">
            <w:pPr>
              <w:ind w:firstLine="87"/>
            </w:pPr>
            <w:r w:rsidRPr="001D305C">
              <w:t>4</w:t>
            </w:r>
          </w:p>
        </w:tc>
        <w:tc>
          <w:tcPr>
            <w:tcW w:w="1606" w:type="dxa"/>
            <w:shd w:val="clear" w:color="auto" w:fill="auto"/>
          </w:tcPr>
          <w:p w:rsidR="001E61DC" w:rsidRPr="001D305C" w:rsidRDefault="001E61DC" w:rsidP="00D50047">
            <w:pPr>
              <w:ind w:firstLine="87"/>
            </w:pPr>
            <w:r w:rsidRPr="001D305C">
              <w:t>615983,46</w:t>
            </w:r>
          </w:p>
        </w:tc>
        <w:tc>
          <w:tcPr>
            <w:tcW w:w="1606" w:type="dxa"/>
            <w:shd w:val="clear" w:color="auto" w:fill="auto"/>
          </w:tcPr>
          <w:p w:rsidR="001E61DC" w:rsidRPr="001D305C" w:rsidRDefault="001E61DC" w:rsidP="00D50047">
            <w:pPr>
              <w:ind w:firstLine="87"/>
            </w:pPr>
            <w:r w:rsidRPr="001D305C">
              <w:t>1371918,01</w:t>
            </w:r>
          </w:p>
        </w:tc>
        <w:tc>
          <w:tcPr>
            <w:tcW w:w="1607" w:type="dxa"/>
            <w:shd w:val="clear" w:color="auto" w:fill="auto"/>
          </w:tcPr>
          <w:p w:rsidR="001E61DC" w:rsidRPr="001D305C" w:rsidRDefault="001E61DC" w:rsidP="00D50047">
            <w:pPr>
              <w:ind w:firstLine="87"/>
            </w:pPr>
            <w:r w:rsidRPr="001D305C">
              <w:t>34,00</w:t>
            </w:r>
          </w:p>
        </w:tc>
        <w:tc>
          <w:tcPr>
            <w:tcW w:w="1851" w:type="dxa"/>
            <w:shd w:val="clear" w:color="auto" w:fill="auto"/>
          </w:tcPr>
          <w:p w:rsidR="001E61DC" w:rsidRPr="001D305C" w:rsidRDefault="001E61DC" w:rsidP="00D50047">
            <w:pPr>
              <w:ind w:firstLine="87"/>
            </w:pPr>
            <w:r w:rsidRPr="001D305C">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305C" w:rsidRDefault="001E61DC" w:rsidP="00D50047">
            <w:pPr>
              <w:ind w:firstLine="87"/>
            </w:pPr>
            <w:r w:rsidRPr="001D305C">
              <w:t>5</w:t>
            </w:r>
          </w:p>
        </w:tc>
        <w:tc>
          <w:tcPr>
            <w:tcW w:w="1606" w:type="dxa"/>
            <w:shd w:val="clear" w:color="auto" w:fill="auto"/>
          </w:tcPr>
          <w:p w:rsidR="001E61DC" w:rsidRPr="001D305C" w:rsidRDefault="001E61DC" w:rsidP="00D50047">
            <w:pPr>
              <w:ind w:firstLine="87"/>
            </w:pPr>
            <w:r w:rsidRPr="001D305C">
              <w:t>615970,10</w:t>
            </w:r>
          </w:p>
        </w:tc>
        <w:tc>
          <w:tcPr>
            <w:tcW w:w="1606" w:type="dxa"/>
            <w:shd w:val="clear" w:color="auto" w:fill="auto"/>
          </w:tcPr>
          <w:p w:rsidR="001E61DC" w:rsidRPr="001D305C" w:rsidRDefault="001E61DC" w:rsidP="00D50047">
            <w:pPr>
              <w:ind w:firstLine="87"/>
            </w:pPr>
            <w:r w:rsidRPr="001D305C">
              <w:t>1371923,86</w:t>
            </w:r>
          </w:p>
        </w:tc>
        <w:tc>
          <w:tcPr>
            <w:tcW w:w="1607" w:type="dxa"/>
            <w:shd w:val="clear" w:color="auto" w:fill="auto"/>
          </w:tcPr>
          <w:p w:rsidR="001E61DC" w:rsidRPr="001D305C" w:rsidRDefault="001E61DC" w:rsidP="00D50047">
            <w:pPr>
              <w:ind w:firstLine="87"/>
            </w:pPr>
            <w:r w:rsidRPr="001D305C">
              <w:t>14,59</w:t>
            </w:r>
          </w:p>
        </w:tc>
        <w:tc>
          <w:tcPr>
            <w:tcW w:w="1851" w:type="dxa"/>
            <w:shd w:val="clear" w:color="auto" w:fill="auto"/>
          </w:tcPr>
          <w:p w:rsidR="001E61DC" w:rsidRPr="001D305C" w:rsidRDefault="001E61DC" w:rsidP="00D50047">
            <w:pPr>
              <w:ind w:firstLine="87"/>
            </w:pPr>
            <w:r w:rsidRPr="001D305C">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305C" w:rsidRDefault="001E61DC" w:rsidP="00D50047">
            <w:pPr>
              <w:ind w:firstLine="87"/>
            </w:pPr>
            <w:r w:rsidRPr="001D305C">
              <w:t>6</w:t>
            </w:r>
          </w:p>
        </w:tc>
        <w:tc>
          <w:tcPr>
            <w:tcW w:w="1606" w:type="dxa"/>
            <w:shd w:val="clear" w:color="auto" w:fill="auto"/>
          </w:tcPr>
          <w:p w:rsidR="001E61DC" w:rsidRPr="001D305C" w:rsidRDefault="001E61DC" w:rsidP="00D50047">
            <w:pPr>
              <w:ind w:firstLine="87"/>
            </w:pPr>
            <w:r w:rsidRPr="001D305C">
              <w:t>615938,95</w:t>
            </w:r>
          </w:p>
        </w:tc>
        <w:tc>
          <w:tcPr>
            <w:tcW w:w="1606" w:type="dxa"/>
            <w:shd w:val="clear" w:color="auto" w:fill="auto"/>
          </w:tcPr>
          <w:p w:rsidR="001E61DC" w:rsidRPr="001D305C" w:rsidRDefault="001E61DC" w:rsidP="00D50047">
            <w:pPr>
              <w:ind w:firstLine="87"/>
            </w:pPr>
            <w:r w:rsidRPr="001D305C">
              <w:t>1371937,49</w:t>
            </w:r>
          </w:p>
        </w:tc>
        <w:tc>
          <w:tcPr>
            <w:tcW w:w="1607" w:type="dxa"/>
            <w:shd w:val="clear" w:color="auto" w:fill="auto"/>
          </w:tcPr>
          <w:p w:rsidR="001E61DC" w:rsidRPr="001D305C" w:rsidRDefault="001E61DC" w:rsidP="00D50047">
            <w:pPr>
              <w:ind w:firstLine="87"/>
            </w:pPr>
            <w:r w:rsidRPr="001D305C">
              <w:t>34,00</w:t>
            </w:r>
          </w:p>
        </w:tc>
        <w:tc>
          <w:tcPr>
            <w:tcW w:w="1851" w:type="dxa"/>
            <w:shd w:val="clear" w:color="auto" w:fill="auto"/>
          </w:tcPr>
          <w:p w:rsidR="001E61DC" w:rsidRPr="001D305C" w:rsidRDefault="001E61DC" w:rsidP="00D50047">
            <w:pPr>
              <w:ind w:firstLine="87"/>
            </w:pPr>
            <w:r w:rsidRPr="001D305C">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305C" w:rsidRDefault="001E61DC" w:rsidP="00D50047">
            <w:pPr>
              <w:ind w:firstLine="87"/>
            </w:pPr>
            <w:r w:rsidRPr="001D305C">
              <w:t>7</w:t>
            </w:r>
          </w:p>
        </w:tc>
        <w:tc>
          <w:tcPr>
            <w:tcW w:w="1606" w:type="dxa"/>
            <w:shd w:val="clear" w:color="auto" w:fill="auto"/>
          </w:tcPr>
          <w:p w:rsidR="001E61DC" w:rsidRPr="001D305C" w:rsidRDefault="001E61DC" w:rsidP="00D50047">
            <w:pPr>
              <w:ind w:firstLine="87"/>
            </w:pPr>
            <w:r w:rsidRPr="001D305C">
              <w:t>615928,97</w:t>
            </w:r>
          </w:p>
        </w:tc>
        <w:tc>
          <w:tcPr>
            <w:tcW w:w="1606" w:type="dxa"/>
            <w:shd w:val="clear" w:color="auto" w:fill="auto"/>
          </w:tcPr>
          <w:p w:rsidR="001E61DC" w:rsidRPr="001D305C" w:rsidRDefault="001E61DC" w:rsidP="00D50047">
            <w:pPr>
              <w:ind w:firstLine="87"/>
            </w:pPr>
            <w:r w:rsidRPr="001D305C">
              <w:t>1371914,73</w:t>
            </w:r>
          </w:p>
        </w:tc>
        <w:tc>
          <w:tcPr>
            <w:tcW w:w="1607" w:type="dxa"/>
            <w:shd w:val="clear" w:color="auto" w:fill="auto"/>
          </w:tcPr>
          <w:p w:rsidR="001E61DC" w:rsidRPr="001D305C" w:rsidRDefault="001E61DC" w:rsidP="00D50047">
            <w:pPr>
              <w:ind w:firstLine="87"/>
            </w:pPr>
            <w:r w:rsidRPr="001D305C">
              <w:t>24,86</w:t>
            </w:r>
          </w:p>
        </w:tc>
        <w:tc>
          <w:tcPr>
            <w:tcW w:w="1851" w:type="dxa"/>
            <w:shd w:val="clear" w:color="auto" w:fill="auto"/>
          </w:tcPr>
          <w:p w:rsidR="001E61DC" w:rsidRPr="001D305C" w:rsidRDefault="001E61DC" w:rsidP="00D50047">
            <w:pPr>
              <w:ind w:firstLine="87"/>
            </w:pPr>
            <w:r w:rsidRPr="001D305C">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1D305C" w:rsidRDefault="001E61DC" w:rsidP="00D50047">
            <w:pPr>
              <w:ind w:firstLine="87"/>
            </w:pPr>
            <w:r w:rsidRPr="001D305C">
              <w:t>1</w:t>
            </w:r>
          </w:p>
        </w:tc>
        <w:tc>
          <w:tcPr>
            <w:tcW w:w="1606" w:type="dxa"/>
            <w:shd w:val="clear" w:color="auto" w:fill="auto"/>
          </w:tcPr>
          <w:p w:rsidR="001E61DC" w:rsidRPr="001D305C" w:rsidRDefault="001E61DC" w:rsidP="00D50047">
            <w:pPr>
              <w:ind w:firstLine="87"/>
            </w:pPr>
            <w:r w:rsidRPr="001D305C">
              <w:t>616027,62</w:t>
            </w:r>
          </w:p>
        </w:tc>
        <w:tc>
          <w:tcPr>
            <w:tcW w:w="1606" w:type="dxa"/>
            <w:shd w:val="clear" w:color="auto" w:fill="auto"/>
          </w:tcPr>
          <w:p w:rsidR="001E61DC" w:rsidRPr="001D305C" w:rsidRDefault="001E61DC" w:rsidP="00D50047">
            <w:pPr>
              <w:ind w:firstLine="87"/>
            </w:pPr>
            <w:r w:rsidRPr="001D305C">
              <w:t>1371871,52</w:t>
            </w:r>
          </w:p>
        </w:tc>
        <w:tc>
          <w:tcPr>
            <w:tcW w:w="1607" w:type="dxa"/>
            <w:shd w:val="clear" w:color="auto" w:fill="auto"/>
          </w:tcPr>
          <w:p w:rsidR="001E61DC" w:rsidRPr="001D305C" w:rsidRDefault="001E61DC" w:rsidP="00D50047">
            <w:pPr>
              <w:ind w:firstLine="87"/>
            </w:pPr>
            <w:r w:rsidRPr="001D305C">
              <w:t>107,70</w:t>
            </w:r>
          </w:p>
        </w:tc>
        <w:tc>
          <w:tcPr>
            <w:tcW w:w="1851" w:type="dxa"/>
            <w:shd w:val="clear" w:color="auto" w:fill="auto"/>
          </w:tcPr>
          <w:p w:rsidR="001E61DC" w:rsidRDefault="001E61DC" w:rsidP="00D50047">
            <w:pPr>
              <w:ind w:firstLine="87"/>
            </w:pPr>
            <w:r w:rsidRPr="001D305C">
              <w:t>336°20'54"</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DD5FC8">
              <w:t>2676,6131</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44</w:t>
            </w:r>
            <w:r w:rsidRPr="000E1300">
              <w:rPr>
                <w:b/>
              </w:rPr>
              <w:t xml:space="preserve"> </w:t>
            </w:r>
          </w:p>
          <w:p w:rsidR="001E61DC" w:rsidRPr="00DD5FC8" w:rsidRDefault="001E61DC" w:rsidP="00D50047">
            <w:pPr>
              <w:rPr>
                <w:rFonts w:ascii="Arial" w:hAnsi="Arial" w:cs="Arial"/>
                <w:i/>
              </w:rPr>
            </w:pPr>
            <w:r w:rsidRPr="00DD5FC8">
              <w:t>Назначение земельного участка: Улично-дорожная сеть</w:t>
            </w:r>
          </w:p>
          <w:p w:rsidR="001E61DC" w:rsidRDefault="001E61DC" w:rsidP="00D50047">
            <w:r w:rsidRPr="00DD5FC8">
              <w:t>Вид разрешенного использования: Для размещения территорий общего пользования улично-дорожной сети (12.01)</w:t>
            </w:r>
          </w:p>
        </w:tc>
      </w:tr>
      <w:tr w:rsidR="001E61DC" w:rsidTr="00633492">
        <w:tc>
          <w:tcPr>
            <w:tcW w:w="1606" w:type="dxa"/>
            <w:shd w:val="clear" w:color="auto" w:fill="auto"/>
          </w:tcPr>
          <w:p w:rsidR="001E61DC" w:rsidRPr="00C72E20" w:rsidRDefault="001E61DC" w:rsidP="00D50047">
            <w:pPr>
              <w:ind w:firstLine="87"/>
            </w:pPr>
            <w:r w:rsidRPr="00C72E20">
              <w:t>1</w:t>
            </w:r>
          </w:p>
        </w:tc>
        <w:tc>
          <w:tcPr>
            <w:tcW w:w="1606" w:type="dxa"/>
            <w:shd w:val="clear" w:color="auto" w:fill="auto"/>
          </w:tcPr>
          <w:p w:rsidR="001E61DC" w:rsidRPr="00C72E20" w:rsidRDefault="001E61DC" w:rsidP="00D50047">
            <w:pPr>
              <w:ind w:firstLine="87"/>
            </w:pPr>
            <w:r w:rsidRPr="00C72E20">
              <w:t>616037,51</w:t>
            </w:r>
          </w:p>
        </w:tc>
        <w:tc>
          <w:tcPr>
            <w:tcW w:w="1606" w:type="dxa"/>
            <w:shd w:val="clear" w:color="auto" w:fill="auto"/>
          </w:tcPr>
          <w:p w:rsidR="001E61DC" w:rsidRPr="00C72E20" w:rsidRDefault="001E61DC" w:rsidP="00D50047">
            <w:pPr>
              <w:ind w:firstLine="87"/>
            </w:pPr>
            <w:r w:rsidRPr="00C72E20">
              <w:t>1371894,35</w:t>
            </w:r>
          </w:p>
        </w:tc>
        <w:tc>
          <w:tcPr>
            <w:tcW w:w="1607" w:type="dxa"/>
            <w:shd w:val="clear" w:color="auto" w:fill="auto"/>
          </w:tcPr>
          <w:p w:rsidR="001E61DC" w:rsidRPr="00C72E20" w:rsidRDefault="001E61DC" w:rsidP="00D50047">
            <w:pPr>
              <w:ind w:firstLine="87"/>
            </w:pPr>
          </w:p>
        </w:tc>
        <w:tc>
          <w:tcPr>
            <w:tcW w:w="1851" w:type="dxa"/>
            <w:shd w:val="clear" w:color="auto" w:fill="auto"/>
          </w:tcPr>
          <w:p w:rsidR="001E61DC" w:rsidRPr="00C72E20"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2</w:t>
            </w:r>
          </w:p>
        </w:tc>
        <w:tc>
          <w:tcPr>
            <w:tcW w:w="1606" w:type="dxa"/>
            <w:shd w:val="clear" w:color="auto" w:fill="auto"/>
          </w:tcPr>
          <w:p w:rsidR="001E61DC" w:rsidRPr="00C72E20" w:rsidRDefault="001E61DC" w:rsidP="00D50047">
            <w:pPr>
              <w:ind w:firstLine="87"/>
            </w:pPr>
            <w:r w:rsidRPr="00C72E20">
              <w:t>616070,04</w:t>
            </w:r>
          </w:p>
        </w:tc>
        <w:tc>
          <w:tcPr>
            <w:tcW w:w="1606" w:type="dxa"/>
            <w:shd w:val="clear" w:color="auto" w:fill="auto"/>
          </w:tcPr>
          <w:p w:rsidR="001E61DC" w:rsidRPr="00C72E20" w:rsidRDefault="001E61DC" w:rsidP="00D50047">
            <w:pPr>
              <w:ind w:firstLine="87"/>
            </w:pPr>
            <w:r w:rsidRPr="00C72E20">
              <w:t>1371968,60</w:t>
            </w:r>
          </w:p>
        </w:tc>
        <w:tc>
          <w:tcPr>
            <w:tcW w:w="1607" w:type="dxa"/>
            <w:shd w:val="clear" w:color="auto" w:fill="auto"/>
          </w:tcPr>
          <w:p w:rsidR="001E61DC" w:rsidRPr="00C72E20" w:rsidRDefault="001E61DC" w:rsidP="00D50047">
            <w:pPr>
              <w:ind w:firstLine="87"/>
            </w:pPr>
            <w:r w:rsidRPr="00C72E20">
              <w:t>81,06</w:t>
            </w:r>
          </w:p>
        </w:tc>
        <w:tc>
          <w:tcPr>
            <w:tcW w:w="1851" w:type="dxa"/>
            <w:shd w:val="clear" w:color="auto" w:fill="auto"/>
          </w:tcPr>
          <w:p w:rsidR="001E61DC" w:rsidRPr="00C72E20" w:rsidRDefault="001E61DC" w:rsidP="00D50047">
            <w:pPr>
              <w:ind w:firstLine="87"/>
            </w:pPr>
            <w:r w:rsidRPr="00C72E20">
              <w:t>66°20'23"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3</w:t>
            </w:r>
          </w:p>
        </w:tc>
        <w:tc>
          <w:tcPr>
            <w:tcW w:w="1606" w:type="dxa"/>
            <w:shd w:val="clear" w:color="auto" w:fill="auto"/>
          </w:tcPr>
          <w:p w:rsidR="001E61DC" w:rsidRPr="00C72E20" w:rsidRDefault="001E61DC" w:rsidP="00D50047">
            <w:pPr>
              <w:ind w:firstLine="87"/>
            </w:pPr>
            <w:r w:rsidRPr="00C72E20">
              <w:t>616080,06</w:t>
            </w:r>
          </w:p>
        </w:tc>
        <w:tc>
          <w:tcPr>
            <w:tcW w:w="1606" w:type="dxa"/>
            <w:shd w:val="clear" w:color="auto" w:fill="auto"/>
          </w:tcPr>
          <w:p w:rsidR="001E61DC" w:rsidRPr="00C72E20" w:rsidRDefault="001E61DC" w:rsidP="00D50047">
            <w:pPr>
              <w:ind w:firstLine="87"/>
            </w:pPr>
            <w:r w:rsidRPr="00C72E20">
              <w:t>1371991,47</w:t>
            </w:r>
          </w:p>
        </w:tc>
        <w:tc>
          <w:tcPr>
            <w:tcW w:w="1607" w:type="dxa"/>
            <w:shd w:val="clear" w:color="auto" w:fill="auto"/>
          </w:tcPr>
          <w:p w:rsidR="001E61DC" w:rsidRPr="00C72E20" w:rsidRDefault="001E61DC" w:rsidP="00D50047">
            <w:pPr>
              <w:ind w:firstLine="87"/>
            </w:pPr>
            <w:r w:rsidRPr="00C72E20">
              <w:t>24,97</w:t>
            </w:r>
          </w:p>
        </w:tc>
        <w:tc>
          <w:tcPr>
            <w:tcW w:w="1851" w:type="dxa"/>
            <w:shd w:val="clear" w:color="auto" w:fill="auto"/>
          </w:tcPr>
          <w:p w:rsidR="001E61DC" w:rsidRPr="00C72E20" w:rsidRDefault="001E61DC" w:rsidP="00D50047">
            <w:pPr>
              <w:ind w:firstLine="87"/>
            </w:pPr>
            <w:r w:rsidRPr="00C72E20">
              <w:t>66°20'25"</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4</w:t>
            </w:r>
          </w:p>
        </w:tc>
        <w:tc>
          <w:tcPr>
            <w:tcW w:w="1606" w:type="dxa"/>
            <w:shd w:val="clear" w:color="auto" w:fill="auto"/>
          </w:tcPr>
          <w:p w:rsidR="001E61DC" w:rsidRPr="00C72E20" w:rsidRDefault="001E61DC" w:rsidP="00D50047">
            <w:pPr>
              <w:ind w:firstLine="87"/>
            </w:pPr>
            <w:r w:rsidRPr="00C72E20">
              <w:t>616112,59</w:t>
            </w:r>
          </w:p>
        </w:tc>
        <w:tc>
          <w:tcPr>
            <w:tcW w:w="1606" w:type="dxa"/>
            <w:shd w:val="clear" w:color="auto" w:fill="auto"/>
          </w:tcPr>
          <w:p w:rsidR="001E61DC" w:rsidRPr="00C72E20" w:rsidRDefault="001E61DC" w:rsidP="00D50047">
            <w:pPr>
              <w:ind w:firstLine="87"/>
            </w:pPr>
            <w:r w:rsidRPr="00C72E20">
              <w:t>1372065,59</w:t>
            </w:r>
          </w:p>
        </w:tc>
        <w:tc>
          <w:tcPr>
            <w:tcW w:w="1607" w:type="dxa"/>
            <w:shd w:val="clear" w:color="auto" w:fill="auto"/>
          </w:tcPr>
          <w:p w:rsidR="001E61DC" w:rsidRPr="00C72E20" w:rsidRDefault="001E61DC" w:rsidP="00D50047">
            <w:pPr>
              <w:ind w:firstLine="87"/>
            </w:pPr>
            <w:r w:rsidRPr="00C72E20">
              <w:t>80,94</w:t>
            </w:r>
          </w:p>
        </w:tc>
        <w:tc>
          <w:tcPr>
            <w:tcW w:w="1851" w:type="dxa"/>
            <w:shd w:val="clear" w:color="auto" w:fill="auto"/>
          </w:tcPr>
          <w:p w:rsidR="001E61DC" w:rsidRPr="00C72E20" w:rsidRDefault="001E61DC" w:rsidP="00D50047">
            <w:pPr>
              <w:ind w:firstLine="87"/>
            </w:pPr>
            <w:r w:rsidRPr="00C72E20">
              <w:t>66°18'04"</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5</w:t>
            </w:r>
          </w:p>
        </w:tc>
        <w:tc>
          <w:tcPr>
            <w:tcW w:w="1606" w:type="dxa"/>
            <w:shd w:val="clear" w:color="auto" w:fill="auto"/>
          </w:tcPr>
          <w:p w:rsidR="001E61DC" w:rsidRPr="00C72E20" w:rsidRDefault="001E61DC" w:rsidP="00D50047">
            <w:pPr>
              <w:ind w:firstLine="87"/>
            </w:pPr>
            <w:r w:rsidRPr="00C72E20">
              <w:t>616089,69</w:t>
            </w:r>
          </w:p>
        </w:tc>
        <w:tc>
          <w:tcPr>
            <w:tcW w:w="1606" w:type="dxa"/>
            <w:shd w:val="clear" w:color="auto" w:fill="auto"/>
          </w:tcPr>
          <w:p w:rsidR="001E61DC" w:rsidRPr="00C72E20" w:rsidRDefault="001E61DC" w:rsidP="00D50047">
            <w:pPr>
              <w:ind w:firstLine="87"/>
            </w:pPr>
            <w:r w:rsidRPr="00C72E20">
              <w:t>1372075,61</w:t>
            </w:r>
          </w:p>
        </w:tc>
        <w:tc>
          <w:tcPr>
            <w:tcW w:w="1607" w:type="dxa"/>
            <w:shd w:val="clear" w:color="auto" w:fill="auto"/>
          </w:tcPr>
          <w:p w:rsidR="001E61DC" w:rsidRPr="00C72E20" w:rsidRDefault="001E61DC" w:rsidP="00D50047">
            <w:pPr>
              <w:ind w:firstLine="87"/>
            </w:pPr>
            <w:r w:rsidRPr="00C72E20">
              <w:t>25,00</w:t>
            </w:r>
          </w:p>
        </w:tc>
        <w:tc>
          <w:tcPr>
            <w:tcW w:w="1851" w:type="dxa"/>
            <w:shd w:val="clear" w:color="auto" w:fill="auto"/>
          </w:tcPr>
          <w:p w:rsidR="001E61DC" w:rsidRPr="00C72E20" w:rsidRDefault="001E61DC" w:rsidP="00D50047">
            <w:pPr>
              <w:ind w:firstLine="87"/>
            </w:pPr>
            <w:r w:rsidRPr="00C72E20">
              <w:t>156°22'30"</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6</w:t>
            </w:r>
          </w:p>
        </w:tc>
        <w:tc>
          <w:tcPr>
            <w:tcW w:w="1606" w:type="dxa"/>
            <w:shd w:val="clear" w:color="auto" w:fill="auto"/>
          </w:tcPr>
          <w:p w:rsidR="001E61DC" w:rsidRPr="00C72E20" w:rsidRDefault="001E61DC" w:rsidP="00D50047">
            <w:pPr>
              <w:ind w:firstLine="87"/>
            </w:pPr>
            <w:r w:rsidRPr="00C72E20">
              <w:t>616078,96</w:t>
            </w:r>
          </w:p>
        </w:tc>
        <w:tc>
          <w:tcPr>
            <w:tcW w:w="1606" w:type="dxa"/>
            <w:shd w:val="clear" w:color="auto" w:fill="auto"/>
          </w:tcPr>
          <w:p w:rsidR="001E61DC" w:rsidRPr="00C72E20" w:rsidRDefault="001E61DC" w:rsidP="00D50047">
            <w:pPr>
              <w:ind w:firstLine="87"/>
            </w:pPr>
            <w:r w:rsidRPr="00C72E20">
              <w:t>1372051,15</w:t>
            </w:r>
          </w:p>
        </w:tc>
        <w:tc>
          <w:tcPr>
            <w:tcW w:w="1607" w:type="dxa"/>
            <w:shd w:val="clear" w:color="auto" w:fill="auto"/>
          </w:tcPr>
          <w:p w:rsidR="001E61DC" w:rsidRPr="00C72E20" w:rsidRDefault="001E61DC" w:rsidP="00D50047">
            <w:pPr>
              <w:ind w:firstLine="87"/>
            </w:pPr>
            <w:r w:rsidRPr="00C72E20">
              <w:t>26,71</w:t>
            </w:r>
          </w:p>
        </w:tc>
        <w:tc>
          <w:tcPr>
            <w:tcW w:w="1851" w:type="dxa"/>
            <w:shd w:val="clear" w:color="auto" w:fill="auto"/>
          </w:tcPr>
          <w:p w:rsidR="001E61DC" w:rsidRPr="00C72E20" w:rsidRDefault="001E61DC" w:rsidP="00D50047">
            <w:pPr>
              <w:ind w:firstLine="87"/>
            </w:pPr>
            <w:r w:rsidRPr="00C72E20">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7</w:t>
            </w:r>
          </w:p>
        </w:tc>
        <w:tc>
          <w:tcPr>
            <w:tcW w:w="1606" w:type="dxa"/>
            <w:shd w:val="clear" w:color="auto" w:fill="auto"/>
          </w:tcPr>
          <w:p w:rsidR="001E61DC" w:rsidRPr="00C72E20" w:rsidRDefault="001E61DC" w:rsidP="00D50047">
            <w:pPr>
              <w:ind w:firstLine="87"/>
            </w:pPr>
            <w:r w:rsidRPr="00C72E20">
              <w:t>616068,24</w:t>
            </w:r>
          </w:p>
        </w:tc>
        <w:tc>
          <w:tcPr>
            <w:tcW w:w="1606" w:type="dxa"/>
            <w:shd w:val="clear" w:color="auto" w:fill="auto"/>
          </w:tcPr>
          <w:p w:rsidR="001E61DC" w:rsidRPr="00C72E20" w:rsidRDefault="001E61DC" w:rsidP="00D50047">
            <w:pPr>
              <w:ind w:firstLine="87"/>
            </w:pPr>
            <w:r w:rsidRPr="00C72E20">
              <w:t>1372026,68</w:t>
            </w:r>
          </w:p>
        </w:tc>
        <w:tc>
          <w:tcPr>
            <w:tcW w:w="1607" w:type="dxa"/>
            <w:shd w:val="clear" w:color="auto" w:fill="auto"/>
          </w:tcPr>
          <w:p w:rsidR="001E61DC" w:rsidRPr="00C72E20" w:rsidRDefault="001E61DC" w:rsidP="00D50047">
            <w:pPr>
              <w:ind w:firstLine="87"/>
            </w:pPr>
            <w:r w:rsidRPr="00C72E20">
              <w:t>26,71</w:t>
            </w:r>
          </w:p>
        </w:tc>
        <w:tc>
          <w:tcPr>
            <w:tcW w:w="1851" w:type="dxa"/>
            <w:shd w:val="clear" w:color="auto" w:fill="auto"/>
          </w:tcPr>
          <w:p w:rsidR="001E61DC" w:rsidRPr="00C72E20" w:rsidRDefault="001E61DC" w:rsidP="00D50047">
            <w:pPr>
              <w:ind w:firstLine="87"/>
            </w:pPr>
            <w:r w:rsidRPr="00C72E20">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8</w:t>
            </w:r>
          </w:p>
        </w:tc>
        <w:tc>
          <w:tcPr>
            <w:tcW w:w="1606" w:type="dxa"/>
            <w:shd w:val="clear" w:color="auto" w:fill="auto"/>
          </w:tcPr>
          <w:p w:rsidR="001E61DC" w:rsidRPr="00C72E20" w:rsidRDefault="001E61DC" w:rsidP="00D50047">
            <w:pPr>
              <w:ind w:firstLine="87"/>
            </w:pPr>
            <w:r w:rsidRPr="00C72E20">
              <w:t>616057,51</w:t>
            </w:r>
          </w:p>
        </w:tc>
        <w:tc>
          <w:tcPr>
            <w:tcW w:w="1606" w:type="dxa"/>
            <w:shd w:val="clear" w:color="auto" w:fill="auto"/>
          </w:tcPr>
          <w:p w:rsidR="001E61DC" w:rsidRPr="00C72E20" w:rsidRDefault="001E61DC" w:rsidP="00D50047">
            <w:pPr>
              <w:ind w:firstLine="87"/>
            </w:pPr>
            <w:r w:rsidRPr="00C72E20">
              <w:t>1372002,22</w:t>
            </w:r>
          </w:p>
        </w:tc>
        <w:tc>
          <w:tcPr>
            <w:tcW w:w="1607" w:type="dxa"/>
            <w:shd w:val="clear" w:color="auto" w:fill="auto"/>
          </w:tcPr>
          <w:p w:rsidR="001E61DC" w:rsidRPr="00C72E20" w:rsidRDefault="001E61DC" w:rsidP="00D50047">
            <w:pPr>
              <w:ind w:firstLine="87"/>
            </w:pPr>
            <w:r w:rsidRPr="00C72E20">
              <w:t>26,71</w:t>
            </w:r>
          </w:p>
        </w:tc>
        <w:tc>
          <w:tcPr>
            <w:tcW w:w="1851" w:type="dxa"/>
            <w:shd w:val="clear" w:color="auto" w:fill="auto"/>
          </w:tcPr>
          <w:p w:rsidR="001E61DC" w:rsidRPr="00C72E20" w:rsidRDefault="001E61DC" w:rsidP="00D50047">
            <w:pPr>
              <w:ind w:firstLine="87"/>
            </w:pPr>
            <w:r w:rsidRPr="00C72E20">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9</w:t>
            </w:r>
          </w:p>
        </w:tc>
        <w:tc>
          <w:tcPr>
            <w:tcW w:w="1606" w:type="dxa"/>
            <w:shd w:val="clear" w:color="auto" w:fill="auto"/>
          </w:tcPr>
          <w:p w:rsidR="001E61DC" w:rsidRPr="00C72E20" w:rsidRDefault="001E61DC" w:rsidP="00D50047">
            <w:pPr>
              <w:ind w:firstLine="87"/>
            </w:pPr>
            <w:r w:rsidRPr="00C72E20">
              <w:t>616046,78</w:t>
            </w:r>
          </w:p>
        </w:tc>
        <w:tc>
          <w:tcPr>
            <w:tcW w:w="1606" w:type="dxa"/>
            <w:shd w:val="clear" w:color="auto" w:fill="auto"/>
          </w:tcPr>
          <w:p w:rsidR="001E61DC" w:rsidRPr="00C72E20" w:rsidRDefault="001E61DC" w:rsidP="00D50047">
            <w:pPr>
              <w:ind w:firstLine="87"/>
            </w:pPr>
            <w:r w:rsidRPr="00C72E20">
              <w:t>1371977,76</w:t>
            </w:r>
          </w:p>
        </w:tc>
        <w:tc>
          <w:tcPr>
            <w:tcW w:w="1607" w:type="dxa"/>
            <w:shd w:val="clear" w:color="auto" w:fill="auto"/>
          </w:tcPr>
          <w:p w:rsidR="001E61DC" w:rsidRPr="00C72E20" w:rsidRDefault="001E61DC" w:rsidP="00D50047">
            <w:pPr>
              <w:ind w:firstLine="87"/>
            </w:pPr>
            <w:r w:rsidRPr="00C72E20">
              <w:t>26,71</w:t>
            </w:r>
          </w:p>
        </w:tc>
        <w:tc>
          <w:tcPr>
            <w:tcW w:w="1851" w:type="dxa"/>
            <w:shd w:val="clear" w:color="auto" w:fill="auto"/>
          </w:tcPr>
          <w:p w:rsidR="001E61DC" w:rsidRPr="00C72E20" w:rsidRDefault="001E61DC" w:rsidP="00D50047">
            <w:pPr>
              <w:ind w:firstLine="87"/>
            </w:pPr>
            <w:r w:rsidRPr="00C72E20">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lastRenderedPageBreak/>
              <w:t>10</w:t>
            </w:r>
          </w:p>
        </w:tc>
        <w:tc>
          <w:tcPr>
            <w:tcW w:w="1606" w:type="dxa"/>
            <w:shd w:val="clear" w:color="auto" w:fill="auto"/>
          </w:tcPr>
          <w:p w:rsidR="001E61DC" w:rsidRPr="00C72E20" w:rsidRDefault="001E61DC" w:rsidP="00D50047">
            <w:pPr>
              <w:ind w:firstLine="87"/>
            </w:pPr>
            <w:r w:rsidRPr="00C72E20">
              <w:t>616036,06</w:t>
            </w:r>
          </w:p>
        </w:tc>
        <w:tc>
          <w:tcPr>
            <w:tcW w:w="1606" w:type="dxa"/>
            <w:shd w:val="clear" w:color="auto" w:fill="auto"/>
          </w:tcPr>
          <w:p w:rsidR="001E61DC" w:rsidRPr="00C72E20" w:rsidRDefault="001E61DC" w:rsidP="00D50047">
            <w:pPr>
              <w:ind w:firstLine="87"/>
            </w:pPr>
            <w:r w:rsidRPr="00C72E20">
              <w:t>1371953,30</w:t>
            </w:r>
          </w:p>
        </w:tc>
        <w:tc>
          <w:tcPr>
            <w:tcW w:w="1607" w:type="dxa"/>
            <w:shd w:val="clear" w:color="auto" w:fill="auto"/>
          </w:tcPr>
          <w:p w:rsidR="001E61DC" w:rsidRPr="00C72E20" w:rsidRDefault="001E61DC" w:rsidP="00D50047">
            <w:pPr>
              <w:ind w:firstLine="87"/>
            </w:pPr>
            <w:r w:rsidRPr="00C72E20">
              <w:t>26,71</w:t>
            </w:r>
          </w:p>
        </w:tc>
        <w:tc>
          <w:tcPr>
            <w:tcW w:w="1851" w:type="dxa"/>
            <w:shd w:val="clear" w:color="auto" w:fill="auto"/>
          </w:tcPr>
          <w:p w:rsidR="001E61DC" w:rsidRPr="00C72E20" w:rsidRDefault="001E61DC" w:rsidP="00D50047">
            <w:pPr>
              <w:ind w:firstLine="87"/>
            </w:pPr>
            <w:r w:rsidRPr="00C72E20">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11</w:t>
            </w:r>
          </w:p>
        </w:tc>
        <w:tc>
          <w:tcPr>
            <w:tcW w:w="1606" w:type="dxa"/>
            <w:shd w:val="clear" w:color="auto" w:fill="auto"/>
          </w:tcPr>
          <w:p w:rsidR="001E61DC" w:rsidRPr="00C72E20" w:rsidRDefault="001E61DC" w:rsidP="00D50047">
            <w:pPr>
              <w:ind w:firstLine="87"/>
            </w:pPr>
            <w:r w:rsidRPr="00C72E20">
              <w:t>616025,33</w:t>
            </w:r>
          </w:p>
        </w:tc>
        <w:tc>
          <w:tcPr>
            <w:tcW w:w="1606" w:type="dxa"/>
            <w:shd w:val="clear" w:color="auto" w:fill="auto"/>
          </w:tcPr>
          <w:p w:rsidR="001E61DC" w:rsidRPr="00C72E20" w:rsidRDefault="001E61DC" w:rsidP="00D50047">
            <w:pPr>
              <w:ind w:firstLine="87"/>
            </w:pPr>
            <w:r w:rsidRPr="00C72E20">
              <w:t>1371928,84</w:t>
            </w:r>
          </w:p>
        </w:tc>
        <w:tc>
          <w:tcPr>
            <w:tcW w:w="1607" w:type="dxa"/>
            <w:shd w:val="clear" w:color="auto" w:fill="auto"/>
          </w:tcPr>
          <w:p w:rsidR="001E61DC" w:rsidRPr="00C72E20" w:rsidRDefault="001E61DC" w:rsidP="00D50047">
            <w:pPr>
              <w:ind w:firstLine="87"/>
            </w:pPr>
            <w:r w:rsidRPr="00C72E20">
              <w:t>26,71</w:t>
            </w:r>
          </w:p>
        </w:tc>
        <w:tc>
          <w:tcPr>
            <w:tcW w:w="1851" w:type="dxa"/>
            <w:shd w:val="clear" w:color="auto" w:fill="auto"/>
          </w:tcPr>
          <w:p w:rsidR="001E61DC" w:rsidRPr="00C72E20" w:rsidRDefault="001E61DC" w:rsidP="00D50047">
            <w:pPr>
              <w:ind w:firstLine="87"/>
            </w:pPr>
            <w:r w:rsidRPr="00C72E20">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12</w:t>
            </w:r>
          </w:p>
        </w:tc>
        <w:tc>
          <w:tcPr>
            <w:tcW w:w="1606" w:type="dxa"/>
            <w:shd w:val="clear" w:color="auto" w:fill="auto"/>
          </w:tcPr>
          <w:p w:rsidR="001E61DC" w:rsidRPr="00C72E20" w:rsidRDefault="001E61DC" w:rsidP="00D50047">
            <w:pPr>
              <w:ind w:firstLine="87"/>
            </w:pPr>
            <w:r w:rsidRPr="00C72E20">
              <w:t>616014,61</w:t>
            </w:r>
          </w:p>
        </w:tc>
        <w:tc>
          <w:tcPr>
            <w:tcW w:w="1606" w:type="dxa"/>
            <w:shd w:val="clear" w:color="auto" w:fill="auto"/>
          </w:tcPr>
          <w:p w:rsidR="001E61DC" w:rsidRPr="00C72E20" w:rsidRDefault="001E61DC" w:rsidP="00D50047">
            <w:pPr>
              <w:ind w:firstLine="87"/>
            </w:pPr>
            <w:r w:rsidRPr="00C72E20">
              <w:t>1371904,38</w:t>
            </w:r>
          </w:p>
        </w:tc>
        <w:tc>
          <w:tcPr>
            <w:tcW w:w="1607" w:type="dxa"/>
            <w:shd w:val="clear" w:color="auto" w:fill="auto"/>
          </w:tcPr>
          <w:p w:rsidR="001E61DC" w:rsidRPr="00C72E20" w:rsidRDefault="001E61DC" w:rsidP="00D50047">
            <w:pPr>
              <w:ind w:firstLine="87"/>
            </w:pPr>
            <w:r w:rsidRPr="00C72E20">
              <w:t>26,71</w:t>
            </w:r>
          </w:p>
        </w:tc>
        <w:tc>
          <w:tcPr>
            <w:tcW w:w="1851" w:type="dxa"/>
            <w:shd w:val="clear" w:color="auto" w:fill="auto"/>
          </w:tcPr>
          <w:p w:rsidR="001E61DC" w:rsidRPr="00C72E20" w:rsidRDefault="001E61DC" w:rsidP="00D50047">
            <w:pPr>
              <w:ind w:firstLine="87"/>
            </w:pPr>
            <w:r w:rsidRPr="00C72E20">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C72E20" w:rsidRDefault="001E61DC" w:rsidP="00D50047">
            <w:pPr>
              <w:ind w:firstLine="87"/>
            </w:pPr>
            <w:r w:rsidRPr="00C72E20">
              <w:t>1</w:t>
            </w:r>
          </w:p>
        </w:tc>
        <w:tc>
          <w:tcPr>
            <w:tcW w:w="1606" w:type="dxa"/>
            <w:shd w:val="clear" w:color="auto" w:fill="auto"/>
          </w:tcPr>
          <w:p w:rsidR="001E61DC" w:rsidRPr="00C72E20" w:rsidRDefault="001E61DC" w:rsidP="00D50047">
            <w:pPr>
              <w:ind w:firstLine="87"/>
            </w:pPr>
            <w:r w:rsidRPr="00C72E20">
              <w:t>616037,51</w:t>
            </w:r>
          </w:p>
        </w:tc>
        <w:tc>
          <w:tcPr>
            <w:tcW w:w="1606" w:type="dxa"/>
            <w:shd w:val="clear" w:color="auto" w:fill="auto"/>
          </w:tcPr>
          <w:p w:rsidR="001E61DC" w:rsidRPr="00C72E20" w:rsidRDefault="001E61DC" w:rsidP="00D50047">
            <w:pPr>
              <w:ind w:firstLine="87"/>
            </w:pPr>
            <w:r w:rsidRPr="00C72E20">
              <w:t>1371894,35</w:t>
            </w:r>
          </w:p>
        </w:tc>
        <w:tc>
          <w:tcPr>
            <w:tcW w:w="1607" w:type="dxa"/>
            <w:shd w:val="clear" w:color="auto" w:fill="auto"/>
          </w:tcPr>
          <w:p w:rsidR="001E61DC" w:rsidRPr="00C72E20" w:rsidRDefault="001E61DC" w:rsidP="00D50047">
            <w:pPr>
              <w:ind w:firstLine="87"/>
            </w:pPr>
            <w:r w:rsidRPr="00C72E20">
              <w:t>25,00</w:t>
            </w:r>
          </w:p>
        </w:tc>
        <w:tc>
          <w:tcPr>
            <w:tcW w:w="1851" w:type="dxa"/>
            <w:shd w:val="clear" w:color="auto" w:fill="auto"/>
          </w:tcPr>
          <w:p w:rsidR="001E61DC" w:rsidRDefault="001E61DC" w:rsidP="00D50047">
            <w:pPr>
              <w:ind w:firstLine="87"/>
            </w:pPr>
            <w:r w:rsidRPr="00C72E20">
              <w:t>336°21'26"</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0623F6">
              <w:t>4671,4477</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45</w:t>
            </w:r>
            <w:r w:rsidRPr="000E1300">
              <w:rPr>
                <w:b/>
              </w:rPr>
              <w:t xml:space="preserve"> </w:t>
            </w:r>
          </w:p>
          <w:p w:rsidR="001E61DC" w:rsidRPr="00DD5FC8" w:rsidRDefault="001E61DC" w:rsidP="00D50047">
            <w:pPr>
              <w:rPr>
                <w:rFonts w:ascii="Arial" w:hAnsi="Arial" w:cs="Arial"/>
                <w:i/>
              </w:rPr>
            </w:pPr>
            <w:r w:rsidRPr="00DD5FC8">
              <w:t>Назначение земельного участка: Улично-дорожная сеть</w:t>
            </w:r>
          </w:p>
          <w:p w:rsidR="001E61DC" w:rsidRDefault="001E61DC" w:rsidP="00D50047">
            <w:r w:rsidRPr="00DD5FC8">
              <w:t>Вид разрешенного использования: Для размещения территорий общего пользования улично-дорожной сети (12.01)</w:t>
            </w:r>
          </w:p>
        </w:tc>
      </w:tr>
      <w:tr w:rsidR="001E61DC" w:rsidTr="00633492">
        <w:tc>
          <w:tcPr>
            <w:tcW w:w="1606" w:type="dxa"/>
            <w:shd w:val="clear" w:color="auto" w:fill="auto"/>
          </w:tcPr>
          <w:p w:rsidR="001E61DC" w:rsidRPr="00BF62D6" w:rsidRDefault="001E61DC" w:rsidP="00D50047">
            <w:pPr>
              <w:ind w:firstLine="87"/>
            </w:pPr>
            <w:r w:rsidRPr="00BF62D6">
              <w:t>1</w:t>
            </w:r>
          </w:p>
        </w:tc>
        <w:tc>
          <w:tcPr>
            <w:tcW w:w="1606" w:type="dxa"/>
            <w:shd w:val="clear" w:color="auto" w:fill="auto"/>
          </w:tcPr>
          <w:p w:rsidR="001E61DC" w:rsidRPr="00BF62D6" w:rsidRDefault="001E61DC" w:rsidP="00D50047">
            <w:pPr>
              <w:ind w:firstLine="87"/>
            </w:pPr>
            <w:r w:rsidRPr="00BF62D6">
              <w:t>616014,04</w:t>
            </w:r>
          </w:p>
        </w:tc>
        <w:tc>
          <w:tcPr>
            <w:tcW w:w="1606" w:type="dxa"/>
            <w:shd w:val="clear" w:color="auto" w:fill="auto"/>
          </w:tcPr>
          <w:p w:rsidR="001E61DC" w:rsidRPr="00BF62D6" w:rsidRDefault="001E61DC" w:rsidP="00D50047">
            <w:pPr>
              <w:ind w:firstLine="87"/>
            </w:pPr>
            <w:r w:rsidRPr="00BF62D6">
              <w:t>1372108,73</w:t>
            </w:r>
          </w:p>
        </w:tc>
        <w:tc>
          <w:tcPr>
            <w:tcW w:w="1607" w:type="dxa"/>
            <w:shd w:val="clear" w:color="auto" w:fill="auto"/>
          </w:tcPr>
          <w:p w:rsidR="001E61DC" w:rsidRPr="00BF62D6" w:rsidRDefault="001E61DC" w:rsidP="00D50047">
            <w:pPr>
              <w:ind w:firstLine="87"/>
            </w:pPr>
          </w:p>
        </w:tc>
        <w:tc>
          <w:tcPr>
            <w:tcW w:w="1851" w:type="dxa"/>
            <w:shd w:val="clear" w:color="auto" w:fill="auto"/>
          </w:tcPr>
          <w:p w:rsidR="001E61DC" w:rsidRPr="00BF62D6"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2</w:t>
            </w:r>
          </w:p>
        </w:tc>
        <w:tc>
          <w:tcPr>
            <w:tcW w:w="1606" w:type="dxa"/>
            <w:shd w:val="clear" w:color="auto" w:fill="auto"/>
          </w:tcPr>
          <w:p w:rsidR="001E61DC" w:rsidRPr="00BF62D6" w:rsidRDefault="001E61DC" w:rsidP="00D50047">
            <w:pPr>
              <w:ind w:firstLine="87"/>
            </w:pPr>
            <w:r w:rsidRPr="00BF62D6">
              <w:t>616025,14</w:t>
            </w:r>
          </w:p>
        </w:tc>
        <w:tc>
          <w:tcPr>
            <w:tcW w:w="1606" w:type="dxa"/>
            <w:shd w:val="clear" w:color="auto" w:fill="auto"/>
          </w:tcPr>
          <w:p w:rsidR="001E61DC" w:rsidRPr="00BF62D6" w:rsidRDefault="001E61DC" w:rsidP="00D50047">
            <w:pPr>
              <w:ind w:firstLine="87"/>
            </w:pPr>
            <w:r w:rsidRPr="00BF62D6">
              <w:t>1372134,06</w:t>
            </w:r>
          </w:p>
        </w:tc>
        <w:tc>
          <w:tcPr>
            <w:tcW w:w="1607" w:type="dxa"/>
            <w:shd w:val="clear" w:color="auto" w:fill="auto"/>
          </w:tcPr>
          <w:p w:rsidR="001E61DC" w:rsidRPr="00BF62D6" w:rsidRDefault="001E61DC" w:rsidP="00D50047">
            <w:pPr>
              <w:ind w:firstLine="87"/>
            </w:pPr>
            <w:r w:rsidRPr="00BF62D6">
              <w:t>27,66</w:t>
            </w:r>
          </w:p>
        </w:tc>
        <w:tc>
          <w:tcPr>
            <w:tcW w:w="1851" w:type="dxa"/>
            <w:shd w:val="clear" w:color="auto" w:fill="auto"/>
          </w:tcPr>
          <w:p w:rsidR="001E61DC" w:rsidRPr="00BF62D6" w:rsidRDefault="001E61DC" w:rsidP="00D50047">
            <w:pPr>
              <w:ind w:firstLine="87"/>
            </w:pPr>
            <w:r w:rsidRPr="00BF62D6">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3</w:t>
            </w:r>
          </w:p>
        </w:tc>
        <w:tc>
          <w:tcPr>
            <w:tcW w:w="1606" w:type="dxa"/>
            <w:shd w:val="clear" w:color="auto" w:fill="auto"/>
          </w:tcPr>
          <w:p w:rsidR="001E61DC" w:rsidRPr="00BF62D6" w:rsidRDefault="001E61DC" w:rsidP="00D50047">
            <w:pPr>
              <w:ind w:firstLine="87"/>
            </w:pPr>
            <w:r w:rsidRPr="00BF62D6">
              <w:t>616062,97</w:t>
            </w:r>
          </w:p>
        </w:tc>
        <w:tc>
          <w:tcPr>
            <w:tcW w:w="1606" w:type="dxa"/>
            <w:shd w:val="clear" w:color="auto" w:fill="auto"/>
          </w:tcPr>
          <w:p w:rsidR="001E61DC" w:rsidRPr="00BF62D6" w:rsidRDefault="001E61DC" w:rsidP="00D50047">
            <w:pPr>
              <w:ind w:firstLine="87"/>
            </w:pPr>
            <w:r w:rsidRPr="00BF62D6">
              <w:t>1372117,50</w:t>
            </w:r>
          </w:p>
        </w:tc>
        <w:tc>
          <w:tcPr>
            <w:tcW w:w="1607" w:type="dxa"/>
            <w:shd w:val="clear" w:color="auto" w:fill="auto"/>
          </w:tcPr>
          <w:p w:rsidR="001E61DC" w:rsidRPr="00BF62D6" w:rsidRDefault="001E61DC" w:rsidP="00D50047">
            <w:pPr>
              <w:ind w:firstLine="87"/>
            </w:pPr>
            <w:r w:rsidRPr="00BF62D6">
              <w:t>41,29</w:t>
            </w:r>
          </w:p>
        </w:tc>
        <w:tc>
          <w:tcPr>
            <w:tcW w:w="1851" w:type="dxa"/>
            <w:shd w:val="clear" w:color="auto" w:fill="auto"/>
          </w:tcPr>
          <w:p w:rsidR="001E61DC" w:rsidRPr="00BF62D6" w:rsidRDefault="001E61DC" w:rsidP="00D50047">
            <w:pPr>
              <w:ind w:firstLine="87"/>
            </w:pPr>
            <w:r w:rsidRPr="00BF62D6">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4</w:t>
            </w:r>
          </w:p>
        </w:tc>
        <w:tc>
          <w:tcPr>
            <w:tcW w:w="1606" w:type="dxa"/>
            <w:shd w:val="clear" w:color="auto" w:fill="auto"/>
          </w:tcPr>
          <w:p w:rsidR="001E61DC" w:rsidRPr="00BF62D6" w:rsidRDefault="001E61DC" w:rsidP="00D50047">
            <w:pPr>
              <w:ind w:firstLine="87"/>
            </w:pPr>
            <w:r w:rsidRPr="00BF62D6">
              <w:t>616100,80</w:t>
            </w:r>
          </w:p>
        </w:tc>
        <w:tc>
          <w:tcPr>
            <w:tcW w:w="1606" w:type="dxa"/>
            <w:shd w:val="clear" w:color="auto" w:fill="auto"/>
          </w:tcPr>
          <w:p w:rsidR="001E61DC" w:rsidRPr="00BF62D6" w:rsidRDefault="001E61DC" w:rsidP="00D50047">
            <w:pPr>
              <w:ind w:firstLine="87"/>
            </w:pPr>
            <w:r w:rsidRPr="00BF62D6">
              <w:t>1372100,94</w:t>
            </w:r>
          </w:p>
        </w:tc>
        <w:tc>
          <w:tcPr>
            <w:tcW w:w="1607" w:type="dxa"/>
            <w:shd w:val="clear" w:color="auto" w:fill="auto"/>
          </w:tcPr>
          <w:p w:rsidR="001E61DC" w:rsidRPr="00BF62D6" w:rsidRDefault="001E61DC" w:rsidP="00D50047">
            <w:pPr>
              <w:ind w:firstLine="87"/>
            </w:pPr>
            <w:r w:rsidRPr="00BF62D6">
              <w:t>41,29</w:t>
            </w:r>
          </w:p>
        </w:tc>
        <w:tc>
          <w:tcPr>
            <w:tcW w:w="1851" w:type="dxa"/>
            <w:shd w:val="clear" w:color="auto" w:fill="auto"/>
          </w:tcPr>
          <w:p w:rsidR="001E61DC" w:rsidRPr="00BF62D6" w:rsidRDefault="001E61DC" w:rsidP="00D50047">
            <w:pPr>
              <w:ind w:firstLine="87"/>
            </w:pPr>
            <w:r w:rsidRPr="00BF62D6">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5</w:t>
            </w:r>
          </w:p>
        </w:tc>
        <w:tc>
          <w:tcPr>
            <w:tcW w:w="1606" w:type="dxa"/>
            <w:shd w:val="clear" w:color="auto" w:fill="auto"/>
          </w:tcPr>
          <w:p w:rsidR="001E61DC" w:rsidRPr="00BF62D6" w:rsidRDefault="001E61DC" w:rsidP="00D50047">
            <w:pPr>
              <w:ind w:firstLine="87"/>
            </w:pPr>
            <w:r w:rsidRPr="00BF62D6">
              <w:t>616123,70</w:t>
            </w:r>
          </w:p>
        </w:tc>
        <w:tc>
          <w:tcPr>
            <w:tcW w:w="1606" w:type="dxa"/>
            <w:shd w:val="clear" w:color="auto" w:fill="auto"/>
          </w:tcPr>
          <w:p w:rsidR="001E61DC" w:rsidRPr="00BF62D6" w:rsidRDefault="001E61DC" w:rsidP="00D50047">
            <w:pPr>
              <w:ind w:firstLine="87"/>
            </w:pPr>
            <w:r w:rsidRPr="00BF62D6">
              <w:t>1372090,91</w:t>
            </w:r>
          </w:p>
        </w:tc>
        <w:tc>
          <w:tcPr>
            <w:tcW w:w="1607" w:type="dxa"/>
            <w:shd w:val="clear" w:color="auto" w:fill="auto"/>
          </w:tcPr>
          <w:p w:rsidR="001E61DC" w:rsidRPr="00BF62D6" w:rsidRDefault="001E61DC" w:rsidP="00D50047">
            <w:pPr>
              <w:ind w:firstLine="87"/>
            </w:pPr>
            <w:r w:rsidRPr="00BF62D6">
              <w:t>25,00</w:t>
            </w:r>
          </w:p>
        </w:tc>
        <w:tc>
          <w:tcPr>
            <w:tcW w:w="1851" w:type="dxa"/>
            <w:shd w:val="clear" w:color="auto" w:fill="auto"/>
          </w:tcPr>
          <w:p w:rsidR="001E61DC" w:rsidRPr="00BF62D6" w:rsidRDefault="001E61DC" w:rsidP="00D50047">
            <w:pPr>
              <w:ind w:firstLine="87"/>
            </w:pPr>
            <w:r w:rsidRPr="00BF62D6">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6</w:t>
            </w:r>
          </w:p>
        </w:tc>
        <w:tc>
          <w:tcPr>
            <w:tcW w:w="1606" w:type="dxa"/>
            <w:shd w:val="clear" w:color="auto" w:fill="auto"/>
          </w:tcPr>
          <w:p w:rsidR="001E61DC" w:rsidRPr="00BF62D6" w:rsidRDefault="001E61DC" w:rsidP="00D50047">
            <w:pPr>
              <w:ind w:firstLine="87"/>
            </w:pPr>
            <w:r w:rsidRPr="00BF62D6">
              <w:t>616112,59</w:t>
            </w:r>
          </w:p>
        </w:tc>
        <w:tc>
          <w:tcPr>
            <w:tcW w:w="1606" w:type="dxa"/>
            <w:shd w:val="clear" w:color="auto" w:fill="auto"/>
          </w:tcPr>
          <w:p w:rsidR="001E61DC" w:rsidRPr="00BF62D6" w:rsidRDefault="001E61DC" w:rsidP="00D50047">
            <w:pPr>
              <w:ind w:firstLine="87"/>
            </w:pPr>
            <w:r w:rsidRPr="00BF62D6">
              <w:t>1372065,59</w:t>
            </w:r>
          </w:p>
        </w:tc>
        <w:tc>
          <w:tcPr>
            <w:tcW w:w="1607" w:type="dxa"/>
            <w:shd w:val="clear" w:color="auto" w:fill="auto"/>
          </w:tcPr>
          <w:p w:rsidR="001E61DC" w:rsidRPr="00BF62D6" w:rsidRDefault="001E61DC" w:rsidP="00D50047">
            <w:pPr>
              <w:ind w:firstLine="87"/>
            </w:pPr>
            <w:r w:rsidRPr="00BF62D6">
              <w:t>27,65</w:t>
            </w:r>
          </w:p>
        </w:tc>
        <w:tc>
          <w:tcPr>
            <w:tcW w:w="1851" w:type="dxa"/>
            <w:shd w:val="clear" w:color="auto" w:fill="auto"/>
          </w:tcPr>
          <w:p w:rsidR="001E61DC" w:rsidRPr="00BF62D6" w:rsidRDefault="001E61DC" w:rsidP="00D50047">
            <w:pPr>
              <w:ind w:firstLine="87"/>
            </w:pPr>
            <w:r w:rsidRPr="00BF62D6">
              <w:t>246°18'50"</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7</w:t>
            </w:r>
          </w:p>
        </w:tc>
        <w:tc>
          <w:tcPr>
            <w:tcW w:w="1606" w:type="dxa"/>
            <w:shd w:val="clear" w:color="auto" w:fill="auto"/>
          </w:tcPr>
          <w:p w:rsidR="001E61DC" w:rsidRPr="00BF62D6" w:rsidRDefault="001E61DC" w:rsidP="00D50047">
            <w:pPr>
              <w:ind w:firstLine="87"/>
            </w:pPr>
            <w:r w:rsidRPr="00BF62D6">
              <w:t>616089,69</w:t>
            </w:r>
          </w:p>
        </w:tc>
        <w:tc>
          <w:tcPr>
            <w:tcW w:w="1606" w:type="dxa"/>
            <w:shd w:val="clear" w:color="auto" w:fill="auto"/>
          </w:tcPr>
          <w:p w:rsidR="001E61DC" w:rsidRPr="00BF62D6" w:rsidRDefault="001E61DC" w:rsidP="00D50047">
            <w:pPr>
              <w:ind w:firstLine="87"/>
            </w:pPr>
            <w:r w:rsidRPr="00BF62D6">
              <w:t>1372075,61</w:t>
            </w:r>
          </w:p>
        </w:tc>
        <w:tc>
          <w:tcPr>
            <w:tcW w:w="1607" w:type="dxa"/>
            <w:shd w:val="clear" w:color="auto" w:fill="auto"/>
          </w:tcPr>
          <w:p w:rsidR="001E61DC" w:rsidRPr="00BF62D6" w:rsidRDefault="001E61DC" w:rsidP="00D50047">
            <w:pPr>
              <w:ind w:firstLine="87"/>
            </w:pPr>
            <w:r w:rsidRPr="00BF62D6">
              <w:t>25,00</w:t>
            </w:r>
          </w:p>
        </w:tc>
        <w:tc>
          <w:tcPr>
            <w:tcW w:w="1851" w:type="dxa"/>
            <w:shd w:val="clear" w:color="auto" w:fill="auto"/>
          </w:tcPr>
          <w:p w:rsidR="001E61DC" w:rsidRPr="00BF62D6" w:rsidRDefault="001E61DC" w:rsidP="00D50047">
            <w:pPr>
              <w:ind w:firstLine="87"/>
            </w:pPr>
            <w:r w:rsidRPr="00BF62D6">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8</w:t>
            </w:r>
          </w:p>
        </w:tc>
        <w:tc>
          <w:tcPr>
            <w:tcW w:w="1606" w:type="dxa"/>
            <w:shd w:val="clear" w:color="auto" w:fill="auto"/>
          </w:tcPr>
          <w:p w:rsidR="001E61DC" w:rsidRPr="00BF62D6" w:rsidRDefault="001E61DC" w:rsidP="00D50047">
            <w:pPr>
              <w:ind w:firstLine="87"/>
            </w:pPr>
            <w:r w:rsidRPr="00BF62D6">
              <w:t>616051,86</w:t>
            </w:r>
          </w:p>
        </w:tc>
        <w:tc>
          <w:tcPr>
            <w:tcW w:w="1606" w:type="dxa"/>
            <w:shd w:val="clear" w:color="auto" w:fill="auto"/>
          </w:tcPr>
          <w:p w:rsidR="001E61DC" w:rsidRPr="00BF62D6" w:rsidRDefault="001E61DC" w:rsidP="00D50047">
            <w:pPr>
              <w:ind w:firstLine="87"/>
            </w:pPr>
            <w:r w:rsidRPr="00BF62D6">
              <w:t>1372092,17</w:t>
            </w:r>
          </w:p>
        </w:tc>
        <w:tc>
          <w:tcPr>
            <w:tcW w:w="1607" w:type="dxa"/>
            <w:shd w:val="clear" w:color="auto" w:fill="auto"/>
          </w:tcPr>
          <w:p w:rsidR="001E61DC" w:rsidRPr="00BF62D6" w:rsidRDefault="001E61DC" w:rsidP="00D50047">
            <w:pPr>
              <w:ind w:firstLine="87"/>
            </w:pPr>
            <w:r w:rsidRPr="00BF62D6">
              <w:t>41,29</w:t>
            </w:r>
          </w:p>
        </w:tc>
        <w:tc>
          <w:tcPr>
            <w:tcW w:w="1851" w:type="dxa"/>
            <w:shd w:val="clear" w:color="auto" w:fill="auto"/>
          </w:tcPr>
          <w:p w:rsidR="001E61DC" w:rsidRPr="00BF62D6" w:rsidRDefault="001E61DC" w:rsidP="00D50047">
            <w:pPr>
              <w:ind w:firstLine="87"/>
            </w:pPr>
            <w:r w:rsidRPr="00BF62D6">
              <w:t>156°22'05"</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1</w:t>
            </w:r>
          </w:p>
        </w:tc>
        <w:tc>
          <w:tcPr>
            <w:tcW w:w="1606" w:type="dxa"/>
            <w:shd w:val="clear" w:color="auto" w:fill="auto"/>
          </w:tcPr>
          <w:p w:rsidR="001E61DC" w:rsidRPr="00BF62D6" w:rsidRDefault="001E61DC" w:rsidP="00D50047">
            <w:pPr>
              <w:ind w:firstLine="87"/>
            </w:pPr>
            <w:r w:rsidRPr="00BF62D6">
              <w:t>616014,04</w:t>
            </w:r>
          </w:p>
        </w:tc>
        <w:tc>
          <w:tcPr>
            <w:tcW w:w="1606" w:type="dxa"/>
            <w:shd w:val="clear" w:color="auto" w:fill="auto"/>
          </w:tcPr>
          <w:p w:rsidR="001E61DC" w:rsidRPr="00BF62D6" w:rsidRDefault="001E61DC" w:rsidP="00D50047">
            <w:pPr>
              <w:ind w:firstLine="87"/>
            </w:pPr>
            <w:r w:rsidRPr="00BF62D6">
              <w:t>1372108,73</w:t>
            </w:r>
          </w:p>
        </w:tc>
        <w:tc>
          <w:tcPr>
            <w:tcW w:w="1607" w:type="dxa"/>
            <w:shd w:val="clear" w:color="auto" w:fill="auto"/>
          </w:tcPr>
          <w:p w:rsidR="001E61DC" w:rsidRPr="00BF62D6" w:rsidRDefault="001E61DC" w:rsidP="00D50047">
            <w:pPr>
              <w:ind w:firstLine="87"/>
            </w:pPr>
            <w:r w:rsidRPr="00BF62D6">
              <w:t>41,29</w:t>
            </w:r>
          </w:p>
        </w:tc>
        <w:tc>
          <w:tcPr>
            <w:tcW w:w="1851" w:type="dxa"/>
            <w:shd w:val="clear" w:color="auto" w:fill="auto"/>
          </w:tcPr>
          <w:p w:rsidR="001E61DC" w:rsidRPr="00BF62D6" w:rsidRDefault="001E61DC" w:rsidP="00D50047">
            <w:pPr>
              <w:ind w:firstLine="87"/>
            </w:pPr>
            <w:r w:rsidRPr="00BF62D6">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9</w:t>
            </w:r>
          </w:p>
        </w:tc>
        <w:tc>
          <w:tcPr>
            <w:tcW w:w="1606" w:type="dxa"/>
            <w:shd w:val="clear" w:color="auto" w:fill="auto"/>
          </w:tcPr>
          <w:p w:rsidR="001E61DC" w:rsidRPr="00BF62D6" w:rsidRDefault="001E61DC" w:rsidP="00D50047">
            <w:pPr>
              <w:ind w:firstLine="87"/>
            </w:pPr>
            <w:r w:rsidRPr="00BF62D6">
              <w:t>616059,14</w:t>
            </w:r>
          </w:p>
        </w:tc>
        <w:tc>
          <w:tcPr>
            <w:tcW w:w="1606" w:type="dxa"/>
            <w:shd w:val="clear" w:color="auto" w:fill="auto"/>
          </w:tcPr>
          <w:p w:rsidR="001E61DC" w:rsidRPr="00BF62D6" w:rsidRDefault="001E61DC" w:rsidP="00D50047">
            <w:pPr>
              <w:ind w:firstLine="87"/>
            </w:pPr>
            <w:r w:rsidRPr="00BF62D6">
              <w:t>1372112,75</w:t>
            </w:r>
          </w:p>
        </w:tc>
        <w:tc>
          <w:tcPr>
            <w:tcW w:w="1607" w:type="dxa"/>
            <w:shd w:val="clear" w:color="auto" w:fill="auto"/>
          </w:tcPr>
          <w:p w:rsidR="001E61DC" w:rsidRPr="00BF62D6" w:rsidRDefault="001E61DC" w:rsidP="00D50047">
            <w:pPr>
              <w:ind w:firstLine="87"/>
            </w:pPr>
            <w:r w:rsidRPr="00BF62D6">
              <w:t>45,29</w:t>
            </w:r>
          </w:p>
        </w:tc>
        <w:tc>
          <w:tcPr>
            <w:tcW w:w="1851" w:type="dxa"/>
            <w:shd w:val="clear" w:color="auto" w:fill="auto"/>
          </w:tcPr>
          <w:p w:rsidR="001E61DC" w:rsidRPr="00BF62D6" w:rsidRDefault="001E61DC" w:rsidP="00D50047">
            <w:pPr>
              <w:ind w:firstLine="87"/>
            </w:pPr>
            <w:r w:rsidRPr="00BF62D6">
              <w:t>5°05'58"</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10</w:t>
            </w:r>
          </w:p>
        </w:tc>
        <w:tc>
          <w:tcPr>
            <w:tcW w:w="1606" w:type="dxa"/>
            <w:shd w:val="clear" w:color="auto" w:fill="auto"/>
          </w:tcPr>
          <w:p w:rsidR="001E61DC" w:rsidRPr="00BF62D6" w:rsidRDefault="001E61DC" w:rsidP="00D50047">
            <w:pPr>
              <w:ind w:firstLine="87"/>
            </w:pPr>
            <w:r w:rsidRPr="00BF62D6">
              <w:t>616061,43</w:t>
            </w:r>
          </w:p>
        </w:tc>
        <w:tc>
          <w:tcPr>
            <w:tcW w:w="1606" w:type="dxa"/>
            <w:shd w:val="clear" w:color="auto" w:fill="auto"/>
          </w:tcPr>
          <w:p w:rsidR="001E61DC" w:rsidRPr="00BF62D6" w:rsidRDefault="001E61DC" w:rsidP="00D50047">
            <w:pPr>
              <w:ind w:firstLine="87"/>
            </w:pPr>
            <w:r w:rsidRPr="00BF62D6">
              <w:t>1372111,75</w:t>
            </w:r>
          </w:p>
        </w:tc>
        <w:tc>
          <w:tcPr>
            <w:tcW w:w="1607" w:type="dxa"/>
            <w:shd w:val="clear" w:color="auto" w:fill="auto"/>
          </w:tcPr>
          <w:p w:rsidR="001E61DC" w:rsidRPr="00BF62D6" w:rsidRDefault="001E61DC" w:rsidP="00D50047">
            <w:pPr>
              <w:ind w:firstLine="87"/>
            </w:pPr>
            <w:r w:rsidRPr="00BF62D6">
              <w:t>2,50</w:t>
            </w:r>
          </w:p>
        </w:tc>
        <w:tc>
          <w:tcPr>
            <w:tcW w:w="1851" w:type="dxa"/>
            <w:shd w:val="clear" w:color="auto" w:fill="auto"/>
          </w:tcPr>
          <w:p w:rsidR="001E61DC" w:rsidRPr="00BF62D6" w:rsidRDefault="001E61DC" w:rsidP="00D50047">
            <w:pPr>
              <w:ind w:firstLine="87"/>
            </w:pPr>
            <w:r w:rsidRPr="00BF62D6">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11</w:t>
            </w:r>
          </w:p>
        </w:tc>
        <w:tc>
          <w:tcPr>
            <w:tcW w:w="1606" w:type="dxa"/>
            <w:shd w:val="clear" w:color="auto" w:fill="auto"/>
          </w:tcPr>
          <w:p w:rsidR="001E61DC" w:rsidRPr="00BF62D6" w:rsidRDefault="001E61DC" w:rsidP="00D50047">
            <w:pPr>
              <w:ind w:firstLine="87"/>
            </w:pPr>
            <w:r w:rsidRPr="00BF62D6">
              <w:t>616062,43</w:t>
            </w:r>
          </w:p>
        </w:tc>
        <w:tc>
          <w:tcPr>
            <w:tcW w:w="1606" w:type="dxa"/>
            <w:shd w:val="clear" w:color="auto" w:fill="auto"/>
          </w:tcPr>
          <w:p w:rsidR="001E61DC" w:rsidRPr="00BF62D6" w:rsidRDefault="001E61DC" w:rsidP="00D50047">
            <w:pPr>
              <w:ind w:firstLine="87"/>
            </w:pPr>
            <w:r w:rsidRPr="00BF62D6">
              <w:t>1372114,04</w:t>
            </w:r>
          </w:p>
        </w:tc>
        <w:tc>
          <w:tcPr>
            <w:tcW w:w="1607" w:type="dxa"/>
            <w:shd w:val="clear" w:color="auto" w:fill="auto"/>
          </w:tcPr>
          <w:p w:rsidR="001E61DC" w:rsidRPr="00BF62D6" w:rsidRDefault="001E61DC" w:rsidP="00D50047">
            <w:pPr>
              <w:ind w:firstLine="87"/>
            </w:pPr>
            <w:r w:rsidRPr="00BF62D6">
              <w:t>2,50</w:t>
            </w:r>
          </w:p>
        </w:tc>
        <w:tc>
          <w:tcPr>
            <w:tcW w:w="1851" w:type="dxa"/>
            <w:shd w:val="clear" w:color="auto" w:fill="auto"/>
          </w:tcPr>
          <w:p w:rsidR="001E61DC" w:rsidRPr="00BF62D6" w:rsidRDefault="001E61DC" w:rsidP="00D50047">
            <w:pPr>
              <w:ind w:firstLine="87"/>
            </w:pPr>
            <w:r w:rsidRPr="00BF62D6">
              <w:t>66°21'26"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12</w:t>
            </w:r>
          </w:p>
        </w:tc>
        <w:tc>
          <w:tcPr>
            <w:tcW w:w="1606" w:type="dxa"/>
            <w:shd w:val="clear" w:color="auto" w:fill="auto"/>
          </w:tcPr>
          <w:p w:rsidR="001E61DC" w:rsidRPr="00BF62D6" w:rsidRDefault="001E61DC" w:rsidP="00D50047">
            <w:pPr>
              <w:ind w:firstLine="87"/>
            </w:pPr>
            <w:r w:rsidRPr="00BF62D6">
              <w:t>616060,14</w:t>
            </w:r>
          </w:p>
        </w:tc>
        <w:tc>
          <w:tcPr>
            <w:tcW w:w="1606" w:type="dxa"/>
            <w:shd w:val="clear" w:color="auto" w:fill="auto"/>
          </w:tcPr>
          <w:p w:rsidR="001E61DC" w:rsidRPr="00BF62D6" w:rsidRDefault="001E61DC" w:rsidP="00D50047">
            <w:pPr>
              <w:ind w:firstLine="87"/>
            </w:pPr>
            <w:r w:rsidRPr="00BF62D6">
              <w:t>1372115,04</w:t>
            </w:r>
          </w:p>
        </w:tc>
        <w:tc>
          <w:tcPr>
            <w:tcW w:w="1607" w:type="dxa"/>
            <w:shd w:val="clear" w:color="auto" w:fill="auto"/>
          </w:tcPr>
          <w:p w:rsidR="001E61DC" w:rsidRPr="00BF62D6" w:rsidRDefault="001E61DC" w:rsidP="00D50047">
            <w:pPr>
              <w:ind w:firstLine="87"/>
            </w:pPr>
            <w:r w:rsidRPr="00BF62D6">
              <w:t>2,50</w:t>
            </w:r>
          </w:p>
        </w:tc>
        <w:tc>
          <w:tcPr>
            <w:tcW w:w="1851" w:type="dxa"/>
            <w:shd w:val="clear" w:color="auto" w:fill="auto"/>
          </w:tcPr>
          <w:p w:rsidR="001E61DC" w:rsidRPr="00BF62D6" w:rsidRDefault="001E61DC" w:rsidP="00D50047">
            <w:pPr>
              <w:ind w:firstLine="87"/>
            </w:pPr>
            <w:r w:rsidRPr="00BF62D6">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F62D6" w:rsidRDefault="001E61DC" w:rsidP="00D50047">
            <w:pPr>
              <w:ind w:firstLine="87"/>
            </w:pPr>
            <w:r w:rsidRPr="00BF62D6">
              <w:t>9</w:t>
            </w:r>
          </w:p>
        </w:tc>
        <w:tc>
          <w:tcPr>
            <w:tcW w:w="1606" w:type="dxa"/>
            <w:shd w:val="clear" w:color="auto" w:fill="auto"/>
          </w:tcPr>
          <w:p w:rsidR="001E61DC" w:rsidRPr="00BF62D6" w:rsidRDefault="001E61DC" w:rsidP="00D50047">
            <w:pPr>
              <w:ind w:firstLine="87"/>
            </w:pPr>
            <w:r w:rsidRPr="00BF62D6">
              <w:t>616059,14</w:t>
            </w:r>
          </w:p>
        </w:tc>
        <w:tc>
          <w:tcPr>
            <w:tcW w:w="1606" w:type="dxa"/>
            <w:shd w:val="clear" w:color="auto" w:fill="auto"/>
          </w:tcPr>
          <w:p w:rsidR="001E61DC" w:rsidRPr="00BF62D6" w:rsidRDefault="001E61DC" w:rsidP="00D50047">
            <w:pPr>
              <w:ind w:firstLine="87"/>
            </w:pPr>
            <w:r w:rsidRPr="00BF62D6">
              <w:t>1372112,75</w:t>
            </w:r>
          </w:p>
        </w:tc>
        <w:tc>
          <w:tcPr>
            <w:tcW w:w="1607" w:type="dxa"/>
            <w:shd w:val="clear" w:color="auto" w:fill="auto"/>
          </w:tcPr>
          <w:p w:rsidR="001E61DC" w:rsidRPr="00BF62D6" w:rsidRDefault="001E61DC" w:rsidP="00D50047">
            <w:pPr>
              <w:ind w:firstLine="87"/>
            </w:pPr>
            <w:r w:rsidRPr="00BF62D6">
              <w:t>2,50</w:t>
            </w:r>
          </w:p>
        </w:tc>
        <w:tc>
          <w:tcPr>
            <w:tcW w:w="1851" w:type="dxa"/>
            <w:shd w:val="clear" w:color="auto" w:fill="auto"/>
          </w:tcPr>
          <w:p w:rsidR="001E61DC" w:rsidRDefault="001E61DC" w:rsidP="00D50047">
            <w:pPr>
              <w:ind w:firstLine="87"/>
            </w:pPr>
            <w:r w:rsidRPr="00BF62D6">
              <w:t>246°21'26"</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46547D">
              <w:t>2968,9130</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46</w:t>
            </w:r>
            <w:r w:rsidRPr="000E1300">
              <w:rPr>
                <w:b/>
              </w:rPr>
              <w:t xml:space="preserve"> </w:t>
            </w:r>
          </w:p>
          <w:p w:rsidR="001E61DC" w:rsidRPr="00DD5FC8" w:rsidRDefault="001E61DC" w:rsidP="00D50047">
            <w:pPr>
              <w:rPr>
                <w:rFonts w:ascii="Arial" w:hAnsi="Arial" w:cs="Arial"/>
                <w:i/>
              </w:rPr>
            </w:pPr>
            <w:r w:rsidRPr="00DD5FC8">
              <w:t>Назначение земельного участка: Улично-дорожная сеть</w:t>
            </w:r>
          </w:p>
          <w:p w:rsidR="001E61DC" w:rsidRDefault="001E61DC" w:rsidP="00D50047">
            <w:r w:rsidRPr="00DD5FC8">
              <w:t>Вид разрешенного использования: Для размещения территорий общего пользования улично-дорожной сети (12.01)</w:t>
            </w:r>
          </w:p>
        </w:tc>
      </w:tr>
      <w:tr w:rsidR="001E61DC" w:rsidTr="00633492">
        <w:tc>
          <w:tcPr>
            <w:tcW w:w="1606" w:type="dxa"/>
            <w:shd w:val="clear" w:color="auto" w:fill="auto"/>
          </w:tcPr>
          <w:p w:rsidR="001E61DC" w:rsidRPr="00B731B5" w:rsidRDefault="001E61DC" w:rsidP="00D50047">
            <w:pPr>
              <w:ind w:firstLine="87"/>
            </w:pPr>
            <w:r w:rsidRPr="00B731B5">
              <w:t>1</w:t>
            </w:r>
          </w:p>
        </w:tc>
        <w:tc>
          <w:tcPr>
            <w:tcW w:w="1606" w:type="dxa"/>
            <w:shd w:val="clear" w:color="auto" w:fill="auto"/>
          </w:tcPr>
          <w:p w:rsidR="001E61DC" w:rsidRPr="00B731B5" w:rsidRDefault="001E61DC" w:rsidP="00D50047">
            <w:pPr>
              <w:ind w:firstLine="87"/>
            </w:pPr>
            <w:r w:rsidRPr="00B731B5">
              <w:t>616100,80</w:t>
            </w:r>
          </w:p>
        </w:tc>
        <w:tc>
          <w:tcPr>
            <w:tcW w:w="1606" w:type="dxa"/>
            <w:shd w:val="clear" w:color="auto" w:fill="auto"/>
          </w:tcPr>
          <w:p w:rsidR="001E61DC" w:rsidRPr="00B731B5" w:rsidRDefault="001E61DC" w:rsidP="00D50047">
            <w:pPr>
              <w:ind w:firstLine="87"/>
            </w:pPr>
            <w:r w:rsidRPr="00B731B5">
              <w:t>1372100,94</w:t>
            </w:r>
          </w:p>
        </w:tc>
        <w:tc>
          <w:tcPr>
            <w:tcW w:w="1607" w:type="dxa"/>
            <w:shd w:val="clear" w:color="auto" w:fill="auto"/>
          </w:tcPr>
          <w:p w:rsidR="001E61DC" w:rsidRPr="00B731B5" w:rsidRDefault="001E61DC" w:rsidP="00D50047">
            <w:pPr>
              <w:ind w:firstLine="87"/>
            </w:pPr>
          </w:p>
        </w:tc>
        <w:tc>
          <w:tcPr>
            <w:tcW w:w="1851" w:type="dxa"/>
            <w:shd w:val="clear" w:color="auto" w:fill="auto"/>
          </w:tcPr>
          <w:p w:rsidR="001E61DC" w:rsidRPr="00B731B5"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2</w:t>
            </w:r>
          </w:p>
        </w:tc>
        <w:tc>
          <w:tcPr>
            <w:tcW w:w="1606" w:type="dxa"/>
            <w:shd w:val="clear" w:color="auto" w:fill="auto"/>
          </w:tcPr>
          <w:p w:rsidR="001E61DC" w:rsidRPr="00B731B5" w:rsidRDefault="001E61DC" w:rsidP="00D50047">
            <w:pPr>
              <w:ind w:firstLine="87"/>
            </w:pPr>
            <w:r w:rsidRPr="00B731B5">
              <w:t>616123,70</w:t>
            </w:r>
          </w:p>
        </w:tc>
        <w:tc>
          <w:tcPr>
            <w:tcW w:w="1606" w:type="dxa"/>
            <w:shd w:val="clear" w:color="auto" w:fill="auto"/>
          </w:tcPr>
          <w:p w:rsidR="001E61DC" w:rsidRPr="00B731B5" w:rsidRDefault="001E61DC" w:rsidP="00D50047">
            <w:pPr>
              <w:ind w:firstLine="87"/>
            </w:pPr>
            <w:r w:rsidRPr="00B731B5">
              <w:t>1372090,91</w:t>
            </w:r>
          </w:p>
        </w:tc>
        <w:tc>
          <w:tcPr>
            <w:tcW w:w="1607" w:type="dxa"/>
            <w:shd w:val="clear" w:color="auto" w:fill="auto"/>
          </w:tcPr>
          <w:p w:rsidR="001E61DC" w:rsidRPr="00B731B5" w:rsidRDefault="001E61DC" w:rsidP="00D50047">
            <w:pPr>
              <w:ind w:firstLine="87"/>
            </w:pPr>
            <w:r w:rsidRPr="00B731B5">
              <w:t>25,00</w:t>
            </w:r>
          </w:p>
        </w:tc>
        <w:tc>
          <w:tcPr>
            <w:tcW w:w="1851" w:type="dxa"/>
            <w:shd w:val="clear" w:color="auto" w:fill="auto"/>
          </w:tcPr>
          <w:p w:rsidR="001E61DC" w:rsidRPr="00B731B5" w:rsidRDefault="001E61DC" w:rsidP="00D50047">
            <w:pPr>
              <w:ind w:firstLine="87"/>
            </w:pPr>
            <w:r w:rsidRPr="00B731B5">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3</w:t>
            </w:r>
          </w:p>
        </w:tc>
        <w:tc>
          <w:tcPr>
            <w:tcW w:w="1606" w:type="dxa"/>
            <w:shd w:val="clear" w:color="auto" w:fill="auto"/>
          </w:tcPr>
          <w:p w:rsidR="001E61DC" w:rsidRPr="00B731B5" w:rsidRDefault="001E61DC" w:rsidP="00D50047">
            <w:pPr>
              <w:ind w:firstLine="87"/>
            </w:pPr>
            <w:r w:rsidRPr="00B731B5">
              <w:t>616161,62</w:t>
            </w:r>
          </w:p>
        </w:tc>
        <w:tc>
          <w:tcPr>
            <w:tcW w:w="1606" w:type="dxa"/>
            <w:shd w:val="clear" w:color="auto" w:fill="auto"/>
          </w:tcPr>
          <w:p w:rsidR="001E61DC" w:rsidRPr="00B731B5" w:rsidRDefault="001E61DC" w:rsidP="00D50047">
            <w:pPr>
              <w:ind w:firstLine="87"/>
            </w:pPr>
            <w:r w:rsidRPr="00B731B5">
              <w:t>1372177,39</w:t>
            </w:r>
          </w:p>
        </w:tc>
        <w:tc>
          <w:tcPr>
            <w:tcW w:w="1607" w:type="dxa"/>
            <w:shd w:val="clear" w:color="auto" w:fill="auto"/>
          </w:tcPr>
          <w:p w:rsidR="001E61DC" w:rsidRPr="00B731B5" w:rsidRDefault="001E61DC" w:rsidP="00D50047">
            <w:pPr>
              <w:ind w:firstLine="87"/>
            </w:pPr>
            <w:r w:rsidRPr="00B731B5">
              <w:t>94,43</w:t>
            </w:r>
          </w:p>
        </w:tc>
        <w:tc>
          <w:tcPr>
            <w:tcW w:w="1851" w:type="dxa"/>
            <w:shd w:val="clear" w:color="auto" w:fill="auto"/>
          </w:tcPr>
          <w:p w:rsidR="001E61DC" w:rsidRPr="00B731B5" w:rsidRDefault="001E61DC" w:rsidP="00D50047">
            <w:pPr>
              <w:ind w:firstLine="87"/>
            </w:pPr>
            <w:r w:rsidRPr="00B731B5">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4</w:t>
            </w:r>
          </w:p>
        </w:tc>
        <w:tc>
          <w:tcPr>
            <w:tcW w:w="1606" w:type="dxa"/>
            <w:shd w:val="clear" w:color="auto" w:fill="auto"/>
          </w:tcPr>
          <w:p w:rsidR="001E61DC" w:rsidRPr="00B731B5" w:rsidRDefault="001E61DC" w:rsidP="00D50047">
            <w:pPr>
              <w:ind w:firstLine="87"/>
            </w:pPr>
            <w:r w:rsidRPr="00B731B5">
              <w:t>616171,60</w:t>
            </w:r>
          </w:p>
        </w:tc>
        <w:tc>
          <w:tcPr>
            <w:tcW w:w="1606" w:type="dxa"/>
            <w:shd w:val="clear" w:color="auto" w:fill="auto"/>
          </w:tcPr>
          <w:p w:rsidR="001E61DC" w:rsidRPr="00B731B5" w:rsidRDefault="001E61DC" w:rsidP="00D50047">
            <w:pPr>
              <w:ind w:firstLine="87"/>
            </w:pPr>
            <w:r w:rsidRPr="00B731B5">
              <w:t>1372200,16</w:t>
            </w:r>
          </w:p>
        </w:tc>
        <w:tc>
          <w:tcPr>
            <w:tcW w:w="1607" w:type="dxa"/>
            <w:shd w:val="clear" w:color="auto" w:fill="auto"/>
          </w:tcPr>
          <w:p w:rsidR="001E61DC" w:rsidRPr="00B731B5" w:rsidRDefault="001E61DC" w:rsidP="00D50047">
            <w:pPr>
              <w:ind w:firstLine="87"/>
            </w:pPr>
            <w:r w:rsidRPr="00B731B5">
              <w:t>24,86</w:t>
            </w:r>
          </w:p>
        </w:tc>
        <w:tc>
          <w:tcPr>
            <w:tcW w:w="1851" w:type="dxa"/>
            <w:shd w:val="clear" w:color="auto" w:fill="auto"/>
          </w:tcPr>
          <w:p w:rsidR="001E61DC" w:rsidRPr="00B731B5" w:rsidRDefault="001E61DC" w:rsidP="00D50047">
            <w:pPr>
              <w:ind w:firstLine="87"/>
            </w:pPr>
            <w:r w:rsidRPr="00B731B5">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5</w:t>
            </w:r>
          </w:p>
        </w:tc>
        <w:tc>
          <w:tcPr>
            <w:tcW w:w="1606" w:type="dxa"/>
            <w:shd w:val="clear" w:color="auto" w:fill="auto"/>
          </w:tcPr>
          <w:p w:rsidR="001E61DC" w:rsidRPr="00B731B5" w:rsidRDefault="001E61DC" w:rsidP="00D50047">
            <w:pPr>
              <w:ind w:firstLine="87"/>
            </w:pPr>
            <w:r w:rsidRPr="00B731B5">
              <w:t>616209,56</w:t>
            </w:r>
          </w:p>
        </w:tc>
        <w:tc>
          <w:tcPr>
            <w:tcW w:w="1606" w:type="dxa"/>
            <w:shd w:val="clear" w:color="auto" w:fill="auto"/>
          </w:tcPr>
          <w:p w:rsidR="001E61DC" w:rsidRPr="00B731B5" w:rsidRDefault="001E61DC" w:rsidP="00D50047">
            <w:pPr>
              <w:ind w:firstLine="87"/>
            </w:pPr>
            <w:r w:rsidRPr="00B731B5">
              <w:t>1372286,74</w:t>
            </w:r>
          </w:p>
        </w:tc>
        <w:tc>
          <w:tcPr>
            <w:tcW w:w="1607" w:type="dxa"/>
            <w:shd w:val="clear" w:color="auto" w:fill="auto"/>
          </w:tcPr>
          <w:p w:rsidR="001E61DC" w:rsidRPr="00B731B5" w:rsidRDefault="001E61DC" w:rsidP="00D50047">
            <w:pPr>
              <w:ind w:firstLine="87"/>
            </w:pPr>
            <w:r w:rsidRPr="00B731B5">
              <w:t>94,53</w:t>
            </w:r>
          </w:p>
        </w:tc>
        <w:tc>
          <w:tcPr>
            <w:tcW w:w="1851" w:type="dxa"/>
            <w:shd w:val="clear" w:color="auto" w:fill="auto"/>
          </w:tcPr>
          <w:p w:rsidR="001E61DC" w:rsidRPr="00B731B5" w:rsidRDefault="001E61DC" w:rsidP="00D50047">
            <w:pPr>
              <w:ind w:firstLine="87"/>
            </w:pPr>
            <w:r w:rsidRPr="00B731B5">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6</w:t>
            </w:r>
          </w:p>
        </w:tc>
        <w:tc>
          <w:tcPr>
            <w:tcW w:w="1606" w:type="dxa"/>
            <w:shd w:val="clear" w:color="auto" w:fill="auto"/>
          </w:tcPr>
          <w:p w:rsidR="001E61DC" w:rsidRPr="00B731B5" w:rsidRDefault="001E61DC" w:rsidP="00D50047">
            <w:pPr>
              <w:ind w:firstLine="87"/>
            </w:pPr>
            <w:r w:rsidRPr="00B731B5">
              <w:t>616219,55</w:t>
            </w:r>
          </w:p>
        </w:tc>
        <w:tc>
          <w:tcPr>
            <w:tcW w:w="1606" w:type="dxa"/>
            <w:shd w:val="clear" w:color="auto" w:fill="auto"/>
          </w:tcPr>
          <w:p w:rsidR="001E61DC" w:rsidRPr="00B731B5" w:rsidRDefault="001E61DC" w:rsidP="00D50047">
            <w:pPr>
              <w:ind w:firstLine="87"/>
            </w:pPr>
            <w:r w:rsidRPr="00B731B5">
              <w:t>1372309,50</w:t>
            </w:r>
          </w:p>
        </w:tc>
        <w:tc>
          <w:tcPr>
            <w:tcW w:w="1607" w:type="dxa"/>
            <w:shd w:val="clear" w:color="auto" w:fill="auto"/>
          </w:tcPr>
          <w:p w:rsidR="001E61DC" w:rsidRPr="00B731B5" w:rsidRDefault="001E61DC" w:rsidP="00D50047">
            <w:pPr>
              <w:ind w:firstLine="87"/>
            </w:pPr>
            <w:r w:rsidRPr="00B731B5">
              <w:t>24,86</w:t>
            </w:r>
          </w:p>
        </w:tc>
        <w:tc>
          <w:tcPr>
            <w:tcW w:w="1851" w:type="dxa"/>
            <w:shd w:val="clear" w:color="auto" w:fill="auto"/>
          </w:tcPr>
          <w:p w:rsidR="001E61DC" w:rsidRPr="00B731B5" w:rsidRDefault="001E61DC" w:rsidP="00D50047">
            <w:pPr>
              <w:ind w:firstLine="87"/>
            </w:pPr>
            <w:r w:rsidRPr="00B731B5">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7</w:t>
            </w:r>
          </w:p>
        </w:tc>
        <w:tc>
          <w:tcPr>
            <w:tcW w:w="1606" w:type="dxa"/>
            <w:shd w:val="clear" w:color="auto" w:fill="auto"/>
          </w:tcPr>
          <w:p w:rsidR="001E61DC" w:rsidRPr="00B731B5" w:rsidRDefault="001E61DC" w:rsidP="00D50047">
            <w:pPr>
              <w:ind w:firstLine="87"/>
            </w:pPr>
            <w:r w:rsidRPr="00B731B5">
              <w:t>616257,02</w:t>
            </w:r>
          </w:p>
        </w:tc>
        <w:tc>
          <w:tcPr>
            <w:tcW w:w="1606" w:type="dxa"/>
            <w:shd w:val="clear" w:color="auto" w:fill="auto"/>
          </w:tcPr>
          <w:p w:rsidR="001E61DC" w:rsidRPr="00B731B5" w:rsidRDefault="001E61DC" w:rsidP="00D50047">
            <w:pPr>
              <w:ind w:firstLine="87"/>
            </w:pPr>
            <w:r w:rsidRPr="00B731B5">
              <w:t>1372394,96</w:t>
            </w:r>
          </w:p>
        </w:tc>
        <w:tc>
          <w:tcPr>
            <w:tcW w:w="1607" w:type="dxa"/>
            <w:shd w:val="clear" w:color="auto" w:fill="auto"/>
          </w:tcPr>
          <w:p w:rsidR="001E61DC" w:rsidRPr="00B731B5" w:rsidRDefault="001E61DC" w:rsidP="00D50047">
            <w:pPr>
              <w:ind w:firstLine="87"/>
            </w:pPr>
            <w:r w:rsidRPr="00B731B5">
              <w:t>93,31</w:t>
            </w:r>
          </w:p>
        </w:tc>
        <w:tc>
          <w:tcPr>
            <w:tcW w:w="1851" w:type="dxa"/>
            <w:shd w:val="clear" w:color="auto" w:fill="auto"/>
          </w:tcPr>
          <w:p w:rsidR="001E61DC" w:rsidRPr="00B731B5" w:rsidRDefault="001E61DC" w:rsidP="00D50047">
            <w:pPr>
              <w:ind w:firstLine="87"/>
            </w:pPr>
            <w:r w:rsidRPr="00B731B5">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8</w:t>
            </w:r>
          </w:p>
        </w:tc>
        <w:tc>
          <w:tcPr>
            <w:tcW w:w="1606" w:type="dxa"/>
            <w:shd w:val="clear" w:color="auto" w:fill="auto"/>
          </w:tcPr>
          <w:p w:rsidR="001E61DC" w:rsidRPr="00B731B5" w:rsidRDefault="001E61DC" w:rsidP="00D50047">
            <w:pPr>
              <w:ind w:firstLine="87"/>
            </w:pPr>
            <w:r w:rsidRPr="00B731B5">
              <w:t>616234,12</w:t>
            </w:r>
          </w:p>
        </w:tc>
        <w:tc>
          <w:tcPr>
            <w:tcW w:w="1606" w:type="dxa"/>
            <w:shd w:val="clear" w:color="auto" w:fill="auto"/>
          </w:tcPr>
          <w:p w:rsidR="001E61DC" w:rsidRPr="00B731B5" w:rsidRDefault="001E61DC" w:rsidP="00D50047">
            <w:pPr>
              <w:ind w:firstLine="87"/>
            </w:pPr>
            <w:r w:rsidRPr="00B731B5">
              <w:t>1372404,99</w:t>
            </w:r>
          </w:p>
        </w:tc>
        <w:tc>
          <w:tcPr>
            <w:tcW w:w="1607" w:type="dxa"/>
            <w:shd w:val="clear" w:color="auto" w:fill="auto"/>
          </w:tcPr>
          <w:p w:rsidR="001E61DC" w:rsidRPr="00B731B5" w:rsidRDefault="001E61DC" w:rsidP="00D50047">
            <w:pPr>
              <w:ind w:firstLine="87"/>
            </w:pPr>
            <w:r w:rsidRPr="00B731B5">
              <w:t>25,00</w:t>
            </w:r>
          </w:p>
        </w:tc>
        <w:tc>
          <w:tcPr>
            <w:tcW w:w="1851" w:type="dxa"/>
            <w:shd w:val="clear" w:color="auto" w:fill="auto"/>
          </w:tcPr>
          <w:p w:rsidR="001E61DC" w:rsidRPr="00B731B5" w:rsidRDefault="001E61DC" w:rsidP="00D50047">
            <w:pPr>
              <w:ind w:firstLine="87"/>
            </w:pPr>
            <w:r w:rsidRPr="00B731B5">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9</w:t>
            </w:r>
          </w:p>
        </w:tc>
        <w:tc>
          <w:tcPr>
            <w:tcW w:w="1606" w:type="dxa"/>
            <w:shd w:val="clear" w:color="auto" w:fill="auto"/>
          </w:tcPr>
          <w:p w:rsidR="001E61DC" w:rsidRPr="00B731B5" w:rsidRDefault="001E61DC" w:rsidP="00D50047">
            <w:pPr>
              <w:ind w:firstLine="87"/>
            </w:pPr>
            <w:r w:rsidRPr="00B731B5">
              <w:t>616223,86</w:t>
            </w:r>
          </w:p>
        </w:tc>
        <w:tc>
          <w:tcPr>
            <w:tcW w:w="1606" w:type="dxa"/>
            <w:shd w:val="clear" w:color="auto" w:fill="auto"/>
          </w:tcPr>
          <w:p w:rsidR="001E61DC" w:rsidRPr="00B731B5" w:rsidRDefault="001E61DC" w:rsidP="00D50047">
            <w:pPr>
              <w:ind w:firstLine="87"/>
            </w:pPr>
            <w:r w:rsidRPr="00B731B5">
              <w:t>1372381,60</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10</w:t>
            </w:r>
          </w:p>
        </w:tc>
        <w:tc>
          <w:tcPr>
            <w:tcW w:w="1606" w:type="dxa"/>
            <w:shd w:val="clear" w:color="auto" w:fill="auto"/>
          </w:tcPr>
          <w:p w:rsidR="001E61DC" w:rsidRPr="00B731B5" w:rsidRDefault="001E61DC" w:rsidP="00D50047">
            <w:pPr>
              <w:ind w:firstLine="87"/>
            </w:pPr>
            <w:r w:rsidRPr="00B731B5">
              <w:t>616213,61</w:t>
            </w:r>
          </w:p>
        </w:tc>
        <w:tc>
          <w:tcPr>
            <w:tcW w:w="1606" w:type="dxa"/>
            <w:shd w:val="clear" w:color="auto" w:fill="auto"/>
          </w:tcPr>
          <w:p w:rsidR="001E61DC" w:rsidRPr="00B731B5" w:rsidRDefault="001E61DC" w:rsidP="00D50047">
            <w:pPr>
              <w:ind w:firstLine="87"/>
            </w:pPr>
            <w:r w:rsidRPr="00B731B5">
              <w:t>1372358,21</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lastRenderedPageBreak/>
              <w:t>11</w:t>
            </w:r>
          </w:p>
        </w:tc>
        <w:tc>
          <w:tcPr>
            <w:tcW w:w="1606" w:type="dxa"/>
            <w:shd w:val="clear" w:color="auto" w:fill="auto"/>
          </w:tcPr>
          <w:p w:rsidR="001E61DC" w:rsidRPr="00B731B5" w:rsidRDefault="001E61DC" w:rsidP="00D50047">
            <w:pPr>
              <w:ind w:firstLine="87"/>
            </w:pPr>
            <w:r w:rsidRPr="00B731B5">
              <w:t>616203,35</w:t>
            </w:r>
          </w:p>
        </w:tc>
        <w:tc>
          <w:tcPr>
            <w:tcW w:w="1606" w:type="dxa"/>
            <w:shd w:val="clear" w:color="auto" w:fill="auto"/>
          </w:tcPr>
          <w:p w:rsidR="001E61DC" w:rsidRPr="00B731B5" w:rsidRDefault="001E61DC" w:rsidP="00D50047">
            <w:pPr>
              <w:ind w:firstLine="87"/>
            </w:pPr>
            <w:r w:rsidRPr="00B731B5">
              <w:t>1372334,82</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12</w:t>
            </w:r>
          </w:p>
        </w:tc>
        <w:tc>
          <w:tcPr>
            <w:tcW w:w="1606" w:type="dxa"/>
            <w:shd w:val="clear" w:color="auto" w:fill="auto"/>
          </w:tcPr>
          <w:p w:rsidR="001E61DC" w:rsidRPr="00B731B5" w:rsidRDefault="001E61DC" w:rsidP="00D50047">
            <w:pPr>
              <w:ind w:firstLine="87"/>
            </w:pPr>
            <w:r w:rsidRPr="00B731B5">
              <w:t>616193,10</w:t>
            </w:r>
          </w:p>
        </w:tc>
        <w:tc>
          <w:tcPr>
            <w:tcW w:w="1606" w:type="dxa"/>
            <w:shd w:val="clear" w:color="auto" w:fill="auto"/>
          </w:tcPr>
          <w:p w:rsidR="001E61DC" w:rsidRPr="00B731B5" w:rsidRDefault="001E61DC" w:rsidP="00D50047">
            <w:pPr>
              <w:ind w:firstLine="87"/>
            </w:pPr>
            <w:r w:rsidRPr="00B731B5">
              <w:t>1372311,43</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13</w:t>
            </w:r>
          </w:p>
        </w:tc>
        <w:tc>
          <w:tcPr>
            <w:tcW w:w="1606" w:type="dxa"/>
            <w:shd w:val="clear" w:color="auto" w:fill="auto"/>
          </w:tcPr>
          <w:p w:rsidR="001E61DC" w:rsidRPr="00B731B5" w:rsidRDefault="001E61DC" w:rsidP="00D50047">
            <w:pPr>
              <w:ind w:firstLine="87"/>
            </w:pPr>
            <w:r w:rsidRPr="00B731B5">
              <w:t>616182,84</w:t>
            </w:r>
          </w:p>
        </w:tc>
        <w:tc>
          <w:tcPr>
            <w:tcW w:w="1606" w:type="dxa"/>
            <w:shd w:val="clear" w:color="auto" w:fill="auto"/>
          </w:tcPr>
          <w:p w:rsidR="001E61DC" w:rsidRPr="00B731B5" w:rsidRDefault="001E61DC" w:rsidP="00D50047">
            <w:pPr>
              <w:ind w:firstLine="87"/>
            </w:pPr>
            <w:r w:rsidRPr="00B731B5">
              <w:t>1372288,04</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14</w:t>
            </w:r>
          </w:p>
        </w:tc>
        <w:tc>
          <w:tcPr>
            <w:tcW w:w="1606" w:type="dxa"/>
            <w:shd w:val="clear" w:color="auto" w:fill="auto"/>
          </w:tcPr>
          <w:p w:rsidR="001E61DC" w:rsidRPr="00B731B5" w:rsidRDefault="001E61DC" w:rsidP="00D50047">
            <w:pPr>
              <w:ind w:firstLine="87"/>
            </w:pPr>
            <w:r w:rsidRPr="00B731B5">
              <w:t>616172,59</w:t>
            </w:r>
          </w:p>
        </w:tc>
        <w:tc>
          <w:tcPr>
            <w:tcW w:w="1606" w:type="dxa"/>
            <w:shd w:val="clear" w:color="auto" w:fill="auto"/>
          </w:tcPr>
          <w:p w:rsidR="001E61DC" w:rsidRPr="00B731B5" w:rsidRDefault="001E61DC" w:rsidP="00D50047">
            <w:pPr>
              <w:ind w:firstLine="87"/>
            </w:pPr>
            <w:r w:rsidRPr="00B731B5">
              <w:t>1372264,66</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15</w:t>
            </w:r>
          </w:p>
        </w:tc>
        <w:tc>
          <w:tcPr>
            <w:tcW w:w="1606" w:type="dxa"/>
            <w:shd w:val="clear" w:color="auto" w:fill="auto"/>
          </w:tcPr>
          <w:p w:rsidR="001E61DC" w:rsidRPr="00B731B5" w:rsidRDefault="001E61DC" w:rsidP="00D50047">
            <w:pPr>
              <w:ind w:firstLine="87"/>
            </w:pPr>
            <w:r w:rsidRPr="00B731B5">
              <w:t>616162,33</w:t>
            </w:r>
          </w:p>
        </w:tc>
        <w:tc>
          <w:tcPr>
            <w:tcW w:w="1606" w:type="dxa"/>
            <w:shd w:val="clear" w:color="auto" w:fill="auto"/>
          </w:tcPr>
          <w:p w:rsidR="001E61DC" w:rsidRPr="00B731B5" w:rsidRDefault="001E61DC" w:rsidP="00D50047">
            <w:pPr>
              <w:ind w:firstLine="87"/>
            </w:pPr>
            <w:r w:rsidRPr="00B731B5">
              <w:t>1372241,27</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16</w:t>
            </w:r>
          </w:p>
        </w:tc>
        <w:tc>
          <w:tcPr>
            <w:tcW w:w="1606" w:type="dxa"/>
            <w:shd w:val="clear" w:color="auto" w:fill="auto"/>
          </w:tcPr>
          <w:p w:rsidR="001E61DC" w:rsidRPr="00B731B5" w:rsidRDefault="001E61DC" w:rsidP="00D50047">
            <w:pPr>
              <w:ind w:firstLine="87"/>
            </w:pPr>
            <w:r w:rsidRPr="00B731B5">
              <w:t>616152,07</w:t>
            </w:r>
          </w:p>
        </w:tc>
        <w:tc>
          <w:tcPr>
            <w:tcW w:w="1606" w:type="dxa"/>
            <w:shd w:val="clear" w:color="auto" w:fill="auto"/>
          </w:tcPr>
          <w:p w:rsidR="001E61DC" w:rsidRPr="00B731B5" w:rsidRDefault="001E61DC" w:rsidP="00D50047">
            <w:pPr>
              <w:ind w:firstLine="87"/>
            </w:pPr>
            <w:r w:rsidRPr="00B731B5">
              <w:t>1372217,88</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17</w:t>
            </w:r>
          </w:p>
        </w:tc>
        <w:tc>
          <w:tcPr>
            <w:tcW w:w="1606" w:type="dxa"/>
            <w:shd w:val="clear" w:color="auto" w:fill="auto"/>
          </w:tcPr>
          <w:p w:rsidR="001E61DC" w:rsidRPr="00B731B5" w:rsidRDefault="001E61DC" w:rsidP="00D50047">
            <w:pPr>
              <w:ind w:firstLine="87"/>
            </w:pPr>
            <w:r w:rsidRPr="00B731B5">
              <w:t>616141,82</w:t>
            </w:r>
          </w:p>
        </w:tc>
        <w:tc>
          <w:tcPr>
            <w:tcW w:w="1606" w:type="dxa"/>
            <w:shd w:val="clear" w:color="auto" w:fill="auto"/>
          </w:tcPr>
          <w:p w:rsidR="001E61DC" w:rsidRPr="00B731B5" w:rsidRDefault="001E61DC" w:rsidP="00D50047">
            <w:pPr>
              <w:ind w:firstLine="87"/>
            </w:pPr>
            <w:r w:rsidRPr="00B731B5">
              <w:t>1372194,49</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18</w:t>
            </w:r>
          </w:p>
        </w:tc>
        <w:tc>
          <w:tcPr>
            <w:tcW w:w="1606" w:type="dxa"/>
            <w:shd w:val="clear" w:color="auto" w:fill="auto"/>
          </w:tcPr>
          <w:p w:rsidR="001E61DC" w:rsidRPr="00B731B5" w:rsidRDefault="001E61DC" w:rsidP="00D50047">
            <w:pPr>
              <w:ind w:firstLine="87"/>
            </w:pPr>
            <w:r w:rsidRPr="00B731B5">
              <w:t>616131,56</w:t>
            </w:r>
          </w:p>
        </w:tc>
        <w:tc>
          <w:tcPr>
            <w:tcW w:w="1606" w:type="dxa"/>
            <w:shd w:val="clear" w:color="auto" w:fill="auto"/>
          </w:tcPr>
          <w:p w:rsidR="001E61DC" w:rsidRPr="00B731B5" w:rsidRDefault="001E61DC" w:rsidP="00D50047">
            <w:pPr>
              <w:ind w:firstLine="87"/>
            </w:pPr>
            <w:r w:rsidRPr="00B731B5">
              <w:t>1372171,10</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19</w:t>
            </w:r>
          </w:p>
        </w:tc>
        <w:tc>
          <w:tcPr>
            <w:tcW w:w="1606" w:type="dxa"/>
            <w:shd w:val="clear" w:color="auto" w:fill="auto"/>
          </w:tcPr>
          <w:p w:rsidR="001E61DC" w:rsidRPr="00B731B5" w:rsidRDefault="001E61DC" w:rsidP="00D50047">
            <w:pPr>
              <w:ind w:firstLine="87"/>
            </w:pPr>
            <w:r w:rsidRPr="00B731B5">
              <w:t>616121,31</w:t>
            </w:r>
          </w:p>
        </w:tc>
        <w:tc>
          <w:tcPr>
            <w:tcW w:w="1606" w:type="dxa"/>
            <w:shd w:val="clear" w:color="auto" w:fill="auto"/>
          </w:tcPr>
          <w:p w:rsidR="001E61DC" w:rsidRPr="00B731B5" w:rsidRDefault="001E61DC" w:rsidP="00D50047">
            <w:pPr>
              <w:ind w:firstLine="87"/>
            </w:pPr>
            <w:r w:rsidRPr="00B731B5">
              <w:t>1372147,71</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20</w:t>
            </w:r>
          </w:p>
        </w:tc>
        <w:tc>
          <w:tcPr>
            <w:tcW w:w="1606" w:type="dxa"/>
            <w:shd w:val="clear" w:color="auto" w:fill="auto"/>
          </w:tcPr>
          <w:p w:rsidR="001E61DC" w:rsidRPr="00B731B5" w:rsidRDefault="001E61DC" w:rsidP="00D50047">
            <w:pPr>
              <w:ind w:firstLine="87"/>
            </w:pPr>
            <w:r w:rsidRPr="00B731B5">
              <w:t>616111,05</w:t>
            </w:r>
          </w:p>
        </w:tc>
        <w:tc>
          <w:tcPr>
            <w:tcW w:w="1606" w:type="dxa"/>
            <w:shd w:val="clear" w:color="auto" w:fill="auto"/>
          </w:tcPr>
          <w:p w:rsidR="001E61DC" w:rsidRPr="00B731B5" w:rsidRDefault="001E61DC" w:rsidP="00D50047">
            <w:pPr>
              <w:ind w:firstLine="87"/>
            </w:pPr>
            <w:r w:rsidRPr="00B731B5">
              <w:t>1372124,32</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Pr="00B731B5"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731B5" w:rsidRDefault="001E61DC" w:rsidP="00D50047">
            <w:pPr>
              <w:ind w:firstLine="87"/>
            </w:pPr>
            <w:r w:rsidRPr="00B731B5">
              <w:t>1</w:t>
            </w:r>
          </w:p>
        </w:tc>
        <w:tc>
          <w:tcPr>
            <w:tcW w:w="1606" w:type="dxa"/>
            <w:shd w:val="clear" w:color="auto" w:fill="auto"/>
          </w:tcPr>
          <w:p w:rsidR="001E61DC" w:rsidRPr="00B731B5" w:rsidRDefault="001E61DC" w:rsidP="00D50047">
            <w:pPr>
              <w:ind w:firstLine="87"/>
            </w:pPr>
            <w:r w:rsidRPr="00B731B5">
              <w:t>616100,80</w:t>
            </w:r>
          </w:p>
        </w:tc>
        <w:tc>
          <w:tcPr>
            <w:tcW w:w="1606" w:type="dxa"/>
            <w:shd w:val="clear" w:color="auto" w:fill="auto"/>
          </w:tcPr>
          <w:p w:rsidR="001E61DC" w:rsidRPr="00B731B5" w:rsidRDefault="001E61DC" w:rsidP="00D50047">
            <w:pPr>
              <w:ind w:firstLine="87"/>
            </w:pPr>
            <w:r w:rsidRPr="00B731B5">
              <w:t>1372100,94</w:t>
            </w:r>
          </w:p>
        </w:tc>
        <w:tc>
          <w:tcPr>
            <w:tcW w:w="1607" w:type="dxa"/>
            <w:shd w:val="clear" w:color="auto" w:fill="auto"/>
          </w:tcPr>
          <w:p w:rsidR="001E61DC" w:rsidRPr="00B731B5" w:rsidRDefault="001E61DC" w:rsidP="00D50047">
            <w:pPr>
              <w:ind w:firstLine="87"/>
            </w:pPr>
            <w:r w:rsidRPr="00B731B5">
              <w:t>25,54</w:t>
            </w:r>
          </w:p>
        </w:tc>
        <w:tc>
          <w:tcPr>
            <w:tcW w:w="1851" w:type="dxa"/>
            <w:shd w:val="clear" w:color="auto" w:fill="auto"/>
          </w:tcPr>
          <w:p w:rsidR="001E61DC" w:rsidRDefault="001E61DC" w:rsidP="00D50047">
            <w:pPr>
              <w:ind w:firstLine="87"/>
            </w:pPr>
            <w:r w:rsidRPr="00B731B5">
              <w:t>246°19'23"</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DB362E">
              <w:t>8299,8798</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47</w:t>
            </w:r>
            <w:r w:rsidRPr="000E1300">
              <w:rPr>
                <w:b/>
              </w:rPr>
              <w:t xml:space="preserve"> </w:t>
            </w:r>
          </w:p>
          <w:p w:rsidR="001E61DC" w:rsidRPr="00DD5FC8" w:rsidRDefault="001E61DC" w:rsidP="00D50047">
            <w:pPr>
              <w:rPr>
                <w:rFonts w:ascii="Arial" w:hAnsi="Arial" w:cs="Arial"/>
                <w:i/>
              </w:rPr>
            </w:pPr>
            <w:r w:rsidRPr="00DD5FC8">
              <w:t>Назначение земельного участка: Улично-дорожная сеть</w:t>
            </w:r>
          </w:p>
          <w:p w:rsidR="001E61DC" w:rsidRDefault="001E61DC" w:rsidP="00D50047">
            <w:r w:rsidRPr="00DD5FC8">
              <w:t>Вид разрешенного использования: Для размещения территорий общего пользования улично-дорожной сети (12.01)</w:t>
            </w:r>
          </w:p>
        </w:tc>
      </w:tr>
      <w:tr w:rsidR="001E61DC" w:rsidTr="00633492">
        <w:tc>
          <w:tcPr>
            <w:tcW w:w="1606" w:type="dxa"/>
            <w:shd w:val="clear" w:color="auto" w:fill="auto"/>
          </w:tcPr>
          <w:p w:rsidR="001E61DC" w:rsidRPr="00F1322A" w:rsidRDefault="001E61DC" w:rsidP="00D50047">
            <w:pPr>
              <w:ind w:firstLine="87"/>
            </w:pPr>
            <w:r w:rsidRPr="00F1322A">
              <w:t>1</w:t>
            </w:r>
          </w:p>
        </w:tc>
        <w:tc>
          <w:tcPr>
            <w:tcW w:w="1606" w:type="dxa"/>
            <w:shd w:val="clear" w:color="auto" w:fill="auto"/>
          </w:tcPr>
          <w:p w:rsidR="001E61DC" w:rsidRPr="00F1322A" w:rsidRDefault="001E61DC" w:rsidP="00D50047">
            <w:pPr>
              <w:ind w:firstLine="87"/>
            </w:pPr>
            <w:r w:rsidRPr="00F1322A">
              <w:t>616257,02</w:t>
            </w:r>
          </w:p>
        </w:tc>
        <w:tc>
          <w:tcPr>
            <w:tcW w:w="1606" w:type="dxa"/>
            <w:shd w:val="clear" w:color="auto" w:fill="auto"/>
          </w:tcPr>
          <w:p w:rsidR="001E61DC" w:rsidRPr="00F1322A" w:rsidRDefault="001E61DC" w:rsidP="00D50047">
            <w:pPr>
              <w:ind w:firstLine="87"/>
            </w:pPr>
            <w:r w:rsidRPr="00F1322A">
              <w:t>1372394,96</w:t>
            </w:r>
          </w:p>
        </w:tc>
        <w:tc>
          <w:tcPr>
            <w:tcW w:w="1607" w:type="dxa"/>
            <w:shd w:val="clear" w:color="auto" w:fill="auto"/>
          </w:tcPr>
          <w:p w:rsidR="001E61DC" w:rsidRPr="00F1322A" w:rsidRDefault="001E61DC" w:rsidP="00D50047">
            <w:pPr>
              <w:ind w:firstLine="87"/>
            </w:pPr>
          </w:p>
        </w:tc>
        <w:tc>
          <w:tcPr>
            <w:tcW w:w="1851" w:type="dxa"/>
            <w:shd w:val="clear" w:color="auto" w:fill="auto"/>
          </w:tcPr>
          <w:p w:rsidR="001E61DC" w:rsidRPr="00F1322A"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1322A" w:rsidRDefault="001E61DC" w:rsidP="00D50047">
            <w:pPr>
              <w:ind w:firstLine="87"/>
            </w:pPr>
            <w:r w:rsidRPr="00F1322A">
              <w:t>2</w:t>
            </w:r>
          </w:p>
        </w:tc>
        <w:tc>
          <w:tcPr>
            <w:tcW w:w="1606" w:type="dxa"/>
            <w:shd w:val="clear" w:color="auto" w:fill="auto"/>
          </w:tcPr>
          <w:p w:rsidR="001E61DC" w:rsidRPr="00F1322A" w:rsidRDefault="001E61DC" w:rsidP="00D50047">
            <w:pPr>
              <w:ind w:firstLine="87"/>
            </w:pPr>
            <w:r w:rsidRPr="00F1322A">
              <w:t>616266,64</w:t>
            </w:r>
          </w:p>
        </w:tc>
        <w:tc>
          <w:tcPr>
            <w:tcW w:w="1606" w:type="dxa"/>
            <w:shd w:val="clear" w:color="auto" w:fill="auto"/>
          </w:tcPr>
          <w:p w:rsidR="001E61DC" w:rsidRPr="00F1322A" w:rsidRDefault="001E61DC" w:rsidP="00D50047">
            <w:pPr>
              <w:ind w:firstLine="87"/>
            </w:pPr>
            <w:r w:rsidRPr="00F1322A">
              <w:t>1372416,89</w:t>
            </w:r>
          </w:p>
        </w:tc>
        <w:tc>
          <w:tcPr>
            <w:tcW w:w="1607" w:type="dxa"/>
            <w:shd w:val="clear" w:color="auto" w:fill="auto"/>
          </w:tcPr>
          <w:p w:rsidR="001E61DC" w:rsidRPr="00F1322A" w:rsidRDefault="001E61DC" w:rsidP="00D50047">
            <w:pPr>
              <w:ind w:firstLine="87"/>
            </w:pPr>
            <w:r w:rsidRPr="00F1322A">
              <w:t>23,95</w:t>
            </w:r>
          </w:p>
        </w:tc>
        <w:tc>
          <w:tcPr>
            <w:tcW w:w="1851" w:type="dxa"/>
            <w:shd w:val="clear" w:color="auto" w:fill="auto"/>
          </w:tcPr>
          <w:p w:rsidR="001E61DC" w:rsidRPr="00F1322A" w:rsidRDefault="001E61DC" w:rsidP="00D50047">
            <w:pPr>
              <w:ind w:firstLine="87"/>
            </w:pPr>
            <w:r w:rsidRPr="00F1322A">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1322A" w:rsidRDefault="001E61DC" w:rsidP="00D50047">
            <w:pPr>
              <w:ind w:firstLine="87"/>
            </w:pPr>
            <w:r w:rsidRPr="00F1322A">
              <w:t>3</w:t>
            </w:r>
          </w:p>
        </w:tc>
        <w:tc>
          <w:tcPr>
            <w:tcW w:w="1606" w:type="dxa"/>
            <w:shd w:val="clear" w:color="auto" w:fill="auto"/>
          </w:tcPr>
          <w:p w:rsidR="001E61DC" w:rsidRPr="00F1322A" w:rsidRDefault="001E61DC" w:rsidP="00D50047">
            <w:pPr>
              <w:ind w:firstLine="87"/>
            </w:pPr>
            <w:r w:rsidRPr="00F1322A">
              <w:t>616187,97</w:t>
            </w:r>
          </w:p>
        </w:tc>
        <w:tc>
          <w:tcPr>
            <w:tcW w:w="1606" w:type="dxa"/>
            <w:shd w:val="clear" w:color="auto" w:fill="auto"/>
          </w:tcPr>
          <w:p w:rsidR="001E61DC" w:rsidRPr="00F1322A" w:rsidRDefault="001E61DC" w:rsidP="00D50047">
            <w:pPr>
              <w:ind w:firstLine="87"/>
            </w:pPr>
            <w:r w:rsidRPr="00F1322A">
              <w:t>1372451,33</w:t>
            </w:r>
          </w:p>
        </w:tc>
        <w:tc>
          <w:tcPr>
            <w:tcW w:w="1607" w:type="dxa"/>
            <w:shd w:val="clear" w:color="auto" w:fill="auto"/>
          </w:tcPr>
          <w:p w:rsidR="001E61DC" w:rsidRPr="00F1322A" w:rsidRDefault="001E61DC" w:rsidP="00D50047">
            <w:pPr>
              <w:ind w:firstLine="87"/>
            </w:pPr>
            <w:r w:rsidRPr="00F1322A">
              <w:t>85,87</w:t>
            </w:r>
          </w:p>
        </w:tc>
        <w:tc>
          <w:tcPr>
            <w:tcW w:w="1851" w:type="dxa"/>
            <w:shd w:val="clear" w:color="auto" w:fill="auto"/>
          </w:tcPr>
          <w:p w:rsidR="001E61DC" w:rsidRPr="00F1322A" w:rsidRDefault="001E61DC" w:rsidP="00D50047">
            <w:pPr>
              <w:ind w:firstLine="87"/>
            </w:pPr>
            <w:r w:rsidRPr="00F1322A">
              <w:t>156°21'26"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1322A" w:rsidRDefault="001E61DC" w:rsidP="00D50047">
            <w:pPr>
              <w:ind w:firstLine="87"/>
            </w:pPr>
            <w:r w:rsidRPr="00F1322A">
              <w:t>4</w:t>
            </w:r>
          </w:p>
        </w:tc>
        <w:tc>
          <w:tcPr>
            <w:tcW w:w="1606" w:type="dxa"/>
            <w:shd w:val="clear" w:color="auto" w:fill="auto"/>
          </w:tcPr>
          <w:p w:rsidR="001E61DC" w:rsidRPr="00F1322A" w:rsidRDefault="001E61DC" w:rsidP="00D50047">
            <w:pPr>
              <w:ind w:firstLine="87"/>
            </w:pPr>
            <w:r w:rsidRPr="00F1322A">
              <w:t>616167,99</w:t>
            </w:r>
          </w:p>
        </w:tc>
        <w:tc>
          <w:tcPr>
            <w:tcW w:w="1606" w:type="dxa"/>
            <w:shd w:val="clear" w:color="auto" w:fill="auto"/>
          </w:tcPr>
          <w:p w:rsidR="001E61DC" w:rsidRPr="00F1322A" w:rsidRDefault="001E61DC" w:rsidP="00D50047">
            <w:pPr>
              <w:ind w:firstLine="87"/>
            </w:pPr>
            <w:r w:rsidRPr="00F1322A">
              <w:t>1372459,83</w:t>
            </w:r>
          </w:p>
        </w:tc>
        <w:tc>
          <w:tcPr>
            <w:tcW w:w="1607" w:type="dxa"/>
            <w:shd w:val="clear" w:color="auto" w:fill="auto"/>
          </w:tcPr>
          <w:p w:rsidR="001E61DC" w:rsidRPr="00F1322A" w:rsidRDefault="001E61DC" w:rsidP="00D50047">
            <w:pPr>
              <w:ind w:firstLine="87"/>
            </w:pPr>
            <w:r w:rsidRPr="00F1322A">
              <w:t>21,71</w:t>
            </w:r>
          </w:p>
        </w:tc>
        <w:tc>
          <w:tcPr>
            <w:tcW w:w="1851" w:type="dxa"/>
            <w:shd w:val="clear" w:color="auto" w:fill="auto"/>
          </w:tcPr>
          <w:p w:rsidR="001E61DC" w:rsidRPr="00F1322A" w:rsidRDefault="001E61DC" w:rsidP="00D50047">
            <w:pPr>
              <w:ind w:firstLine="87"/>
            </w:pPr>
            <w:r w:rsidRPr="00F1322A">
              <w:t>156°56'28"</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1322A" w:rsidRDefault="001E61DC" w:rsidP="00D50047">
            <w:pPr>
              <w:ind w:firstLine="87"/>
            </w:pPr>
            <w:r w:rsidRPr="00F1322A">
              <w:t>5</w:t>
            </w:r>
          </w:p>
        </w:tc>
        <w:tc>
          <w:tcPr>
            <w:tcW w:w="1606" w:type="dxa"/>
            <w:shd w:val="clear" w:color="auto" w:fill="auto"/>
          </w:tcPr>
          <w:p w:rsidR="001E61DC" w:rsidRPr="00F1322A" w:rsidRDefault="001E61DC" w:rsidP="00D50047">
            <w:pPr>
              <w:ind w:firstLine="87"/>
            </w:pPr>
            <w:r w:rsidRPr="00F1322A">
              <w:t>616158,46</w:t>
            </w:r>
          </w:p>
        </w:tc>
        <w:tc>
          <w:tcPr>
            <w:tcW w:w="1606" w:type="dxa"/>
            <w:shd w:val="clear" w:color="auto" w:fill="auto"/>
          </w:tcPr>
          <w:p w:rsidR="001E61DC" w:rsidRPr="00F1322A" w:rsidRDefault="001E61DC" w:rsidP="00D50047">
            <w:pPr>
              <w:ind w:firstLine="87"/>
            </w:pPr>
            <w:r w:rsidRPr="00F1322A">
              <w:t>1372438,11</w:t>
            </w:r>
          </w:p>
        </w:tc>
        <w:tc>
          <w:tcPr>
            <w:tcW w:w="1607" w:type="dxa"/>
            <w:shd w:val="clear" w:color="auto" w:fill="auto"/>
          </w:tcPr>
          <w:p w:rsidR="001E61DC" w:rsidRPr="00F1322A" w:rsidRDefault="001E61DC" w:rsidP="00D50047">
            <w:pPr>
              <w:ind w:firstLine="87"/>
            </w:pPr>
            <w:r w:rsidRPr="00F1322A">
              <w:t>23,73</w:t>
            </w:r>
          </w:p>
        </w:tc>
        <w:tc>
          <w:tcPr>
            <w:tcW w:w="1851" w:type="dxa"/>
            <w:shd w:val="clear" w:color="auto" w:fill="auto"/>
          </w:tcPr>
          <w:p w:rsidR="001E61DC" w:rsidRPr="00F1322A" w:rsidRDefault="001E61DC" w:rsidP="00D50047">
            <w:pPr>
              <w:ind w:firstLine="87"/>
            </w:pPr>
            <w:r w:rsidRPr="00F1322A">
              <w:t>246°19'23"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1322A" w:rsidRDefault="001E61DC" w:rsidP="00D50047">
            <w:pPr>
              <w:ind w:firstLine="87"/>
            </w:pPr>
            <w:r w:rsidRPr="00F1322A">
              <w:t>6</w:t>
            </w:r>
          </w:p>
        </w:tc>
        <w:tc>
          <w:tcPr>
            <w:tcW w:w="1606" w:type="dxa"/>
            <w:shd w:val="clear" w:color="auto" w:fill="auto"/>
          </w:tcPr>
          <w:p w:rsidR="001E61DC" w:rsidRPr="00F1322A" w:rsidRDefault="001E61DC" w:rsidP="00D50047">
            <w:pPr>
              <w:ind w:firstLine="87"/>
            </w:pPr>
            <w:r w:rsidRPr="00F1322A">
              <w:t>616196,29</w:t>
            </w:r>
          </w:p>
        </w:tc>
        <w:tc>
          <w:tcPr>
            <w:tcW w:w="1606" w:type="dxa"/>
            <w:shd w:val="clear" w:color="auto" w:fill="auto"/>
          </w:tcPr>
          <w:p w:rsidR="001E61DC" w:rsidRPr="00F1322A" w:rsidRDefault="001E61DC" w:rsidP="00D50047">
            <w:pPr>
              <w:ind w:firstLine="87"/>
            </w:pPr>
            <w:r w:rsidRPr="00F1322A">
              <w:t>1372421,55</w:t>
            </w:r>
          </w:p>
        </w:tc>
        <w:tc>
          <w:tcPr>
            <w:tcW w:w="1607" w:type="dxa"/>
            <w:shd w:val="clear" w:color="auto" w:fill="auto"/>
          </w:tcPr>
          <w:p w:rsidR="001E61DC" w:rsidRPr="00F1322A" w:rsidRDefault="001E61DC" w:rsidP="00D50047">
            <w:pPr>
              <w:ind w:firstLine="87"/>
            </w:pPr>
            <w:r w:rsidRPr="00F1322A">
              <w:t>41,29</w:t>
            </w:r>
          </w:p>
        </w:tc>
        <w:tc>
          <w:tcPr>
            <w:tcW w:w="1851" w:type="dxa"/>
            <w:shd w:val="clear" w:color="auto" w:fill="auto"/>
          </w:tcPr>
          <w:p w:rsidR="001E61DC" w:rsidRPr="00F1322A" w:rsidRDefault="001E61DC" w:rsidP="00D50047">
            <w:pPr>
              <w:ind w:firstLine="87"/>
            </w:pPr>
            <w:r w:rsidRPr="00F1322A">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1322A" w:rsidRDefault="001E61DC" w:rsidP="00D50047">
            <w:pPr>
              <w:ind w:firstLine="87"/>
            </w:pPr>
            <w:r w:rsidRPr="00F1322A">
              <w:t>7</w:t>
            </w:r>
          </w:p>
        </w:tc>
        <w:tc>
          <w:tcPr>
            <w:tcW w:w="1606" w:type="dxa"/>
            <w:shd w:val="clear" w:color="auto" w:fill="auto"/>
          </w:tcPr>
          <w:p w:rsidR="001E61DC" w:rsidRPr="00F1322A" w:rsidRDefault="001E61DC" w:rsidP="00D50047">
            <w:pPr>
              <w:ind w:firstLine="87"/>
            </w:pPr>
            <w:r w:rsidRPr="00F1322A">
              <w:t>616234,12</w:t>
            </w:r>
          </w:p>
        </w:tc>
        <w:tc>
          <w:tcPr>
            <w:tcW w:w="1606" w:type="dxa"/>
            <w:shd w:val="clear" w:color="auto" w:fill="auto"/>
          </w:tcPr>
          <w:p w:rsidR="001E61DC" w:rsidRPr="00F1322A" w:rsidRDefault="001E61DC" w:rsidP="00D50047">
            <w:pPr>
              <w:ind w:firstLine="87"/>
            </w:pPr>
            <w:r w:rsidRPr="00F1322A">
              <w:t>1372404,99</w:t>
            </w:r>
          </w:p>
        </w:tc>
        <w:tc>
          <w:tcPr>
            <w:tcW w:w="1607" w:type="dxa"/>
            <w:shd w:val="clear" w:color="auto" w:fill="auto"/>
          </w:tcPr>
          <w:p w:rsidR="001E61DC" w:rsidRPr="00F1322A" w:rsidRDefault="001E61DC" w:rsidP="00D50047">
            <w:pPr>
              <w:ind w:firstLine="87"/>
            </w:pPr>
            <w:r w:rsidRPr="00F1322A">
              <w:t>41,29</w:t>
            </w:r>
          </w:p>
        </w:tc>
        <w:tc>
          <w:tcPr>
            <w:tcW w:w="1851" w:type="dxa"/>
            <w:shd w:val="clear" w:color="auto" w:fill="auto"/>
          </w:tcPr>
          <w:p w:rsidR="001E61DC" w:rsidRPr="00F1322A" w:rsidRDefault="001E61DC" w:rsidP="00D50047">
            <w:pPr>
              <w:ind w:firstLine="87"/>
            </w:pPr>
            <w:r w:rsidRPr="00F1322A">
              <w:t>336°21'26"</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F1322A" w:rsidRDefault="001E61DC" w:rsidP="00D50047">
            <w:pPr>
              <w:ind w:firstLine="87"/>
            </w:pPr>
            <w:r w:rsidRPr="00F1322A">
              <w:t>1</w:t>
            </w:r>
          </w:p>
        </w:tc>
        <w:tc>
          <w:tcPr>
            <w:tcW w:w="1606" w:type="dxa"/>
            <w:shd w:val="clear" w:color="auto" w:fill="auto"/>
          </w:tcPr>
          <w:p w:rsidR="001E61DC" w:rsidRPr="00F1322A" w:rsidRDefault="001E61DC" w:rsidP="00D50047">
            <w:pPr>
              <w:ind w:firstLine="87"/>
            </w:pPr>
            <w:r w:rsidRPr="00F1322A">
              <w:t>616257,02</w:t>
            </w:r>
          </w:p>
        </w:tc>
        <w:tc>
          <w:tcPr>
            <w:tcW w:w="1606" w:type="dxa"/>
            <w:shd w:val="clear" w:color="auto" w:fill="auto"/>
          </w:tcPr>
          <w:p w:rsidR="001E61DC" w:rsidRPr="00F1322A" w:rsidRDefault="001E61DC" w:rsidP="00D50047">
            <w:pPr>
              <w:ind w:firstLine="87"/>
            </w:pPr>
            <w:r w:rsidRPr="00F1322A">
              <w:t>1372394,96</w:t>
            </w:r>
          </w:p>
        </w:tc>
        <w:tc>
          <w:tcPr>
            <w:tcW w:w="1607" w:type="dxa"/>
            <w:shd w:val="clear" w:color="auto" w:fill="auto"/>
          </w:tcPr>
          <w:p w:rsidR="001E61DC" w:rsidRPr="00F1322A" w:rsidRDefault="001E61DC" w:rsidP="00D50047">
            <w:pPr>
              <w:ind w:firstLine="87"/>
            </w:pPr>
            <w:r w:rsidRPr="00F1322A">
              <w:t>25,00</w:t>
            </w:r>
          </w:p>
        </w:tc>
        <w:tc>
          <w:tcPr>
            <w:tcW w:w="1851" w:type="dxa"/>
            <w:shd w:val="clear" w:color="auto" w:fill="auto"/>
          </w:tcPr>
          <w:p w:rsidR="001E61DC" w:rsidRDefault="001E61DC" w:rsidP="00D50047">
            <w:pPr>
              <w:ind w:firstLine="87"/>
            </w:pPr>
            <w:r w:rsidRPr="00F1322A">
              <w:t>336°21'26"</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DB362E">
              <w:t>2573,9804</w:t>
            </w:r>
            <w:r>
              <w:t xml:space="preserve"> кв.м</w:t>
            </w:r>
          </w:p>
        </w:tc>
      </w:tr>
      <w:tr w:rsidR="001E61DC" w:rsidTr="00633492">
        <w:tc>
          <w:tcPr>
            <w:tcW w:w="9640" w:type="dxa"/>
            <w:gridSpan w:val="6"/>
            <w:shd w:val="clear" w:color="auto" w:fill="auto"/>
          </w:tcPr>
          <w:p w:rsidR="001E61DC" w:rsidRDefault="001E61DC" w:rsidP="00D50047">
            <w:pPr>
              <w:rPr>
                <w:rFonts w:ascii="Arial" w:hAnsi="Arial" w:cs="Arial"/>
                <w:i/>
              </w:rPr>
            </w:pPr>
            <w:r w:rsidRPr="00615757">
              <w:rPr>
                <w:rFonts w:ascii="Arial" w:hAnsi="Arial" w:cs="Arial"/>
                <w:b/>
              </w:rPr>
              <w:t>Земельный участок</w:t>
            </w:r>
            <w:r w:rsidRPr="00990A1C">
              <w:rPr>
                <w:rFonts w:ascii="Arial" w:hAnsi="Arial" w:cs="Arial"/>
                <w:b/>
              </w:rPr>
              <w:t xml:space="preserve"> ЗУ</w:t>
            </w:r>
            <w:r>
              <w:t xml:space="preserve"> </w:t>
            </w:r>
            <w:r>
              <w:rPr>
                <w:b/>
              </w:rPr>
              <w:t>48</w:t>
            </w:r>
            <w:r w:rsidRPr="000E1300">
              <w:rPr>
                <w:b/>
              </w:rPr>
              <w:t xml:space="preserve"> </w:t>
            </w:r>
          </w:p>
          <w:p w:rsidR="001E61DC" w:rsidRPr="00DD5FC8" w:rsidRDefault="001E61DC" w:rsidP="00D50047">
            <w:pPr>
              <w:rPr>
                <w:rFonts w:ascii="Arial" w:hAnsi="Arial" w:cs="Arial"/>
                <w:i/>
              </w:rPr>
            </w:pPr>
            <w:r w:rsidRPr="00DD5FC8">
              <w:t>Назначение земельного участка: Улично-дорожная сеть</w:t>
            </w:r>
          </w:p>
          <w:p w:rsidR="001E61DC" w:rsidRDefault="001E61DC" w:rsidP="00D50047">
            <w:r w:rsidRPr="00DD5FC8">
              <w:t>Вид разрешенного использования: Для размещения территорий общего пользования улично-дорожной сети (12.01)</w:t>
            </w:r>
          </w:p>
        </w:tc>
      </w:tr>
      <w:tr w:rsidR="001E61DC" w:rsidTr="00633492">
        <w:tc>
          <w:tcPr>
            <w:tcW w:w="1606" w:type="dxa"/>
            <w:shd w:val="clear" w:color="auto" w:fill="auto"/>
          </w:tcPr>
          <w:p w:rsidR="001E61DC" w:rsidRPr="00B341EB" w:rsidRDefault="001E61DC" w:rsidP="00D50047">
            <w:pPr>
              <w:ind w:firstLine="87"/>
            </w:pPr>
            <w:r w:rsidRPr="00B341EB">
              <w:t>1</w:t>
            </w:r>
          </w:p>
        </w:tc>
        <w:tc>
          <w:tcPr>
            <w:tcW w:w="1606" w:type="dxa"/>
            <w:shd w:val="clear" w:color="auto" w:fill="auto"/>
          </w:tcPr>
          <w:p w:rsidR="001E61DC" w:rsidRPr="00B341EB" w:rsidRDefault="001E61DC" w:rsidP="00D50047">
            <w:pPr>
              <w:ind w:firstLine="87"/>
            </w:pPr>
            <w:r w:rsidRPr="00B341EB">
              <w:t>615928,97</w:t>
            </w:r>
          </w:p>
        </w:tc>
        <w:tc>
          <w:tcPr>
            <w:tcW w:w="1606" w:type="dxa"/>
            <w:shd w:val="clear" w:color="auto" w:fill="auto"/>
          </w:tcPr>
          <w:p w:rsidR="001E61DC" w:rsidRPr="00B341EB" w:rsidRDefault="001E61DC" w:rsidP="00D50047">
            <w:pPr>
              <w:ind w:firstLine="87"/>
            </w:pPr>
            <w:r w:rsidRPr="00B341EB">
              <w:t>1371914,73</w:t>
            </w:r>
          </w:p>
        </w:tc>
        <w:tc>
          <w:tcPr>
            <w:tcW w:w="1607" w:type="dxa"/>
            <w:shd w:val="clear" w:color="auto" w:fill="auto"/>
          </w:tcPr>
          <w:p w:rsidR="001E61DC" w:rsidRPr="00B341EB" w:rsidRDefault="001E61DC" w:rsidP="00D50047">
            <w:pPr>
              <w:ind w:firstLine="87"/>
            </w:pPr>
          </w:p>
        </w:tc>
        <w:tc>
          <w:tcPr>
            <w:tcW w:w="1851" w:type="dxa"/>
            <w:shd w:val="clear" w:color="auto" w:fill="auto"/>
          </w:tcPr>
          <w:p w:rsidR="001E61DC" w:rsidRPr="00B341EB" w:rsidRDefault="001E61DC" w:rsidP="00D50047">
            <w:pPr>
              <w:ind w:firstLine="87"/>
            </w:pP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2</w:t>
            </w:r>
          </w:p>
        </w:tc>
        <w:tc>
          <w:tcPr>
            <w:tcW w:w="1606" w:type="dxa"/>
            <w:shd w:val="clear" w:color="auto" w:fill="auto"/>
          </w:tcPr>
          <w:p w:rsidR="001E61DC" w:rsidRPr="00B341EB" w:rsidRDefault="001E61DC" w:rsidP="00D50047">
            <w:pPr>
              <w:ind w:firstLine="87"/>
            </w:pPr>
            <w:r w:rsidRPr="00B341EB">
              <w:t>615938,95</w:t>
            </w:r>
          </w:p>
        </w:tc>
        <w:tc>
          <w:tcPr>
            <w:tcW w:w="1606" w:type="dxa"/>
            <w:shd w:val="clear" w:color="auto" w:fill="auto"/>
          </w:tcPr>
          <w:p w:rsidR="001E61DC" w:rsidRPr="00B341EB" w:rsidRDefault="001E61DC" w:rsidP="00D50047">
            <w:pPr>
              <w:ind w:firstLine="87"/>
            </w:pPr>
            <w:r w:rsidRPr="00B341EB">
              <w:t>1371937,49</w:t>
            </w:r>
          </w:p>
        </w:tc>
        <w:tc>
          <w:tcPr>
            <w:tcW w:w="1607" w:type="dxa"/>
            <w:shd w:val="clear" w:color="auto" w:fill="auto"/>
          </w:tcPr>
          <w:p w:rsidR="001E61DC" w:rsidRPr="00B341EB" w:rsidRDefault="001E61DC" w:rsidP="00D50047">
            <w:pPr>
              <w:ind w:firstLine="87"/>
            </w:pPr>
            <w:r w:rsidRPr="00B341EB">
              <w:t>24,86</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3</w:t>
            </w:r>
          </w:p>
        </w:tc>
        <w:tc>
          <w:tcPr>
            <w:tcW w:w="1606" w:type="dxa"/>
            <w:shd w:val="clear" w:color="auto" w:fill="auto"/>
          </w:tcPr>
          <w:p w:rsidR="001E61DC" w:rsidRPr="00B341EB" w:rsidRDefault="001E61DC" w:rsidP="00D50047">
            <w:pPr>
              <w:ind w:firstLine="87"/>
            </w:pPr>
            <w:r w:rsidRPr="00B341EB">
              <w:t>615949,68</w:t>
            </w:r>
          </w:p>
        </w:tc>
        <w:tc>
          <w:tcPr>
            <w:tcW w:w="1606" w:type="dxa"/>
            <w:shd w:val="clear" w:color="auto" w:fill="auto"/>
          </w:tcPr>
          <w:p w:rsidR="001E61DC" w:rsidRPr="00B341EB" w:rsidRDefault="001E61DC" w:rsidP="00D50047">
            <w:pPr>
              <w:ind w:firstLine="87"/>
            </w:pPr>
            <w:r w:rsidRPr="00B341EB">
              <w:t>1371961,96</w:t>
            </w:r>
          </w:p>
        </w:tc>
        <w:tc>
          <w:tcPr>
            <w:tcW w:w="1607" w:type="dxa"/>
            <w:shd w:val="clear" w:color="auto" w:fill="auto"/>
          </w:tcPr>
          <w:p w:rsidR="001E61DC" w:rsidRPr="00B341EB" w:rsidRDefault="001E61DC" w:rsidP="00D50047">
            <w:pPr>
              <w:ind w:firstLine="87"/>
            </w:pPr>
            <w:r w:rsidRPr="00B341EB">
              <w:t>26,71</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4</w:t>
            </w:r>
          </w:p>
        </w:tc>
        <w:tc>
          <w:tcPr>
            <w:tcW w:w="1606" w:type="dxa"/>
            <w:shd w:val="clear" w:color="auto" w:fill="auto"/>
          </w:tcPr>
          <w:p w:rsidR="001E61DC" w:rsidRPr="00B341EB" w:rsidRDefault="001E61DC" w:rsidP="00D50047">
            <w:pPr>
              <w:ind w:firstLine="87"/>
            </w:pPr>
            <w:r w:rsidRPr="00B341EB">
              <w:t>615960,40</w:t>
            </w:r>
          </w:p>
        </w:tc>
        <w:tc>
          <w:tcPr>
            <w:tcW w:w="1606" w:type="dxa"/>
            <w:shd w:val="clear" w:color="auto" w:fill="auto"/>
          </w:tcPr>
          <w:p w:rsidR="001E61DC" w:rsidRPr="00B341EB" w:rsidRDefault="001E61DC" w:rsidP="00D50047">
            <w:pPr>
              <w:ind w:firstLine="87"/>
            </w:pPr>
            <w:r w:rsidRPr="00B341EB">
              <w:t>1371986,42</w:t>
            </w:r>
          </w:p>
        </w:tc>
        <w:tc>
          <w:tcPr>
            <w:tcW w:w="1607" w:type="dxa"/>
            <w:shd w:val="clear" w:color="auto" w:fill="auto"/>
          </w:tcPr>
          <w:p w:rsidR="001E61DC" w:rsidRPr="00B341EB" w:rsidRDefault="001E61DC" w:rsidP="00D50047">
            <w:pPr>
              <w:ind w:firstLine="87"/>
            </w:pPr>
            <w:r w:rsidRPr="00B341EB">
              <w:t>26,71</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5</w:t>
            </w:r>
          </w:p>
        </w:tc>
        <w:tc>
          <w:tcPr>
            <w:tcW w:w="1606" w:type="dxa"/>
            <w:shd w:val="clear" w:color="auto" w:fill="auto"/>
          </w:tcPr>
          <w:p w:rsidR="001E61DC" w:rsidRPr="00B341EB" w:rsidRDefault="001E61DC" w:rsidP="00D50047">
            <w:pPr>
              <w:ind w:firstLine="87"/>
            </w:pPr>
            <w:r w:rsidRPr="00B341EB">
              <w:t>615971,13</w:t>
            </w:r>
          </w:p>
        </w:tc>
        <w:tc>
          <w:tcPr>
            <w:tcW w:w="1606" w:type="dxa"/>
            <w:shd w:val="clear" w:color="auto" w:fill="auto"/>
          </w:tcPr>
          <w:p w:rsidR="001E61DC" w:rsidRPr="00B341EB" w:rsidRDefault="001E61DC" w:rsidP="00D50047">
            <w:pPr>
              <w:ind w:firstLine="87"/>
            </w:pPr>
            <w:r w:rsidRPr="00B341EB">
              <w:t>1372010,88</w:t>
            </w:r>
          </w:p>
        </w:tc>
        <w:tc>
          <w:tcPr>
            <w:tcW w:w="1607" w:type="dxa"/>
            <w:shd w:val="clear" w:color="auto" w:fill="auto"/>
          </w:tcPr>
          <w:p w:rsidR="001E61DC" w:rsidRPr="00B341EB" w:rsidRDefault="001E61DC" w:rsidP="00D50047">
            <w:pPr>
              <w:ind w:firstLine="87"/>
            </w:pPr>
            <w:r w:rsidRPr="00B341EB">
              <w:t>26,71</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6</w:t>
            </w:r>
          </w:p>
        </w:tc>
        <w:tc>
          <w:tcPr>
            <w:tcW w:w="1606" w:type="dxa"/>
            <w:shd w:val="clear" w:color="auto" w:fill="auto"/>
          </w:tcPr>
          <w:p w:rsidR="001E61DC" w:rsidRPr="00B341EB" w:rsidRDefault="001E61DC" w:rsidP="00D50047">
            <w:pPr>
              <w:ind w:firstLine="87"/>
            </w:pPr>
            <w:r w:rsidRPr="00B341EB">
              <w:t>615981,86</w:t>
            </w:r>
          </w:p>
        </w:tc>
        <w:tc>
          <w:tcPr>
            <w:tcW w:w="1606" w:type="dxa"/>
            <w:shd w:val="clear" w:color="auto" w:fill="auto"/>
          </w:tcPr>
          <w:p w:rsidR="001E61DC" w:rsidRPr="00B341EB" w:rsidRDefault="001E61DC" w:rsidP="00D50047">
            <w:pPr>
              <w:ind w:firstLine="87"/>
            </w:pPr>
            <w:r w:rsidRPr="00B341EB">
              <w:t>1372035,34</w:t>
            </w:r>
          </w:p>
        </w:tc>
        <w:tc>
          <w:tcPr>
            <w:tcW w:w="1607" w:type="dxa"/>
            <w:shd w:val="clear" w:color="auto" w:fill="auto"/>
          </w:tcPr>
          <w:p w:rsidR="001E61DC" w:rsidRPr="00B341EB" w:rsidRDefault="001E61DC" w:rsidP="00D50047">
            <w:pPr>
              <w:ind w:firstLine="87"/>
            </w:pPr>
            <w:r w:rsidRPr="00B341EB">
              <w:t>26,71</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7</w:t>
            </w:r>
          </w:p>
        </w:tc>
        <w:tc>
          <w:tcPr>
            <w:tcW w:w="1606" w:type="dxa"/>
            <w:shd w:val="clear" w:color="auto" w:fill="auto"/>
          </w:tcPr>
          <w:p w:rsidR="001E61DC" w:rsidRPr="00B341EB" w:rsidRDefault="001E61DC" w:rsidP="00D50047">
            <w:pPr>
              <w:ind w:firstLine="87"/>
            </w:pPr>
            <w:r w:rsidRPr="00B341EB">
              <w:t>615992,58</w:t>
            </w:r>
          </w:p>
        </w:tc>
        <w:tc>
          <w:tcPr>
            <w:tcW w:w="1606" w:type="dxa"/>
            <w:shd w:val="clear" w:color="auto" w:fill="auto"/>
          </w:tcPr>
          <w:p w:rsidR="001E61DC" w:rsidRPr="00B341EB" w:rsidRDefault="001E61DC" w:rsidP="00D50047">
            <w:pPr>
              <w:ind w:firstLine="87"/>
            </w:pPr>
            <w:r w:rsidRPr="00B341EB">
              <w:t>1372059,80</w:t>
            </w:r>
          </w:p>
        </w:tc>
        <w:tc>
          <w:tcPr>
            <w:tcW w:w="1607" w:type="dxa"/>
            <w:shd w:val="clear" w:color="auto" w:fill="auto"/>
          </w:tcPr>
          <w:p w:rsidR="001E61DC" w:rsidRPr="00B341EB" w:rsidRDefault="001E61DC" w:rsidP="00D50047">
            <w:pPr>
              <w:ind w:firstLine="87"/>
            </w:pPr>
            <w:r w:rsidRPr="00B341EB">
              <w:t>26,71</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8</w:t>
            </w:r>
          </w:p>
        </w:tc>
        <w:tc>
          <w:tcPr>
            <w:tcW w:w="1606" w:type="dxa"/>
            <w:shd w:val="clear" w:color="auto" w:fill="auto"/>
          </w:tcPr>
          <w:p w:rsidR="001E61DC" w:rsidRPr="00B341EB" w:rsidRDefault="001E61DC" w:rsidP="00D50047">
            <w:pPr>
              <w:ind w:firstLine="87"/>
            </w:pPr>
            <w:r w:rsidRPr="00B341EB">
              <w:t>616003,31</w:t>
            </w:r>
          </w:p>
        </w:tc>
        <w:tc>
          <w:tcPr>
            <w:tcW w:w="1606" w:type="dxa"/>
            <w:shd w:val="clear" w:color="auto" w:fill="auto"/>
          </w:tcPr>
          <w:p w:rsidR="001E61DC" w:rsidRPr="00B341EB" w:rsidRDefault="001E61DC" w:rsidP="00D50047">
            <w:pPr>
              <w:ind w:firstLine="87"/>
            </w:pPr>
            <w:r w:rsidRPr="00B341EB">
              <w:t>1372084,26</w:t>
            </w:r>
          </w:p>
        </w:tc>
        <w:tc>
          <w:tcPr>
            <w:tcW w:w="1607" w:type="dxa"/>
            <w:shd w:val="clear" w:color="auto" w:fill="auto"/>
          </w:tcPr>
          <w:p w:rsidR="001E61DC" w:rsidRPr="00B341EB" w:rsidRDefault="001E61DC" w:rsidP="00D50047">
            <w:pPr>
              <w:ind w:firstLine="87"/>
            </w:pPr>
            <w:r w:rsidRPr="00B341EB">
              <w:t>26,71</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9</w:t>
            </w:r>
          </w:p>
        </w:tc>
        <w:tc>
          <w:tcPr>
            <w:tcW w:w="1606" w:type="dxa"/>
            <w:shd w:val="clear" w:color="auto" w:fill="auto"/>
          </w:tcPr>
          <w:p w:rsidR="001E61DC" w:rsidRPr="00B341EB" w:rsidRDefault="001E61DC" w:rsidP="00D50047">
            <w:pPr>
              <w:ind w:firstLine="87"/>
            </w:pPr>
            <w:r w:rsidRPr="00B341EB">
              <w:t>616014,04</w:t>
            </w:r>
          </w:p>
        </w:tc>
        <w:tc>
          <w:tcPr>
            <w:tcW w:w="1606" w:type="dxa"/>
            <w:shd w:val="clear" w:color="auto" w:fill="auto"/>
          </w:tcPr>
          <w:p w:rsidR="001E61DC" w:rsidRPr="00B341EB" w:rsidRDefault="001E61DC" w:rsidP="00D50047">
            <w:pPr>
              <w:ind w:firstLine="87"/>
            </w:pPr>
            <w:r w:rsidRPr="00B341EB">
              <w:t>1372108,73</w:t>
            </w:r>
          </w:p>
        </w:tc>
        <w:tc>
          <w:tcPr>
            <w:tcW w:w="1607" w:type="dxa"/>
            <w:shd w:val="clear" w:color="auto" w:fill="auto"/>
          </w:tcPr>
          <w:p w:rsidR="001E61DC" w:rsidRPr="00B341EB" w:rsidRDefault="001E61DC" w:rsidP="00D50047">
            <w:pPr>
              <w:ind w:firstLine="87"/>
            </w:pPr>
            <w:r w:rsidRPr="00B341EB">
              <w:t>26,71</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lastRenderedPageBreak/>
              <w:t>10</w:t>
            </w:r>
          </w:p>
        </w:tc>
        <w:tc>
          <w:tcPr>
            <w:tcW w:w="1606" w:type="dxa"/>
            <w:shd w:val="clear" w:color="auto" w:fill="auto"/>
          </w:tcPr>
          <w:p w:rsidR="001E61DC" w:rsidRPr="00B341EB" w:rsidRDefault="001E61DC" w:rsidP="00D50047">
            <w:pPr>
              <w:ind w:firstLine="87"/>
            </w:pPr>
            <w:r w:rsidRPr="00B341EB">
              <w:t>616025,14</w:t>
            </w:r>
          </w:p>
        </w:tc>
        <w:tc>
          <w:tcPr>
            <w:tcW w:w="1606" w:type="dxa"/>
            <w:shd w:val="clear" w:color="auto" w:fill="auto"/>
          </w:tcPr>
          <w:p w:rsidR="001E61DC" w:rsidRPr="00B341EB" w:rsidRDefault="001E61DC" w:rsidP="00D50047">
            <w:pPr>
              <w:ind w:firstLine="87"/>
            </w:pPr>
            <w:r w:rsidRPr="00B341EB">
              <w:t>1372134,06</w:t>
            </w:r>
          </w:p>
        </w:tc>
        <w:tc>
          <w:tcPr>
            <w:tcW w:w="1607" w:type="dxa"/>
            <w:shd w:val="clear" w:color="auto" w:fill="auto"/>
          </w:tcPr>
          <w:p w:rsidR="001E61DC" w:rsidRPr="00B341EB" w:rsidRDefault="001E61DC" w:rsidP="00D50047">
            <w:pPr>
              <w:ind w:firstLine="87"/>
            </w:pPr>
            <w:r w:rsidRPr="00B341EB">
              <w:t>27,66</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11</w:t>
            </w:r>
          </w:p>
        </w:tc>
        <w:tc>
          <w:tcPr>
            <w:tcW w:w="1606" w:type="dxa"/>
            <w:shd w:val="clear" w:color="auto" w:fill="auto"/>
          </w:tcPr>
          <w:p w:rsidR="001E61DC" w:rsidRPr="00B341EB" w:rsidRDefault="001E61DC" w:rsidP="00D50047">
            <w:pPr>
              <w:ind w:firstLine="87"/>
            </w:pPr>
            <w:r w:rsidRPr="00B341EB">
              <w:t>616035,40</w:t>
            </w:r>
          </w:p>
        </w:tc>
        <w:tc>
          <w:tcPr>
            <w:tcW w:w="1606" w:type="dxa"/>
            <w:shd w:val="clear" w:color="auto" w:fill="auto"/>
          </w:tcPr>
          <w:p w:rsidR="001E61DC" w:rsidRPr="00B341EB" w:rsidRDefault="001E61DC" w:rsidP="00D50047">
            <w:pPr>
              <w:ind w:firstLine="87"/>
            </w:pPr>
            <w:r w:rsidRPr="00B341EB">
              <w:t>1372157,44</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12</w:t>
            </w:r>
          </w:p>
        </w:tc>
        <w:tc>
          <w:tcPr>
            <w:tcW w:w="1606" w:type="dxa"/>
            <w:shd w:val="clear" w:color="auto" w:fill="auto"/>
          </w:tcPr>
          <w:p w:rsidR="001E61DC" w:rsidRPr="00B341EB" w:rsidRDefault="001E61DC" w:rsidP="00D50047">
            <w:pPr>
              <w:ind w:firstLine="87"/>
            </w:pPr>
            <w:r w:rsidRPr="00B341EB">
              <w:t>616045,65</w:t>
            </w:r>
          </w:p>
        </w:tc>
        <w:tc>
          <w:tcPr>
            <w:tcW w:w="1606" w:type="dxa"/>
            <w:shd w:val="clear" w:color="auto" w:fill="auto"/>
          </w:tcPr>
          <w:p w:rsidR="001E61DC" w:rsidRPr="00B341EB" w:rsidRDefault="001E61DC" w:rsidP="00D50047">
            <w:pPr>
              <w:ind w:firstLine="87"/>
            </w:pPr>
            <w:r w:rsidRPr="00B341EB">
              <w:t>1372180,83</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13</w:t>
            </w:r>
          </w:p>
        </w:tc>
        <w:tc>
          <w:tcPr>
            <w:tcW w:w="1606" w:type="dxa"/>
            <w:shd w:val="clear" w:color="auto" w:fill="auto"/>
          </w:tcPr>
          <w:p w:rsidR="001E61DC" w:rsidRPr="00B341EB" w:rsidRDefault="001E61DC" w:rsidP="00D50047">
            <w:pPr>
              <w:ind w:firstLine="87"/>
            </w:pPr>
            <w:r w:rsidRPr="00B341EB">
              <w:t>616055,91</w:t>
            </w:r>
          </w:p>
        </w:tc>
        <w:tc>
          <w:tcPr>
            <w:tcW w:w="1606" w:type="dxa"/>
            <w:shd w:val="clear" w:color="auto" w:fill="auto"/>
          </w:tcPr>
          <w:p w:rsidR="001E61DC" w:rsidRPr="00B341EB" w:rsidRDefault="001E61DC" w:rsidP="00D50047">
            <w:pPr>
              <w:ind w:firstLine="87"/>
            </w:pPr>
            <w:r w:rsidRPr="00B341EB">
              <w:t>1372204,22</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14</w:t>
            </w:r>
          </w:p>
        </w:tc>
        <w:tc>
          <w:tcPr>
            <w:tcW w:w="1606" w:type="dxa"/>
            <w:shd w:val="clear" w:color="auto" w:fill="auto"/>
          </w:tcPr>
          <w:p w:rsidR="001E61DC" w:rsidRPr="00B341EB" w:rsidRDefault="001E61DC" w:rsidP="00D50047">
            <w:pPr>
              <w:ind w:firstLine="87"/>
            </w:pPr>
            <w:r w:rsidRPr="00B341EB">
              <w:t>616066,16</w:t>
            </w:r>
          </w:p>
        </w:tc>
        <w:tc>
          <w:tcPr>
            <w:tcW w:w="1606" w:type="dxa"/>
            <w:shd w:val="clear" w:color="auto" w:fill="auto"/>
          </w:tcPr>
          <w:p w:rsidR="001E61DC" w:rsidRPr="00B341EB" w:rsidRDefault="001E61DC" w:rsidP="00D50047">
            <w:pPr>
              <w:ind w:firstLine="87"/>
            </w:pPr>
            <w:r w:rsidRPr="00B341EB">
              <w:t>1372227,61</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15</w:t>
            </w:r>
          </w:p>
        </w:tc>
        <w:tc>
          <w:tcPr>
            <w:tcW w:w="1606" w:type="dxa"/>
            <w:shd w:val="clear" w:color="auto" w:fill="auto"/>
          </w:tcPr>
          <w:p w:rsidR="001E61DC" w:rsidRPr="00B341EB" w:rsidRDefault="001E61DC" w:rsidP="00D50047">
            <w:pPr>
              <w:ind w:firstLine="87"/>
            </w:pPr>
            <w:r w:rsidRPr="00B341EB">
              <w:t>616076,42</w:t>
            </w:r>
          </w:p>
        </w:tc>
        <w:tc>
          <w:tcPr>
            <w:tcW w:w="1606" w:type="dxa"/>
            <w:shd w:val="clear" w:color="auto" w:fill="auto"/>
          </w:tcPr>
          <w:p w:rsidR="001E61DC" w:rsidRPr="00B341EB" w:rsidRDefault="001E61DC" w:rsidP="00D50047">
            <w:pPr>
              <w:ind w:firstLine="87"/>
            </w:pPr>
            <w:r w:rsidRPr="00B341EB">
              <w:t>1372251,00</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16</w:t>
            </w:r>
          </w:p>
        </w:tc>
        <w:tc>
          <w:tcPr>
            <w:tcW w:w="1606" w:type="dxa"/>
            <w:shd w:val="clear" w:color="auto" w:fill="auto"/>
          </w:tcPr>
          <w:p w:rsidR="001E61DC" w:rsidRPr="00B341EB" w:rsidRDefault="001E61DC" w:rsidP="00D50047">
            <w:pPr>
              <w:ind w:firstLine="87"/>
            </w:pPr>
            <w:r w:rsidRPr="00B341EB">
              <w:t>616086,68</w:t>
            </w:r>
          </w:p>
        </w:tc>
        <w:tc>
          <w:tcPr>
            <w:tcW w:w="1606" w:type="dxa"/>
            <w:shd w:val="clear" w:color="auto" w:fill="auto"/>
          </w:tcPr>
          <w:p w:rsidR="001E61DC" w:rsidRPr="00B341EB" w:rsidRDefault="001E61DC" w:rsidP="00D50047">
            <w:pPr>
              <w:ind w:firstLine="87"/>
            </w:pPr>
            <w:r w:rsidRPr="00B341EB">
              <w:t>1372274,39</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17</w:t>
            </w:r>
          </w:p>
        </w:tc>
        <w:tc>
          <w:tcPr>
            <w:tcW w:w="1606" w:type="dxa"/>
            <w:shd w:val="clear" w:color="auto" w:fill="auto"/>
          </w:tcPr>
          <w:p w:rsidR="001E61DC" w:rsidRPr="00B341EB" w:rsidRDefault="001E61DC" w:rsidP="00D50047">
            <w:pPr>
              <w:ind w:firstLine="87"/>
            </w:pPr>
            <w:r w:rsidRPr="00B341EB">
              <w:t>616096,93</w:t>
            </w:r>
          </w:p>
        </w:tc>
        <w:tc>
          <w:tcPr>
            <w:tcW w:w="1606" w:type="dxa"/>
            <w:shd w:val="clear" w:color="auto" w:fill="auto"/>
          </w:tcPr>
          <w:p w:rsidR="001E61DC" w:rsidRPr="00B341EB" w:rsidRDefault="001E61DC" w:rsidP="00D50047">
            <w:pPr>
              <w:ind w:firstLine="87"/>
            </w:pPr>
            <w:r w:rsidRPr="00B341EB">
              <w:t>1372297,78</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18</w:t>
            </w:r>
          </w:p>
        </w:tc>
        <w:tc>
          <w:tcPr>
            <w:tcW w:w="1606" w:type="dxa"/>
            <w:shd w:val="clear" w:color="auto" w:fill="auto"/>
          </w:tcPr>
          <w:p w:rsidR="001E61DC" w:rsidRPr="00B341EB" w:rsidRDefault="001E61DC" w:rsidP="00D50047">
            <w:pPr>
              <w:ind w:firstLine="87"/>
            </w:pPr>
            <w:r w:rsidRPr="00B341EB">
              <w:t>616107,19</w:t>
            </w:r>
          </w:p>
        </w:tc>
        <w:tc>
          <w:tcPr>
            <w:tcW w:w="1606" w:type="dxa"/>
            <w:shd w:val="clear" w:color="auto" w:fill="auto"/>
          </w:tcPr>
          <w:p w:rsidR="001E61DC" w:rsidRPr="00B341EB" w:rsidRDefault="001E61DC" w:rsidP="00D50047">
            <w:pPr>
              <w:ind w:firstLine="87"/>
            </w:pPr>
            <w:r w:rsidRPr="00B341EB">
              <w:t>1372321,16</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19</w:t>
            </w:r>
          </w:p>
        </w:tc>
        <w:tc>
          <w:tcPr>
            <w:tcW w:w="1606" w:type="dxa"/>
            <w:shd w:val="clear" w:color="auto" w:fill="auto"/>
          </w:tcPr>
          <w:p w:rsidR="001E61DC" w:rsidRPr="00B341EB" w:rsidRDefault="001E61DC" w:rsidP="00D50047">
            <w:pPr>
              <w:ind w:firstLine="87"/>
            </w:pPr>
            <w:r w:rsidRPr="00B341EB">
              <w:t>616117,44</w:t>
            </w:r>
          </w:p>
        </w:tc>
        <w:tc>
          <w:tcPr>
            <w:tcW w:w="1606" w:type="dxa"/>
            <w:shd w:val="clear" w:color="auto" w:fill="auto"/>
          </w:tcPr>
          <w:p w:rsidR="001E61DC" w:rsidRPr="00B341EB" w:rsidRDefault="001E61DC" w:rsidP="00D50047">
            <w:pPr>
              <w:ind w:firstLine="87"/>
            </w:pPr>
            <w:r w:rsidRPr="00B341EB">
              <w:t>1372344,55</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20</w:t>
            </w:r>
          </w:p>
        </w:tc>
        <w:tc>
          <w:tcPr>
            <w:tcW w:w="1606" w:type="dxa"/>
            <w:shd w:val="clear" w:color="auto" w:fill="auto"/>
          </w:tcPr>
          <w:p w:rsidR="001E61DC" w:rsidRPr="00B341EB" w:rsidRDefault="001E61DC" w:rsidP="00D50047">
            <w:pPr>
              <w:ind w:firstLine="87"/>
            </w:pPr>
            <w:r w:rsidRPr="00B341EB">
              <w:t>616127,70</w:t>
            </w:r>
          </w:p>
        </w:tc>
        <w:tc>
          <w:tcPr>
            <w:tcW w:w="1606" w:type="dxa"/>
            <w:shd w:val="clear" w:color="auto" w:fill="auto"/>
          </w:tcPr>
          <w:p w:rsidR="001E61DC" w:rsidRPr="00B341EB" w:rsidRDefault="001E61DC" w:rsidP="00D50047">
            <w:pPr>
              <w:ind w:firstLine="87"/>
            </w:pPr>
            <w:r w:rsidRPr="00B341EB">
              <w:t>1372367,94</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21</w:t>
            </w:r>
          </w:p>
        </w:tc>
        <w:tc>
          <w:tcPr>
            <w:tcW w:w="1606" w:type="dxa"/>
            <w:shd w:val="clear" w:color="auto" w:fill="auto"/>
          </w:tcPr>
          <w:p w:rsidR="001E61DC" w:rsidRPr="00B341EB" w:rsidRDefault="001E61DC" w:rsidP="00D50047">
            <w:pPr>
              <w:ind w:firstLine="87"/>
            </w:pPr>
            <w:r w:rsidRPr="00B341EB">
              <w:t>616137,95</w:t>
            </w:r>
          </w:p>
        </w:tc>
        <w:tc>
          <w:tcPr>
            <w:tcW w:w="1606" w:type="dxa"/>
            <w:shd w:val="clear" w:color="auto" w:fill="auto"/>
          </w:tcPr>
          <w:p w:rsidR="001E61DC" w:rsidRPr="00B341EB" w:rsidRDefault="001E61DC" w:rsidP="00D50047">
            <w:pPr>
              <w:ind w:firstLine="87"/>
            </w:pPr>
            <w:r w:rsidRPr="00B341EB">
              <w:t>1372391,33</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22</w:t>
            </w:r>
          </w:p>
        </w:tc>
        <w:tc>
          <w:tcPr>
            <w:tcW w:w="1606" w:type="dxa"/>
            <w:shd w:val="clear" w:color="auto" w:fill="auto"/>
          </w:tcPr>
          <w:p w:rsidR="001E61DC" w:rsidRPr="00B341EB" w:rsidRDefault="001E61DC" w:rsidP="00D50047">
            <w:pPr>
              <w:ind w:firstLine="87"/>
            </w:pPr>
            <w:r w:rsidRPr="00B341EB">
              <w:t>616148,21</w:t>
            </w:r>
          </w:p>
        </w:tc>
        <w:tc>
          <w:tcPr>
            <w:tcW w:w="1606" w:type="dxa"/>
            <w:shd w:val="clear" w:color="auto" w:fill="auto"/>
          </w:tcPr>
          <w:p w:rsidR="001E61DC" w:rsidRPr="00B341EB" w:rsidRDefault="001E61DC" w:rsidP="00D50047">
            <w:pPr>
              <w:ind w:firstLine="87"/>
            </w:pPr>
            <w:r w:rsidRPr="00B341EB">
              <w:t>1372414,72</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23</w:t>
            </w:r>
          </w:p>
        </w:tc>
        <w:tc>
          <w:tcPr>
            <w:tcW w:w="1606" w:type="dxa"/>
            <w:shd w:val="clear" w:color="auto" w:fill="auto"/>
          </w:tcPr>
          <w:p w:rsidR="001E61DC" w:rsidRPr="00B341EB" w:rsidRDefault="001E61DC" w:rsidP="00D50047">
            <w:pPr>
              <w:ind w:firstLine="87"/>
            </w:pPr>
            <w:r w:rsidRPr="00B341EB">
              <w:t>616158,46</w:t>
            </w:r>
          </w:p>
        </w:tc>
        <w:tc>
          <w:tcPr>
            <w:tcW w:w="1606" w:type="dxa"/>
            <w:shd w:val="clear" w:color="auto" w:fill="auto"/>
          </w:tcPr>
          <w:p w:rsidR="001E61DC" w:rsidRPr="00B341EB" w:rsidRDefault="001E61DC" w:rsidP="00D50047">
            <w:pPr>
              <w:ind w:firstLine="87"/>
            </w:pPr>
            <w:r w:rsidRPr="00B341EB">
              <w:t>1372438,11</w:t>
            </w:r>
          </w:p>
        </w:tc>
        <w:tc>
          <w:tcPr>
            <w:tcW w:w="1607" w:type="dxa"/>
            <w:shd w:val="clear" w:color="auto" w:fill="auto"/>
          </w:tcPr>
          <w:p w:rsidR="001E61DC" w:rsidRPr="00B341EB" w:rsidRDefault="001E61DC" w:rsidP="00D50047">
            <w:pPr>
              <w:ind w:firstLine="87"/>
            </w:pPr>
            <w:r w:rsidRPr="00B341EB">
              <w:t>25,54</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24</w:t>
            </w:r>
          </w:p>
        </w:tc>
        <w:tc>
          <w:tcPr>
            <w:tcW w:w="1606" w:type="dxa"/>
            <w:shd w:val="clear" w:color="auto" w:fill="auto"/>
          </w:tcPr>
          <w:p w:rsidR="001E61DC" w:rsidRPr="00B341EB" w:rsidRDefault="001E61DC" w:rsidP="00D50047">
            <w:pPr>
              <w:ind w:firstLine="87"/>
            </w:pPr>
            <w:r w:rsidRPr="00B341EB">
              <w:t>616167,99</w:t>
            </w:r>
          </w:p>
        </w:tc>
        <w:tc>
          <w:tcPr>
            <w:tcW w:w="1606" w:type="dxa"/>
            <w:shd w:val="clear" w:color="auto" w:fill="auto"/>
          </w:tcPr>
          <w:p w:rsidR="001E61DC" w:rsidRPr="00B341EB" w:rsidRDefault="001E61DC" w:rsidP="00D50047">
            <w:pPr>
              <w:ind w:firstLine="87"/>
            </w:pPr>
            <w:r w:rsidRPr="00B341EB">
              <w:t>1372459,83</w:t>
            </w:r>
          </w:p>
        </w:tc>
        <w:tc>
          <w:tcPr>
            <w:tcW w:w="1607" w:type="dxa"/>
            <w:shd w:val="clear" w:color="auto" w:fill="auto"/>
          </w:tcPr>
          <w:p w:rsidR="001E61DC" w:rsidRPr="00B341EB" w:rsidRDefault="001E61DC" w:rsidP="00D50047">
            <w:pPr>
              <w:ind w:firstLine="87"/>
            </w:pPr>
            <w:r w:rsidRPr="00B341EB">
              <w:t>23,73</w:t>
            </w:r>
          </w:p>
        </w:tc>
        <w:tc>
          <w:tcPr>
            <w:tcW w:w="1851" w:type="dxa"/>
            <w:shd w:val="clear" w:color="auto" w:fill="auto"/>
          </w:tcPr>
          <w:p w:rsidR="001E61DC" w:rsidRPr="00B341EB" w:rsidRDefault="001E61DC" w:rsidP="00D50047">
            <w:pPr>
              <w:ind w:firstLine="87"/>
            </w:pPr>
            <w:r w:rsidRPr="00B341EB">
              <w:t>66°19'23"</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25</w:t>
            </w:r>
          </w:p>
        </w:tc>
        <w:tc>
          <w:tcPr>
            <w:tcW w:w="1606" w:type="dxa"/>
            <w:shd w:val="clear" w:color="auto" w:fill="auto"/>
          </w:tcPr>
          <w:p w:rsidR="001E61DC" w:rsidRPr="00B341EB" w:rsidRDefault="001E61DC" w:rsidP="00D50047">
            <w:pPr>
              <w:ind w:firstLine="87"/>
            </w:pPr>
            <w:r w:rsidRPr="00B341EB">
              <w:t>616144,99</w:t>
            </w:r>
          </w:p>
        </w:tc>
        <w:tc>
          <w:tcPr>
            <w:tcW w:w="1606" w:type="dxa"/>
            <w:shd w:val="clear" w:color="auto" w:fill="auto"/>
          </w:tcPr>
          <w:p w:rsidR="001E61DC" w:rsidRPr="00B341EB" w:rsidRDefault="001E61DC" w:rsidP="00D50047">
            <w:pPr>
              <w:ind w:firstLine="87"/>
            </w:pPr>
            <w:r w:rsidRPr="00B341EB">
              <w:t>1372469,62</w:t>
            </w:r>
          </w:p>
        </w:tc>
        <w:tc>
          <w:tcPr>
            <w:tcW w:w="1607" w:type="dxa"/>
            <w:shd w:val="clear" w:color="auto" w:fill="auto"/>
          </w:tcPr>
          <w:p w:rsidR="001E61DC" w:rsidRPr="00B341EB" w:rsidRDefault="001E61DC" w:rsidP="00D50047">
            <w:pPr>
              <w:ind w:firstLine="87"/>
            </w:pPr>
            <w:r w:rsidRPr="00B341EB">
              <w:t>25,00</w:t>
            </w:r>
          </w:p>
        </w:tc>
        <w:tc>
          <w:tcPr>
            <w:tcW w:w="1851" w:type="dxa"/>
            <w:shd w:val="clear" w:color="auto" w:fill="auto"/>
          </w:tcPr>
          <w:p w:rsidR="001E61DC" w:rsidRPr="00B341EB" w:rsidRDefault="001E61DC" w:rsidP="00D50047">
            <w:pPr>
              <w:ind w:firstLine="87"/>
            </w:pPr>
            <w:r w:rsidRPr="00B341EB">
              <w:t>156°56'28"</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26</w:t>
            </w:r>
          </w:p>
        </w:tc>
        <w:tc>
          <w:tcPr>
            <w:tcW w:w="1606" w:type="dxa"/>
            <w:shd w:val="clear" w:color="auto" w:fill="auto"/>
          </w:tcPr>
          <w:p w:rsidR="001E61DC" w:rsidRPr="00B341EB" w:rsidRDefault="001E61DC" w:rsidP="00D50047">
            <w:pPr>
              <w:ind w:firstLine="87"/>
            </w:pPr>
            <w:r w:rsidRPr="00B341EB">
              <w:t>615906,07</w:t>
            </w:r>
          </w:p>
        </w:tc>
        <w:tc>
          <w:tcPr>
            <w:tcW w:w="1606" w:type="dxa"/>
            <w:shd w:val="clear" w:color="auto" w:fill="auto"/>
          </w:tcPr>
          <w:p w:rsidR="001E61DC" w:rsidRPr="00B341EB" w:rsidRDefault="001E61DC" w:rsidP="00D50047">
            <w:pPr>
              <w:ind w:firstLine="87"/>
            </w:pPr>
            <w:r w:rsidRPr="00B341EB">
              <w:t>1371924,76</w:t>
            </w:r>
          </w:p>
        </w:tc>
        <w:tc>
          <w:tcPr>
            <w:tcW w:w="1607" w:type="dxa"/>
            <w:shd w:val="clear" w:color="auto" w:fill="auto"/>
          </w:tcPr>
          <w:p w:rsidR="001E61DC" w:rsidRPr="00B341EB" w:rsidRDefault="001E61DC" w:rsidP="00D50047">
            <w:pPr>
              <w:ind w:firstLine="87"/>
            </w:pPr>
            <w:r w:rsidRPr="00B341EB">
              <w:t>594,95</w:t>
            </w:r>
          </w:p>
        </w:tc>
        <w:tc>
          <w:tcPr>
            <w:tcW w:w="1851" w:type="dxa"/>
            <w:shd w:val="clear" w:color="auto" w:fill="auto"/>
          </w:tcPr>
          <w:p w:rsidR="001E61DC" w:rsidRPr="00B341EB" w:rsidRDefault="001E61DC" w:rsidP="00D50047">
            <w:pPr>
              <w:ind w:firstLine="87"/>
            </w:pPr>
            <w:r w:rsidRPr="00B341EB">
              <w:t>246°19'21"</w:t>
            </w:r>
          </w:p>
        </w:tc>
        <w:tc>
          <w:tcPr>
            <w:tcW w:w="1364" w:type="dxa"/>
            <w:shd w:val="clear" w:color="auto" w:fill="auto"/>
          </w:tcPr>
          <w:p w:rsidR="001E61DC" w:rsidRDefault="001E61DC" w:rsidP="00D50047">
            <w:pPr>
              <w:snapToGrid w:val="0"/>
              <w:ind w:firstLine="229"/>
            </w:pPr>
          </w:p>
        </w:tc>
      </w:tr>
      <w:tr w:rsidR="001E61DC" w:rsidTr="00633492">
        <w:tc>
          <w:tcPr>
            <w:tcW w:w="1606" w:type="dxa"/>
            <w:shd w:val="clear" w:color="auto" w:fill="auto"/>
          </w:tcPr>
          <w:p w:rsidR="001E61DC" w:rsidRPr="00B341EB" w:rsidRDefault="001E61DC" w:rsidP="00D50047">
            <w:pPr>
              <w:ind w:firstLine="87"/>
            </w:pPr>
            <w:r w:rsidRPr="00B341EB">
              <w:t>1</w:t>
            </w:r>
          </w:p>
        </w:tc>
        <w:tc>
          <w:tcPr>
            <w:tcW w:w="1606" w:type="dxa"/>
            <w:shd w:val="clear" w:color="auto" w:fill="auto"/>
          </w:tcPr>
          <w:p w:rsidR="001E61DC" w:rsidRPr="00B341EB" w:rsidRDefault="001E61DC" w:rsidP="00D50047">
            <w:pPr>
              <w:ind w:firstLine="87"/>
            </w:pPr>
            <w:r w:rsidRPr="00B341EB">
              <w:t>615928,97</w:t>
            </w:r>
          </w:p>
        </w:tc>
        <w:tc>
          <w:tcPr>
            <w:tcW w:w="1606" w:type="dxa"/>
            <w:shd w:val="clear" w:color="auto" w:fill="auto"/>
          </w:tcPr>
          <w:p w:rsidR="001E61DC" w:rsidRPr="00B341EB" w:rsidRDefault="001E61DC" w:rsidP="00D50047">
            <w:pPr>
              <w:ind w:firstLine="87"/>
            </w:pPr>
            <w:r w:rsidRPr="00B341EB">
              <w:t>1371914,73</w:t>
            </w:r>
          </w:p>
        </w:tc>
        <w:tc>
          <w:tcPr>
            <w:tcW w:w="1607" w:type="dxa"/>
            <w:shd w:val="clear" w:color="auto" w:fill="auto"/>
          </w:tcPr>
          <w:p w:rsidR="001E61DC" w:rsidRPr="00B341EB" w:rsidRDefault="001E61DC" w:rsidP="00D50047">
            <w:pPr>
              <w:ind w:firstLine="87"/>
            </w:pPr>
            <w:r w:rsidRPr="00B341EB">
              <w:t>25,00</w:t>
            </w:r>
          </w:p>
        </w:tc>
        <w:tc>
          <w:tcPr>
            <w:tcW w:w="1851" w:type="dxa"/>
            <w:shd w:val="clear" w:color="auto" w:fill="auto"/>
          </w:tcPr>
          <w:p w:rsidR="001E61DC" w:rsidRDefault="001E61DC" w:rsidP="00D50047">
            <w:pPr>
              <w:ind w:firstLine="87"/>
            </w:pPr>
            <w:r w:rsidRPr="00B341EB">
              <w:t>336°20'54"</w:t>
            </w:r>
          </w:p>
        </w:tc>
        <w:tc>
          <w:tcPr>
            <w:tcW w:w="1364" w:type="dxa"/>
            <w:shd w:val="clear" w:color="auto" w:fill="auto"/>
          </w:tcPr>
          <w:p w:rsidR="001E61DC" w:rsidRDefault="001E61DC" w:rsidP="00D50047">
            <w:pPr>
              <w:snapToGrid w:val="0"/>
              <w:ind w:firstLine="229"/>
            </w:pPr>
          </w:p>
        </w:tc>
      </w:tr>
      <w:tr w:rsidR="001E61DC" w:rsidTr="00633492">
        <w:tc>
          <w:tcPr>
            <w:tcW w:w="9640" w:type="dxa"/>
            <w:gridSpan w:val="6"/>
            <w:shd w:val="clear" w:color="auto" w:fill="auto"/>
          </w:tcPr>
          <w:p w:rsidR="001E61DC" w:rsidRDefault="001E61DC" w:rsidP="00D50047">
            <w:pPr>
              <w:snapToGrid w:val="0"/>
            </w:pPr>
            <w:r>
              <w:t xml:space="preserve">Площадь: </w:t>
            </w:r>
            <w:r w:rsidRPr="00DB362E">
              <w:t>14875,5188</w:t>
            </w:r>
            <w:r>
              <w:t xml:space="preserve"> кв.м</w:t>
            </w:r>
          </w:p>
        </w:tc>
      </w:tr>
    </w:tbl>
    <w:p w:rsidR="001E61DC" w:rsidRPr="006E6E17" w:rsidRDefault="001E61DC" w:rsidP="00D50047">
      <w:pPr>
        <w:pStyle w:val="aff0"/>
        <w:spacing w:after="0"/>
        <w:rPr>
          <w:rFonts w:ascii="Times New Roman" w:hAnsi="Times New Roman"/>
        </w:rPr>
      </w:pPr>
      <w:r w:rsidRPr="006E6E17">
        <w:rPr>
          <w:rFonts w:ascii="Times New Roman" w:hAnsi="Times New Roman"/>
        </w:rPr>
        <w:t xml:space="preserve">  </w:t>
      </w:r>
      <w:r w:rsidRPr="006E6E17">
        <w:rPr>
          <w:rFonts w:ascii="Times New Roman" w:hAnsi="Times New Roman"/>
          <w:b/>
        </w:rPr>
        <w:t>Приложение 3</w:t>
      </w:r>
    </w:p>
    <w:p w:rsidR="001E61DC" w:rsidRDefault="001E61DC" w:rsidP="00D50047">
      <w:pPr>
        <w:pStyle w:val="aff0"/>
        <w:spacing w:after="0"/>
        <w:ind w:left="708"/>
        <w:rPr>
          <w:rFonts w:ascii="Times New Roman" w:hAnsi="Times New Roman"/>
          <w:b/>
          <w:lang w:val="ru-RU"/>
        </w:rPr>
      </w:pPr>
      <w:r w:rsidRPr="006E6E17">
        <w:rPr>
          <w:rFonts w:ascii="Times New Roman" w:hAnsi="Times New Roman"/>
          <w:b/>
        </w:rPr>
        <w:t>Ведомость координат технических коридоров проектируемых сетей.</w:t>
      </w:r>
    </w:p>
    <w:p w:rsidR="001E61DC" w:rsidRPr="001E3253" w:rsidRDefault="001E61DC" w:rsidP="00D50047">
      <w:pPr>
        <w:pStyle w:val="aff0"/>
        <w:spacing w:after="0"/>
        <w:ind w:left="708"/>
        <w:rPr>
          <w:rFonts w:ascii="Times New Roman" w:hAnsi="Times New Roman"/>
          <w:b/>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6"/>
        <w:gridCol w:w="3755"/>
        <w:gridCol w:w="4032"/>
      </w:tblGrid>
      <w:tr w:rsidR="001E61DC" w:rsidRPr="00962E8E" w:rsidTr="00633492">
        <w:tc>
          <w:tcPr>
            <w:tcW w:w="1701" w:type="dxa"/>
            <w:shd w:val="clear" w:color="auto" w:fill="B8CCE4"/>
          </w:tcPr>
          <w:p w:rsidR="001E61DC" w:rsidRPr="001E3253" w:rsidRDefault="001E61DC" w:rsidP="00D50047">
            <w:pPr>
              <w:ind w:firstLine="34"/>
            </w:pPr>
            <w:r w:rsidRPr="001E3253">
              <w:t>№ точки</w:t>
            </w:r>
          </w:p>
        </w:tc>
        <w:tc>
          <w:tcPr>
            <w:tcW w:w="3828" w:type="dxa"/>
            <w:shd w:val="clear" w:color="auto" w:fill="B8CCE4"/>
          </w:tcPr>
          <w:p w:rsidR="001E61DC" w:rsidRPr="001E3253" w:rsidRDefault="001E61DC" w:rsidP="00D50047">
            <w:pPr>
              <w:jc w:val="center"/>
            </w:pPr>
            <w:r w:rsidRPr="001E3253">
              <w:t>Х</w:t>
            </w:r>
          </w:p>
        </w:tc>
        <w:tc>
          <w:tcPr>
            <w:tcW w:w="4110" w:type="dxa"/>
            <w:shd w:val="clear" w:color="auto" w:fill="B8CCE4"/>
          </w:tcPr>
          <w:p w:rsidR="001E61DC" w:rsidRPr="001E3253" w:rsidRDefault="001E61DC" w:rsidP="00D50047">
            <w:pPr>
              <w:jc w:val="center"/>
            </w:pPr>
            <w:r w:rsidRPr="001E3253">
              <w:t>У</w:t>
            </w:r>
          </w:p>
        </w:tc>
      </w:tr>
      <w:tr w:rsidR="001E61DC" w:rsidRPr="00962E8E" w:rsidTr="00633492">
        <w:tc>
          <w:tcPr>
            <w:tcW w:w="9639" w:type="dxa"/>
            <w:gridSpan w:val="3"/>
          </w:tcPr>
          <w:p w:rsidR="001E61DC" w:rsidRPr="001E3253" w:rsidRDefault="001E61DC" w:rsidP="00D50047">
            <w:pPr>
              <w:jc w:val="center"/>
              <w:rPr>
                <w:b/>
              </w:rPr>
            </w:pPr>
            <w:r>
              <w:rPr>
                <w:b/>
              </w:rPr>
              <w:t>СС 29</w:t>
            </w:r>
            <w:r w:rsidRPr="001E3253">
              <w:rPr>
                <w:b/>
              </w:rPr>
              <w:t>.1</w:t>
            </w:r>
          </w:p>
        </w:tc>
      </w:tr>
      <w:tr w:rsidR="001E61DC" w:rsidRPr="0009616D" w:rsidTr="00633492">
        <w:tc>
          <w:tcPr>
            <w:tcW w:w="1701" w:type="dxa"/>
          </w:tcPr>
          <w:p w:rsidR="001E61DC" w:rsidRPr="008006AD" w:rsidRDefault="001E61DC" w:rsidP="00D50047">
            <w:r w:rsidRPr="008006AD">
              <w:t>1</w:t>
            </w:r>
          </w:p>
        </w:tc>
        <w:tc>
          <w:tcPr>
            <w:tcW w:w="3828" w:type="dxa"/>
          </w:tcPr>
          <w:p w:rsidR="001E61DC" w:rsidRPr="008006AD" w:rsidRDefault="001E61DC" w:rsidP="00D50047">
            <w:r w:rsidRPr="008006AD">
              <w:t>616158,06</w:t>
            </w:r>
          </w:p>
        </w:tc>
        <w:tc>
          <w:tcPr>
            <w:tcW w:w="4110" w:type="dxa"/>
          </w:tcPr>
          <w:p w:rsidR="001E61DC" w:rsidRPr="008006AD" w:rsidRDefault="001E61DC" w:rsidP="00D50047">
            <w:r w:rsidRPr="008006AD">
              <w:t>1372437,19</w:t>
            </w:r>
          </w:p>
        </w:tc>
      </w:tr>
      <w:tr w:rsidR="001E61DC" w:rsidRPr="0009616D" w:rsidTr="00633492">
        <w:tc>
          <w:tcPr>
            <w:tcW w:w="1701" w:type="dxa"/>
          </w:tcPr>
          <w:p w:rsidR="001E61DC" w:rsidRPr="008006AD" w:rsidRDefault="001E61DC" w:rsidP="00D50047">
            <w:r w:rsidRPr="008006AD">
              <w:t>2</w:t>
            </w:r>
          </w:p>
        </w:tc>
        <w:tc>
          <w:tcPr>
            <w:tcW w:w="3828" w:type="dxa"/>
          </w:tcPr>
          <w:p w:rsidR="001E61DC" w:rsidRPr="008006AD" w:rsidRDefault="001E61DC" w:rsidP="00D50047">
            <w:r w:rsidRPr="008006AD">
              <w:t>616195,94</w:t>
            </w:r>
          </w:p>
        </w:tc>
        <w:tc>
          <w:tcPr>
            <w:tcW w:w="4110" w:type="dxa"/>
          </w:tcPr>
          <w:p w:rsidR="001E61DC" w:rsidRPr="008006AD" w:rsidRDefault="001E61DC" w:rsidP="00D50047">
            <w:r w:rsidRPr="008006AD">
              <w:t>1372420,75</w:t>
            </w:r>
          </w:p>
        </w:tc>
      </w:tr>
      <w:tr w:rsidR="001E61DC" w:rsidRPr="0009616D" w:rsidTr="00633492">
        <w:tc>
          <w:tcPr>
            <w:tcW w:w="1701" w:type="dxa"/>
          </w:tcPr>
          <w:p w:rsidR="001E61DC" w:rsidRPr="008006AD" w:rsidRDefault="001E61DC" w:rsidP="00D50047">
            <w:r w:rsidRPr="008006AD">
              <w:t>3</w:t>
            </w:r>
          </w:p>
        </w:tc>
        <w:tc>
          <w:tcPr>
            <w:tcW w:w="3828" w:type="dxa"/>
          </w:tcPr>
          <w:p w:rsidR="001E61DC" w:rsidRPr="008006AD" w:rsidRDefault="001E61DC" w:rsidP="00D50047">
            <w:r w:rsidRPr="008006AD">
              <w:t>616196,29</w:t>
            </w:r>
          </w:p>
        </w:tc>
        <w:tc>
          <w:tcPr>
            <w:tcW w:w="4110" w:type="dxa"/>
          </w:tcPr>
          <w:p w:rsidR="001E61DC" w:rsidRPr="008006AD" w:rsidRDefault="001E61DC" w:rsidP="00D50047">
            <w:r w:rsidRPr="008006AD">
              <w:t>1372421,55</w:t>
            </w:r>
          </w:p>
        </w:tc>
      </w:tr>
      <w:tr w:rsidR="001E61DC" w:rsidRPr="0009616D" w:rsidTr="00633492">
        <w:tc>
          <w:tcPr>
            <w:tcW w:w="1701" w:type="dxa"/>
          </w:tcPr>
          <w:p w:rsidR="001E61DC" w:rsidRPr="008006AD" w:rsidRDefault="001E61DC" w:rsidP="00D50047">
            <w:r w:rsidRPr="008006AD">
              <w:t>4</w:t>
            </w:r>
          </w:p>
        </w:tc>
        <w:tc>
          <w:tcPr>
            <w:tcW w:w="3828" w:type="dxa"/>
          </w:tcPr>
          <w:p w:rsidR="001E61DC" w:rsidRPr="008006AD" w:rsidRDefault="001E61DC" w:rsidP="00D50047">
            <w:r w:rsidRPr="008006AD">
              <w:t>616158,46</w:t>
            </w:r>
          </w:p>
        </w:tc>
        <w:tc>
          <w:tcPr>
            <w:tcW w:w="4110" w:type="dxa"/>
          </w:tcPr>
          <w:p w:rsidR="001E61DC" w:rsidRPr="008006AD" w:rsidRDefault="001E61DC" w:rsidP="00D50047">
            <w:r w:rsidRPr="008006AD">
              <w:t>1372438,11</w:t>
            </w:r>
          </w:p>
        </w:tc>
      </w:tr>
      <w:tr w:rsidR="001E61DC" w:rsidRPr="0009616D" w:rsidTr="00633492">
        <w:tc>
          <w:tcPr>
            <w:tcW w:w="1701" w:type="dxa"/>
          </w:tcPr>
          <w:p w:rsidR="001E61DC" w:rsidRPr="008006AD" w:rsidRDefault="001E61DC" w:rsidP="00D50047">
            <w:r w:rsidRPr="008006AD">
              <w:t>1</w:t>
            </w:r>
          </w:p>
        </w:tc>
        <w:tc>
          <w:tcPr>
            <w:tcW w:w="3828" w:type="dxa"/>
          </w:tcPr>
          <w:p w:rsidR="001E61DC" w:rsidRPr="008006AD" w:rsidRDefault="001E61DC" w:rsidP="00D50047">
            <w:r w:rsidRPr="008006AD">
              <w:t>616158,06</w:t>
            </w:r>
          </w:p>
        </w:tc>
        <w:tc>
          <w:tcPr>
            <w:tcW w:w="4110" w:type="dxa"/>
          </w:tcPr>
          <w:p w:rsidR="001E61DC" w:rsidRDefault="001E61DC" w:rsidP="00D50047">
            <w:r w:rsidRPr="008006AD">
              <w:t>1372437,19</w:t>
            </w:r>
          </w:p>
        </w:tc>
      </w:tr>
      <w:tr w:rsidR="001E61DC" w:rsidRPr="0009616D" w:rsidTr="00633492">
        <w:tc>
          <w:tcPr>
            <w:tcW w:w="9639" w:type="dxa"/>
            <w:gridSpan w:val="3"/>
          </w:tcPr>
          <w:p w:rsidR="001E61DC" w:rsidRDefault="001E61DC" w:rsidP="00D50047"/>
          <w:p w:rsidR="001E61DC" w:rsidRPr="001E3253" w:rsidRDefault="001E61DC" w:rsidP="00D50047">
            <w:r>
              <w:t xml:space="preserve">Площадь: </w:t>
            </w:r>
            <w:r w:rsidRPr="001E3253">
              <w:t xml:space="preserve">38,6068 </w:t>
            </w:r>
            <w:r>
              <w:t>кв.м</w:t>
            </w:r>
          </w:p>
        </w:tc>
      </w:tr>
      <w:tr w:rsidR="001E61DC" w:rsidRPr="00962E8E" w:rsidTr="00633492">
        <w:tc>
          <w:tcPr>
            <w:tcW w:w="1701" w:type="dxa"/>
            <w:shd w:val="clear" w:color="auto" w:fill="B8CCE4"/>
          </w:tcPr>
          <w:p w:rsidR="001E61DC" w:rsidRPr="001E3253" w:rsidRDefault="001E61DC" w:rsidP="00D50047">
            <w:pPr>
              <w:ind w:firstLine="34"/>
            </w:pPr>
            <w:r w:rsidRPr="001E3253">
              <w:t>№ точки</w:t>
            </w:r>
          </w:p>
        </w:tc>
        <w:tc>
          <w:tcPr>
            <w:tcW w:w="3828" w:type="dxa"/>
            <w:shd w:val="clear" w:color="auto" w:fill="B8CCE4"/>
          </w:tcPr>
          <w:p w:rsidR="001E61DC" w:rsidRPr="001E3253" w:rsidRDefault="001E61DC" w:rsidP="00D50047">
            <w:pPr>
              <w:jc w:val="center"/>
            </w:pPr>
            <w:r w:rsidRPr="001E3253">
              <w:t>Х</w:t>
            </w:r>
          </w:p>
        </w:tc>
        <w:tc>
          <w:tcPr>
            <w:tcW w:w="4110" w:type="dxa"/>
            <w:shd w:val="clear" w:color="auto" w:fill="B8CCE4"/>
          </w:tcPr>
          <w:p w:rsidR="001E61DC" w:rsidRPr="001E3253" w:rsidRDefault="001E61DC" w:rsidP="00D50047">
            <w:pPr>
              <w:jc w:val="center"/>
            </w:pPr>
            <w:r w:rsidRPr="001E3253">
              <w:t>У</w:t>
            </w:r>
          </w:p>
        </w:tc>
      </w:tr>
      <w:tr w:rsidR="001E61DC" w:rsidRPr="00962E8E" w:rsidTr="00633492">
        <w:tc>
          <w:tcPr>
            <w:tcW w:w="9639" w:type="dxa"/>
            <w:gridSpan w:val="3"/>
          </w:tcPr>
          <w:p w:rsidR="001E61DC" w:rsidRPr="001E3253" w:rsidRDefault="001E61DC" w:rsidP="00D50047">
            <w:pPr>
              <w:jc w:val="center"/>
              <w:rPr>
                <w:b/>
              </w:rPr>
            </w:pPr>
            <w:r>
              <w:rPr>
                <w:b/>
              </w:rPr>
              <w:t>СС 42</w:t>
            </w:r>
            <w:r w:rsidRPr="001E3253">
              <w:rPr>
                <w:b/>
              </w:rPr>
              <w:t>.1</w:t>
            </w:r>
          </w:p>
        </w:tc>
      </w:tr>
      <w:tr w:rsidR="001E61DC" w:rsidRPr="0009616D" w:rsidTr="00633492">
        <w:tc>
          <w:tcPr>
            <w:tcW w:w="1701" w:type="dxa"/>
          </w:tcPr>
          <w:p w:rsidR="001E61DC" w:rsidRPr="00CE26BF" w:rsidRDefault="001E61DC" w:rsidP="00D50047">
            <w:r w:rsidRPr="00CE26BF">
              <w:t>1</w:t>
            </w:r>
          </w:p>
        </w:tc>
        <w:tc>
          <w:tcPr>
            <w:tcW w:w="3828" w:type="dxa"/>
          </w:tcPr>
          <w:p w:rsidR="001E61DC" w:rsidRPr="00CE26BF" w:rsidRDefault="001E61DC" w:rsidP="00D50047">
            <w:r w:rsidRPr="00CE26BF">
              <w:t>616061,57</w:t>
            </w:r>
          </w:p>
        </w:tc>
        <w:tc>
          <w:tcPr>
            <w:tcW w:w="4110" w:type="dxa"/>
          </w:tcPr>
          <w:p w:rsidR="001E61DC" w:rsidRPr="00CE26BF" w:rsidRDefault="001E61DC" w:rsidP="00D50047">
            <w:r w:rsidRPr="00CE26BF">
              <w:t>1372112,07</w:t>
            </w:r>
          </w:p>
        </w:tc>
      </w:tr>
      <w:tr w:rsidR="001E61DC" w:rsidRPr="0009616D" w:rsidTr="00633492">
        <w:tc>
          <w:tcPr>
            <w:tcW w:w="1701" w:type="dxa"/>
          </w:tcPr>
          <w:p w:rsidR="001E61DC" w:rsidRPr="00CE26BF" w:rsidRDefault="001E61DC" w:rsidP="00D50047">
            <w:r w:rsidRPr="00CE26BF">
              <w:t>2</w:t>
            </w:r>
          </w:p>
        </w:tc>
        <w:tc>
          <w:tcPr>
            <w:tcW w:w="3828" w:type="dxa"/>
          </w:tcPr>
          <w:p w:rsidR="001E61DC" w:rsidRPr="00CE26BF" w:rsidRDefault="001E61DC" w:rsidP="00D50047">
            <w:r w:rsidRPr="00CE26BF">
              <w:t>616062,37</w:t>
            </w:r>
          </w:p>
        </w:tc>
        <w:tc>
          <w:tcPr>
            <w:tcW w:w="4110" w:type="dxa"/>
          </w:tcPr>
          <w:p w:rsidR="001E61DC" w:rsidRPr="00CE26BF" w:rsidRDefault="001E61DC" w:rsidP="00D50047">
            <w:r w:rsidRPr="00CE26BF">
              <w:t>1372113,90</w:t>
            </w:r>
          </w:p>
        </w:tc>
      </w:tr>
      <w:tr w:rsidR="001E61DC" w:rsidRPr="0009616D" w:rsidTr="00633492">
        <w:tc>
          <w:tcPr>
            <w:tcW w:w="1701" w:type="dxa"/>
          </w:tcPr>
          <w:p w:rsidR="001E61DC" w:rsidRPr="00CE26BF" w:rsidRDefault="001E61DC" w:rsidP="00D50047">
            <w:r w:rsidRPr="00CE26BF">
              <w:t>3</w:t>
            </w:r>
          </w:p>
        </w:tc>
        <w:tc>
          <w:tcPr>
            <w:tcW w:w="3828" w:type="dxa"/>
          </w:tcPr>
          <w:p w:rsidR="001E61DC" w:rsidRPr="00CE26BF" w:rsidRDefault="001E61DC" w:rsidP="00D50047">
            <w:r w:rsidRPr="00CE26BF">
              <w:t>616060,08</w:t>
            </w:r>
          </w:p>
        </w:tc>
        <w:tc>
          <w:tcPr>
            <w:tcW w:w="4110" w:type="dxa"/>
          </w:tcPr>
          <w:p w:rsidR="001E61DC" w:rsidRPr="00CE26BF" w:rsidRDefault="001E61DC" w:rsidP="00D50047">
            <w:r w:rsidRPr="00CE26BF">
              <w:t>1372114,90</w:t>
            </w:r>
          </w:p>
        </w:tc>
      </w:tr>
      <w:tr w:rsidR="001E61DC" w:rsidRPr="0009616D" w:rsidTr="00633492">
        <w:tc>
          <w:tcPr>
            <w:tcW w:w="1701" w:type="dxa"/>
          </w:tcPr>
          <w:p w:rsidR="001E61DC" w:rsidRPr="00CE26BF" w:rsidRDefault="001E61DC" w:rsidP="00D50047">
            <w:r w:rsidRPr="00CE26BF">
              <w:t>4</w:t>
            </w:r>
          </w:p>
        </w:tc>
        <w:tc>
          <w:tcPr>
            <w:tcW w:w="3828" w:type="dxa"/>
          </w:tcPr>
          <w:p w:rsidR="001E61DC" w:rsidRPr="00CE26BF" w:rsidRDefault="001E61DC" w:rsidP="00D50047">
            <w:r w:rsidRPr="00CE26BF">
              <w:t>616059,28</w:t>
            </w:r>
          </w:p>
        </w:tc>
        <w:tc>
          <w:tcPr>
            <w:tcW w:w="4110" w:type="dxa"/>
          </w:tcPr>
          <w:p w:rsidR="001E61DC" w:rsidRPr="00CE26BF" w:rsidRDefault="001E61DC" w:rsidP="00D50047">
            <w:r w:rsidRPr="00CE26BF">
              <w:t>1372113,07</w:t>
            </w:r>
          </w:p>
        </w:tc>
      </w:tr>
      <w:tr w:rsidR="001E61DC" w:rsidRPr="0009616D" w:rsidTr="00633492">
        <w:tc>
          <w:tcPr>
            <w:tcW w:w="1701" w:type="dxa"/>
          </w:tcPr>
          <w:p w:rsidR="001E61DC" w:rsidRPr="00CE26BF" w:rsidRDefault="001E61DC" w:rsidP="00D50047">
            <w:r w:rsidRPr="00CE26BF">
              <w:t>1</w:t>
            </w:r>
          </w:p>
        </w:tc>
        <w:tc>
          <w:tcPr>
            <w:tcW w:w="3828" w:type="dxa"/>
          </w:tcPr>
          <w:p w:rsidR="001E61DC" w:rsidRPr="00CE26BF" w:rsidRDefault="001E61DC" w:rsidP="00D50047">
            <w:r w:rsidRPr="00CE26BF">
              <w:t>616061,57</w:t>
            </w:r>
          </w:p>
        </w:tc>
        <w:tc>
          <w:tcPr>
            <w:tcW w:w="4110" w:type="dxa"/>
          </w:tcPr>
          <w:p w:rsidR="001E61DC" w:rsidRDefault="001E61DC" w:rsidP="00D50047">
            <w:r w:rsidRPr="00CE26BF">
              <w:t>1372112,07</w:t>
            </w:r>
          </w:p>
        </w:tc>
      </w:tr>
      <w:tr w:rsidR="001E61DC" w:rsidRPr="0009616D" w:rsidTr="00633492">
        <w:tc>
          <w:tcPr>
            <w:tcW w:w="9639" w:type="dxa"/>
            <w:gridSpan w:val="3"/>
          </w:tcPr>
          <w:p w:rsidR="001E61DC" w:rsidRDefault="001E61DC" w:rsidP="00D50047"/>
          <w:p w:rsidR="001E61DC" w:rsidRPr="001E3253" w:rsidRDefault="001E61DC" w:rsidP="00D50047">
            <w:r>
              <w:t xml:space="preserve">Площадь: </w:t>
            </w:r>
            <w:r w:rsidRPr="001E3253">
              <w:t>5,0000</w:t>
            </w:r>
            <w:r>
              <w:t xml:space="preserve"> кв.м</w:t>
            </w:r>
          </w:p>
        </w:tc>
      </w:tr>
      <w:tr w:rsidR="001E61DC" w:rsidRPr="001E3253" w:rsidTr="00633492">
        <w:tc>
          <w:tcPr>
            <w:tcW w:w="9639" w:type="dxa"/>
            <w:gridSpan w:val="3"/>
            <w:tcBorders>
              <w:top w:val="single" w:sz="4" w:space="0" w:color="000000"/>
              <w:left w:val="single" w:sz="4" w:space="0" w:color="000000"/>
              <w:bottom w:val="single" w:sz="4" w:space="0" w:color="000000"/>
              <w:right w:val="single" w:sz="4" w:space="0" w:color="000000"/>
            </w:tcBorders>
          </w:tcPr>
          <w:p w:rsidR="001E61DC" w:rsidRPr="001E3253" w:rsidRDefault="001E61DC" w:rsidP="00D50047">
            <w:pPr>
              <w:jc w:val="center"/>
            </w:pPr>
            <w:r>
              <w:t>Общая площадь: 43,6068 кв.м</w:t>
            </w:r>
          </w:p>
        </w:tc>
      </w:tr>
    </w:tbl>
    <w:p w:rsidR="001E61DC" w:rsidRPr="006E6E17" w:rsidRDefault="001E61DC" w:rsidP="00D50047">
      <w:pPr>
        <w:pStyle w:val="aff0"/>
        <w:spacing w:after="0"/>
        <w:ind w:left="708"/>
        <w:rPr>
          <w:rFonts w:ascii="Times New Roman" w:hAnsi="Times New Roman"/>
        </w:rPr>
      </w:pPr>
      <w:r w:rsidRPr="006E6E17">
        <w:rPr>
          <w:rFonts w:ascii="Times New Roman" w:hAnsi="Times New Roman"/>
          <w:lang w:val="ru-RU"/>
        </w:rPr>
        <w:tab/>
      </w:r>
      <w:r w:rsidRPr="006E6E17">
        <w:rPr>
          <w:rFonts w:ascii="Times New Roman" w:hAnsi="Times New Roman"/>
          <w:b/>
        </w:rPr>
        <w:t xml:space="preserve">Приложение </w:t>
      </w:r>
      <w:r>
        <w:rPr>
          <w:rFonts w:ascii="Times New Roman" w:hAnsi="Times New Roman"/>
          <w:b/>
          <w:lang w:val="ru-RU"/>
        </w:rPr>
        <w:t>4</w:t>
      </w:r>
      <w:r w:rsidRPr="006E6E17">
        <w:rPr>
          <w:rFonts w:ascii="Times New Roman" w:hAnsi="Times New Roman"/>
          <w:b/>
        </w:rPr>
        <w:t xml:space="preserve">. </w:t>
      </w:r>
    </w:p>
    <w:p w:rsidR="001E61DC" w:rsidRDefault="001E61DC" w:rsidP="00D50047">
      <w:pPr>
        <w:pStyle w:val="aff0"/>
        <w:spacing w:after="0"/>
        <w:ind w:left="708"/>
        <w:rPr>
          <w:rFonts w:ascii="Times New Roman" w:hAnsi="Times New Roman"/>
          <w:b/>
          <w:lang w:val="ru-RU"/>
        </w:rPr>
      </w:pPr>
      <w:r w:rsidRPr="006E6E17">
        <w:rPr>
          <w:rFonts w:ascii="Times New Roman" w:hAnsi="Times New Roman"/>
          <w:b/>
        </w:rPr>
        <w:t>Таблица перераспределения земель.</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5"/>
        <w:gridCol w:w="2127"/>
        <w:gridCol w:w="1842"/>
        <w:gridCol w:w="993"/>
        <w:gridCol w:w="992"/>
        <w:gridCol w:w="850"/>
      </w:tblGrid>
      <w:tr w:rsidR="001E61DC" w:rsidRPr="002E46DC" w:rsidTr="00633492">
        <w:tc>
          <w:tcPr>
            <w:tcW w:w="1560" w:type="dxa"/>
            <w:shd w:val="clear" w:color="auto" w:fill="E5B8B7"/>
            <w:vAlign w:val="center"/>
          </w:tcPr>
          <w:p w:rsidR="001E61DC" w:rsidRPr="001E3253" w:rsidRDefault="001E61DC" w:rsidP="00D50047">
            <w:pPr>
              <w:ind w:firstLine="34"/>
              <w:rPr>
                <w:b/>
              </w:rPr>
            </w:pPr>
            <w:r w:rsidRPr="001E3253">
              <w:rPr>
                <w:b/>
              </w:rPr>
              <w:lastRenderedPageBreak/>
              <w:t>Кадастровый номер</w:t>
            </w:r>
          </w:p>
        </w:tc>
        <w:tc>
          <w:tcPr>
            <w:tcW w:w="1275" w:type="dxa"/>
            <w:shd w:val="clear" w:color="auto" w:fill="E5B8B7"/>
            <w:vAlign w:val="center"/>
          </w:tcPr>
          <w:p w:rsidR="001E61DC" w:rsidRPr="001E3253" w:rsidRDefault="001E61DC" w:rsidP="00D50047">
            <w:pPr>
              <w:ind w:firstLine="34"/>
              <w:rPr>
                <w:b/>
              </w:rPr>
            </w:pPr>
            <w:r w:rsidRPr="001E3253">
              <w:rPr>
                <w:b/>
              </w:rPr>
              <w:t>Категория земель</w:t>
            </w:r>
          </w:p>
        </w:tc>
        <w:tc>
          <w:tcPr>
            <w:tcW w:w="2127" w:type="dxa"/>
            <w:shd w:val="clear" w:color="auto" w:fill="E5B8B7"/>
            <w:vAlign w:val="center"/>
          </w:tcPr>
          <w:p w:rsidR="001E61DC" w:rsidRPr="001E3253" w:rsidRDefault="001E61DC" w:rsidP="00D50047">
            <w:pPr>
              <w:ind w:firstLine="34"/>
              <w:rPr>
                <w:b/>
              </w:rPr>
            </w:pPr>
            <w:r w:rsidRPr="001E3253">
              <w:rPr>
                <w:b/>
              </w:rPr>
              <w:t>Местоположение</w:t>
            </w:r>
          </w:p>
        </w:tc>
        <w:tc>
          <w:tcPr>
            <w:tcW w:w="1842" w:type="dxa"/>
            <w:shd w:val="clear" w:color="auto" w:fill="E5B8B7"/>
            <w:vAlign w:val="center"/>
          </w:tcPr>
          <w:p w:rsidR="001E61DC" w:rsidRPr="001E3253" w:rsidRDefault="001E61DC" w:rsidP="00D50047">
            <w:pPr>
              <w:ind w:firstLine="34"/>
              <w:rPr>
                <w:b/>
              </w:rPr>
            </w:pPr>
            <w:r w:rsidRPr="001E3253">
              <w:rPr>
                <w:b/>
              </w:rPr>
              <w:t>Вид разрешенного использования</w:t>
            </w:r>
          </w:p>
        </w:tc>
        <w:tc>
          <w:tcPr>
            <w:tcW w:w="993" w:type="dxa"/>
            <w:shd w:val="clear" w:color="auto" w:fill="E5B8B7"/>
            <w:vAlign w:val="center"/>
          </w:tcPr>
          <w:p w:rsidR="001E61DC" w:rsidRPr="001E3253" w:rsidRDefault="001E61DC" w:rsidP="00D50047">
            <w:pPr>
              <w:ind w:firstLine="34"/>
              <w:rPr>
                <w:b/>
              </w:rPr>
            </w:pPr>
            <w:r w:rsidRPr="001E3253">
              <w:rPr>
                <w:b/>
              </w:rPr>
              <w:t>Площадь участка</w:t>
            </w:r>
          </w:p>
          <w:p w:rsidR="001E61DC" w:rsidRPr="001E3253" w:rsidRDefault="001E61DC" w:rsidP="00D50047">
            <w:pPr>
              <w:ind w:firstLine="34"/>
              <w:rPr>
                <w:b/>
              </w:rPr>
            </w:pPr>
            <w:r w:rsidRPr="001E3253">
              <w:rPr>
                <w:b/>
              </w:rPr>
              <w:t>(м2)</w:t>
            </w:r>
          </w:p>
        </w:tc>
        <w:tc>
          <w:tcPr>
            <w:tcW w:w="992" w:type="dxa"/>
            <w:shd w:val="clear" w:color="auto" w:fill="E5B8B7"/>
            <w:vAlign w:val="center"/>
          </w:tcPr>
          <w:p w:rsidR="001E61DC" w:rsidRPr="001E3253" w:rsidRDefault="001E61DC" w:rsidP="00D50047">
            <w:pPr>
              <w:ind w:firstLine="34"/>
              <w:rPr>
                <w:b/>
              </w:rPr>
            </w:pPr>
            <w:r w:rsidRPr="001E3253">
              <w:rPr>
                <w:b/>
              </w:rPr>
              <w:t>Кад-вая</w:t>
            </w:r>
          </w:p>
          <w:p w:rsidR="001E61DC" w:rsidRPr="001E3253" w:rsidRDefault="001E61DC" w:rsidP="00D50047">
            <w:pPr>
              <w:ind w:firstLine="34"/>
              <w:rPr>
                <w:b/>
              </w:rPr>
            </w:pPr>
            <w:r w:rsidRPr="001E3253">
              <w:rPr>
                <w:b/>
              </w:rPr>
              <w:t>стои-ть</w:t>
            </w:r>
          </w:p>
          <w:p w:rsidR="001E61DC" w:rsidRPr="001E3253" w:rsidRDefault="001E61DC" w:rsidP="00D50047">
            <w:pPr>
              <w:ind w:firstLine="34"/>
              <w:rPr>
                <w:b/>
              </w:rPr>
            </w:pPr>
            <w:r w:rsidRPr="001E3253">
              <w:rPr>
                <w:b/>
              </w:rPr>
              <w:t>(руб)</w:t>
            </w:r>
          </w:p>
        </w:tc>
        <w:tc>
          <w:tcPr>
            <w:tcW w:w="850" w:type="dxa"/>
            <w:shd w:val="clear" w:color="auto" w:fill="E5B8B7"/>
          </w:tcPr>
          <w:p w:rsidR="001E61DC" w:rsidRPr="001E3253" w:rsidRDefault="001E61DC" w:rsidP="00D50047">
            <w:pPr>
              <w:ind w:firstLine="34"/>
              <w:rPr>
                <w:b/>
              </w:rPr>
            </w:pPr>
          </w:p>
        </w:tc>
      </w:tr>
      <w:tr w:rsidR="001E61DC" w:rsidRPr="002E46DC" w:rsidTr="00633492">
        <w:tc>
          <w:tcPr>
            <w:tcW w:w="8789" w:type="dxa"/>
            <w:gridSpan w:val="6"/>
            <w:vAlign w:val="center"/>
          </w:tcPr>
          <w:p w:rsidR="001E61DC" w:rsidRPr="001E3253" w:rsidRDefault="001E61DC" w:rsidP="00D50047">
            <w:pPr>
              <w:ind w:firstLine="34"/>
            </w:pPr>
          </w:p>
          <w:p w:rsidR="001E61DC" w:rsidRPr="001E3253" w:rsidRDefault="001E61DC" w:rsidP="00D50047">
            <w:pPr>
              <w:ind w:firstLine="34"/>
              <w:rPr>
                <w:b/>
                <w:i/>
              </w:rPr>
            </w:pPr>
            <w:r w:rsidRPr="001E3253">
              <w:t>02:31:110601</w:t>
            </w:r>
          </w:p>
        </w:tc>
        <w:tc>
          <w:tcPr>
            <w:tcW w:w="850" w:type="dxa"/>
          </w:tcPr>
          <w:p w:rsidR="001E61DC" w:rsidRPr="001E3253" w:rsidRDefault="001E61DC" w:rsidP="00D50047">
            <w:pPr>
              <w:ind w:firstLine="34"/>
            </w:pPr>
          </w:p>
        </w:tc>
      </w:tr>
      <w:tr w:rsidR="001E61DC" w:rsidRPr="002E46DC" w:rsidTr="00633492">
        <w:tc>
          <w:tcPr>
            <w:tcW w:w="1560" w:type="dxa"/>
            <w:vAlign w:val="center"/>
          </w:tcPr>
          <w:p w:rsidR="001E61DC" w:rsidRPr="001E3253" w:rsidRDefault="001E61DC" w:rsidP="00D50047">
            <w:pPr>
              <w:ind w:firstLine="34"/>
              <w:rPr>
                <w:color w:val="000000"/>
              </w:rPr>
            </w:pPr>
            <w:r w:rsidRPr="001E3253">
              <w:t>02:31:110601:11</w:t>
            </w:r>
          </w:p>
        </w:tc>
        <w:tc>
          <w:tcPr>
            <w:tcW w:w="1275" w:type="dxa"/>
            <w:vAlign w:val="center"/>
          </w:tcPr>
          <w:p w:rsidR="001E61DC" w:rsidRPr="001E3253" w:rsidRDefault="001E61DC" w:rsidP="00D50047">
            <w:pPr>
              <w:ind w:firstLine="34"/>
            </w:pPr>
            <w:r w:rsidRPr="001E3253">
              <w:t>Земли населенных пунктов</w:t>
            </w:r>
          </w:p>
        </w:tc>
        <w:tc>
          <w:tcPr>
            <w:tcW w:w="2127" w:type="dxa"/>
            <w:vAlign w:val="center"/>
          </w:tcPr>
          <w:p w:rsidR="001E61DC" w:rsidRPr="001E3253" w:rsidRDefault="001E61DC" w:rsidP="00D50047">
            <w:pPr>
              <w:ind w:firstLine="34"/>
            </w:pPr>
            <w:r w:rsidRPr="001E3253">
              <w:t>Республика Башкортостан,</w:t>
            </w:r>
          </w:p>
          <w:p w:rsidR="001E61DC" w:rsidRPr="001E3253" w:rsidRDefault="001E61DC" w:rsidP="00D50047">
            <w:pPr>
              <w:ind w:firstLine="34"/>
            </w:pPr>
            <w:r w:rsidRPr="001E3253">
              <w:t xml:space="preserve">Район Кармаскалинский, </w:t>
            </w:r>
          </w:p>
          <w:p w:rsidR="001E61DC" w:rsidRPr="001E3253" w:rsidRDefault="001E61DC" w:rsidP="00D50047">
            <w:pPr>
              <w:ind w:firstLine="34"/>
            </w:pPr>
            <w:r w:rsidRPr="001E3253">
              <w:t>Сельсовет Кармаскалинский</w:t>
            </w:r>
          </w:p>
        </w:tc>
        <w:tc>
          <w:tcPr>
            <w:tcW w:w="1842" w:type="dxa"/>
            <w:vAlign w:val="center"/>
          </w:tcPr>
          <w:p w:rsidR="001E61DC" w:rsidRPr="001E3253" w:rsidRDefault="001E61DC" w:rsidP="00D50047">
            <w:pPr>
              <w:ind w:firstLine="34"/>
            </w:pPr>
            <w:r>
              <w:t>Д</w:t>
            </w:r>
            <w:r w:rsidRPr="001E3253">
              <w:t>ля сенокошения</w:t>
            </w:r>
          </w:p>
        </w:tc>
        <w:tc>
          <w:tcPr>
            <w:tcW w:w="993" w:type="dxa"/>
            <w:vAlign w:val="center"/>
          </w:tcPr>
          <w:p w:rsidR="001E61DC" w:rsidRPr="001E3253" w:rsidRDefault="001E61DC" w:rsidP="00D50047">
            <w:pPr>
              <w:ind w:firstLine="34"/>
            </w:pPr>
            <w:r w:rsidRPr="001E3253">
              <w:t>187903</w:t>
            </w:r>
          </w:p>
        </w:tc>
        <w:tc>
          <w:tcPr>
            <w:tcW w:w="992" w:type="dxa"/>
            <w:vAlign w:val="center"/>
          </w:tcPr>
          <w:p w:rsidR="001E61DC" w:rsidRPr="001E3253" w:rsidRDefault="001E61DC" w:rsidP="00D50047">
            <w:pPr>
              <w:ind w:firstLine="34"/>
            </w:pPr>
            <w:r w:rsidRPr="001E3253">
              <w:t>1031587.47 (Рубль)</w:t>
            </w:r>
          </w:p>
        </w:tc>
        <w:tc>
          <w:tcPr>
            <w:tcW w:w="850" w:type="dxa"/>
          </w:tcPr>
          <w:p w:rsidR="001E61DC" w:rsidRPr="001E3253" w:rsidRDefault="001E61DC" w:rsidP="00D50047">
            <w:pPr>
              <w:ind w:firstLine="34"/>
            </w:pPr>
            <w:r w:rsidRPr="001E3253">
              <w:t>Перераспределение земель</w:t>
            </w:r>
          </w:p>
        </w:tc>
      </w:tr>
      <w:tr w:rsidR="001E61DC" w:rsidRPr="007D0489" w:rsidTr="00633492">
        <w:tc>
          <w:tcPr>
            <w:tcW w:w="1560" w:type="dxa"/>
            <w:vAlign w:val="center"/>
          </w:tcPr>
          <w:p w:rsidR="001E61DC" w:rsidRPr="001E3253" w:rsidRDefault="001E61DC" w:rsidP="00D50047">
            <w:pPr>
              <w:ind w:firstLine="34"/>
            </w:pPr>
            <w:r w:rsidRPr="009F5F2E">
              <w:t>02:31:110601:708</w:t>
            </w:r>
          </w:p>
        </w:tc>
        <w:tc>
          <w:tcPr>
            <w:tcW w:w="1275" w:type="dxa"/>
            <w:vAlign w:val="center"/>
          </w:tcPr>
          <w:p w:rsidR="001E61DC" w:rsidRPr="001E3253" w:rsidRDefault="001E61DC" w:rsidP="00D50047">
            <w:pPr>
              <w:ind w:firstLine="34"/>
            </w:pPr>
            <w:r w:rsidRPr="001E3253">
              <w:t>Земли населенных пунктов</w:t>
            </w:r>
          </w:p>
        </w:tc>
        <w:tc>
          <w:tcPr>
            <w:tcW w:w="2127" w:type="dxa"/>
            <w:vAlign w:val="center"/>
          </w:tcPr>
          <w:p w:rsidR="001E61DC" w:rsidRPr="001E3253" w:rsidRDefault="001E61DC" w:rsidP="00D50047">
            <w:pPr>
              <w:ind w:firstLine="34"/>
            </w:pPr>
            <w:r w:rsidRPr="001E3253">
              <w:t>Республика Башкортостан,</w:t>
            </w:r>
          </w:p>
          <w:p w:rsidR="001E61DC" w:rsidRPr="001E3253" w:rsidRDefault="001E61DC" w:rsidP="00D50047">
            <w:pPr>
              <w:ind w:firstLine="34"/>
            </w:pPr>
            <w:r w:rsidRPr="001E3253">
              <w:t xml:space="preserve">Район Кармаскалинский, </w:t>
            </w:r>
          </w:p>
          <w:p w:rsidR="001E61DC" w:rsidRPr="001E3253" w:rsidRDefault="001E61DC" w:rsidP="00D50047">
            <w:pPr>
              <w:ind w:firstLine="34"/>
            </w:pPr>
            <w:r w:rsidRPr="001E3253">
              <w:t>Сельсовет Кармаскалинский</w:t>
            </w:r>
          </w:p>
        </w:tc>
        <w:tc>
          <w:tcPr>
            <w:tcW w:w="1842" w:type="dxa"/>
            <w:vAlign w:val="center"/>
          </w:tcPr>
          <w:p w:rsidR="001E61DC" w:rsidRPr="001E3253" w:rsidRDefault="001E61DC" w:rsidP="00D50047">
            <w:pPr>
              <w:ind w:firstLine="34"/>
            </w:pPr>
            <w:r w:rsidRPr="009F5F2E">
              <w:t>Улично-дорожная сеть</w:t>
            </w:r>
          </w:p>
        </w:tc>
        <w:tc>
          <w:tcPr>
            <w:tcW w:w="993" w:type="dxa"/>
            <w:vAlign w:val="center"/>
          </w:tcPr>
          <w:p w:rsidR="001E61DC" w:rsidRPr="001E3253" w:rsidRDefault="001E61DC" w:rsidP="00D50047">
            <w:pPr>
              <w:ind w:firstLine="34"/>
            </w:pPr>
            <w:r w:rsidRPr="009F5F2E">
              <w:t>1506</w:t>
            </w:r>
          </w:p>
        </w:tc>
        <w:tc>
          <w:tcPr>
            <w:tcW w:w="992" w:type="dxa"/>
            <w:vAlign w:val="center"/>
          </w:tcPr>
          <w:p w:rsidR="001E61DC" w:rsidRPr="001E3253" w:rsidRDefault="001E61DC" w:rsidP="00D50047">
            <w:pPr>
              <w:ind w:firstLine="34"/>
            </w:pPr>
            <w:r w:rsidRPr="009F5F2E">
              <w:t xml:space="preserve">8810.1 </w:t>
            </w:r>
            <w:r w:rsidRPr="001E3253">
              <w:t>(Рубль)</w:t>
            </w:r>
          </w:p>
        </w:tc>
        <w:tc>
          <w:tcPr>
            <w:tcW w:w="850" w:type="dxa"/>
          </w:tcPr>
          <w:p w:rsidR="001E61DC" w:rsidRPr="001E3253" w:rsidRDefault="001E61DC" w:rsidP="00D50047">
            <w:pPr>
              <w:ind w:firstLine="34"/>
            </w:pPr>
            <w:r w:rsidRPr="001E3253">
              <w:t>Перераспределение земель</w:t>
            </w:r>
          </w:p>
        </w:tc>
      </w:tr>
      <w:tr w:rsidR="001E61DC" w:rsidRPr="007D0489" w:rsidTr="00633492">
        <w:tc>
          <w:tcPr>
            <w:tcW w:w="1560" w:type="dxa"/>
            <w:vAlign w:val="center"/>
          </w:tcPr>
          <w:p w:rsidR="001E61DC" w:rsidRPr="001E3253" w:rsidRDefault="001E61DC" w:rsidP="00D50047">
            <w:pPr>
              <w:ind w:firstLine="34"/>
            </w:pPr>
            <w:r w:rsidRPr="009F5F2E">
              <w:t>02:31:110601:689</w:t>
            </w:r>
          </w:p>
        </w:tc>
        <w:tc>
          <w:tcPr>
            <w:tcW w:w="1275" w:type="dxa"/>
            <w:vAlign w:val="center"/>
          </w:tcPr>
          <w:p w:rsidR="001E61DC" w:rsidRPr="001E3253" w:rsidRDefault="001E61DC" w:rsidP="00D50047">
            <w:pPr>
              <w:ind w:firstLine="34"/>
            </w:pPr>
            <w:r w:rsidRPr="001E3253">
              <w:t>Земли населенных пунктов</w:t>
            </w:r>
          </w:p>
        </w:tc>
        <w:tc>
          <w:tcPr>
            <w:tcW w:w="2127" w:type="dxa"/>
            <w:vAlign w:val="center"/>
          </w:tcPr>
          <w:p w:rsidR="001E61DC" w:rsidRPr="001E3253" w:rsidRDefault="001E61DC" w:rsidP="00D50047">
            <w:pPr>
              <w:ind w:firstLine="34"/>
            </w:pPr>
            <w:r w:rsidRPr="001E3253">
              <w:t>Республика Башкортостан,</w:t>
            </w:r>
          </w:p>
          <w:p w:rsidR="001E61DC" w:rsidRPr="001E3253" w:rsidRDefault="001E61DC" w:rsidP="00D50047">
            <w:pPr>
              <w:ind w:firstLine="34"/>
            </w:pPr>
            <w:r w:rsidRPr="001E3253">
              <w:t xml:space="preserve">Район Кармаскалинский, </w:t>
            </w:r>
          </w:p>
          <w:p w:rsidR="001E61DC" w:rsidRPr="001E3253" w:rsidRDefault="001E61DC" w:rsidP="00D50047">
            <w:pPr>
              <w:ind w:firstLine="34"/>
            </w:pPr>
            <w:r w:rsidRPr="001E3253">
              <w:t>Сельсовет Кармаскалинский</w:t>
            </w:r>
          </w:p>
        </w:tc>
        <w:tc>
          <w:tcPr>
            <w:tcW w:w="1842" w:type="dxa"/>
            <w:vAlign w:val="center"/>
          </w:tcPr>
          <w:p w:rsidR="001E61DC" w:rsidRPr="001E3253" w:rsidRDefault="001E61DC" w:rsidP="00D50047">
            <w:pPr>
              <w:ind w:firstLine="34"/>
            </w:pPr>
            <w:r w:rsidRPr="009F5F2E">
              <w:t>Улично-дорожная сеть</w:t>
            </w:r>
          </w:p>
        </w:tc>
        <w:tc>
          <w:tcPr>
            <w:tcW w:w="993" w:type="dxa"/>
            <w:vAlign w:val="center"/>
          </w:tcPr>
          <w:p w:rsidR="001E61DC" w:rsidRPr="001E3253" w:rsidRDefault="001E61DC" w:rsidP="00D50047">
            <w:pPr>
              <w:ind w:firstLine="34"/>
            </w:pPr>
            <w:r w:rsidRPr="009F5F2E">
              <w:t>2557</w:t>
            </w:r>
          </w:p>
        </w:tc>
        <w:tc>
          <w:tcPr>
            <w:tcW w:w="992" w:type="dxa"/>
            <w:vAlign w:val="center"/>
          </w:tcPr>
          <w:p w:rsidR="001E61DC" w:rsidRPr="001E3253" w:rsidRDefault="001E61DC" w:rsidP="00D50047">
            <w:pPr>
              <w:ind w:firstLine="34"/>
            </w:pPr>
            <w:r w:rsidRPr="009F5F2E">
              <w:t xml:space="preserve">14293.63 </w:t>
            </w:r>
            <w:r w:rsidRPr="001E3253">
              <w:t>(Рубль)</w:t>
            </w:r>
          </w:p>
        </w:tc>
        <w:tc>
          <w:tcPr>
            <w:tcW w:w="850" w:type="dxa"/>
          </w:tcPr>
          <w:p w:rsidR="001E61DC" w:rsidRPr="001E3253" w:rsidRDefault="001E61DC" w:rsidP="00D50047">
            <w:pPr>
              <w:ind w:firstLine="34"/>
            </w:pPr>
            <w:r w:rsidRPr="001E3253">
              <w:t>Перераспределение земель</w:t>
            </w:r>
          </w:p>
        </w:tc>
      </w:tr>
      <w:tr w:rsidR="001E61DC" w:rsidRPr="007D0489" w:rsidTr="00633492">
        <w:tc>
          <w:tcPr>
            <w:tcW w:w="9639" w:type="dxa"/>
            <w:gridSpan w:val="7"/>
            <w:vAlign w:val="center"/>
          </w:tcPr>
          <w:p w:rsidR="001E61DC" w:rsidRPr="007A01D1" w:rsidRDefault="001E61DC" w:rsidP="00D50047">
            <w:pPr>
              <w:ind w:firstLine="34"/>
            </w:pPr>
            <w:r w:rsidRPr="007A01D1">
              <w:rPr>
                <w:shd w:val="clear" w:color="auto" w:fill="FFFFFF"/>
              </w:rPr>
              <w:t>02:31:000000 (02:31:110231)</w:t>
            </w:r>
          </w:p>
        </w:tc>
      </w:tr>
      <w:tr w:rsidR="001E61DC" w:rsidRPr="007D0489" w:rsidTr="00633492">
        <w:tc>
          <w:tcPr>
            <w:tcW w:w="1560" w:type="dxa"/>
            <w:vAlign w:val="center"/>
          </w:tcPr>
          <w:p w:rsidR="001E61DC" w:rsidRPr="007A01D1" w:rsidRDefault="001E61DC" w:rsidP="00D50047">
            <w:pPr>
              <w:ind w:firstLine="34"/>
            </w:pPr>
            <w:r w:rsidRPr="007A01D1">
              <w:rPr>
                <w:bCs/>
                <w:color w:val="000000"/>
                <w:shd w:val="clear" w:color="auto" w:fill="FFFFFF"/>
              </w:rPr>
              <w:t>02:31:110601:9</w:t>
            </w:r>
          </w:p>
        </w:tc>
        <w:tc>
          <w:tcPr>
            <w:tcW w:w="1275" w:type="dxa"/>
            <w:vAlign w:val="center"/>
          </w:tcPr>
          <w:p w:rsidR="001E61DC" w:rsidRPr="007A01D1" w:rsidRDefault="001E61DC" w:rsidP="00D50047">
            <w:pPr>
              <w:ind w:firstLine="34"/>
            </w:pPr>
            <w:r w:rsidRPr="007A01D1">
              <w:t>Земли населенных пунктов</w:t>
            </w:r>
          </w:p>
        </w:tc>
        <w:tc>
          <w:tcPr>
            <w:tcW w:w="2127" w:type="dxa"/>
            <w:vAlign w:val="center"/>
          </w:tcPr>
          <w:p w:rsidR="001E61DC" w:rsidRPr="007A01D1" w:rsidRDefault="001E61DC" w:rsidP="00D50047">
            <w:pPr>
              <w:ind w:firstLine="34"/>
            </w:pPr>
            <w:r w:rsidRPr="007A01D1">
              <w:t>Республика Башкортостан,</w:t>
            </w:r>
          </w:p>
          <w:p w:rsidR="001E61DC" w:rsidRPr="007A01D1" w:rsidRDefault="001E61DC" w:rsidP="00D50047">
            <w:pPr>
              <w:ind w:firstLine="34"/>
            </w:pPr>
            <w:r w:rsidRPr="007A01D1">
              <w:t xml:space="preserve">Район Кармаскалинский, </w:t>
            </w:r>
          </w:p>
          <w:p w:rsidR="001E61DC" w:rsidRPr="007A01D1" w:rsidRDefault="001E61DC" w:rsidP="00D50047">
            <w:pPr>
              <w:ind w:firstLine="34"/>
            </w:pPr>
            <w:r w:rsidRPr="007A01D1">
              <w:t>Сельсовет Кармаскалинский</w:t>
            </w:r>
          </w:p>
        </w:tc>
        <w:tc>
          <w:tcPr>
            <w:tcW w:w="1842" w:type="dxa"/>
            <w:vAlign w:val="center"/>
          </w:tcPr>
          <w:p w:rsidR="001E61DC" w:rsidRPr="007A01D1" w:rsidRDefault="001E61DC" w:rsidP="00D50047">
            <w:pPr>
              <w:ind w:firstLine="34"/>
            </w:pPr>
            <w:r w:rsidRPr="007A01D1">
              <w:rPr>
                <w:color w:val="000000"/>
                <w:shd w:val="clear" w:color="auto" w:fill="F8F9FA"/>
              </w:rPr>
              <w:t>Индивидуальное жилищное строительство</w:t>
            </w:r>
          </w:p>
        </w:tc>
        <w:tc>
          <w:tcPr>
            <w:tcW w:w="993" w:type="dxa"/>
            <w:vAlign w:val="center"/>
          </w:tcPr>
          <w:p w:rsidR="001E61DC" w:rsidRPr="007A01D1" w:rsidRDefault="001E61DC" w:rsidP="00D50047">
            <w:pPr>
              <w:ind w:firstLine="34"/>
            </w:pPr>
            <w:r w:rsidRPr="007A01D1">
              <w:rPr>
                <w:color w:val="000000"/>
                <w:shd w:val="clear" w:color="auto" w:fill="FFFFFF"/>
              </w:rPr>
              <w:t>80 097</w:t>
            </w:r>
          </w:p>
        </w:tc>
        <w:tc>
          <w:tcPr>
            <w:tcW w:w="992" w:type="dxa"/>
            <w:vAlign w:val="center"/>
          </w:tcPr>
          <w:p w:rsidR="001E61DC" w:rsidRPr="007A01D1" w:rsidRDefault="001E61DC" w:rsidP="00D50047">
            <w:pPr>
              <w:ind w:firstLine="34"/>
            </w:pPr>
            <w:r w:rsidRPr="007A01D1">
              <w:rPr>
                <w:color w:val="000000"/>
                <w:shd w:val="clear" w:color="auto" w:fill="F8F9FA"/>
              </w:rPr>
              <w:t>19 300 974,09</w:t>
            </w:r>
            <w:r w:rsidRPr="007A01D1">
              <w:t xml:space="preserve"> (Рубль)</w:t>
            </w:r>
          </w:p>
        </w:tc>
        <w:tc>
          <w:tcPr>
            <w:tcW w:w="850" w:type="dxa"/>
          </w:tcPr>
          <w:p w:rsidR="001E61DC" w:rsidRPr="007A01D1" w:rsidRDefault="001E61DC" w:rsidP="00D50047">
            <w:pPr>
              <w:ind w:firstLine="34"/>
            </w:pPr>
            <w:r w:rsidRPr="001E3253">
              <w:t>Перераспределение земель</w:t>
            </w:r>
          </w:p>
        </w:tc>
      </w:tr>
      <w:tr w:rsidR="001E61DC" w:rsidRPr="007D0489" w:rsidTr="00633492">
        <w:tc>
          <w:tcPr>
            <w:tcW w:w="1560" w:type="dxa"/>
            <w:vAlign w:val="center"/>
          </w:tcPr>
          <w:p w:rsidR="001E61DC" w:rsidRPr="007A01D1" w:rsidRDefault="001E61DC" w:rsidP="00D50047">
            <w:pPr>
              <w:ind w:firstLine="34"/>
            </w:pPr>
            <w:r w:rsidRPr="007A01D1">
              <w:rPr>
                <w:bCs/>
                <w:color w:val="000000"/>
                <w:shd w:val="clear" w:color="auto" w:fill="FFFFFF"/>
              </w:rPr>
              <w:t>02:31:110601:8</w:t>
            </w:r>
          </w:p>
        </w:tc>
        <w:tc>
          <w:tcPr>
            <w:tcW w:w="1275" w:type="dxa"/>
            <w:vAlign w:val="center"/>
          </w:tcPr>
          <w:p w:rsidR="001E61DC" w:rsidRPr="007A01D1" w:rsidRDefault="001E61DC" w:rsidP="00D50047">
            <w:pPr>
              <w:ind w:firstLine="34"/>
            </w:pPr>
            <w:r w:rsidRPr="007A01D1">
              <w:t>Земли населенных пунктов</w:t>
            </w:r>
          </w:p>
        </w:tc>
        <w:tc>
          <w:tcPr>
            <w:tcW w:w="2127" w:type="dxa"/>
            <w:vAlign w:val="center"/>
          </w:tcPr>
          <w:p w:rsidR="001E61DC" w:rsidRPr="007A01D1" w:rsidRDefault="001E61DC" w:rsidP="00D50047">
            <w:pPr>
              <w:ind w:firstLine="34"/>
            </w:pPr>
            <w:r w:rsidRPr="007A01D1">
              <w:t>Республика Башкортостан,</w:t>
            </w:r>
          </w:p>
          <w:p w:rsidR="001E61DC" w:rsidRPr="007A01D1" w:rsidRDefault="001E61DC" w:rsidP="00D50047">
            <w:pPr>
              <w:ind w:firstLine="34"/>
            </w:pPr>
            <w:r w:rsidRPr="007A01D1">
              <w:t xml:space="preserve">Район Кармаскалинский, </w:t>
            </w:r>
          </w:p>
          <w:p w:rsidR="001E61DC" w:rsidRPr="007A01D1" w:rsidRDefault="001E61DC" w:rsidP="00D50047">
            <w:pPr>
              <w:ind w:firstLine="34"/>
            </w:pPr>
            <w:r w:rsidRPr="007A01D1">
              <w:t>Сельсовет Кармаскалинский</w:t>
            </w:r>
          </w:p>
        </w:tc>
        <w:tc>
          <w:tcPr>
            <w:tcW w:w="1842" w:type="dxa"/>
            <w:vAlign w:val="center"/>
          </w:tcPr>
          <w:p w:rsidR="001E61DC" w:rsidRPr="007A01D1" w:rsidRDefault="001E61DC" w:rsidP="00D50047">
            <w:pPr>
              <w:ind w:firstLine="34"/>
            </w:pPr>
            <w:r w:rsidRPr="007A01D1">
              <w:rPr>
                <w:color w:val="000000"/>
                <w:shd w:val="clear" w:color="auto" w:fill="F8F9FA"/>
              </w:rPr>
              <w:t>Индивидуальное жилищное строительство</w:t>
            </w:r>
          </w:p>
        </w:tc>
        <w:tc>
          <w:tcPr>
            <w:tcW w:w="993" w:type="dxa"/>
            <w:vAlign w:val="center"/>
          </w:tcPr>
          <w:p w:rsidR="001E61DC" w:rsidRPr="007A01D1" w:rsidRDefault="001E61DC" w:rsidP="00D50047">
            <w:pPr>
              <w:ind w:firstLine="34"/>
            </w:pPr>
            <w:r w:rsidRPr="007A01D1">
              <w:rPr>
                <w:color w:val="000000"/>
                <w:shd w:val="clear" w:color="auto" w:fill="FFFFFF"/>
              </w:rPr>
              <w:t>18 943</w:t>
            </w:r>
          </w:p>
        </w:tc>
        <w:tc>
          <w:tcPr>
            <w:tcW w:w="992" w:type="dxa"/>
            <w:vAlign w:val="center"/>
          </w:tcPr>
          <w:p w:rsidR="001E61DC" w:rsidRPr="007A01D1" w:rsidRDefault="001E61DC" w:rsidP="00D50047">
            <w:pPr>
              <w:ind w:firstLine="34"/>
            </w:pPr>
            <w:r w:rsidRPr="007A01D1">
              <w:rPr>
                <w:color w:val="000000"/>
                <w:shd w:val="clear" w:color="auto" w:fill="F8F9FA"/>
              </w:rPr>
              <w:t>4 564 694,71</w:t>
            </w:r>
            <w:r w:rsidRPr="007A01D1">
              <w:t xml:space="preserve"> (Рубль)</w:t>
            </w:r>
          </w:p>
        </w:tc>
        <w:tc>
          <w:tcPr>
            <w:tcW w:w="850" w:type="dxa"/>
          </w:tcPr>
          <w:p w:rsidR="001E61DC" w:rsidRPr="007A01D1" w:rsidRDefault="001E61DC" w:rsidP="00D50047">
            <w:pPr>
              <w:ind w:firstLine="34"/>
            </w:pPr>
            <w:r w:rsidRPr="001E3253">
              <w:t>Перераспределение земель</w:t>
            </w:r>
          </w:p>
        </w:tc>
      </w:tr>
      <w:tr w:rsidR="001E61DC" w:rsidRPr="002E46DC" w:rsidTr="00633492">
        <w:tc>
          <w:tcPr>
            <w:tcW w:w="1560" w:type="dxa"/>
            <w:vAlign w:val="center"/>
          </w:tcPr>
          <w:p w:rsidR="001E61DC" w:rsidRPr="007A01D1" w:rsidRDefault="001E61DC" w:rsidP="00D50047">
            <w:pPr>
              <w:shd w:val="clear" w:color="auto" w:fill="FFFFFF"/>
              <w:rPr>
                <w:bCs/>
                <w:color w:val="000000"/>
              </w:rPr>
            </w:pPr>
            <w:r w:rsidRPr="007A01D1">
              <w:br/>
            </w:r>
            <w:r w:rsidRPr="007A01D1">
              <w:rPr>
                <w:bCs/>
                <w:color w:val="000000"/>
              </w:rPr>
              <w:t>02:31:110601:3</w:t>
            </w:r>
          </w:p>
          <w:p w:rsidR="001E61DC" w:rsidRPr="007A01D1" w:rsidRDefault="001E61DC" w:rsidP="00D50047">
            <w:pPr>
              <w:ind w:firstLine="34"/>
            </w:pPr>
          </w:p>
        </w:tc>
        <w:tc>
          <w:tcPr>
            <w:tcW w:w="1275" w:type="dxa"/>
            <w:vAlign w:val="center"/>
          </w:tcPr>
          <w:p w:rsidR="001E61DC" w:rsidRPr="007A01D1" w:rsidRDefault="001E61DC" w:rsidP="00D50047">
            <w:pPr>
              <w:ind w:firstLine="34"/>
            </w:pPr>
            <w:r w:rsidRPr="007A01D1">
              <w:t>-</w:t>
            </w:r>
          </w:p>
        </w:tc>
        <w:tc>
          <w:tcPr>
            <w:tcW w:w="2127" w:type="dxa"/>
            <w:vAlign w:val="center"/>
          </w:tcPr>
          <w:p w:rsidR="001E61DC" w:rsidRPr="007A01D1" w:rsidRDefault="001E61DC" w:rsidP="00D50047">
            <w:pPr>
              <w:ind w:firstLine="34"/>
            </w:pPr>
            <w:r w:rsidRPr="007A01D1">
              <w:t>Республика Башкортостан,</w:t>
            </w:r>
          </w:p>
          <w:p w:rsidR="001E61DC" w:rsidRPr="007A01D1" w:rsidRDefault="001E61DC" w:rsidP="00D50047">
            <w:pPr>
              <w:ind w:firstLine="34"/>
            </w:pPr>
            <w:r w:rsidRPr="007A01D1">
              <w:t xml:space="preserve">Район Кармаскалинский, </w:t>
            </w:r>
          </w:p>
          <w:p w:rsidR="001E61DC" w:rsidRPr="007A01D1" w:rsidRDefault="001E61DC" w:rsidP="00D50047">
            <w:pPr>
              <w:ind w:firstLine="34"/>
            </w:pPr>
            <w:r w:rsidRPr="007A01D1">
              <w:t>Сельсовет Кармаскалинский</w:t>
            </w:r>
          </w:p>
        </w:tc>
        <w:tc>
          <w:tcPr>
            <w:tcW w:w="1842" w:type="dxa"/>
            <w:vAlign w:val="center"/>
          </w:tcPr>
          <w:p w:rsidR="001E61DC" w:rsidRPr="007A01D1" w:rsidRDefault="001E61DC" w:rsidP="00D50047">
            <w:pPr>
              <w:ind w:firstLine="34"/>
            </w:pPr>
            <w:r w:rsidRPr="007A01D1">
              <w:t>-</w:t>
            </w:r>
          </w:p>
        </w:tc>
        <w:tc>
          <w:tcPr>
            <w:tcW w:w="993" w:type="dxa"/>
            <w:vAlign w:val="center"/>
          </w:tcPr>
          <w:p w:rsidR="001E61DC" w:rsidRPr="007A01D1" w:rsidRDefault="001E61DC" w:rsidP="00D50047">
            <w:pPr>
              <w:ind w:firstLine="34"/>
            </w:pPr>
            <w:r w:rsidRPr="007A01D1">
              <w:rPr>
                <w:color w:val="000000"/>
                <w:shd w:val="clear" w:color="auto" w:fill="F8F9FA"/>
              </w:rPr>
              <w:t>946 928</w:t>
            </w:r>
          </w:p>
        </w:tc>
        <w:tc>
          <w:tcPr>
            <w:tcW w:w="992" w:type="dxa"/>
            <w:vAlign w:val="center"/>
          </w:tcPr>
          <w:p w:rsidR="001E61DC" w:rsidRPr="007A01D1" w:rsidRDefault="001E61DC" w:rsidP="00D50047">
            <w:pPr>
              <w:ind w:firstLine="34"/>
            </w:pPr>
            <w:r w:rsidRPr="007A01D1">
              <w:rPr>
                <w:color w:val="000000"/>
                <w:shd w:val="clear" w:color="auto" w:fill="FFFFFF"/>
              </w:rPr>
              <w:t>4 602 070,08</w:t>
            </w:r>
            <w:r w:rsidRPr="007A01D1">
              <w:t xml:space="preserve"> (Рубль)</w:t>
            </w:r>
          </w:p>
        </w:tc>
        <w:tc>
          <w:tcPr>
            <w:tcW w:w="850" w:type="dxa"/>
          </w:tcPr>
          <w:p w:rsidR="001E61DC" w:rsidRPr="007A01D1" w:rsidRDefault="001E61DC" w:rsidP="00D50047">
            <w:pPr>
              <w:ind w:firstLine="34"/>
            </w:pPr>
            <w:r w:rsidRPr="001E3253">
              <w:t>Перераспределение земель</w:t>
            </w:r>
          </w:p>
        </w:tc>
      </w:tr>
    </w:tbl>
    <w:p w:rsidR="001E61DC" w:rsidRPr="006E6E17" w:rsidRDefault="001E61DC" w:rsidP="00D50047">
      <w:pPr>
        <w:pStyle w:val="aff0"/>
        <w:spacing w:after="0"/>
        <w:ind w:left="708"/>
        <w:rPr>
          <w:rFonts w:ascii="Times New Roman" w:hAnsi="Times New Roman"/>
        </w:rPr>
      </w:pPr>
      <w:r w:rsidRPr="006E6E17">
        <w:rPr>
          <w:rFonts w:ascii="Times New Roman" w:hAnsi="Times New Roman"/>
          <w:b/>
        </w:rPr>
        <w:t>Приложение 5.</w:t>
      </w:r>
    </w:p>
    <w:p w:rsidR="001E61DC" w:rsidRPr="006E6E17" w:rsidRDefault="001E61DC" w:rsidP="00D50047">
      <w:pPr>
        <w:pStyle w:val="aff0"/>
        <w:spacing w:after="0"/>
        <w:ind w:left="708"/>
        <w:rPr>
          <w:rFonts w:ascii="Times New Roman" w:hAnsi="Times New Roman"/>
        </w:rPr>
      </w:pPr>
      <w:r w:rsidRPr="006E6E17">
        <w:rPr>
          <w:rFonts w:ascii="Times New Roman" w:hAnsi="Times New Roman"/>
          <w:b/>
        </w:rPr>
        <w:t>Координаты границ участка межевания.</w:t>
      </w:r>
    </w:p>
    <w:p w:rsidR="001E61DC" w:rsidRPr="006E6E17" w:rsidRDefault="001E61DC" w:rsidP="00D50047">
      <w:pPr>
        <w:pStyle w:val="aff0"/>
        <w:spacing w:after="0"/>
        <w:rPr>
          <w:rFonts w:ascii="Times New Roman" w:hAnsi="Times New Roman"/>
        </w:rPr>
      </w:pPr>
      <w:r w:rsidRPr="006E6E17">
        <w:rPr>
          <w:rFonts w:ascii="Times New Roman" w:hAnsi="Times New Roman"/>
        </w:rPr>
        <w:t> </w:t>
      </w:r>
    </w:p>
    <w:tbl>
      <w:tblPr>
        <w:tblW w:w="0" w:type="auto"/>
        <w:jc w:val="center"/>
        <w:tblInd w:w="108" w:type="dxa"/>
        <w:tblLayout w:type="fixed"/>
        <w:tblCellMar>
          <w:top w:w="28" w:type="dxa"/>
          <w:bottom w:w="28" w:type="dxa"/>
        </w:tblCellMar>
        <w:tblLook w:val="0000" w:firstRow="0" w:lastRow="0" w:firstColumn="0" w:lastColumn="0" w:noHBand="0" w:noVBand="0"/>
      </w:tblPr>
      <w:tblGrid>
        <w:gridCol w:w="1252"/>
        <w:gridCol w:w="4111"/>
        <w:gridCol w:w="4226"/>
      </w:tblGrid>
      <w:tr w:rsidR="001E61DC" w:rsidRPr="006E6E17" w:rsidTr="00633492">
        <w:trPr>
          <w:trHeight w:val="230"/>
          <w:jc w:val="center"/>
        </w:trPr>
        <w:tc>
          <w:tcPr>
            <w:tcW w:w="1252" w:type="dxa"/>
            <w:tcBorders>
              <w:top w:val="single" w:sz="12" w:space="0" w:color="000000"/>
              <w:left w:val="single" w:sz="12" w:space="0" w:color="000000"/>
              <w:bottom w:val="single" w:sz="12" w:space="0" w:color="000000"/>
            </w:tcBorders>
            <w:shd w:val="clear" w:color="auto" w:fill="D6E3BC"/>
            <w:vAlign w:val="center"/>
          </w:tcPr>
          <w:p w:rsidR="001E61DC" w:rsidRPr="00883541" w:rsidRDefault="001E61DC" w:rsidP="00D50047">
            <w:pPr>
              <w:pStyle w:val="affff"/>
              <w:jc w:val="center"/>
              <w:rPr>
                <w:b/>
              </w:rPr>
            </w:pPr>
            <w:r>
              <w:rPr>
                <w:b/>
              </w:rPr>
              <w:t>Номер точки</w:t>
            </w:r>
          </w:p>
        </w:tc>
        <w:tc>
          <w:tcPr>
            <w:tcW w:w="4111" w:type="dxa"/>
            <w:tcBorders>
              <w:top w:val="single" w:sz="12" w:space="0" w:color="000000"/>
              <w:left w:val="single" w:sz="12" w:space="0" w:color="000000"/>
              <w:bottom w:val="single" w:sz="12" w:space="0" w:color="000000"/>
            </w:tcBorders>
            <w:shd w:val="clear" w:color="auto" w:fill="D6E3BC"/>
            <w:vAlign w:val="center"/>
          </w:tcPr>
          <w:p w:rsidR="001E61DC" w:rsidRPr="00883541" w:rsidRDefault="001E61DC" w:rsidP="00D50047">
            <w:pPr>
              <w:pStyle w:val="affff"/>
              <w:jc w:val="center"/>
              <w:rPr>
                <w:b/>
              </w:rPr>
            </w:pPr>
            <w:r>
              <w:rPr>
                <w:b/>
              </w:rPr>
              <w:t>Х</w:t>
            </w:r>
          </w:p>
        </w:tc>
        <w:tc>
          <w:tcPr>
            <w:tcW w:w="4226" w:type="dxa"/>
            <w:tcBorders>
              <w:top w:val="single" w:sz="12" w:space="0" w:color="000000"/>
              <w:left w:val="single" w:sz="12" w:space="0" w:color="000000"/>
              <w:bottom w:val="single" w:sz="12" w:space="0" w:color="000000"/>
              <w:right w:val="single" w:sz="12" w:space="0" w:color="000000"/>
            </w:tcBorders>
            <w:shd w:val="clear" w:color="auto" w:fill="D6E3BC"/>
            <w:vAlign w:val="center"/>
          </w:tcPr>
          <w:p w:rsidR="001E61DC" w:rsidRPr="00883541" w:rsidRDefault="001E61DC" w:rsidP="00D50047">
            <w:pPr>
              <w:pStyle w:val="affff"/>
              <w:jc w:val="center"/>
              <w:rPr>
                <w:b/>
              </w:rPr>
            </w:pPr>
            <w:r>
              <w:rPr>
                <w:b/>
              </w:rPr>
              <w:t>У</w:t>
            </w:r>
          </w:p>
        </w:tc>
      </w:tr>
      <w:tr w:rsidR="001E61DC" w:rsidRPr="006E6E17" w:rsidTr="00633492">
        <w:tblPrEx>
          <w:tblCellMar>
            <w:top w:w="0" w:type="dxa"/>
            <w:left w:w="28" w:type="dxa"/>
            <w:right w:w="28" w:type="dxa"/>
          </w:tblCellMar>
        </w:tblPrEx>
        <w:trPr>
          <w:trHeight w:val="230"/>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1</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615906,07</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1371924,76</w:t>
            </w:r>
          </w:p>
        </w:tc>
      </w:tr>
      <w:tr w:rsidR="001E61DC" w:rsidRPr="006E6E17" w:rsidTr="00633492">
        <w:tblPrEx>
          <w:tblCellMar>
            <w:top w:w="0" w:type="dxa"/>
            <w:left w:w="28" w:type="dxa"/>
            <w:right w:w="28" w:type="dxa"/>
          </w:tblCellMar>
        </w:tblPrEx>
        <w:trPr>
          <w:trHeight w:val="291"/>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2</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616027,62</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1371871,52</w:t>
            </w:r>
          </w:p>
        </w:tc>
      </w:tr>
      <w:tr w:rsidR="001E61DC" w:rsidRPr="006E6E17" w:rsidTr="00633492">
        <w:tblPrEx>
          <w:tblCellMar>
            <w:top w:w="0" w:type="dxa"/>
            <w:left w:w="28" w:type="dxa"/>
            <w:right w:w="28" w:type="dxa"/>
          </w:tblCellMar>
        </w:tblPrEx>
        <w:trPr>
          <w:trHeight w:val="303"/>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3</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616037,51</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1371894,35</w:t>
            </w:r>
          </w:p>
        </w:tc>
      </w:tr>
      <w:tr w:rsidR="001E61DC" w:rsidRPr="006E6E17" w:rsidTr="00633492">
        <w:tblPrEx>
          <w:tblCellMar>
            <w:top w:w="0" w:type="dxa"/>
            <w:left w:w="28" w:type="dxa"/>
            <w:right w:w="28" w:type="dxa"/>
          </w:tblCellMar>
        </w:tblPrEx>
        <w:trPr>
          <w:trHeight w:val="291"/>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4</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616070,04</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1371968,60</w:t>
            </w:r>
          </w:p>
        </w:tc>
      </w:tr>
      <w:tr w:rsidR="001E61DC" w:rsidRPr="006E6E17" w:rsidTr="00633492">
        <w:tblPrEx>
          <w:tblCellMar>
            <w:top w:w="0" w:type="dxa"/>
            <w:left w:w="28" w:type="dxa"/>
            <w:right w:w="28" w:type="dxa"/>
          </w:tblCellMar>
        </w:tblPrEx>
        <w:trPr>
          <w:trHeight w:val="461"/>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lastRenderedPageBreak/>
              <w:t>5</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616080,06</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1371991,47</w:t>
            </w:r>
          </w:p>
        </w:tc>
      </w:tr>
      <w:tr w:rsidR="001E61DC" w:rsidRPr="00883541" w:rsidTr="00633492">
        <w:tblPrEx>
          <w:tblCellMar>
            <w:top w:w="0" w:type="dxa"/>
            <w:left w:w="28" w:type="dxa"/>
            <w:right w:w="28" w:type="dxa"/>
          </w:tblCellMar>
        </w:tblPrEx>
        <w:trPr>
          <w:trHeight w:val="303"/>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6</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616112,59</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1372065,59</w:t>
            </w:r>
          </w:p>
        </w:tc>
      </w:tr>
      <w:tr w:rsidR="001E61DC" w:rsidRPr="00883541" w:rsidTr="00633492">
        <w:tblPrEx>
          <w:tblCellMar>
            <w:top w:w="0" w:type="dxa"/>
            <w:left w:w="28" w:type="dxa"/>
            <w:right w:w="28" w:type="dxa"/>
          </w:tblCellMar>
        </w:tblPrEx>
        <w:trPr>
          <w:trHeight w:val="230"/>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7</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616123,70</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1372090,91</w:t>
            </w:r>
          </w:p>
        </w:tc>
      </w:tr>
      <w:tr w:rsidR="001E61DC" w:rsidRPr="00883541" w:rsidTr="00633492">
        <w:tblPrEx>
          <w:tblCellMar>
            <w:top w:w="0" w:type="dxa"/>
            <w:left w:w="28" w:type="dxa"/>
            <w:right w:w="28" w:type="dxa"/>
          </w:tblCellMar>
        </w:tblPrEx>
        <w:trPr>
          <w:trHeight w:val="291"/>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8</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616161,62</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1372177,39</w:t>
            </w:r>
          </w:p>
        </w:tc>
      </w:tr>
      <w:tr w:rsidR="001E61DC" w:rsidRPr="00883541" w:rsidTr="00633492">
        <w:tblPrEx>
          <w:tblCellMar>
            <w:top w:w="0" w:type="dxa"/>
            <w:left w:w="28" w:type="dxa"/>
            <w:right w:w="28" w:type="dxa"/>
          </w:tblCellMar>
        </w:tblPrEx>
        <w:trPr>
          <w:trHeight w:val="303"/>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9</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616171,60</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1372200,16</w:t>
            </w:r>
          </w:p>
        </w:tc>
      </w:tr>
      <w:tr w:rsidR="001E61DC" w:rsidRPr="00883541" w:rsidTr="00633492">
        <w:tblPrEx>
          <w:tblCellMar>
            <w:top w:w="0" w:type="dxa"/>
            <w:left w:w="28" w:type="dxa"/>
            <w:right w:w="28" w:type="dxa"/>
          </w:tblCellMar>
        </w:tblPrEx>
        <w:trPr>
          <w:trHeight w:val="291"/>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10</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616209,56</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1372286,74</w:t>
            </w:r>
          </w:p>
        </w:tc>
      </w:tr>
      <w:tr w:rsidR="001E61DC" w:rsidRPr="00883541" w:rsidTr="00633492">
        <w:tblPrEx>
          <w:tblCellMar>
            <w:top w:w="0" w:type="dxa"/>
            <w:left w:w="28" w:type="dxa"/>
            <w:right w:w="28" w:type="dxa"/>
          </w:tblCellMar>
        </w:tblPrEx>
        <w:trPr>
          <w:trHeight w:val="461"/>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11</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616219,55</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1372309,50</w:t>
            </w:r>
          </w:p>
        </w:tc>
      </w:tr>
      <w:tr w:rsidR="001E61DC" w:rsidRPr="00883541" w:rsidTr="00633492">
        <w:tblPrEx>
          <w:tblCellMar>
            <w:top w:w="0" w:type="dxa"/>
            <w:left w:w="28" w:type="dxa"/>
            <w:right w:w="28" w:type="dxa"/>
          </w:tblCellMar>
        </w:tblPrEx>
        <w:trPr>
          <w:trHeight w:val="230"/>
          <w:jc w:val="center"/>
        </w:trPr>
        <w:tc>
          <w:tcPr>
            <w:tcW w:w="1252" w:type="dxa"/>
            <w:tcBorders>
              <w:left w:val="single" w:sz="12" w:space="0" w:color="000000"/>
              <w:bottom w:val="single" w:sz="12" w:space="0" w:color="000000"/>
            </w:tcBorders>
            <w:shd w:val="clear" w:color="auto" w:fill="auto"/>
          </w:tcPr>
          <w:p w:rsidR="001E61DC" w:rsidRPr="00387329" w:rsidRDefault="001E61DC" w:rsidP="00D50047">
            <w:r w:rsidRPr="00387329">
              <w:t>12</w:t>
            </w:r>
          </w:p>
        </w:tc>
        <w:tc>
          <w:tcPr>
            <w:tcW w:w="4111" w:type="dxa"/>
            <w:tcBorders>
              <w:left w:val="single" w:sz="12" w:space="0" w:color="000000"/>
              <w:bottom w:val="single" w:sz="12" w:space="0" w:color="000000"/>
            </w:tcBorders>
            <w:shd w:val="clear" w:color="auto" w:fill="auto"/>
          </w:tcPr>
          <w:p w:rsidR="001E61DC" w:rsidRPr="00387329" w:rsidRDefault="001E61DC" w:rsidP="00D50047">
            <w:r w:rsidRPr="00387329">
              <w:t>616257,02</w:t>
            </w:r>
          </w:p>
        </w:tc>
        <w:tc>
          <w:tcPr>
            <w:tcW w:w="4226" w:type="dxa"/>
            <w:tcBorders>
              <w:left w:val="single" w:sz="12" w:space="0" w:color="000000"/>
              <w:bottom w:val="single" w:sz="12" w:space="0" w:color="000000"/>
              <w:right w:val="single" w:sz="12" w:space="0" w:color="000000"/>
            </w:tcBorders>
            <w:shd w:val="clear" w:color="auto" w:fill="auto"/>
          </w:tcPr>
          <w:p w:rsidR="001E61DC" w:rsidRPr="00387329" w:rsidRDefault="001E61DC" w:rsidP="00D50047">
            <w:r w:rsidRPr="00387329">
              <w:t>1372394,96</w:t>
            </w:r>
          </w:p>
        </w:tc>
      </w:tr>
      <w:tr w:rsidR="001E61DC" w:rsidRPr="00883541" w:rsidTr="00633492">
        <w:tblPrEx>
          <w:tblCellMar>
            <w:top w:w="0" w:type="dxa"/>
            <w:left w:w="28" w:type="dxa"/>
            <w:right w:w="28" w:type="dxa"/>
          </w:tblCellMar>
        </w:tblPrEx>
        <w:trPr>
          <w:trHeight w:val="303"/>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13</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616266,64</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1372416,89</w:t>
            </w:r>
          </w:p>
        </w:tc>
      </w:tr>
      <w:tr w:rsidR="001E61DC" w:rsidRPr="00883541" w:rsidTr="00633492">
        <w:tblPrEx>
          <w:tblCellMar>
            <w:top w:w="0" w:type="dxa"/>
            <w:left w:w="28" w:type="dxa"/>
            <w:right w:w="28" w:type="dxa"/>
          </w:tblCellMar>
        </w:tblPrEx>
        <w:trPr>
          <w:trHeight w:val="230"/>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14</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616187,97</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1372451,33</w:t>
            </w:r>
          </w:p>
        </w:tc>
      </w:tr>
      <w:tr w:rsidR="001E61DC" w:rsidRPr="00883541" w:rsidTr="00633492">
        <w:tblPrEx>
          <w:tblCellMar>
            <w:top w:w="0" w:type="dxa"/>
            <w:left w:w="28" w:type="dxa"/>
            <w:right w:w="28" w:type="dxa"/>
          </w:tblCellMar>
        </w:tblPrEx>
        <w:trPr>
          <w:trHeight w:val="291"/>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15</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616144,99</w:t>
            </w:r>
          </w:p>
        </w:tc>
        <w:tc>
          <w:tcPr>
            <w:tcW w:w="4226" w:type="dxa"/>
            <w:tcBorders>
              <w:left w:val="single" w:sz="12" w:space="0" w:color="000000"/>
              <w:bottom w:val="single" w:sz="8" w:space="0" w:color="000000"/>
              <w:right w:val="single" w:sz="12" w:space="0" w:color="000000"/>
            </w:tcBorders>
            <w:shd w:val="clear" w:color="auto" w:fill="auto"/>
          </w:tcPr>
          <w:p w:rsidR="001E61DC" w:rsidRPr="00387329" w:rsidRDefault="001E61DC" w:rsidP="00D50047">
            <w:r w:rsidRPr="00387329">
              <w:t>1372469,62</w:t>
            </w:r>
          </w:p>
        </w:tc>
      </w:tr>
      <w:tr w:rsidR="001E61DC" w:rsidRPr="00883541" w:rsidTr="00633492">
        <w:tblPrEx>
          <w:tblCellMar>
            <w:top w:w="0" w:type="dxa"/>
            <w:left w:w="28" w:type="dxa"/>
            <w:right w:w="28" w:type="dxa"/>
          </w:tblCellMar>
        </w:tblPrEx>
        <w:trPr>
          <w:trHeight w:val="303"/>
          <w:jc w:val="center"/>
        </w:trPr>
        <w:tc>
          <w:tcPr>
            <w:tcW w:w="1252" w:type="dxa"/>
            <w:tcBorders>
              <w:left w:val="single" w:sz="12" w:space="0" w:color="000000"/>
              <w:bottom w:val="single" w:sz="8" w:space="0" w:color="000000"/>
            </w:tcBorders>
            <w:shd w:val="clear" w:color="auto" w:fill="auto"/>
          </w:tcPr>
          <w:p w:rsidR="001E61DC" w:rsidRPr="00387329" w:rsidRDefault="001E61DC" w:rsidP="00D50047">
            <w:r w:rsidRPr="00387329">
              <w:t>1</w:t>
            </w:r>
          </w:p>
        </w:tc>
        <w:tc>
          <w:tcPr>
            <w:tcW w:w="4111" w:type="dxa"/>
            <w:tcBorders>
              <w:left w:val="single" w:sz="12" w:space="0" w:color="000000"/>
              <w:bottom w:val="single" w:sz="8" w:space="0" w:color="000000"/>
            </w:tcBorders>
            <w:shd w:val="clear" w:color="auto" w:fill="auto"/>
          </w:tcPr>
          <w:p w:rsidR="001E61DC" w:rsidRPr="00387329" w:rsidRDefault="001E61DC" w:rsidP="00D50047">
            <w:r w:rsidRPr="00387329">
              <w:t>615906,07</w:t>
            </w:r>
          </w:p>
        </w:tc>
        <w:tc>
          <w:tcPr>
            <w:tcW w:w="4226" w:type="dxa"/>
            <w:tcBorders>
              <w:left w:val="single" w:sz="12" w:space="0" w:color="000000"/>
              <w:bottom w:val="single" w:sz="8" w:space="0" w:color="000000"/>
              <w:right w:val="single" w:sz="12" w:space="0" w:color="000000"/>
            </w:tcBorders>
            <w:shd w:val="clear" w:color="auto" w:fill="auto"/>
          </w:tcPr>
          <w:p w:rsidR="001E61DC" w:rsidRDefault="001E61DC" w:rsidP="00D50047">
            <w:r w:rsidRPr="00387329">
              <w:t>1371924,76</w:t>
            </w:r>
          </w:p>
        </w:tc>
      </w:tr>
    </w:tbl>
    <w:p w:rsidR="001E61DC" w:rsidRPr="006E6E17" w:rsidRDefault="001E61DC" w:rsidP="00D50047">
      <w:pPr>
        <w:pStyle w:val="aff0"/>
        <w:spacing w:after="0"/>
        <w:rPr>
          <w:rFonts w:ascii="Times New Roman" w:hAnsi="Times New Roman"/>
        </w:rPr>
      </w:pPr>
    </w:p>
    <w:p w:rsidR="001E61DC" w:rsidRDefault="001E61DC"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 w:rsidR="00FE156E" w:rsidRDefault="00FE156E" w:rsidP="00D50047">
      <w:pPr>
        <w:rPr>
          <w:noProof/>
        </w:rPr>
      </w:pPr>
    </w:p>
    <w:p w:rsidR="00FE156E" w:rsidRDefault="00FE156E" w:rsidP="00D50047">
      <w:pPr>
        <w:rPr>
          <w:noProof/>
        </w:rPr>
      </w:pPr>
    </w:p>
    <w:p w:rsidR="007D234B" w:rsidRDefault="00FE156E" w:rsidP="00D50047">
      <w:r>
        <w:rPr>
          <w:noProof/>
        </w:rPr>
        <w:drawing>
          <wp:inline distT="0" distB="0" distL="0" distR="0">
            <wp:extent cx="5940425" cy="1764035"/>
            <wp:effectExtent l="0" t="0" r="3175" b="7620"/>
            <wp:docPr id="5" name="Рисунок 5" descr="D:\профиль\Рабочий стол\Рабочая папка\сессии\28 созыв\29 сессия\ПМ(у)\ПМ ГД-2 План границ зон действия публичных сервиту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рофиль\Рабочий стол\Рабочая папка\сессии\28 созыв\29 сессия\ПМ(у)\ПМ ГД-2 План границ зон действия публичных сервитутов.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940425" cy="1764035"/>
                    </a:xfrm>
                    <a:prstGeom prst="rect">
                      <a:avLst/>
                    </a:prstGeom>
                    <a:noFill/>
                    <a:ln>
                      <a:noFill/>
                    </a:ln>
                  </pic:spPr>
                </pic:pic>
              </a:graphicData>
            </a:graphic>
          </wp:inline>
        </w:drawing>
      </w:r>
    </w:p>
    <w:p w:rsidR="007D234B" w:rsidRDefault="007D234B" w:rsidP="00D50047">
      <w:r w:rsidRPr="007D234B">
        <w:t>ПМ  ГД-1 Разбивочный план межевания территорий</w:t>
      </w:r>
    </w:p>
    <w:p w:rsidR="00FE156E" w:rsidRDefault="00FE156E" w:rsidP="00D50047">
      <w:r>
        <w:rPr>
          <w:noProof/>
        </w:rPr>
        <w:drawing>
          <wp:inline distT="0" distB="0" distL="0" distR="0" wp14:anchorId="036E5684" wp14:editId="3AF9AE57">
            <wp:extent cx="5940425" cy="1764035"/>
            <wp:effectExtent l="0" t="0" r="3175" b="7620"/>
            <wp:docPr id="4" name="Рисунок 4" descr="D:\профиль\Рабочий стол\Рабочая папка\сессии\28 созыв\29 сессия\ПМ(у)\ПМ  ГД-1 Разбивочный план межевания территор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рофиль\Рабочий стол\Рабочая папка\сессии\28 созыв\29 сессия\ПМ(у)\ПМ  ГД-1 Разбивочный план межевания территорий.jp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940425" cy="1764035"/>
                    </a:xfrm>
                    <a:prstGeom prst="rect">
                      <a:avLst/>
                    </a:prstGeom>
                    <a:noFill/>
                    <a:ln>
                      <a:noFill/>
                    </a:ln>
                  </pic:spPr>
                </pic:pic>
              </a:graphicData>
            </a:graphic>
          </wp:inline>
        </w:drawing>
      </w:r>
    </w:p>
    <w:p w:rsidR="00FE156E" w:rsidRPr="00FE156E" w:rsidRDefault="007D234B" w:rsidP="00FE156E">
      <w:r w:rsidRPr="007D234B">
        <w:t>ПМ ГД-2 План границ зон действия публичных сервитутов</w:t>
      </w:r>
    </w:p>
    <w:p w:rsidR="00FE156E" w:rsidRDefault="00FE156E" w:rsidP="00FE156E"/>
    <w:p w:rsidR="007D234B" w:rsidRDefault="00FE156E" w:rsidP="00FE156E">
      <w:r>
        <w:rPr>
          <w:noProof/>
        </w:rPr>
        <w:drawing>
          <wp:inline distT="0" distB="0" distL="0" distR="0">
            <wp:extent cx="5940425" cy="1764035"/>
            <wp:effectExtent l="0" t="0" r="3175" b="7620"/>
            <wp:docPr id="7" name="Рисунок 7" descr="D:\профиль\Рабочий стол\Рабочая папка\сессии\28 созыв\29 сессия\ПМ(у)\ПМ ГД-3 План границ земельных участков с оценкой изъятия зем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профиль\Рабочий стол\Рабочая папка\сессии\28 созыв\29 сессия\ПМ(у)\ПМ ГД-3 План границ земельных участков с оценкой изъятия земель.jp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940425" cy="1764035"/>
                    </a:xfrm>
                    <a:prstGeom prst="rect">
                      <a:avLst/>
                    </a:prstGeom>
                    <a:noFill/>
                    <a:ln>
                      <a:noFill/>
                    </a:ln>
                  </pic:spPr>
                </pic:pic>
              </a:graphicData>
            </a:graphic>
          </wp:inline>
        </w:drawing>
      </w:r>
    </w:p>
    <w:p w:rsidR="007D234B" w:rsidRDefault="007D234B" w:rsidP="007D234B"/>
    <w:p w:rsidR="00FE156E" w:rsidRDefault="007D234B" w:rsidP="007D234B">
      <w:pPr>
        <w:ind w:firstLine="708"/>
      </w:pPr>
      <w:r w:rsidRPr="007D234B">
        <w:t>ПМ ГД-3 План границ земельных участков с оценкой изъятия земель</w:t>
      </w:r>
    </w:p>
    <w:p w:rsidR="007D234B" w:rsidRDefault="007D234B" w:rsidP="007D234B">
      <w:pPr>
        <w:ind w:firstLine="708"/>
      </w:pPr>
    </w:p>
    <w:p w:rsidR="007D234B" w:rsidRDefault="007D234B" w:rsidP="007D234B">
      <w:pPr>
        <w:ind w:firstLine="708"/>
      </w:pPr>
    </w:p>
    <w:p w:rsidR="007D234B" w:rsidRDefault="007D234B" w:rsidP="007D234B">
      <w:pPr>
        <w:ind w:firstLine="708"/>
      </w:pPr>
    </w:p>
    <w:p w:rsidR="007D234B" w:rsidRDefault="007D234B" w:rsidP="007D234B">
      <w:pPr>
        <w:ind w:firstLine="708"/>
      </w:pPr>
    </w:p>
    <w:p w:rsidR="007D234B" w:rsidRDefault="007D234B" w:rsidP="007D234B">
      <w:pPr>
        <w:ind w:firstLine="708"/>
      </w:pPr>
    </w:p>
    <w:p w:rsidR="007D234B" w:rsidRDefault="007D234B" w:rsidP="007D234B">
      <w:pPr>
        <w:ind w:firstLine="708"/>
      </w:pPr>
    </w:p>
    <w:p w:rsidR="007D234B" w:rsidRDefault="007D234B" w:rsidP="007D234B">
      <w:pPr>
        <w:ind w:firstLine="708"/>
      </w:pPr>
    </w:p>
    <w:p w:rsidR="007D234B" w:rsidRDefault="007D234B" w:rsidP="007D234B">
      <w:pPr>
        <w:ind w:firstLine="708"/>
      </w:pPr>
      <w:bookmarkStart w:id="15" w:name="_GoBack"/>
      <w:bookmarkEnd w:id="15"/>
    </w:p>
    <w:sectPr w:rsidR="007D234B" w:rsidSect="00D50047">
      <w:headerReference w:type="default" r:id="rId108"/>
      <w:footerReference w:type="default" r:id="rId109"/>
      <w:headerReference w:type="first" r:id="rId110"/>
      <w:footerReference w:type="first" r:id="rId111"/>
      <w:pgSz w:w="11906" w:h="16838"/>
      <w:pgMar w:top="-425"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20" w:rsidRDefault="00801320" w:rsidP="001E61DC">
      <w:r>
        <w:separator/>
      </w:r>
    </w:p>
  </w:endnote>
  <w:endnote w:type="continuationSeparator" w:id="0">
    <w:p w:rsidR="00801320" w:rsidRDefault="00801320" w:rsidP="001E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JournalC">
    <w:altName w:val="Times New Roman"/>
    <w:panose1 w:val="00000000000000000000"/>
    <w:charset w:val="00"/>
    <w:family w:val="roman"/>
    <w:notTrueType/>
    <w:pitch w:val="default"/>
    <w:sig w:usb0="00000203" w:usb1="00000000" w:usb2="00000000" w:usb3="00000000" w:csb0="00000005" w:csb1="00000000"/>
  </w:font>
  <w:font w:name="ГОСТ тип А">
    <w:altName w:val="Arial"/>
    <w:charset w:val="CC"/>
    <w:family w:val="swiss"/>
    <w:pitch w:val="variable"/>
    <w:sig w:usb0="00000001" w:usb1="00000000" w:usb2="00000000" w:usb3="00000000" w:csb0="000000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477" w:tblpY="1171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284"/>
      <w:gridCol w:w="397"/>
    </w:tblGrid>
    <w:tr w:rsidR="007D234B" w:rsidRPr="0027098C" w:rsidTr="00633492">
      <w:trPr>
        <w:cantSplit/>
        <w:trHeight w:hRule="exact" w:val="1418"/>
      </w:trPr>
      <w:tc>
        <w:tcPr>
          <w:tcW w:w="284" w:type="dxa"/>
          <w:textDirection w:val="btLr"/>
          <w:vAlign w:val="center"/>
        </w:tcPr>
        <w:p w:rsidR="007D234B" w:rsidRPr="003643A2" w:rsidRDefault="007D234B" w:rsidP="00633492">
          <w:pPr>
            <w:pStyle w:val="ab"/>
            <w:jc w:val="center"/>
            <w:rPr>
              <w:sz w:val="16"/>
              <w:szCs w:val="16"/>
            </w:rPr>
          </w:pPr>
          <w:r w:rsidRPr="003643A2">
            <w:rPr>
              <w:sz w:val="16"/>
              <w:szCs w:val="16"/>
            </w:rPr>
            <w:t>Взам. инв. №</w:t>
          </w:r>
        </w:p>
      </w:tc>
      <w:tc>
        <w:tcPr>
          <w:tcW w:w="397" w:type="dxa"/>
          <w:textDirection w:val="btLr"/>
          <w:vAlign w:val="center"/>
        </w:tcPr>
        <w:p w:rsidR="007D234B" w:rsidRPr="00121A1A" w:rsidRDefault="007D234B" w:rsidP="00633492">
          <w:pPr>
            <w:pStyle w:val="ae"/>
            <w:ind w:left="113" w:right="113"/>
            <w:jc w:val="center"/>
            <w:rPr>
              <w:rFonts w:ascii="Arial" w:hAnsi="Arial"/>
              <w:sz w:val="16"/>
              <w:szCs w:val="16"/>
              <w:lang w:val="ru-RU"/>
            </w:rPr>
          </w:pPr>
        </w:p>
      </w:tc>
    </w:tr>
    <w:tr w:rsidR="007D234B" w:rsidRPr="0027098C" w:rsidTr="00633492">
      <w:trPr>
        <w:cantSplit/>
        <w:trHeight w:hRule="exact" w:val="1985"/>
      </w:trPr>
      <w:tc>
        <w:tcPr>
          <w:tcW w:w="284" w:type="dxa"/>
          <w:textDirection w:val="btLr"/>
          <w:vAlign w:val="center"/>
        </w:tcPr>
        <w:p w:rsidR="007D234B" w:rsidRPr="003643A2" w:rsidRDefault="007D234B" w:rsidP="00633492">
          <w:pPr>
            <w:pStyle w:val="ab"/>
            <w:jc w:val="center"/>
            <w:rPr>
              <w:sz w:val="16"/>
              <w:szCs w:val="16"/>
            </w:rPr>
          </w:pPr>
          <w:r w:rsidRPr="003643A2">
            <w:rPr>
              <w:sz w:val="16"/>
              <w:szCs w:val="16"/>
            </w:rPr>
            <w:t>Подп. и дата</w:t>
          </w:r>
        </w:p>
      </w:tc>
      <w:tc>
        <w:tcPr>
          <w:tcW w:w="397" w:type="dxa"/>
          <w:textDirection w:val="btLr"/>
          <w:vAlign w:val="center"/>
        </w:tcPr>
        <w:p w:rsidR="007D234B" w:rsidRPr="00121A1A" w:rsidRDefault="007D234B" w:rsidP="00633492">
          <w:pPr>
            <w:pStyle w:val="ae"/>
            <w:ind w:left="113" w:right="113"/>
            <w:jc w:val="center"/>
            <w:rPr>
              <w:rFonts w:ascii="Arial" w:hAnsi="Arial"/>
              <w:sz w:val="16"/>
              <w:szCs w:val="16"/>
              <w:lang w:val="ru-RU"/>
            </w:rPr>
          </w:pPr>
        </w:p>
      </w:tc>
    </w:tr>
    <w:tr w:rsidR="007D234B" w:rsidRPr="0027098C" w:rsidTr="00633492">
      <w:trPr>
        <w:cantSplit/>
        <w:trHeight w:hRule="exact" w:val="1418"/>
      </w:trPr>
      <w:tc>
        <w:tcPr>
          <w:tcW w:w="284" w:type="dxa"/>
          <w:textDirection w:val="btLr"/>
          <w:vAlign w:val="center"/>
        </w:tcPr>
        <w:p w:rsidR="007D234B" w:rsidRPr="003643A2" w:rsidRDefault="007D234B" w:rsidP="00633492">
          <w:pPr>
            <w:pStyle w:val="ab"/>
            <w:jc w:val="center"/>
            <w:rPr>
              <w:sz w:val="16"/>
              <w:szCs w:val="16"/>
            </w:rPr>
          </w:pPr>
          <w:r w:rsidRPr="003643A2">
            <w:rPr>
              <w:sz w:val="16"/>
              <w:szCs w:val="16"/>
            </w:rPr>
            <w:t>Инв. № подл.</w:t>
          </w:r>
        </w:p>
      </w:tc>
      <w:tc>
        <w:tcPr>
          <w:tcW w:w="397" w:type="dxa"/>
          <w:textDirection w:val="btLr"/>
          <w:vAlign w:val="center"/>
        </w:tcPr>
        <w:p w:rsidR="007D234B" w:rsidRPr="00121A1A" w:rsidRDefault="007D234B" w:rsidP="00633492">
          <w:pPr>
            <w:pStyle w:val="ae"/>
            <w:ind w:left="113" w:right="113"/>
            <w:jc w:val="center"/>
            <w:rPr>
              <w:rFonts w:ascii="Arial" w:hAnsi="Arial"/>
              <w:sz w:val="16"/>
              <w:szCs w:val="16"/>
              <w:lang w:val="ru-RU"/>
            </w:rPr>
          </w:pPr>
        </w:p>
      </w:tc>
    </w:tr>
  </w:tbl>
  <w:p w:rsidR="007D234B" w:rsidRPr="00047E87" w:rsidRDefault="007D234B" w:rsidP="00633492">
    <w:pPr>
      <w:rPr>
        <w:vanish/>
      </w:rPr>
    </w:pPr>
  </w:p>
  <w:tbl>
    <w:tblPr>
      <w:tblpPr w:vertAnchor="page" w:horzAnchor="page" w:tblpX="1163" w:tblpY="15684"/>
      <w:tblW w:w="10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567"/>
      <w:gridCol w:w="567"/>
      <w:gridCol w:w="567"/>
      <w:gridCol w:w="567"/>
      <w:gridCol w:w="851"/>
      <w:gridCol w:w="567"/>
      <w:gridCol w:w="6238"/>
      <w:gridCol w:w="567"/>
    </w:tblGrid>
    <w:tr w:rsidR="007D234B" w:rsidRPr="003E2981" w:rsidTr="00633492">
      <w:trPr>
        <w:cantSplit/>
        <w:trHeight w:hRule="exact" w:val="284"/>
      </w:trPr>
      <w:tc>
        <w:tcPr>
          <w:tcW w:w="567" w:type="dxa"/>
          <w:tcBorders>
            <w:bottom w:val="single" w:sz="4" w:space="0" w:color="auto"/>
          </w:tcBorders>
          <w:vAlign w:val="center"/>
        </w:tcPr>
        <w:p w:rsidR="007D234B" w:rsidRPr="003E2981" w:rsidRDefault="007D234B" w:rsidP="00633492">
          <w:pPr>
            <w:pStyle w:val="ab"/>
            <w:jc w:val="center"/>
            <w:rPr>
              <w:sz w:val="16"/>
              <w:szCs w:val="16"/>
            </w:rPr>
          </w:pPr>
        </w:p>
      </w:tc>
      <w:tc>
        <w:tcPr>
          <w:tcW w:w="567" w:type="dxa"/>
          <w:tcBorders>
            <w:bottom w:val="single" w:sz="4" w:space="0" w:color="auto"/>
          </w:tcBorders>
          <w:vAlign w:val="center"/>
        </w:tcPr>
        <w:p w:rsidR="007D234B" w:rsidRPr="003E2981" w:rsidRDefault="007D234B" w:rsidP="00633492">
          <w:pPr>
            <w:pStyle w:val="ab"/>
            <w:jc w:val="center"/>
            <w:rPr>
              <w:sz w:val="16"/>
              <w:szCs w:val="16"/>
            </w:rPr>
          </w:pPr>
        </w:p>
      </w:tc>
      <w:tc>
        <w:tcPr>
          <w:tcW w:w="567" w:type="dxa"/>
          <w:tcBorders>
            <w:bottom w:val="single" w:sz="4" w:space="0" w:color="auto"/>
          </w:tcBorders>
          <w:vAlign w:val="center"/>
        </w:tcPr>
        <w:p w:rsidR="007D234B" w:rsidRPr="003E2981" w:rsidRDefault="007D234B" w:rsidP="00633492">
          <w:pPr>
            <w:pStyle w:val="ab"/>
            <w:jc w:val="center"/>
            <w:rPr>
              <w:sz w:val="16"/>
              <w:szCs w:val="16"/>
            </w:rPr>
          </w:pPr>
        </w:p>
      </w:tc>
      <w:tc>
        <w:tcPr>
          <w:tcW w:w="567" w:type="dxa"/>
          <w:tcBorders>
            <w:bottom w:val="single" w:sz="4" w:space="0" w:color="auto"/>
          </w:tcBorders>
          <w:vAlign w:val="center"/>
        </w:tcPr>
        <w:p w:rsidR="007D234B" w:rsidRPr="003E2981" w:rsidRDefault="007D234B" w:rsidP="00633492">
          <w:pPr>
            <w:pStyle w:val="ab"/>
            <w:jc w:val="center"/>
            <w:rPr>
              <w:sz w:val="16"/>
              <w:szCs w:val="16"/>
            </w:rPr>
          </w:pPr>
        </w:p>
      </w:tc>
      <w:tc>
        <w:tcPr>
          <w:tcW w:w="851" w:type="dxa"/>
          <w:tcBorders>
            <w:bottom w:val="single" w:sz="4" w:space="0" w:color="auto"/>
          </w:tcBorders>
          <w:vAlign w:val="center"/>
        </w:tcPr>
        <w:p w:rsidR="007D234B" w:rsidRPr="003E2981" w:rsidRDefault="007D234B" w:rsidP="00633492">
          <w:pPr>
            <w:pStyle w:val="ab"/>
            <w:jc w:val="center"/>
            <w:rPr>
              <w:sz w:val="16"/>
              <w:szCs w:val="16"/>
            </w:rPr>
          </w:pPr>
        </w:p>
      </w:tc>
      <w:tc>
        <w:tcPr>
          <w:tcW w:w="567" w:type="dxa"/>
          <w:tcBorders>
            <w:bottom w:val="single" w:sz="4" w:space="0" w:color="auto"/>
          </w:tcBorders>
          <w:vAlign w:val="center"/>
        </w:tcPr>
        <w:p w:rsidR="007D234B" w:rsidRPr="003E2981" w:rsidRDefault="007D234B" w:rsidP="00633492">
          <w:pPr>
            <w:pStyle w:val="ab"/>
            <w:jc w:val="center"/>
            <w:rPr>
              <w:sz w:val="16"/>
              <w:szCs w:val="16"/>
            </w:rPr>
          </w:pPr>
        </w:p>
      </w:tc>
      <w:tc>
        <w:tcPr>
          <w:tcW w:w="6238" w:type="dxa"/>
          <w:vMerge w:val="restart"/>
          <w:vAlign w:val="center"/>
        </w:tcPr>
        <w:p w:rsidR="007D234B" w:rsidRPr="003E2981" w:rsidRDefault="007D234B" w:rsidP="00633492">
          <w:pPr>
            <w:pStyle w:val="ab"/>
            <w:jc w:val="center"/>
            <w:rPr>
              <w:sz w:val="16"/>
              <w:szCs w:val="16"/>
            </w:rPr>
          </w:pPr>
          <w:r>
            <w:rPr>
              <w:sz w:val="28"/>
              <w:szCs w:val="16"/>
            </w:rPr>
            <w:t>4323-СП</w:t>
          </w:r>
        </w:p>
      </w:tc>
      <w:tc>
        <w:tcPr>
          <w:tcW w:w="567" w:type="dxa"/>
          <w:vMerge w:val="restart"/>
          <w:vAlign w:val="center"/>
        </w:tcPr>
        <w:p w:rsidR="007D234B" w:rsidRPr="003E2981" w:rsidRDefault="007D234B" w:rsidP="00633492">
          <w:pPr>
            <w:pStyle w:val="ab"/>
            <w:jc w:val="center"/>
            <w:rPr>
              <w:sz w:val="16"/>
              <w:szCs w:val="16"/>
            </w:rPr>
          </w:pPr>
          <w:r w:rsidRPr="003E2981">
            <w:rPr>
              <w:sz w:val="16"/>
              <w:szCs w:val="16"/>
            </w:rPr>
            <w:t>Лист</w:t>
          </w:r>
        </w:p>
      </w:tc>
    </w:tr>
    <w:tr w:rsidR="007D234B" w:rsidRPr="003E2981" w:rsidTr="00633492">
      <w:trPr>
        <w:cantSplit/>
        <w:trHeight w:hRule="exact" w:val="111"/>
      </w:trPr>
      <w:tc>
        <w:tcPr>
          <w:tcW w:w="567" w:type="dxa"/>
          <w:vMerge w:val="restart"/>
          <w:tcBorders>
            <w:top w:val="single" w:sz="4" w:space="0" w:color="auto"/>
          </w:tcBorders>
          <w:vAlign w:val="center"/>
        </w:tcPr>
        <w:p w:rsidR="007D234B" w:rsidRPr="003E2981" w:rsidRDefault="007D234B" w:rsidP="00633492">
          <w:pPr>
            <w:pStyle w:val="ab"/>
            <w:jc w:val="center"/>
            <w:rPr>
              <w:sz w:val="16"/>
              <w:szCs w:val="16"/>
            </w:rPr>
          </w:pPr>
        </w:p>
      </w:tc>
      <w:tc>
        <w:tcPr>
          <w:tcW w:w="567" w:type="dxa"/>
          <w:vMerge w:val="restart"/>
          <w:tcBorders>
            <w:top w:val="single" w:sz="4" w:space="0" w:color="auto"/>
          </w:tcBorders>
          <w:vAlign w:val="center"/>
        </w:tcPr>
        <w:p w:rsidR="007D234B" w:rsidRPr="003E2981" w:rsidRDefault="007D234B" w:rsidP="00633492">
          <w:pPr>
            <w:pStyle w:val="ab"/>
            <w:jc w:val="center"/>
            <w:rPr>
              <w:sz w:val="16"/>
              <w:szCs w:val="16"/>
            </w:rPr>
          </w:pPr>
        </w:p>
      </w:tc>
      <w:tc>
        <w:tcPr>
          <w:tcW w:w="567" w:type="dxa"/>
          <w:vMerge w:val="restart"/>
          <w:tcBorders>
            <w:top w:val="single" w:sz="4" w:space="0" w:color="auto"/>
          </w:tcBorders>
          <w:vAlign w:val="center"/>
        </w:tcPr>
        <w:p w:rsidR="007D234B" w:rsidRPr="003E2981" w:rsidRDefault="007D234B" w:rsidP="00633492">
          <w:pPr>
            <w:pStyle w:val="ab"/>
            <w:jc w:val="center"/>
            <w:rPr>
              <w:sz w:val="16"/>
              <w:szCs w:val="16"/>
            </w:rPr>
          </w:pPr>
        </w:p>
      </w:tc>
      <w:tc>
        <w:tcPr>
          <w:tcW w:w="567" w:type="dxa"/>
          <w:vMerge w:val="restart"/>
          <w:tcBorders>
            <w:top w:val="single" w:sz="4" w:space="0" w:color="auto"/>
          </w:tcBorders>
          <w:vAlign w:val="center"/>
        </w:tcPr>
        <w:p w:rsidR="007D234B" w:rsidRPr="003E2981" w:rsidRDefault="007D234B" w:rsidP="00633492">
          <w:pPr>
            <w:pStyle w:val="ab"/>
            <w:jc w:val="center"/>
            <w:rPr>
              <w:sz w:val="16"/>
              <w:szCs w:val="16"/>
            </w:rPr>
          </w:pPr>
        </w:p>
      </w:tc>
      <w:tc>
        <w:tcPr>
          <w:tcW w:w="851" w:type="dxa"/>
          <w:vMerge w:val="restart"/>
          <w:tcBorders>
            <w:top w:val="single" w:sz="4" w:space="0" w:color="auto"/>
          </w:tcBorders>
          <w:vAlign w:val="center"/>
        </w:tcPr>
        <w:p w:rsidR="007D234B" w:rsidRPr="003E2981" w:rsidRDefault="007D234B" w:rsidP="00633492">
          <w:pPr>
            <w:pStyle w:val="ab"/>
            <w:jc w:val="center"/>
            <w:rPr>
              <w:sz w:val="16"/>
              <w:szCs w:val="16"/>
            </w:rPr>
          </w:pPr>
        </w:p>
      </w:tc>
      <w:tc>
        <w:tcPr>
          <w:tcW w:w="567" w:type="dxa"/>
          <w:vMerge w:val="restart"/>
          <w:tcBorders>
            <w:top w:val="single" w:sz="4" w:space="0" w:color="auto"/>
          </w:tcBorders>
          <w:vAlign w:val="center"/>
        </w:tcPr>
        <w:p w:rsidR="007D234B" w:rsidRPr="003E2981" w:rsidRDefault="007D234B" w:rsidP="00633492">
          <w:pPr>
            <w:pStyle w:val="ab"/>
            <w:jc w:val="center"/>
            <w:rPr>
              <w:sz w:val="16"/>
              <w:szCs w:val="16"/>
            </w:rPr>
          </w:pPr>
        </w:p>
      </w:tc>
      <w:tc>
        <w:tcPr>
          <w:tcW w:w="6238" w:type="dxa"/>
          <w:vMerge/>
          <w:vAlign w:val="center"/>
        </w:tcPr>
        <w:p w:rsidR="007D234B" w:rsidRPr="003E2981" w:rsidRDefault="007D234B" w:rsidP="00633492">
          <w:pPr>
            <w:pStyle w:val="ab"/>
            <w:jc w:val="center"/>
            <w:rPr>
              <w:sz w:val="16"/>
              <w:szCs w:val="16"/>
            </w:rPr>
          </w:pPr>
        </w:p>
      </w:tc>
      <w:tc>
        <w:tcPr>
          <w:tcW w:w="567" w:type="dxa"/>
          <w:vMerge/>
          <w:vAlign w:val="center"/>
        </w:tcPr>
        <w:p w:rsidR="007D234B" w:rsidRPr="003E2981" w:rsidRDefault="007D234B" w:rsidP="00633492">
          <w:pPr>
            <w:pStyle w:val="ab"/>
            <w:jc w:val="center"/>
            <w:rPr>
              <w:sz w:val="16"/>
              <w:szCs w:val="16"/>
            </w:rPr>
          </w:pPr>
        </w:p>
      </w:tc>
    </w:tr>
    <w:tr w:rsidR="007D234B" w:rsidRPr="003E2981" w:rsidTr="00633492">
      <w:trPr>
        <w:cantSplit/>
        <w:trHeight w:hRule="exact" w:val="172"/>
      </w:trPr>
      <w:tc>
        <w:tcPr>
          <w:tcW w:w="567" w:type="dxa"/>
          <w:vMerge/>
          <w:vAlign w:val="center"/>
        </w:tcPr>
        <w:p w:rsidR="007D234B" w:rsidRPr="003E2981" w:rsidRDefault="007D234B" w:rsidP="00633492">
          <w:pPr>
            <w:pStyle w:val="ab"/>
            <w:jc w:val="center"/>
            <w:rPr>
              <w:sz w:val="16"/>
              <w:szCs w:val="16"/>
            </w:rPr>
          </w:pPr>
        </w:p>
      </w:tc>
      <w:tc>
        <w:tcPr>
          <w:tcW w:w="567" w:type="dxa"/>
          <w:vMerge/>
          <w:vAlign w:val="center"/>
        </w:tcPr>
        <w:p w:rsidR="007D234B" w:rsidRPr="003E2981" w:rsidRDefault="007D234B" w:rsidP="00633492">
          <w:pPr>
            <w:pStyle w:val="ab"/>
            <w:jc w:val="center"/>
            <w:rPr>
              <w:sz w:val="16"/>
              <w:szCs w:val="16"/>
            </w:rPr>
          </w:pPr>
        </w:p>
      </w:tc>
      <w:tc>
        <w:tcPr>
          <w:tcW w:w="567" w:type="dxa"/>
          <w:vMerge/>
          <w:vAlign w:val="center"/>
        </w:tcPr>
        <w:p w:rsidR="007D234B" w:rsidRPr="003E2981" w:rsidRDefault="007D234B" w:rsidP="00633492">
          <w:pPr>
            <w:pStyle w:val="ab"/>
            <w:jc w:val="center"/>
            <w:rPr>
              <w:sz w:val="16"/>
              <w:szCs w:val="16"/>
            </w:rPr>
          </w:pPr>
        </w:p>
      </w:tc>
      <w:tc>
        <w:tcPr>
          <w:tcW w:w="567" w:type="dxa"/>
          <w:vMerge/>
          <w:vAlign w:val="center"/>
        </w:tcPr>
        <w:p w:rsidR="007D234B" w:rsidRPr="003E2981" w:rsidRDefault="007D234B" w:rsidP="00633492">
          <w:pPr>
            <w:pStyle w:val="ab"/>
            <w:jc w:val="center"/>
            <w:rPr>
              <w:sz w:val="16"/>
              <w:szCs w:val="16"/>
            </w:rPr>
          </w:pPr>
        </w:p>
      </w:tc>
      <w:tc>
        <w:tcPr>
          <w:tcW w:w="851" w:type="dxa"/>
          <w:vMerge/>
          <w:vAlign w:val="center"/>
        </w:tcPr>
        <w:p w:rsidR="007D234B" w:rsidRPr="003E2981" w:rsidRDefault="007D234B" w:rsidP="00633492">
          <w:pPr>
            <w:pStyle w:val="ab"/>
            <w:jc w:val="center"/>
            <w:rPr>
              <w:sz w:val="16"/>
              <w:szCs w:val="16"/>
            </w:rPr>
          </w:pPr>
        </w:p>
      </w:tc>
      <w:tc>
        <w:tcPr>
          <w:tcW w:w="567" w:type="dxa"/>
          <w:vMerge/>
          <w:vAlign w:val="center"/>
        </w:tcPr>
        <w:p w:rsidR="007D234B" w:rsidRPr="003E2981" w:rsidRDefault="007D234B" w:rsidP="00633492">
          <w:pPr>
            <w:pStyle w:val="ab"/>
            <w:jc w:val="center"/>
            <w:rPr>
              <w:sz w:val="16"/>
              <w:szCs w:val="16"/>
            </w:rPr>
          </w:pPr>
        </w:p>
      </w:tc>
      <w:tc>
        <w:tcPr>
          <w:tcW w:w="6238" w:type="dxa"/>
          <w:vMerge/>
          <w:vAlign w:val="center"/>
        </w:tcPr>
        <w:p w:rsidR="007D234B" w:rsidRPr="003E2981" w:rsidRDefault="007D234B" w:rsidP="00633492">
          <w:pPr>
            <w:pStyle w:val="ab"/>
            <w:jc w:val="center"/>
            <w:rPr>
              <w:sz w:val="16"/>
              <w:szCs w:val="16"/>
            </w:rPr>
          </w:pPr>
        </w:p>
      </w:tc>
      <w:tc>
        <w:tcPr>
          <w:tcW w:w="567" w:type="dxa"/>
          <w:vMerge w:val="restart"/>
          <w:vAlign w:val="center"/>
        </w:tcPr>
        <w:p w:rsidR="007D234B" w:rsidRPr="003E2981" w:rsidRDefault="007D234B" w:rsidP="00633492">
          <w:pPr>
            <w:pStyle w:val="ab"/>
            <w:jc w:val="center"/>
            <w:rPr>
              <w:sz w:val="16"/>
              <w:szCs w:val="16"/>
            </w:rPr>
          </w:pPr>
          <w:r>
            <w:rPr>
              <w:sz w:val="16"/>
              <w:szCs w:val="16"/>
            </w:rPr>
            <w:fldChar w:fldCharType="begin"/>
          </w:r>
          <w:r>
            <w:rPr>
              <w:sz w:val="16"/>
              <w:szCs w:val="16"/>
              <w:lang w:val="en-US"/>
            </w:rPr>
            <w:instrText>page</w:instrText>
          </w:r>
          <w:r>
            <w:rPr>
              <w:sz w:val="16"/>
              <w:szCs w:val="16"/>
            </w:rPr>
            <w:fldChar w:fldCharType="separate"/>
          </w:r>
          <w:r w:rsidR="00B47366">
            <w:rPr>
              <w:noProof/>
              <w:sz w:val="16"/>
              <w:szCs w:val="16"/>
              <w:lang w:val="en-US"/>
            </w:rPr>
            <w:t>1</w:t>
          </w:r>
          <w:r>
            <w:rPr>
              <w:sz w:val="16"/>
              <w:szCs w:val="16"/>
            </w:rPr>
            <w:fldChar w:fldCharType="end"/>
          </w:r>
        </w:p>
      </w:tc>
    </w:tr>
    <w:tr w:rsidR="007D234B" w:rsidRPr="003E2981" w:rsidTr="00633492">
      <w:trPr>
        <w:cantSplit/>
        <w:trHeight w:hRule="exact" w:val="284"/>
      </w:trPr>
      <w:tc>
        <w:tcPr>
          <w:tcW w:w="567" w:type="dxa"/>
          <w:tcBorders>
            <w:bottom w:val="single" w:sz="12" w:space="0" w:color="auto"/>
          </w:tcBorders>
          <w:vAlign w:val="center"/>
        </w:tcPr>
        <w:p w:rsidR="007D234B" w:rsidRPr="00121A1A" w:rsidRDefault="007D234B" w:rsidP="00633492">
          <w:pPr>
            <w:pStyle w:val="ae"/>
            <w:ind w:firstLine="0"/>
            <w:jc w:val="center"/>
            <w:rPr>
              <w:rFonts w:ascii="Arial" w:hAnsi="Arial"/>
              <w:sz w:val="16"/>
              <w:szCs w:val="16"/>
              <w:lang w:val="ru-RU"/>
            </w:rPr>
          </w:pPr>
          <w:r w:rsidRPr="00121A1A">
            <w:rPr>
              <w:rFonts w:ascii="Arial" w:hAnsi="Arial"/>
              <w:sz w:val="16"/>
              <w:szCs w:val="16"/>
              <w:lang w:val="ru-RU"/>
            </w:rPr>
            <w:t>Изм.</w:t>
          </w:r>
        </w:p>
      </w:tc>
      <w:tc>
        <w:tcPr>
          <w:tcW w:w="567" w:type="dxa"/>
          <w:tcBorders>
            <w:bottom w:val="single" w:sz="12" w:space="0" w:color="auto"/>
          </w:tcBorders>
          <w:vAlign w:val="center"/>
        </w:tcPr>
        <w:p w:rsidR="007D234B" w:rsidRPr="00121A1A" w:rsidRDefault="007D234B" w:rsidP="00633492">
          <w:pPr>
            <w:pStyle w:val="ae"/>
            <w:ind w:firstLine="0"/>
            <w:jc w:val="center"/>
            <w:rPr>
              <w:rFonts w:ascii="Arial" w:hAnsi="Arial"/>
              <w:sz w:val="16"/>
              <w:szCs w:val="16"/>
              <w:lang w:val="ru-RU"/>
            </w:rPr>
          </w:pPr>
          <w:r w:rsidRPr="00121A1A">
            <w:rPr>
              <w:rFonts w:ascii="Arial" w:hAnsi="Arial"/>
              <w:sz w:val="16"/>
              <w:szCs w:val="16"/>
              <w:lang w:val="ru-RU"/>
            </w:rPr>
            <w:t>Кол.уч</w:t>
          </w:r>
        </w:p>
      </w:tc>
      <w:tc>
        <w:tcPr>
          <w:tcW w:w="567" w:type="dxa"/>
          <w:tcBorders>
            <w:bottom w:val="single" w:sz="12" w:space="0" w:color="auto"/>
          </w:tcBorders>
          <w:vAlign w:val="center"/>
        </w:tcPr>
        <w:p w:rsidR="007D234B" w:rsidRPr="00121A1A" w:rsidRDefault="007D234B" w:rsidP="00633492">
          <w:pPr>
            <w:pStyle w:val="ae"/>
            <w:ind w:firstLine="0"/>
            <w:jc w:val="center"/>
            <w:rPr>
              <w:rFonts w:ascii="Arial" w:hAnsi="Arial"/>
              <w:sz w:val="16"/>
              <w:szCs w:val="16"/>
              <w:lang w:val="ru-RU"/>
            </w:rPr>
          </w:pPr>
          <w:r w:rsidRPr="00121A1A">
            <w:rPr>
              <w:rFonts w:ascii="Arial" w:hAnsi="Arial"/>
              <w:sz w:val="16"/>
              <w:szCs w:val="16"/>
              <w:lang w:val="ru-RU"/>
            </w:rPr>
            <w:t>Лист</w:t>
          </w:r>
        </w:p>
      </w:tc>
      <w:tc>
        <w:tcPr>
          <w:tcW w:w="567" w:type="dxa"/>
          <w:tcBorders>
            <w:bottom w:val="single" w:sz="12" w:space="0" w:color="auto"/>
          </w:tcBorders>
          <w:vAlign w:val="center"/>
        </w:tcPr>
        <w:p w:rsidR="007D234B" w:rsidRPr="00121A1A" w:rsidRDefault="007D234B" w:rsidP="00633492">
          <w:pPr>
            <w:pStyle w:val="ae"/>
            <w:ind w:firstLine="0"/>
            <w:jc w:val="center"/>
            <w:rPr>
              <w:rFonts w:ascii="Arial" w:hAnsi="Arial"/>
              <w:sz w:val="16"/>
              <w:szCs w:val="16"/>
              <w:lang w:val="ru-RU"/>
            </w:rPr>
          </w:pPr>
          <w:r w:rsidRPr="00121A1A">
            <w:rPr>
              <w:rFonts w:ascii="Arial" w:hAnsi="Arial"/>
              <w:sz w:val="16"/>
              <w:szCs w:val="16"/>
              <w:lang w:val="ru-RU"/>
            </w:rPr>
            <w:t>№ док</w:t>
          </w:r>
        </w:p>
      </w:tc>
      <w:tc>
        <w:tcPr>
          <w:tcW w:w="851" w:type="dxa"/>
          <w:tcBorders>
            <w:bottom w:val="single" w:sz="12" w:space="0" w:color="auto"/>
          </w:tcBorders>
          <w:vAlign w:val="center"/>
        </w:tcPr>
        <w:p w:rsidR="007D234B" w:rsidRPr="00121A1A" w:rsidRDefault="007D234B" w:rsidP="00633492">
          <w:pPr>
            <w:pStyle w:val="ae"/>
            <w:ind w:firstLine="0"/>
            <w:jc w:val="center"/>
            <w:rPr>
              <w:rFonts w:ascii="Arial" w:hAnsi="Arial"/>
              <w:sz w:val="16"/>
              <w:szCs w:val="16"/>
              <w:lang w:val="ru-RU"/>
            </w:rPr>
          </w:pPr>
          <w:r w:rsidRPr="00121A1A">
            <w:rPr>
              <w:rFonts w:ascii="Arial" w:hAnsi="Arial"/>
              <w:sz w:val="16"/>
              <w:szCs w:val="16"/>
              <w:lang w:val="ru-RU"/>
            </w:rPr>
            <w:t>Подп.</w:t>
          </w:r>
        </w:p>
      </w:tc>
      <w:tc>
        <w:tcPr>
          <w:tcW w:w="567" w:type="dxa"/>
          <w:tcBorders>
            <w:bottom w:val="single" w:sz="12" w:space="0" w:color="auto"/>
          </w:tcBorders>
          <w:vAlign w:val="center"/>
        </w:tcPr>
        <w:p w:rsidR="007D234B" w:rsidRPr="00121A1A" w:rsidRDefault="007D234B" w:rsidP="00633492">
          <w:pPr>
            <w:pStyle w:val="ae"/>
            <w:ind w:firstLine="0"/>
            <w:jc w:val="center"/>
            <w:rPr>
              <w:rFonts w:ascii="Arial" w:hAnsi="Arial"/>
              <w:sz w:val="16"/>
              <w:szCs w:val="16"/>
              <w:lang w:val="ru-RU"/>
            </w:rPr>
          </w:pPr>
          <w:r w:rsidRPr="00121A1A">
            <w:rPr>
              <w:rFonts w:ascii="Arial" w:hAnsi="Arial"/>
              <w:sz w:val="16"/>
              <w:szCs w:val="16"/>
              <w:lang w:val="ru-RU"/>
            </w:rPr>
            <w:t>Дата</w:t>
          </w:r>
        </w:p>
      </w:tc>
      <w:tc>
        <w:tcPr>
          <w:tcW w:w="6238" w:type="dxa"/>
          <w:vMerge/>
          <w:vAlign w:val="center"/>
        </w:tcPr>
        <w:p w:rsidR="007D234B" w:rsidRPr="00121A1A" w:rsidRDefault="007D234B" w:rsidP="00633492">
          <w:pPr>
            <w:pStyle w:val="ae"/>
            <w:ind w:firstLine="0"/>
            <w:jc w:val="center"/>
            <w:rPr>
              <w:rFonts w:ascii="Arial" w:hAnsi="Arial"/>
              <w:sz w:val="16"/>
              <w:szCs w:val="16"/>
              <w:lang w:val="ru-RU"/>
            </w:rPr>
          </w:pPr>
        </w:p>
      </w:tc>
      <w:tc>
        <w:tcPr>
          <w:tcW w:w="567" w:type="dxa"/>
          <w:vMerge/>
          <w:vAlign w:val="center"/>
        </w:tcPr>
        <w:p w:rsidR="007D234B" w:rsidRPr="00121A1A" w:rsidRDefault="007D234B" w:rsidP="00633492">
          <w:pPr>
            <w:pStyle w:val="ae"/>
            <w:ind w:firstLine="0"/>
            <w:jc w:val="center"/>
            <w:rPr>
              <w:rFonts w:ascii="Arial" w:hAnsi="Arial"/>
              <w:sz w:val="16"/>
              <w:szCs w:val="16"/>
              <w:lang w:val="ru-RU"/>
            </w:rPr>
          </w:pPr>
        </w:p>
      </w:tc>
    </w:tr>
  </w:tbl>
  <w:p w:rsidR="007D234B" w:rsidRDefault="007D234B">
    <w:pPr>
      <w:pStyle w:val="ae"/>
    </w:pPr>
    <w:r>
      <w:rPr>
        <w:rFonts w:ascii="Arial" w:hAnsi="Arial"/>
        <w:noProof/>
      </w:rPr>
      <w:pict>
        <v:rect id="Прямоугольник 3" o:spid="_x0000_s2049" style="position:absolute;left:0;text-align:left;margin-left:56.7pt;margin-top:14.2pt;width:524.4pt;height:813.55pt;z-index:251659264;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" filled="f" strokeweight="1.5pt">
          <v:path arrowok="t"/>
          <v:textbox inset="0,0,0,0"/>
          <w10:wrap anchorx="page"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34B" w:rsidRPr="003C29E1" w:rsidRDefault="007D234B" w:rsidP="00633492">
    <w:pPr>
      <w:rPr>
        <w:rFonts w:ascii="Arial" w:hAnsi="Arial"/>
        <w:vanish/>
      </w:rPr>
    </w:pPr>
  </w:p>
  <w:p w:rsidR="007D234B" w:rsidRPr="003C29E1" w:rsidRDefault="007D234B" w:rsidP="00633492">
    <w:pPr>
      <w:rPr>
        <w:rFonts w:ascii="Arial" w:hAnsi="Arial"/>
        <w:vanish/>
      </w:rPr>
    </w:pPr>
  </w:p>
  <w:p w:rsidR="007D234B" w:rsidRDefault="007D234B">
    <w:pPr>
      <w:pStyle w:val="ae"/>
    </w:pPr>
  </w:p>
  <w:p w:rsidR="007D234B" w:rsidRDefault="007D23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20" w:rsidRDefault="00801320" w:rsidP="001E61DC">
      <w:r>
        <w:separator/>
      </w:r>
    </w:p>
  </w:footnote>
  <w:footnote w:type="continuationSeparator" w:id="0">
    <w:p w:rsidR="00801320" w:rsidRDefault="00801320" w:rsidP="001E6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34B" w:rsidRDefault="007D234B" w:rsidP="00633492">
    <w:pPr>
      <w:pStyle w:val="ac"/>
      <w:spacing w:line="360" w:lineRule="auto"/>
      <w:jc w:val="right"/>
      <w:rPr>
        <w:rFonts w:ascii="Arial" w:hAnsi="Arial"/>
        <w:lang w:val="en-US"/>
      </w:rPr>
    </w:pPr>
  </w:p>
  <w:p w:rsidR="007D234B" w:rsidRPr="00586574" w:rsidRDefault="007D234B" w:rsidP="00D50047">
    <w:pPr>
      <w:pStyle w:val="ac"/>
      <w:spacing w:line="360" w:lineRule="auto"/>
      <w:jc w:val="left"/>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noProof/>
      </w:rPr>
      <w:pict>
        <v:rect id="Rectangle 12" o:spid="_x0000_s2051" style="position:absolute;left:0;text-align:left;margin-left:552.85pt;margin-top:14.2pt;width:28.35pt;height:19.85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" strokeweight="1.5pt">
          <v:fill opacity="0"/>
          <v:textbox style="mso-next-textbox:#Rectangle 12" inset="0,0,0,0">
            <w:txbxContent>
              <w:p w:rsidR="007D234B" w:rsidRPr="00021747" w:rsidRDefault="007D234B" w:rsidP="00633492">
                <w:pPr>
                  <w:pStyle w:val="ab"/>
                  <w:jc w:val="center"/>
                  <w:rPr>
                    <w:sz w:val="20"/>
                  </w:rPr>
                </w:pPr>
                <w:r w:rsidRPr="00021747">
                  <w:rPr>
                    <w:sz w:val="20"/>
                  </w:rPr>
                  <w:fldChar w:fldCharType="begin"/>
                </w:r>
                <w:r w:rsidRPr="00021747">
                  <w:rPr>
                    <w:sz w:val="20"/>
                    <w:lang w:val="en-US"/>
                  </w:rPr>
                  <w:instrText>=titul+PZS+</w:instrText>
                </w:r>
                <w:r w:rsidRPr="00021747">
                  <w:rPr>
                    <w:sz w:val="20"/>
                  </w:rPr>
                  <w:fldChar w:fldCharType="begin"/>
                </w:r>
                <w:r w:rsidRPr="00021747">
                  <w:rPr>
                    <w:sz w:val="20"/>
                    <w:lang w:val="en-US"/>
                  </w:rPr>
                  <w:instrText>page</w:instrText>
                </w:r>
                <w:r w:rsidRPr="00021747">
                  <w:rPr>
                    <w:sz w:val="20"/>
                  </w:rPr>
                  <w:fldChar w:fldCharType="separate"/>
                </w:r>
                <w:r w:rsidR="00B47366">
                  <w:rPr>
                    <w:noProof/>
                    <w:sz w:val="20"/>
                    <w:lang w:val="en-US"/>
                  </w:rPr>
                  <w:instrText>1</w:instrText>
                </w:r>
                <w:r w:rsidRPr="00021747">
                  <w:rPr>
                    <w:sz w:val="20"/>
                  </w:rPr>
                  <w:fldChar w:fldCharType="end"/>
                </w:r>
                <w:r w:rsidRPr="00021747">
                  <w:rPr>
                    <w:sz w:val="20"/>
                  </w:rPr>
                  <w:fldChar w:fldCharType="separate"/>
                </w:r>
                <w:r w:rsidR="00B47366">
                  <w:rPr>
                    <w:b/>
                    <w:noProof/>
                    <w:sz w:val="20"/>
                    <w:lang w:val="en-US"/>
                  </w:rPr>
                  <w:t>!Неопределенная закладка, TITUL</w:t>
                </w:r>
                <w:r w:rsidRPr="00021747">
                  <w:rPr>
                    <w:sz w:val="20"/>
                  </w:rPr>
                  <w:fldChar w:fldCharType="end"/>
                </w:r>
              </w:p>
            </w:txbxContent>
          </v:textbox>
          <w10:wrap anchorx="page" anchory="page"/>
        </v:rect>
      </w:pict>
    </w:r>
  </w:p>
  <w:p w:rsidR="007D234B" w:rsidRDefault="007D23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3403" w:tblpY="1"/>
      <w:tblW w:w="0" w:type="auto"/>
      <w:tblLook w:val="04A0" w:firstRow="1" w:lastRow="0" w:firstColumn="1" w:lastColumn="0" w:noHBand="0" w:noVBand="1"/>
    </w:tblPr>
    <w:tblGrid>
      <w:gridCol w:w="3969"/>
    </w:tblGrid>
    <w:tr w:rsidR="007D234B" w:rsidRPr="00E827B8" w:rsidTr="00633492">
      <w:tc>
        <w:tcPr>
          <w:tcW w:w="3969" w:type="dxa"/>
        </w:tcPr>
        <w:p w:rsidR="007D234B" w:rsidRPr="00E827B8" w:rsidRDefault="007D234B" w:rsidP="00633492">
          <w:pPr>
            <w:pStyle w:val="af1"/>
            <w:ind w:firstLine="0"/>
            <w:jc w:val="left"/>
            <w:rPr>
              <w:vanish/>
              <w:sz w:val="20"/>
            </w:rPr>
          </w:pPr>
          <w:r w:rsidRPr="00C870A2">
            <w:fldChar w:fldCharType="begin"/>
          </w:r>
          <w:r>
            <w:rPr>
              <w:lang w:val="en-US"/>
            </w:rPr>
            <w:instrText xml:space="preserve">set SP </w:instrText>
          </w:r>
          <w:r>
            <w:rPr>
              <w:lang w:val="en-US"/>
            </w:rPr>
            <w:fldChar w:fldCharType="begin"/>
          </w:r>
          <w:r>
            <w:rPr>
              <w:lang w:val="en-US"/>
            </w:rPr>
            <w:instrText>=</w:instrText>
          </w:r>
          <w:r>
            <w:rPr>
              <w:lang w:val="en-US"/>
            </w:rPr>
            <w:fldChar w:fldCharType="begin"/>
          </w:r>
          <w:r>
            <w:rPr>
              <w:lang w:val="en-US"/>
            </w:rPr>
            <w:instrText>sectionpages</w:instrText>
          </w:r>
          <w:r>
            <w:rPr>
              <w:lang w:val="en-US"/>
            </w:rPr>
            <w:fldChar w:fldCharType="separate"/>
          </w:r>
          <w:r>
            <w:rPr>
              <w:noProof/>
              <w:lang w:val="en-US"/>
            </w:rPr>
            <w:instrText>12</w:instrText>
          </w:r>
          <w:r>
            <w:rPr>
              <w:lang w:val="en-US"/>
            </w:rPr>
            <w:fldChar w:fldCharType="end"/>
          </w:r>
          <w:r>
            <w:rPr>
              <w:lang w:val="en-US"/>
            </w:rPr>
            <w:fldChar w:fldCharType="separate"/>
          </w:r>
          <w:r>
            <w:rPr>
              <w:noProof/>
              <w:lang w:val="en-US"/>
            </w:rPr>
            <w:instrText>12</w:instrText>
          </w:r>
          <w:r>
            <w:rPr>
              <w:lang w:val="en-US"/>
            </w:rPr>
            <w:fldChar w:fldCharType="end"/>
          </w:r>
          <w:r w:rsidRPr="00C870A2">
            <w:fldChar w:fldCharType="separate"/>
          </w:r>
          <w:bookmarkStart w:id="16" w:name="SЗ"/>
          <w:bookmarkStart w:id="17" w:name="S"/>
          <w:bookmarkStart w:id="18" w:name="ZS"/>
          <w:bookmarkStart w:id="19" w:name="SP3"/>
          <w:bookmarkStart w:id="20" w:name="SP"/>
          <w:r>
            <w:rPr>
              <w:noProof/>
              <w:lang w:val="en-US"/>
            </w:rPr>
            <w:t>12</w:t>
          </w:r>
          <w:bookmarkEnd w:id="16"/>
          <w:bookmarkEnd w:id="17"/>
          <w:bookmarkEnd w:id="18"/>
          <w:bookmarkEnd w:id="19"/>
          <w:bookmarkEnd w:id="20"/>
          <w:r w:rsidRPr="00C870A2">
            <w:fldChar w:fldCharType="end"/>
          </w:r>
        </w:p>
      </w:tc>
    </w:tr>
  </w:tbl>
  <w:p w:rsidR="007D234B" w:rsidRDefault="007D234B" w:rsidP="00633492">
    <w:pPr>
      <w:pStyle w:val="ac"/>
      <w:spacing w:line="360" w:lineRule="auto"/>
      <w:jc w:val="right"/>
      <w:rPr>
        <w:rFonts w:ascii="Arial" w:hAnsi="Arial"/>
        <w:lang w:val="en-US"/>
      </w:rPr>
    </w:pPr>
  </w:p>
  <w:p w:rsidR="007D234B" w:rsidRPr="00586574" w:rsidRDefault="007D234B" w:rsidP="00633492">
    <w:pPr>
      <w:pStyle w:val="ac"/>
      <w:spacing w:line="360" w:lineRule="auto"/>
      <w:jc w:val="right"/>
      <w:rPr>
        <w:rFonts w:ascii="Arial" w:hAnsi="Arial"/>
      </w:rPr>
    </w:pPr>
  </w:p>
  <w:p w:rsidR="007D234B" w:rsidRDefault="007D23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4"/>
    <w:multiLevelType w:val="singleLevel"/>
    <w:tmpl w:val="00000004"/>
    <w:name w:val="WW8Num4"/>
    <w:lvl w:ilvl="0">
      <w:start w:val="1"/>
      <w:numFmt w:val="decimal"/>
      <w:lvlText w:val="%1."/>
      <w:lvlJc w:val="left"/>
      <w:pPr>
        <w:tabs>
          <w:tab w:val="num" w:pos="1429"/>
        </w:tabs>
        <w:ind w:left="1429" w:hanging="360"/>
      </w:pPr>
    </w:lvl>
  </w:abstractNum>
  <w:abstractNum w:abstractNumId="4">
    <w:nsid w:val="00000005"/>
    <w:multiLevelType w:val="singleLevel"/>
    <w:tmpl w:val="00000005"/>
    <w:name w:val="WW8Num5"/>
    <w:lvl w:ilvl="0">
      <w:start w:val="1"/>
      <w:numFmt w:val="decimal"/>
      <w:lvlText w:val="%1)"/>
      <w:lvlJc w:val="left"/>
      <w:pPr>
        <w:tabs>
          <w:tab w:val="num" w:pos="1070"/>
        </w:tabs>
        <w:ind w:left="1070" w:hanging="360"/>
      </w:pPr>
    </w:lvl>
  </w:abstractNum>
  <w:abstractNum w:abstractNumId="5">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14C6DD9"/>
    <w:multiLevelType w:val="hybridMultilevel"/>
    <w:tmpl w:val="B7502628"/>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7">
    <w:nsid w:val="028D0E38"/>
    <w:multiLevelType w:val="hybridMultilevel"/>
    <w:tmpl w:val="65AA84CA"/>
    <w:name w:val="WW8Num26"/>
    <w:lvl w:ilvl="0" w:tplc="AB660F60">
      <w:start w:val="1"/>
      <w:numFmt w:val="bullet"/>
      <w:lvlText w:val="−"/>
      <w:lvlJc w:val="left"/>
      <w:pPr>
        <w:ind w:left="1429" w:hanging="360"/>
      </w:pPr>
      <w:rPr>
        <w:rFonts w:ascii="Times New Roman" w:hAnsi="Times New Roman" w:hint="default"/>
      </w:rPr>
    </w:lvl>
    <w:lvl w:ilvl="1" w:tplc="11FA11D4">
      <w:start w:val="1"/>
      <w:numFmt w:val="bullet"/>
      <w:lvlText w:val="o"/>
      <w:lvlJc w:val="left"/>
      <w:pPr>
        <w:ind w:left="2149" w:hanging="360"/>
      </w:pPr>
      <w:rPr>
        <w:rFonts w:ascii="Courier New" w:hAnsi="Courier New" w:hint="default"/>
      </w:rPr>
    </w:lvl>
    <w:lvl w:ilvl="2" w:tplc="3E6C3918">
      <w:start w:val="1"/>
      <w:numFmt w:val="bullet"/>
      <w:lvlText w:val=""/>
      <w:lvlJc w:val="left"/>
      <w:pPr>
        <w:ind w:left="2869" w:hanging="360"/>
      </w:pPr>
      <w:rPr>
        <w:rFonts w:ascii="Wingdings" w:hAnsi="Wingdings" w:hint="default"/>
      </w:rPr>
    </w:lvl>
    <w:lvl w:ilvl="3" w:tplc="A246D80C">
      <w:start w:val="1"/>
      <w:numFmt w:val="bullet"/>
      <w:lvlText w:val=""/>
      <w:lvlJc w:val="left"/>
      <w:pPr>
        <w:ind w:left="3589" w:hanging="360"/>
      </w:pPr>
      <w:rPr>
        <w:rFonts w:ascii="Symbol" w:hAnsi="Symbol" w:hint="default"/>
      </w:rPr>
    </w:lvl>
    <w:lvl w:ilvl="4" w:tplc="C7B27730">
      <w:start w:val="1"/>
      <w:numFmt w:val="bullet"/>
      <w:lvlText w:val="o"/>
      <w:lvlJc w:val="left"/>
      <w:pPr>
        <w:ind w:left="4309" w:hanging="360"/>
      </w:pPr>
      <w:rPr>
        <w:rFonts w:ascii="Courier New" w:hAnsi="Courier New" w:hint="default"/>
      </w:rPr>
    </w:lvl>
    <w:lvl w:ilvl="5" w:tplc="CA907D9C">
      <w:start w:val="1"/>
      <w:numFmt w:val="bullet"/>
      <w:lvlText w:val=""/>
      <w:lvlJc w:val="left"/>
      <w:pPr>
        <w:ind w:left="5029" w:hanging="360"/>
      </w:pPr>
      <w:rPr>
        <w:rFonts w:ascii="Wingdings" w:hAnsi="Wingdings" w:hint="default"/>
      </w:rPr>
    </w:lvl>
    <w:lvl w:ilvl="6" w:tplc="6A327F1A">
      <w:start w:val="1"/>
      <w:numFmt w:val="bullet"/>
      <w:lvlText w:val=""/>
      <w:lvlJc w:val="left"/>
      <w:pPr>
        <w:ind w:left="5749" w:hanging="360"/>
      </w:pPr>
      <w:rPr>
        <w:rFonts w:ascii="Symbol" w:hAnsi="Symbol" w:hint="default"/>
      </w:rPr>
    </w:lvl>
    <w:lvl w:ilvl="7" w:tplc="92402606">
      <w:start w:val="1"/>
      <w:numFmt w:val="bullet"/>
      <w:lvlText w:val="o"/>
      <w:lvlJc w:val="left"/>
      <w:pPr>
        <w:ind w:left="6469" w:hanging="360"/>
      </w:pPr>
      <w:rPr>
        <w:rFonts w:ascii="Courier New" w:hAnsi="Courier New" w:hint="default"/>
      </w:rPr>
    </w:lvl>
    <w:lvl w:ilvl="8" w:tplc="2FA66534">
      <w:start w:val="1"/>
      <w:numFmt w:val="bullet"/>
      <w:lvlText w:val=""/>
      <w:lvlJc w:val="left"/>
      <w:pPr>
        <w:ind w:left="7189" w:hanging="360"/>
      </w:pPr>
      <w:rPr>
        <w:rFonts w:ascii="Wingdings" w:hAnsi="Wingdings" w:hint="default"/>
      </w:rPr>
    </w:lvl>
  </w:abstractNum>
  <w:abstractNum w:abstractNumId="8">
    <w:nsid w:val="03E7743E"/>
    <w:multiLevelType w:val="hybridMultilevel"/>
    <w:tmpl w:val="7E867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DF00A3"/>
    <w:multiLevelType w:val="hybridMultilevel"/>
    <w:tmpl w:val="2FCAA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90043A"/>
    <w:multiLevelType w:val="hybridMultilevel"/>
    <w:tmpl w:val="BE2AC6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99E1967"/>
    <w:multiLevelType w:val="multilevel"/>
    <w:tmpl w:val="DFE4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513B91"/>
    <w:multiLevelType w:val="hybridMultilevel"/>
    <w:tmpl w:val="B73063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CC355F8"/>
    <w:multiLevelType w:val="hybridMultilevel"/>
    <w:tmpl w:val="8BEA2E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0427557"/>
    <w:multiLevelType w:val="multilevel"/>
    <w:tmpl w:val="A882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D616EE"/>
    <w:multiLevelType w:val="hybridMultilevel"/>
    <w:tmpl w:val="BE901AEA"/>
    <w:lvl w:ilvl="0" w:tplc="46C082C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56A2D4C"/>
    <w:multiLevelType w:val="hybridMultilevel"/>
    <w:tmpl w:val="F9F26260"/>
    <w:lvl w:ilvl="0" w:tplc="B2EEFC1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7">
    <w:nsid w:val="15D53D35"/>
    <w:multiLevelType w:val="hybridMultilevel"/>
    <w:tmpl w:val="BA746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1E1FA7"/>
    <w:multiLevelType w:val="hybridMultilevel"/>
    <w:tmpl w:val="4EAA33A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195B7E07"/>
    <w:multiLevelType w:val="hybridMultilevel"/>
    <w:tmpl w:val="FFCE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1537D5"/>
    <w:multiLevelType w:val="multilevel"/>
    <w:tmpl w:val="426C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D97059"/>
    <w:multiLevelType w:val="hybridMultilevel"/>
    <w:tmpl w:val="B07E6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AF35F5"/>
    <w:multiLevelType w:val="hybridMultilevel"/>
    <w:tmpl w:val="71122B40"/>
    <w:lvl w:ilvl="0" w:tplc="B0F4F352">
      <w:start w:val="1"/>
      <w:numFmt w:val="bullet"/>
      <w:lvlText w:val=""/>
      <w:lvlJc w:val="left"/>
      <w:pPr>
        <w:tabs>
          <w:tab w:val="num" w:pos="0"/>
        </w:tabs>
        <w:ind w:left="-567" w:firstLine="567"/>
      </w:pPr>
      <w:rPr>
        <w:rFonts w:ascii="Symbol" w:hAnsi="Symbol" w:hint="default"/>
      </w:rPr>
    </w:lvl>
    <w:lvl w:ilvl="1" w:tplc="04190011">
      <w:start w:val="1"/>
      <w:numFmt w:val="decimal"/>
      <w:lvlText w:val="%2)"/>
      <w:lvlJc w:val="left"/>
      <w:pPr>
        <w:tabs>
          <w:tab w:val="num" w:pos="873"/>
        </w:tabs>
        <w:ind w:left="873" w:hanging="360"/>
      </w:pPr>
      <w:rPr>
        <w:rFonts w:cs="Times New Roman"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hint="default"/>
      </w:rPr>
    </w:lvl>
    <w:lvl w:ilvl="8" w:tplc="04190005">
      <w:start w:val="1"/>
      <w:numFmt w:val="bullet"/>
      <w:lvlText w:val=""/>
      <w:lvlJc w:val="left"/>
      <w:pPr>
        <w:tabs>
          <w:tab w:val="num" w:pos="5913"/>
        </w:tabs>
        <w:ind w:left="5913" w:hanging="360"/>
      </w:pPr>
      <w:rPr>
        <w:rFonts w:ascii="Wingdings" w:hAnsi="Wingdings" w:hint="default"/>
      </w:rPr>
    </w:lvl>
  </w:abstractNum>
  <w:abstractNum w:abstractNumId="23">
    <w:nsid w:val="2AB52D3B"/>
    <w:multiLevelType w:val="multilevel"/>
    <w:tmpl w:val="CB040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547F82"/>
    <w:multiLevelType w:val="hybridMultilevel"/>
    <w:tmpl w:val="ED86B7E0"/>
    <w:lvl w:ilvl="0" w:tplc="46C082C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7A61931"/>
    <w:multiLevelType w:val="hybridMultilevel"/>
    <w:tmpl w:val="47867100"/>
    <w:lvl w:ilvl="0" w:tplc="37288922">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6">
    <w:nsid w:val="38345307"/>
    <w:multiLevelType w:val="multilevel"/>
    <w:tmpl w:val="DC0EBD7A"/>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720"/>
        </w:tabs>
        <w:ind w:left="720" w:hanging="360"/>
      </w:pPr>
      <w:rPr>
        <w:rFonts w:cs="Times New Roman" w:hint="default"/>
        <w:b/>
        <w:bCs/>
      </w:rPr>
    </w:lvl>
    <w:lvl w:ilvl="2">
      <w:start w:val="1"/>
      <w:numFmt w:val="decimal"/>
      <w:lvlText w:val="%1.%2.%3"/>
      <w:lvlJc w:val="left"/>
      <w:pPr>
        <w:tabs>
          <w:tab w:val="num" w:pos="1800"/>
        </w:tabs>
        <w:ind w:left="180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38374E86"/>
    <w:multiLevelType w:val="hybridMultilevel"/>
    <w:tmpl w:val="1C7E5038"/>
    <w:lvl w:ilvl="0" w:tplc="67ACA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F11538"/>
    <w:multiLevelType w:val="hybridMultilevel"/>
    <w:tmpl w:val="D75445E4"/>
    <w:lvl w:ilvl="0" w:tplc="FFFFFFFF">
      <w:start w:val="1"/>
      <w:numFmt w:val="bullet"/>
      <w:lvlText w:val=""/>
      <w:lvlJc w:val="left"/>
      <w:pPr>
        <w:tabs>
          <w:tab w:val="num" w:pos="1021"/>
        </w:tabs>
        <w:ind w:firstLine="68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3F433112"/>
    <w:multiLevelType w:val="hybridMultilevel"/>
    <w:tmpl w:val="6E24B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FA038C"/>
    <w:multiLevelType w:val="multilevel"/>
    <w:tmpl w:val="7702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31768C"/>
    <w:multiLevelType w:val="multilevel"/>
    <w:tmpl w:val="10F26410"/>
    <w:lvl w:ilvl="0">
      <w:start w:val="1"/>
      <w:numFmt w:val="decimal"/>
      <w:lvlText w:val="%1."/>
      <w:lvlJc w:val="left"/>
      <w:pPr>
        <w:tabs>
          <w:tab w:val="num" w:pos="1850"/>
        </w:tabs>
        <w:ind w:left="1850" w:hanging="432"/>
      </w:pPr>
      <w:rPr>
        <w:rFonts w:cs="Times New Roman" w:hint="default"/>
      </w:rPr>
    </w:lvl>
    <w:lvl w:ilvl="1">
      <w:start w:val="1"/>
      <w:numFmt w:val="decimal"/>
      <w:lvlText w:val="%1.%2."/>
      <w:lvlJc w:val="left"/>
      <w:pPr>
        <w:tabs>
          <w:tab w:val="num" w:pos="2223"/>
        </w:tabs>
        <w:ind w:left="2223" w:hanging="576"/>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282"/>
        </w:tabs>
        <w:ind w:left="2282" w:hanging="864"/>
      </w:pPr>
      <w:rPr>
        <w:rFonts w:cs="Times New Roman" w:hint="default"/>
      </w:rPr>
    </w:lvl>
    <w:lvl w:ilvl="4">
      <w:start w:val="1"/>
      <w:numFmt w:val="decimal"/>
      <w:lvlText w:val="%1.%2.%3.%4.%5"/>
      <w:lvlJc w:val="left"/>
      <w:pPr>
        <w:tabs>
          <w:tab w:val="num" w:pos="2426"/>
        </w:tabs>
        <w:ind w:left="2426" w:hanging="1008"/>
      </w:pPr>
      <w:rPr>
        <w:rFonts w:cs="Times New Roman" w:hint="default"/>
      </w:rPr>
    </w:lvl>
    <w:lvl w:ilvl="5">
      <w:start w:val="1"/>
      <w:numFmt w:val="decimal"/>
      <w:lvlText w:val="%1.%2.%3.%4.%5.%6"/>
      <w:lvlJc w:val="left"/>
      <w:pPr>
        <w:tabs>
          <w:tab w:val="num" w:pos="2570"/>
        </w:tabs>
        <w:ind w:left="2570" w:hanging="1152"/>
      </w:pPr>
      <w:rPr>
        <w:rFonts w:cs="Times New Roman" w:hint="default"/>
      </w:rPr>
    </w:lvl>
    <w:lvl w:ilvl="6">
      <w:start w:val="1"/>
      <w:numFmt w:val="decimal"/>
      <w:lvlText w:val="%1.%2.%3.%4.%5.%6.%7"/>
      <w:lvlJc w:val="left"/>
      <w:pPr>
        <w:tabs>
          <w:tab w:val="num" w:pos="2714"/>
        </w:tabs>
        <w:ind w:left="2714" w:hanging="1296"/>
      </w:pPr>
      <w:rPr>
        <w:rFonts w:cs="Times New Roman" w:hint="default"/>
      </w:rPr>
    </w:lvl>
    <w:lvl w:ilvl="7">
      <w:start w:val="1"/>
      <w:numFmt w:val="decimal"/>
      <w:lvlText w:val="%1.%2.%3.%4.%5.%6.%7.%8"/>
      <w:lvlJc w:val="left"/>
      <w:pPr>
        <w:tabs>
          <w:tab w:val="num" w:pos="2858"/>
        </w:tabs>
        <w:ind w:left="2858" w:hanging="1440"/>
      </w:pPr>
      <w:rPr>
        <w:rFonts w:cs="Times New Roman" w:hint="default"/>
      </w:rPr>
    </w:lvl>
    <w:lvl w:ilvl="8">
      <w:start w:val="1"/>
      <w:numFmt w:val="decimal"/>
      <w:lvlText w:val="%1.%2.%3.%4.%5.%6.%7.%8.%9"/>
      <w:lvlJc w:val="left"/>
      <w:pPr>
        <w:tabs>
          <w:tab w:val="num" w:pos="3002"/>
        </w:tabs>
        <w:ind w:left="3002" w:hanging="1584"/>
      </w:pPr>
      <w:rPr>
        <w:rFonts w:cs="Times New Roman" w:hint="default"/>
      </w:rPr>
    </w:lvl>
  </w:abstractNum>
  <w:abstractNum w:abstractNumId="32">
    <w:nsid w:val="44B775C5"/>
    <w:multiLevelType w:val="hybridMultilevel"/>
    <w:tmpl w:val="B8CAB1C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49DA657E"/>
    <w:multiLevelType w:val="hybridMultilevel"/>
    <w:tmpl w:val="D4D6B91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4BE72656"/>
    <w:multiLevelType w:val="multilevel"/>
    <w:tmpl w:val="CD90B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DF1AC2"/>
    <w:multiLevelType w:val="hybridMultilevel"/>
    <w:tmpl w:val="901AC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05202E"/>
    <w:multiLevelType w:val="hybridMultilevel"/>
    <w:tmpl w:val="9A1237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F701734"/>
    <w:multiLevelType w:val="hybridMultilevel"/>
    <w:tmpl w:val="9176BF14"/>
    <w:lvl w:ilvl="0" w:tplc="D34488FC">
      <w:start w:val="4"/>
      <w:numFmt w:val="decimal"/>
      <w:pStyle w:val="8"/>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626F0D20"/>
    <w:multiLevelType w:val="hybridMultilevel"/>
    <w:tmpl w:val="7526B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F707AD"/>
    <w:multiLevelType w:val="hybridMultilevel"/>
    <w:tmpl w:val="62A611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9291B08"/>
    <w:multiLevelType w:val="hybridMultilevel"/>
    <w:tmpl w:val="69A2F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C9B4AFC"/>
    <w:multiLevelType w:val="hybridMultilevel"/>
    <w:tmpl w:val="05C244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0826CD"/>
    <w:multiLevelType w:val="multilevel"/>
    <w:tmpl w:val="86D2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BD5879"/>
    <w:multiLevelType w:val="hybridMultilevel"/>
    <w:tmpl w:val="DC1EE81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44">
    <w:nsid w:val="7B1B1AF5"/>
    <w:multiLevelType w:val="hybridMultilevel"/>
    <w:tmpl w:val="C42C7F30"/>
    <w:lvl w:ilvl="0" w:tplc="46C082C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BD14B81"/>
    <w:multiLevelType w:val="hybridMultilevel"/>
    <w:tmpl w:val="D6482EE8"/>
    <w:lvl w:ilvl="0" w:tplc="46C082C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CFF209F"/>
    <w:multiLevelType w:val="hybridMultilevel"/>
    <w:tmpl w:val="66ECDF9C"/>
    <w:lvl w:ilvl="0" w:tplc="04190001">
      <w:start w:val="1"/>
      <w:numFmt w:val="bullet"/>
      <w:lvlText w:val=""/>
      <w:lvlJc w:val="left"/>
      <w:pPr>
        <w:ind w:left="1041" w:hanging="360"/>
      </w:pPr>
      <w:rPr>
        <w:rFonts w:ascii="Symbol" w:hAnsi="Symbol" w:hint="default"/>
      </w:rPr>
    </w:lvl>
    <w:lvl w:ilvl="1" w:tplc="04190003" w:tentative="1">
      <w:start w:val="1"/>
      <w:numFmt w:val="bullet"/>
      <w:lvlText w:val="o"/>
      <w:lvlJc w:val="left"/>
      <w:pPr>
        <w:ind w:left="1761" w:hanging="360"/>
      </w:pPr>
      <w:rPr>
        <w:rFonts w:ascii="Courier New" w:hAnsi="Courier New" w:cs="Courier New" w:hint="default"/>
      </w:rPr>
    </w:lvl>
    <w:lvl w:ilvl="2" w:tplc="04190005" w:tentative="1">
      <w:start w:val="1"/>
      <w:numFmt w:val="bullet"/>
      <w:lvlText w:val=""/>
      <w:lvlJc w:val="left"/>
      <w:pPr>
        <w:ind w:left="2481" w:hanging="360"/>
      </w:pPr>
      <w:rPr>
        <w:rFonts w:ascii="Wingdings" w:hAnsi="Wingdings" w:hint="default"/>
      </w:rPr>
    </w:lvl>
    <w:lvl w:ilvl="3" w:tplc="04190001" w:tentative="1">
      <w:start w:val="1"/>
      <w:numFmt w:val="bullet"/>
      <w:lvlText w:val=""/>
      <w:lvlJc w:val="left"/>
      <w:pPr>
        <w:ind w:left="3201" w:hanging="360"/>
      </w:pPr>
      <w:rPr>
        <w:rFonts w:ascii="Symbol" w:hAnsi="Symbol" w:hint="default"/>
      </w:rPr>
    </w:lvl>
    <w:lvl w:ilvl="4" w:tplc="04190003" w:tentative="1">
      <w:start w:val="1"/>
      <w:numFmt w:val="bullet"/>
      <w:lvlText w:val="o"/>
      <w:lvlJc w:val="left"/>
      <w:pPr>
        <w:ind w:left="3921" w:hanging="360"/>
      </w:pPr>
      <w:rPr>
        <w:rFonts w:ascii="Courier New" w:hAnsi="Courier New" w:cs="Courier New" w:hint="default"/>
      </w:rPr>
    </w:lvl>
    <w:lvl w:ilvl="5" w:tplc="04190005" w:tentative="1">
      <w:start w:val="1"/>
      <w:numFmt w:val="bullet"/>
      <w:lvlText w:val=""/>
      <w:lvlJc w:val="left"/>
      <w:pPr>
        <w:ind w:left="4641" w:hanging="360"/>
      </w:pPr>
      <w:rPr>
        <w:rFonts w:ascii="Wingdings" w:hAnsi="Wingdings" w:hint="default"/>
      </w:rPr>
    </w:lvl>
    <w:lvl w:ilvl="6" w:tplc="04190001" w:tentative="1">
      <w:start w:val="1"/>
      <w:numFmt w:val="bullet"/>
      <w:lvlText w:val=""/>
      <w:lvlJc w:val="left"/>
      <w:pPr>
        <w:ind w:left="5361" w:hanging="360"/>
      </w:pPr>
      <w:rPr>
        <w:rFonts w:ascii="Symbol" w:hAnsi="Symbol" w:hint="default"/>
      </w:rPr>
    </w:lvl>
    <w:lvl w:ilvl="7" w:tplc="04190003" w:tentative="1">
      <w:start w:val="1"/>
      <w:numFmt w:val="bullet"/>
      <w:lvlText w:val="o"/>
      <w:lvlJc w:val="left"/>
      <w:pPr>
        <w:ind w:left="6081" w:hanging="360"/>
      </w:pPr>
      <w:rPr>
        <w:rFonts w:ascii="Courier New" w:hAnsi="Courier New" w:cs="Courier New" w:hint="default"/>
      </w:rPr>
    </w:lvl>
    <w:lvl w:ilvl="8" w:tplc="04190005" w:tentative="1">
      <w:start w:val="1"/>
      <w:numFmt w:val="bullet"/>
      <w:lvlText w:val=""/>
      <w:lvlJc w:val="left"/>
      <w:pPr>
        <w:ind w:left="6801" w:hanging="360"/>
      </w:pPr>
      <w:rPr>
        <w:rFonts w:ascii="Wingdings" w:hAnsi="Wingdings" w:hint="default"/>
      </w:rPr>
    </w:lvl>
  </w:abstractNum>
  <w:abstractNum w:abstractNumId="47">
    <w:nsid w:val="7DA910A4"/>
    <w:multiLevelType w:val="hybridMultilevel"/>
    <w:tmpl w:val="1D827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F7122C"/>
    <w:multiLevelType w:val="hybridMultilevel"/>
    <w:tmpl w:val="B4D86030"/>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num w:numId="1">
    <w:abstractNumId w:val="37"/>
  </w:num>
  <w:num w:numId="2">
    <w:abstractNumId w:val="2"/>
  </w:num>
  <w:num w:numId="3">
    <w:abstractNumId w:val="38"/>
  </w:num>
  <w:num w:numId="4">
    <w:abstractNumId w:val="12"/>
  </w:num>
  <w:num w:numId="5">
    <w:abstractNumId w:val="33"/>
  </w:num>
  <w:num w:numId="6">
    <w:abstractNumId w:val="6"/>
  </w:num>
  <w:num w:numId="7">
    <w:abstractNumId w:val="13"/>
  </w:num>
  <w:num w:numId="8">
    <w:abstractNumId w:val="5"/>
  </w:num>
  <w:num w:numId="9">
    <w:abstractNumId w:val="24"/>
  </w:num>
  <w:num w:numId="10">
    <w:abstractNumId w:val="15"/>
  </w:num>
  <w:num w:numId="11">
    <w:abstractNumId w:val="45"/>
  </w:num>
  <w:num w:numId="12">
    <w:abstractNumId w:val="44"/>
  </w:num>
  <w:num w:numId="13">
    <w:abstractNumId w:val="18"/>
  </w:num>
  <w:num w:numId="14">
    <w:abstractNumId w:val="40"/>
  </w:num>
  <w:num w:numId="15">
    <w:abstractNumId w:val="19"/>
  </w:num>
  <w:num w:numId="16">
    <w:abstractNumId w:val="21"/>
  </w:num>
  <w:num w:numId="17">
    <w:abstractNumId w:val="46"/>
  </w:num>
  <w:num w:numId="18">
    <w:abstractNumId w:val="27"/>
  </w:num>
  <w:num w:numId="19">
    <w:abstractNumId w:val="16"/>
  </w:num>
  <w:num w:numId="20">
    <w:abstractNumId w:val="26"/>
  </w:num>
  <w:num w:numId="21">
    <w:abstractNumId w:val="7"/>
  </w:num>
  <w:num w:numId="22">
    <w:abstractNumId w:val="22"/>
  </w:num>
  <w:num w:numId="23">
    <w:abstractNumId w:val="28"/>
  </w:num>
  <w:num w:numId="24">
    <w:abstractNumId w:val="31"/>
  </w:num>
  <w:num w:numId="25">
    <w:abstractNumId w:val="0"/>
  </w:num>
  <w:num w:numId="26">
    <w:abstractNumId w:val="25"/>
  </w:num>
  <w:num w:numId="27">
    <w:abstractNumId w:val="48"/>
  </w:num>
  <w:num w:numId="28">
    <w:abstractNumId w:val="41"/>
  </w:num>
  <w:num w:numId="29">
    <w:abstractNumId w:val="34"/>
  </w:num>
  <w:num w:numId="30">
    <w:abstractNumId w:val="20"/>
  </w:num>
  <w:num w:numId="31">
    <w:abstractNumId w:val="14"/>
  </w:num>
  <w:num w:numId="32">
    <w:abstractNumId w:val="30"/>
  </w:num>
  <w:num w:numId="33">
    <w:abstractNumId w:val="23"/>
  </w:num>
  <w:num w:numId="34">
    <w:abstractNumId w:val="39"/>
  </w:num>
  <w:num w:numId="35">
    <w:abstractNumId w:val="36"/>
  </w:num>
  <w:num w:numId="36">
    <w:abstractNumId w:val="10"/>
  </w:num>
  <w:num w:numId="37">
    <w:abstractNumId w:val="11"/>
  </w:num>
  <w:num w:numId="38">
    <w:abstractNumId w:val="42"/>
  </w:num>
  <w:num w:numId="39">
    <w:abstractNumId w:val="3"/>
  </w:num>
  <w:num w:numId="40">
    <w:abstractNumId w:val="4"/>
  </w:num>
  <w:num w:numId="41">
    <w:abstractNumId w:val="1"/>
  </w:num>
  <w:num w:numId="42">
    <w:abstractNumId w:val="32"/>
  </w:num>
  <w:num w:numId="43">
    <w:abstractNumId w:val="9"/>
  </w:num>
  <w:num w:numId="44">
    <w:abstractNumId w:val="17"/>
  </w:num>
  <w:num w:numId="45">
    <w:abstractNumId w:val="47"/>
  </w:num>
  <w:num w:numId="46">
    <w:abstractNumId w:val="43"/>
  </w:num>
  <w:num w:numId="47">
    <w:abstractNumId w:val="35"/>
  </w:num>
  <w:num w:numId="48">
    <w:abstractNumId w:val="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1C"/>
    <w:rsid w:val="000159A1"/>
    <w:rsid w:val="00020DBE"/>
    <w:rsid w:val="001B66BB"/>
    <w:rsid w:val="001E3F0A"/>
    <w:rsid w:val="001E61DC"/>
    <w:rsid w:val="00304280"/>
    <w:rsid w:val="003618B3"/>
    <w:rsid w:val="003A1B87"/>
    <w:rsid w:val="00432AE4"/>
    <w:rsid w:val="00470625"/>
    <w:rsid w:val="0047303B"/>
    <w:rsid w:val="004B0FA4"/>
    <w:rsid w:val="004D1DFA"/>
    <w:rsid w:val="005C3626"/>
    <w:rsid w:val="00633492"/>
    <w:rsid w:val="0075230B"/>
    <w:rsid w:val="007B64F2"/>
    <w:rsid w:val="007D234B"/>
    <w:rsid w:val="00801320"/>
    <w:rsid w:val="0091748C"/>
    <w:rsid w:val="00946D18"/>
    <w:rsid w:val="009801C1"/>
    <w:rsid w:val="00A1591C"/>
    <w:rsid w:val="00A7507B"/>
    <w:rsid w:val="00AF51C8"/>
    <w:rsid w:val="00B264F8"/>
    <w:rsid w:val="00B31038"/>
    <w:rsid w:val="00B33B03"/>
    <w:rsid w:val="00B47366"/>
    <w:rsid w:val="00CA593B"/>
    <w:rsid w:val="00CC7157"/>
    <w:rsid w:val="00CD3936"/>
    <w:rsid w:val="00D17DDF"/>
    <w:rsid w:val="00D50047"/>
    <w:rsid w:val="00DC6BF9"/>
    <w:rsid w:val="00F13A03"/>
    <w:rsid w:val="00F27A37"/>
    <w:rsid w:val="00F465FD"/>
    <w:rsid w:val="00FE1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61DC"/>
    <w:pPr>
      <w:keepNext/>
      <w:pageBreakBefore/>
      <w:spacing w:before="220" w:after="220" w:line="276" w:lineRule="auto"/>
      <w:ind w:firstLine="851"/>
      <w:jc w:val="both"/>
      <w:outlineLvl w:val="0"/>
    </w:pPr>
    <w:rPr>
      <w:rFonts w:ascii="Arial" w:hAnsi="Arial"/>
      <w:b/>
      <w:bCs/>
      <w:iCs/>
      <w:szCs w:val="20"/>
      <w:lang w:val="x-none" w:eastAsia="x-none"/>
    </w:rPr>
  </w:style>
  <w:style w:type="paragraph" w:styleId="2">
    <w:name w:val="heading 2"/>
    <w:link w:val="20"/>
    <w:uiPriority w:val="99"/>
    <w:qFormat/>
    <w:rsid w:val="001E61DC"/>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nhideWhenUsed/>
    <w:qFormat/>
    <w:rsid w:val="001E61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E61DC"/>
    <w:pPr>
      <w:suppressAutoHyphens/>
      <w:spacing w:line="336" w:lineRule="auto"/>
      <w:ind w:firstLine="851"/>
      <w:jc w:val="center"/>
      <w:outlineLvl w:val="3"/>
    </w:pPr>
    <w:rPr>
      <w:b/>
      <w:sz w:val="28"/>
      <w:szCs w:val="20"/>
      <w:lang w:val="uk-UA"/>
    </w:rPr>
  </w:style>
  <w:style w:type="paragraph" w:styleId="5">
    <w:name w:val="heading 5"/>
    <w:basedOn w:val="a"/>
    <w:next w:val="a"/>
    <w:link w:val="50"/>
    <w:uiPriority w:val="99"/>
    <w:qFormat/>
    <w:rsid w:val="001E61DC"/>
    <w:pPr>
      <w:keepNext/>
      <w:overflowPunct w:val="0"/>
      <w:autoSpaceDE w:val="0"/>
      <w:autoSpaceDN w:val="0"/>
      <w:adjustRightInd w:val="0"/>
      <w:spacing w:line="276" w:lineRule="auto"/>
      <w:ind w:left="705" w:firstLine="851"/>
      <w:jc w:val="both"/>
      <w:textAlignment w:val="baseline"/>
      <w:outlineLvl w:val="4"/>
    </w:pPr>
    <w:rPr>
      <w:u w:val="single"/>
      <w:lang w:val="x-none"/>
    </w:rPr>
  </w:style>
  <w:style w:type="paragraph" w:styleId="6">
    <w:name w:val="heading 6"/>
    <w:basedOn w:val="a"/>
    <w:next w:val="a"/>
    <w:link w:val="60"/>
    <w:uiPriority w:val="99"/>
    <w:qFormat/>
    <w:rsid w:val="001E61DC"/>
    <w:pPr>
      <w:keepNext/>
      <w:overflowPunct w:val="0"/>
      <w:autoSpaceDE w:val="0"/>
      <w:autoSpaceDN w:val="0"/>
      <w:adjustRightInd w:val="0"/>
      <w:spacing w:line="276" w:lineRule="auto"/>
      <w:ind w:firstLine="851"/>
      <w:jc w:val="both"/>
      <w:textAlignment w:val="baseline"/>
      <w:outlineLvl w:val="5"/>
    </w:pPr>
    <w:rPr>
      <w:u w:val="single"/>
      <w:lang w:val="x-none"/>
    </w:rPr>
  </w:style>
  <w:style w:type="paragraph" w:styleId="7">
    <w:name w:val="heading 7"/>
    <w:basedOn w:val="a"/>
    <w:next w:val="a"/>
    <w:link w:val="70"/>
    <w:uiPriority w:val="99"/>
    <w:qFormat/>
    <w:rsid w:val="001E61DC"/>
    <w:pPr>
      <w:keepNext/>
      <w:spacing w:line="276" w:lineRule="auto"/>
      <w:ind w:firstLine="851"/>
      <w:jc w:val="both"/>
      <w:outlineLvl w:val="6"/>
    </w:pPr>
    <w:rPr>
      <w:sz w:val="28"/>
      <w:szCs w:val="20"/>
      <w:lang w:val="x-none"/>
    </w:rPr>
  </w:style>
  <w:style w:type="paragraph" w:styleId="8">
    <w:name w:val="heading 8"/>
    <w:basedOn w:val="a"/>
    <w:next w:val="a"/>
    <w:link w:val="80"/>
    <w:uiPriority w:val="99"/>
    <w:qFormat/>
    <w:rsid w:val="001E61DC"/>
    <w:pPr>
      <w:keepNext/>
      <w:numPr>
        <w:numId w:val="1"/>
      </w:numPr>
      <w:overflowPunct w:val="0"/>
      <w:autoSpaceDE w:val="0"/>
      <w:autoSpaceDN w:val="0"/>
      <w:adjustRightInd w:val="0"/>
      <w:spacing w:line="276" w:lineRule="auto"/>
      <w:jc w:val="both"/>
      <w:textAlignment w:val="baseline"/>
      <w:outlineLvl w:val="7"/>
    </w:pPr>
    <w:rPr>
      <w:rFonts w:ascii="Arial" w:hAnsi="Arial"/>
      <w:i/>
      <w:iCs/>
      <w:lang w:val="x-none"/>
    </w:rPr>
  </w:style>
  <w:style w:type="paragraph" w:styleId="9">
    <w:name w:val="heading 9"/>
    <w:basedOn w:val="a"/>
    <w:next w:val="a"/>
    <w:link w:val="90"/>
    <w:uiPriority w:val="99"/>
    <w:qFormat/>
    <w:rsid w:val="001E61DC"/>
    <w:pPr>
      <w:keepNext/>
      <w:overflowPunct w:val="0"/>
      <w:autoSpaceDE w:val="0"/>
      <w:autoSpaceDN w:val="0"/>
      <w:adjustRightInd w:val="0"/>
      <w:spacing w:line="276" w:lineRule="auto"/>
      <w:ind w:firstLine="851"/>
      <w:jc w:val="both"/>
      <w:textAlignment w:val="baseline"/>
      <w:outlineLvl w:val="8"/>
    </w:pPr>
    <w:rPr>
      <w:rFonts w:ascii="Arial" w:hAnsi="Arial"/>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FA4"/>
    <w:rPr>
      <w:color w:val="0000FF"/>
      <w:u w:val="single"/>
    </w:rPr>
  </w:style>
  <w:style w:type="paragraph" w:customStyle="1" w:styleId="ConsPlusNormal">
    <w:name w:val="ConsPlusNormal"/>
    <w:link w:val="ConsPlusNormal0"/>
    <w:qFormat/>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aliases w:val="Обычный (Web),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
    <w:link w:val="a5"/>
    <w:qFormat/>
    <w:rsid w:val="004B0FA4"/>
    <w:rPr>
      <w:rFonts w:ascii="Verdana" w:hAnsi="Verdana"/>
      <w:sz w:val="17"/>
      <w:szCs w:val="17"/>
    </w:rPr>
  </w:style>
  <w:style w:type="paragraph" w:styleId="a6">
    <w:name w:val="Plain Text"/>
    <w:aliases w:val=" Знак Знак Знак Знак Знак Знак Знак Знак,Текст Dos, Знак Знак Знак Знак Знак Знак Знак Знак1, Знак Знак Знак Знак Знак Знак Знак Знак2 Знак Знак Знак Знак,Знак Знак Знак Знак Знак Знак Знак Знак,З,Основной, 1,Текст Знак1,Знак3 Знак1"/>
    <w:basedOn w:val="a"/>
    <w:link w:val="a7"/>
    <w:uiPriority w:val="99"/>
    <w:qFormat/>
    <w:rsid w:val="004B0FA4"/>
    <w:rPr>
      <w:rFonts w:ascii="Courier New" w:hAnsi="Courier New" w:cs="Courier New"/>
      <w:sz w:val="20"/>
      <w:szCs w:val="20"/>
    </w:rPr>
  </w:style>
  <w:style w:type="character" w:customStyle="1" w:styleId="a7">
    <w:name w:val="Текст Знак"/>
    <w:aliases w:val=" Знак Знак Знак Знак Знак Знак Знак Знак Знак1,Текст Dos Знак, Знак Знак Знак Знак Знак Знак Знак Знак1 Знак, Знак Знак Знак Знак Знак Знак Знак Знак2 Знак Знак Знак Знак Знак,Знак Знак Знак Знак Знак Знак Знак Знак Знак,З Знак,Основной Знак"/>
    <w:basedOn w:val="a0"/>
    <w:link w:val="a6"/>
    <w:uiPriority w:val="99"/>
    <w:rsid w:val="004B0FA4"/>
    <w:rPr>
      <w:rFonts w:ascii="Courier New" w:eastAsia="Times New Roman" w:hAnsi="Courier New" w:cs="Courier New"/>
      <w:sz w:val="20"/>
      <w:szCs w:val="20"/>
      <w:lang w:eastAsia="ru-RU"/>
    </w:rPr>
  </w:style>
  <w:style w:type="paragraph" w:styleId="a8">
    <w:name w:val="Balloon Text"/>
    <w:basedOn w:val="a"/>
    <w:link w:val="a9"/>
    <w:uiPriority w:val="99"/>
    <w:unhideWhenUsed/>
    <w:rsid w:val="00470625"/>
    <w:rPr>
      <w:rFonts w:ascii="Tahoma" w:hAnsi="Tahoma" w:cs="Tahoma"/>
      <w:sz w:val="16"/>
      <w:szCs w:val="16"/>
    </w:rPr>
  </w:style>
  <w:style w:type="character" w:customStyle="1" w:styleId="a9">
    <w:name w:val="Текст выноски Знак"/>
    <w:basedOn w:val="a0"/>
    <w:link w:val="a8"/>
    <w:uiPriority w:val="99"/>
    <w:rsid w:val="00470625"/>
    <w:rPr>
      <w:rFonts w:ascii="Tahoma" w:eastAsia="Times New Roman" w:hAnsi="Tahoma" w:cs="Tahoma"/>
      <w:sz w:val="16"/>
      <w:szCs w:val="16"/>
      <w:lang w:eastAsia="ru-RU"/>
    </w:rPr>
  </w:style>
  <w:style w:type="paragraph" w:customStyle="1" w:styleId="aa">
    <w:name w:val="Знак"/>
    <w:basedOn w:val="a"/>
    <w:rsid w:val="003A1B87"/>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F27A3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9"/>
    <w:rsid w:val="001E61DC"/>
    <w:rPr>
      <w:rFonts w:ascii="Arial" w:eastAsia="Times New Roman" w:hAnsi="Arial" w:cs="Times New Roman"/>
      <w:i/>
      <w:iCs/>
      <w:sz w:val="24"/>
      <w:szCs w:val="24"/>
      <w:lang w:val="x-none" w:eastAsia="ru-RU"/>
    </w:rPr>
  </w:style>
  <w:style w:type="character" w:customStyle="1" w:styleId="30">
    <w:name w:val="Заголовок 3 Знак"/>
    <w:basedOn w:val="a0"/>
    <w:link w:val="3"/>
    <w:rsid w:val="001E61DC"/>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1E61DC"/>
    <w:rPr>
      <w:rFonts w:ascii="Arial" w:eastAsia="Times New Roman" w:hAnsi="Arial" w:cs="Times New Roman"/>
      <w:b/>
      <w:bCs/>
      <w:iCs/>
      <w:sz w:val="24"/>
      <w:szCs w:val="20"/>
      <w:lang w:val="x-none" w:eastAsia="x-none"/>
    </w:rPr>
  </w:style>
  <w:style w:type="character" w:customStyle="1" w:styleId="20">
    <w:name w:val="Заголовок 2 Знак"/>
    <w:basedOn w:val="a0"/>
    <w:link w:val="2"/>
    <w:uiPriority w:val="99"/>
    <w:rsid w:val="001E61DC"/>
    <w:rPr>
      <w:rFonts w:ascii="Arial" w:eastAsia="Times New Roman" w:hAnsi="Arial" w:cs="Times New Roman"/>
      <w:b/>
      <w:bCs/>
      <w:i/>
      <w:iCs/>
      <w:sz w:val="28"/>
      <w:szCs w:val="28"/>
      <w:lang w:eastAsia="ru-RU"/>
    </w:rPr>
  </w:style>
  <w:style w:type="character" w:customStyle="1" w:styleId="40">
    <w:name w:val="Заголовок 4 Знак"/>
    <w:basedOn w:val="a0"/>
    <w:link w:val="4"/>
    <w:uiPriority w:val="99"/>
    <w:rsid w:val="001E61DC"/>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uiPriority w:val="99"/>
    <w:rsid w:val="001E61DC"/>
    <w:rPr>
      <w:rFonts w:ascii="Times New Roman" w:eastAsia="Times New Roman" w:hAnsi="Times New Roman" w:cs="Times New Roman"/>
      <w:sz w:val="24"/>
      <w:szCs w:val="24"/>
      <w:u w:val="single"/>
      <w:lang w:val="x-none" w:eastAsia="ru-RU"/>
    </w:rPr>
  </w:style>
  <w:style w:type="character" w:customStyle="1" w:styleId="60">
    <w:name w:val="Заголовок 6 Знак"/>
    <w:basedOn w:val="a0"/>
    <w:link w:val="6"/>
    <w:uiPriority w:val="99"/>
    <w:rsid w:val="001E61DC"/>
    <w:rPr>
      <w:rFonts w:ascii="Times New Roman" w:eastAsia="Times New Roman" w:hAnsi="Times New Roman" w:cs="Times New Roman"/>
      <w:sz w:val="24"/>
      <w:szCs w:val="24"/>
      <w:u w:val="single"/>
      <w:lang w:val="x-none" w:eastAsia="ru-RU"/>
    </w:rPr>
  </w:style>
  <w:style w:type="character" w:customStyle="1" w:styleId="70">
    <w:name w:val="Заголовок 7 Знак"/>
    <w:basedOn w:val="a0"/>
    <w:link w:val="7"/>
    <w:uiPriority w:val="99"/>
    <w:rsid w:val="001E61DC"/>
    <w:rPr>
      <w:rFonts w:ascii="Times New Roman" w:eastAsia="Times New Roman" w:hAnsi="Times New Roman" w:cs="Times New Roman"/>
      <w:sz w:val="28"/>
      <w:szCs w:val="20"/>
      <w:lang w:val="x-none" w:eastAsia="ru-RU"/>
    </w:rPr>
  </w:style>
  <w:style w:type="character" w:customStyle="1" w:styleId="80">
    <w:name w:val="Заголовок 8 Знак"/>
    <w:basedOn w:val="a0"/>
    <w:link w:val="8"/>
    <w:uiPriority w:val="99"/>
    <w:rsid w:val="001E61DC"/>
    <w:rPr>
      <w:rFonts w:ascii="Arial" w:eastAsia="Times New Roman" w:hAnsi="Arial" w:cs="Times New Roman"/>
      <w:i/>
      <w:iCs/>
      <w:sz w:val="24"/>
      <w:szCs w:val="24"/>
      <w:lang w:val="x-none" w:eastAsia="ru-RU"/>
    </w:rPr>
  </w:style>
  <w:style w:type="paragraph" w:customStyle="1" w:styleId="3111">
    <w:name w:val="заг3 (1.1.1)"/>
    <w:qFormat/>
    <w:rsid w:val="001E61DC"/>
    <w:pPr>
      <w:spacing w:before="220" w:after="220"/>
      <w:ind w:firstLine="851"/>
      <w:jc w:val="both"/>
      <w:outlineLvl w:val="2"/>
    </w:pPr>
    <w:rPr>
      <w:rFonts w:ascii="Arial" w:eastAsia="Times New Roman" w:hAnsi="Arial" w:cs="Times New Roman"/>
      <w:b/>
      <w:i/>
      <w:sz w:val="24"/>
      <w:szCs w:val="20"/>
      <w:lang w:eastAsia="ru-RU"/>
    </w:rPr>
  </w:style>
  <w:style w:type="paragraph" w:customStyle="1" w:styleId="41111">
    <w:name w:val="заг4 (1.1.1.1)"/>
    <w:qFormat/>
    <w:rsid w:val="001E61DC"/>
    <w:pPr>
      <w:spacing w:before="220" w:after="220"/>
      <w:ind w:firstLine="851"/>
      <w:jc w:val="both"/>
      <w:outlineLvl w:val="3"/>
    </w:pPr>
    <w:rPr>
      <w:rFonts w:ascii="Arial" w:eastAsia="Times New Roman" w:hAnsi="Arial" w:cs="Times New Roman"/>
      <w:i/>
      <w:sz w:val="24"/>
      <w:szCs w:val="20"/>
      <w:lang w:eastAsia="ru-RU"/>
    </w:rPr>
  </w:style>
  <w:style w:type="paragraph" w:customStyle="1" w:styleId="511111">
    <w:name w:val="заг5 (1.1.1.1.1)"/>
    <w:qFormat/>
    <w:rsid w:val="001E61DC"/>
    <w:pPr>
      <w:spacing w:before="220" w:after="220"/>
      <w:ind w:firstLine="851"/>
      <w:jc w:val="both"/>
      <w:outlineLvl w:val="4"/>
    </w:pPr>
    <w:rPr>
      <w:rFonts w:ascii="Arial" w:eastAsia="Times New Roman" w:hAnsi="Arial" w:cs="Times New Roman"/>
      <w:sz w:val="24"/>
      <w:szCs w:val="20"/>
      <w:lang w:eastAsia="ru-RU"/>
    </w:rPr>
  </w:style>
  <w:style w:type="paragraph" w:customStyle="1" w:styleId="ab">
    <w:name w:val="табл"/>
    <w:qFormat/>
    <w:rsid w:val="001E61DC"/>
    <w:pPr>
      <w:spacing w:after="0" w:line="240" w:lineRule="auto"/>
      <w:jc w:val="both"/>
    </w:pPr>
    <w:rPr>
      <w:rFonts w:ascii="Arial" w:eastAsia="Times New Roman" w:hAnsi="Arial" w:cs="Times New Roman"/>
      <w:sz w:val="24"/>
      <w:szCs w:val="20"/>
      <w:lang w:eastAsia="ru-RU"/>
    </w:rPr>
  </w:style>
  <w:style w:type="paragraph" w:styleId="ac">
    <w:name w:val="header"/>
    <w:aliases w:val="I.L.T.,??????? ??????????,??????? ??????????1,??????? ??????????2,??????? ??????????3,??????? ??????????11,??????? ??????????21,??????? ??????????4,??????? ??????????5,ВерхКолонтитул"/>
    <w:basedOn w:val="a"/>
    <w:link w:val="ad"/>
    <w:uiPriority w:val="99"/>
    <w:unhideWhenUsed/>
    <w:rsid w:val="001E61DC"/>
    <w:pPr>
      <w:tabs>
        <w:tab w:val="center" w:pos="4677"/>
        <w:tab w:val="right" w:pos="9355"/>
      </w:tabs>
      <w:ind w:firstLine="851"/>
      <w:jc w:val="both"/>
    </w:pPr>
    <w:rPr>
      <w:szCs w:val="20"/>
      <w:lang w:val="x-none"/>
    </w:rPr>
  </w:style>
  <w:style w:type="character" w:customStyle="1" w:styleId="ad">
    <w:name w:val="Верхний колонтитул Знак"/>
    <w:aliases w:val="I.L.T. Знак,??????? ?????????? Знак,??????? ??????????1 Знак,??????? ??????????2 Знак,??????? ??????????3 Знак,??????? ??????????11 Знак,??????? ??????????21 Знак,??????? ??????????4 Знак,??????? ??????????5 Знак"/>
    <w:basedOn w:val="a0"/>
    <w:link w:val="ac"/>
    <w:uiPriority w:val="99"/>
    <w:rsid w:val="001E61DC"/>
    <w:rPr>
      <w:rFonts w:ascii="Times New Roman" w:eastAsia="Times New Roman" w:hAnsi="Times New Roman" w:cs="Times New Roman"/>
      <w:sz w:val="24"/>
      <w:szCs w:val="20"/>
      <w:lang w:val="x-none" w:eastAsia="ru-RU"/>
    </w:rPr>
  </w:style>
  <w:style w:type="paragraph" w:styleId="ae">
    <w:name w:val="footer"/>
    <w:basedOn w:val="a"/>
    <w:link w:val="af"/>
    <w:uiPriority w:val="99"/>
    <w:unhideWhenUsed/>
    <w:rsid w:val="001E61DC"/>
    <w:pPr>
      <w:tabs>
        <w:tab w:val="center" w:pos="4677"/>
        <w:tab w:val="right" w:pos="9355"/>
      </w:tabs>
      <w:ind w:firstLine="851"/>
      <w:jc w:val="both"/>
    </w:pPr>
    <w:rPr>
      <w:szCs w:val="20"/>
      <w:lang w:val="x-none"/>
    </w:rPr>
  </w:style>
  <w:style w:type="character" w:customStyle="1" w:styleId="af">
    <w:name w:val="Нижний колонтитул Знак"/>
    <w:basedOn w:val="a0"/>
    <w:link w:val="ae"/>
    <w:uiPriority w:val="99"/>
    <w:rsid w:val="001E61DC"/>
    <w:rPr>
      <w:rFonts w:ascii="Times New Roman" w:eastAsia="Times New Roman" w:hAnsi="Times New Roman" w:cs="Times New Roman"/>
      <w:sz w:val="24"/>
      <w:szCs w:val="20"/>
      <w:lang w:val="x-none" w:eastAsia="ru-RU"/>
    </w:rPr>
  </w:style>
  <w:style w:type="character" w:styleId="af0">
    <w:name w:val="Placeholder Text"/>
    <w:uiPriority w:val="99"/>
    <w:semiHidden/>
    <w:rsid w:val="001E61DC"/>
    <w:rPr>
      <w:color w:val="808080"/>
    </w:rPr>
  </w:style>
  <w:style w:type="paragraph" w:customStyle="1" w:styleId="af1">
    <w:name w:val="текст"/>
    <w:link w:val="af2"/>
    <w:qFormat/>
    <w:rsid w:val="001E61DC"/>
    <w:pPr>
      <w:spacing w:after="0"/>
      <w:ind w:firstLine="851"/>
      <w:jc w:val="both"/>
    </w:pPr>
    <w:rPr>
      <w:rFonts w:ascii="Arial" w:eastAsia="Times New Roman" w:hAnsi="Arial" w:cs="Times New Roman"/>
      <w:sz w:val="24"/>
      <w:szCs w:val="20"/>
      <w:lang w:eastAsia="ru-RU"/>
    </w:rPr>
  </w:style>
  <w:style w:type="character" w:customStyle="1" w:styleId="af2">
    <w:name w:val="текст Знак"/>
    <w:link w:val="af1"/>
    <w:rsid w:val="001E61DC"/>
    <w:rPr>
      <w:rFonts w:ascii="Arial" w:eastAsia="Times New Roman" w:hAnsi="Arial" w:cs="Times New Roman"/>
      <w:sz w:val="24"/>
      <w:szCs w:val="20"/>
      <w:lang w:eastAsia="ru-RU"/>
    </w:rPr>
  </w:style>
  <w:style w:type="paragraph" w:customStyle="1" w:styleId="11">
    <w:name w:val="заг1"/>
    <w:qFormat/>
    <w:rsid w:val="001E61DC"/>
    <w:pPr>
      <w:pageBreakBefore/>
      <w:spacing w:before="220" w:after="220"/>
      <w:ind w:firstLine="851"/>
      <w:jc w:val="both"/>
      <w:outlineLvl w:val="0"/>
    </w:pPr>
    <w:rPr>
      <w:rFonts w:ascii="Arial" w:eastAsia="Times New Roman" w:hAnsi="Arial" w:cs="Times New Roman"/>
      <w:b/>
      <w:caps/>
      <w:sz w:val="24"/>
      <w:szCs w:val="20"/>
      <w:lang w:eastAsia="ru-RU"/>
    </w:rPr>
  </w:style>
  <w:style w:type="paragraph" w:customStyle="1" w:styleId="211">
    <w:name w:val="заг2 (1.1)"/>
    <w:qFormat/>
    <w:rsid w:val="001E61DC"/>
    <w:pPr>
      <w:spacing w:before="220" w:after="220"/>
      <w:ind w:firstLine="851"/>
      <w:jc w:val="both"/>
      <w:outlineLvl w:val="1"/>
    </w:pPr>
    <w:rPr>
      <w:rFonts w:ascii="Arial" w:eastAsia="Times New Roman" w:hAnsi="Arial" w:cs="Times New Roman"/>
      <w:b/>
      <w:sz w:val="24"/>
      <w:szCs w:val="20"/>
      <w:lang w:eastAsia="ru-RU"/>
    </w:rPr>
  </w:style>
  <w:style w:type="table" w:styleId="af3">
    <w:name w:val="Table Grid"/>
    <w:basedOn w:val="a1"/>
    <w:uiPriority w:val="59"/>
    <w:rsid w:val="001E61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OC Heading"/>
    <w:basedOn w:val="1"/>
    <w:next w:val="a"/>
    <w:uiPriority w:val="39"/>
    <w:unhideWhenUsed/>
    <w:qFormat/>
    <w:rsid w:val="001E61DC"/>
    <w:pPr>
      <w:keepLines/>
      <w:pageBreakBefore w:val="0"/>
      <w:spacing w:before="480" w:after="0"/>
      <w:ind w:firstLine="0"/>
      <w:jc w:val="left"/>
      <w:outlineLvl w:val="9"/>
    </w:pPr>
    <w:rPr>
      <w:rFonts w:ascii="Cambria" w:hAnsi="Cambria"/>
      <w:iCs w:val="0"/>
      <w:color w:val="365F91"/>
      <w:sz w:val="28"/>
      <w:szCs w:val="28"/>
      <w:lang w:eastAsia="ru-RU"/>
    </w:rPr>
  </w:style>
  <w:style w:type="paragraph" w:styleId="12">
    <w:name w:val="toc 1"/>
    <w:next w:val="a"/>
    <w:link w:val="13"/>
    <w:autoRedefine/>
    <w:uiPriority w:val="39"/>
    <w:unhideWhenUsed/>
    <w:rsid w:val="001E61DC"/>
    <w:pPr>
      <w:spacing w:after="60"/>
      <w:ind w:right="567"/>
    </w:pPr>
    <w:rPr>
      <w:rFonts w:ascii="Arial" w:eastAsia="Times New Roman" w:hAnsi="Arial" w:cs="Times New Roman"/>
      <w:caps/>
      <w:sz w:val="24"/>
      <w:szCs w:val="20"/>
      <w:lang w:eastAsia="ru-RU"/>
    </w:rPr>
  </w:style>
  <w:style w:type="character" w:customStyle="1" w:styleId="13">
    <w:name w:val="Оглавление 1 Знак"/>
    <w:link w:val="12"/>
    <w:uiPriority w:val="39"/>
    <w:rsid w:val="001E61DC"/>
    <w:rPr>
      <w:rFonts w:ascii="Arial" w:eastAsia="Times New Roman" w:hAnsi="Arial" w:cs="Times New Roman"/>
      <w:caps/>
      <w:sz w:val="24"/>
      <w:szCs w:val="20"/>
      <w:lang w:eastAsia="ru-RU"/>
    </w:rPr>
  </w:style>
  <w:style w:type="paragraph" w:styleId="21">
    <w:name w:val="toc 2"/>
    <w:next w:val="a"/>
    <w:autoRedefine/>
    <w:uiPriority w:val="99"/>
    <w:unhideWhenUsed/>
    <w:rsid w:val="001E61DC"/>
    <w:pPr>
      <w:spacing w:after="60"/>
      <w:ind w:right="567" w:firstLine="851"/>
    </w:pPr>
    <w:rPr>
      <w:rFonts w:ascii="Arial" w:eastAsia="Times New Roman" w:hAnsi="Arial" w:cs="Times New Roman"/>
      <w:sz w:val="24"/>
      <w:lang w:eastAsia="ru-RU"/>
    </w:rPr>
  </w:style>
  <w:style w:type="paragraph" w:styleId="31">
    <w:name w:val="toc 3"/>
    <w:next w:val="a"/>
    <w:autoRedefine/>
    <w:uiPriority w:val="99"/>
    <w:unhideWhenUsed/>
    <w:rsid w:val="001E61DC"/>
    <w:pPr>
      <w:spacing w:after="60"/>
      <w:ind w:right="567" w:firstLine="851"/>
    </w:pPr>
    <w:rPr>
      <w:rFonts w:ascii="Arial" w:eastAsia="Times New Roman" w:hAnsi="Arial" w:cs="Times New Roman"/>
      <w:i/>
      <w:sz w:val="24"/>
      <w:lang w:eastAsia="ru-RU"/>
    </w:rPr>
  </w:style>
  <w:style w:type="paragraph" w:customStyle="1" w:styleId="0">
    <w:name w:val="заг0"/>
    <w:qFormat/>
    <w:rsid w:val="001E61DC"/>
    <w:pPr>
      <w:spacing w:after="240"/>
      <w:jc w:val="center"/>
    </w:pPr>
    <w:rPr>
      <w:rFonts w:ascii="Arial" w:eastAsia="Times New Roman" w:hAnsi="Arial" w:cs="Times New Roman"/>
      <w:b/>
      <w:caps/>
      <w:sz w:val="24"/>
      <w:szCs w:val="20"/>
      <w:lang w:eastAsia="ru-RU"/>
    </w:rPr>
  </w:style>
  <w:style w:type="paragraph" w:styleId="91">
    <w:name w:val="toc 9"/>
    <w:basedOn w:val="a"/>
    <w:next w:val="a"/>
    <w:autoRedefine/>
    <w:uiPriority w:val="39"/>
    <w:semiHidden/>
    <w:unhideWhenUsed/>
    <w:rsid w:val="001E61DC"/>
    <w:pPr>
      <w:spacing w:after="100" w:line="276" w:lineRule="auto"/>
      <w:ind w:left="1920" w:firstLine="851"/>
      <w:jc w:val="both"/>
    </w:pPr>
    <w:rPr>
      <w:szCs w:val="20"/>
    </w:rPr>
  </w:style>
  <w:style w:type="paragraph" w:styleId="41">
    <w:name w:val="toc 4"/>
    <w:next w:val="a"/>
    <w:autoRedefine/>
    <w:uiPriority w:val="99"/>
    <w:unhideWhenUsed/>
    <w:rsid w:val="001E61DC"/>
    <w:pPr>
      <w:spacing w:after="60"/>
      <w:ind w:right="567" w:firstLine="851"/>
    </w:pPr>
    <w:rPr>
      <w:rFonts w:ascii="Arial" w:eastAsia="Times New Roman" w:hAnsi="Arial" w:cs="Times New Roman"/>
      <w:i/>
      <w:sz w:val="24"/>
      <w:szCs w:val="20"/>
      <w:lang w:eastAsia="ru-RU"/>
    </w:rPr>
  </w:style>
  <w:style w:type="paragraph" w:styleId="51">
    <w:name w:val="toc 5"/>
    <w:next w:val="a"/>
    <w:autoRedefine/>
    <w:uiPriority w:val="39"/>
    <w:unhideWhenUsed/>
    <w:rsid w:val="001E61DC"/>
    <w:pPr>
      <w:spacing w:after="60"/>
      <w:ind w:right="567" w:firstLine="851"/>
    </w:pPr>
    <w:rPr>
      <w:rFonts w:ascii="Arial" w:eastAsia="Times New Roman" w:hAnsi="Arial" w:cs="Times New Roman"/>
      <w:sz w:val="24"/>
      <w:szCs w:val="20"/>
      <w:lang w:eastAsia="ru-RU"/>
    </w:rPr>
  </w:style>
  <w:style w:type="paragraph" w:customStyle="1" w:styleId="af5">
    <w:name w:val="содержание"/>
    <w:basedOn w:val="12"/>
    <w:link w:val="af6"/>
    <w:rsid w:val="001E61DC"/>
    <w:pPr>
      <w:tabs>
        <w:tab w:val="right" w:pos="9911"/>
      </w:tabs>
    </w:pPr>
    <w:rPr>
      <w:lang w:val="x-none"/>
    </w:rPr>
  </w:style>
  <w:style w:type="character" w:customStyle="1" w:styleId="af6">
    <w:name w:val="содержание Знак"/>
    <w:link w:val="af5"/>
    <w:rsid w:val="001E61DC"/>
    <w:rPr>
      <w:rFonts w:ascii="Arial" w:eastAsia="Times New Roman" w:hAnsi="Arial" w:cs="Times New Roman"/>
      <w:caps/>
      <w:sz w:val="24"/>
      <w:szCs w:val="20"/>
      <w:lang w:val="x-none" w:eastAsia="ru-RU"/>
    </w:rPr>
  </w:style>
  <w:style w:type="table" w:customStyle="1" w:styleId="af7">
    <w:name w:val="таб"/>
    <w:basedOn w:val="a1"/>
    <w:uiPriority w:val="99"/>
    <w:qFormat/>
    <w:rsid w:val="001E61DC"/>
    <w:pPr>
      <w:spacing w:after="0" w:line="240" w:lineRule="auto"/>
    </w:pPr>
    <w:rPr>
      <w:rFonts w:ascii="Arial" w:eastAsia="Times New Roman" w:hAnsi="Arial" w:cs="Times New Roman"/>
      <w:sz w:val="24"/>
      <w:szCs w:val="20"/>
      <w:lang w:eastAsia="ru-RU"/>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table" w:styleId="-4">
    <w:name w:val="Colorful Grid Accent 4"/>
    <w:basedOn w:val="a1"/>
    <w:uiPriority w:val="73"/>
    <w:rsid w:val="001E61D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3">
    <w:name w:val="Colorful Grid Accent 3"/>
    <w:basedOn w:val="a1"/>
    <w:uiPriority w:val="73"/>
    <w:rsid w:val="001E61D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Colorful Shading Accent 3"/>
    <w:basedOn w:val="a1"/>
    <w:uiPriority w:val="71"/>
    <w:rsid w:val="001E61D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1">
    <w:name w:val="Light Shading Accent 3"/>
    <w:basedOn w:val="a1"/>
    <w:uiPriority w:val="60"/>
    <w:rsid w:val="001E61D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Light Shading Accent 5"/>
    <w:basedOn w:val="a1"/>
    <w:uiPriority w:val="60"/>
    <w:rsid w:val="001E61DC"/>
    <w:pPr>
      <w:spacing w:after="0" w:line="240" w:lineRule="auto"/>
    </w:pPr>
    <w:rPr>
      <w:rFonts w:ascii="Times New Roman" w:eastAsia="Times New Roman"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4">
    <w:name w:val="Светлый список1"/>
    <w:basedOn w:val="a1"/>
    <w:uiPriority w:val="61"/>
    <w:rsid w:val="001E61D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1"/>
    <w:uiPriority w:val="61"/>
    <w:rsid w:val="001E61D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1"/>
    <w:uiPriority w:val="61"/>
    <w:rsid w:val="001E61D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Light List Accent 4"/>
    <w:basedOn w:val="a1"/>
    <w:uiPriority w:val="61"/>
    <w:rsid w:val="001E61D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61">
    <w:name w:val="toc 6"/>
    <w:basedOn w:val="a"/>
    <w:next w:val="a"/>
    <w:autoRedefine/>
    <w:uiPriority w:val="39"/>
    <w:unhideWhenUsed/>
    <w:rsid w:val="001E61DC"/>
    <w:pPr>
      <w:spacing w:before="60" w:after="60"/>
      <w:ind w:right="567"/>
    </w:pPr>
    <w:rPr>
      <w:rFonts w:ascii="Arial" w:hAnsi="Arial"/>
      <w:szCs w:val="20"/>
    </w:rPr>
  </w:style>
  <w:style w:type="paragraph" w:customStyle="1" w:styleId="af8">
    <w:name w:val="ПРИЛ"/>
    <w:basedOn w:val="af1"/>
    <w:qFormat/>
    <w:rsid w:val="001E61DC"/>
    <w:pPr>
      <w:spacing w:after="60" w:line="240" w:lineRule="auto"/>
      <w:ind w:firstLine="0"/>
      <w:jc w:val="center"/>
      <w:outlineLvl w:val="5"/>
    </w:pPr>
    <w:rPr>
      <w:b/>
    </w:rPr>
  </w:style>
  <w:style w:type="paragraph" w:styleId="af9">
    <w:name w:val="List Paragraph"/>
    <w:aliases w:val="Bullet List,FooterText,numbered,список 1,мой"/>
    <w:basedOn w:val="a"/>
    <w:link w:val="afa"/>
    <w:uiPriority w:val="34"/>
    <w:qFormat/>
    <w:rsid w:val="001E61DC"/>
    <w:pPr>
      <w:overflowPunct w:val="0"/>
      <w:autoSpaceDE w:val="0"/>
      <w:autoSpaceDN w:val="0"/>
      <w:adjustRightInd w:val="0"/>
      <w:ind w:left="720" w:right="284" w:firstLine="851"/>
      <w:contextualSpacing/>
      <w:jc w:val="both"/>
      <w:textAlignment w:val="baseline"/>
    </w:pPr>
    <w:rPr>
      <w:rFonts w:ascii="Arial" w:hAnsi="Arial"/>
      <w:lang w:val="x-none"/>
    </w:rPr>
  </w:style>
  <w:style w:type="character" w:customStyle="1" w:styleId="afa">
    <w:name w:val="Абзац списка Знак"/>
    <w:aliases w:val="Bullet List Знак,FooterText Знак,numbered Знак,список 1 Знак,мой Знак"/>
    <w:link w:val="af9"/>
    <w:uiPriority w:val="34"/>
    <w:rsid w:val="001E61DC"/>
    <w:rPr>
      <w:rFonts w:ascii="Arial" w:eastAsia="Times New Roman" w:hAnsi="Arial" w:cs="Times New Roman"/>
      <w:sz w:val="24"/>
      <w:szCs w:val="24"/>
      <w:lang w:val="x-none" w:eastAsia="ru-RU"/>
    </w:rPr>
  </w:style>
  <w:style w:type="paragraph" w:customStyle="1" w:styleId="162">
    <w:name w:val="Стиль Основной текст Югранефтегазпроект + 16 пт полужирный По цен...2"/>
    <w:basedOn w:val="a"/>
    <w:rsid w:val="001E61DC"/>
    <w:pPr>
      <w:ind w:left="709" w:right="284"/>
      <w:jc w:val="center"/>
    </w:pPr>
    <w:rPr>
      <w:rFonts w:ascii="Arial" w:hAnsi="Arial"/>
      <w:b/>
      <w:bCs/>
      <w:sz w:val="32"/>
      <w:szCs w:val="20"/>
    </w:rPr>
  </w:style>
  <w:style w:type="paragraph" w:customStyle="1" w:styleId="-">
    <w:name w:val="УГТП-Наименование"/>
    <w:basedOn w:val="a"/>
    <w:rsid w:val="001E61DC"/>
    <w:rPr>
      <w:rFonts w:ascii="Arial" w:hAnsi="Arial" w:cs="Arial"/>
    </w:rPr>
  </w:style>
  <w:style w:type="character" w:styleId="afb">
    <w:name w:val="page number"/>
    <w:basedOn w:val="a0"/>
    <w:uiPriority w:val="99"/>
    <w:rsid w:val="001E61DC"/>
  </w:style>
  <w:style w:type="paragraph" w:styleId="afc">
    <w:name w:val="Body Text Indent"/>
    <w:basedOn w:val="a"/>
    <w:link w:val="afd"/>
    <w:uiPriority w:val="99"/>
    <w:rsid w:val="001E61DC"/>
    <w:pPr>
      <w:ind w:firstLine="709"/>
      <w:jc w:val="both"/>
    </w:pPr>
    <w:rPr>
      <w:szCs w:val="20"/>
      <w:lang w:val="x-none" w:eastAsia="x-none"/>
    </w:rPr>
  </w:style>
  <w:style w:type="character" w:customStyle="1" w:styleId="afd">
    <w:name w:val="Основной текст с отступом Знак"/>
    <w:basedOn w:val="a0"/>
    <w:link w:val="afc"/>
    <w:uiPriority w:val="99"/>
    <w:rsid w:val="001E61DC"/>
    <w:rPr>
      <w:rFonts w:ascii="Times New Roman" w:eastAsia="Times New Roman" w:hAnsi="Times New Roman" w:cs="Times New Roman"/>
      <w:sz w:val="24"/>
      <w:szCs w:val="20"/>
      <w:lang w:val="x-none" w:eastAsia="x-none"/>
    </w:rPr>
  </w:style>
  <w:style w:type="paragraph" w:styleId="afe">
    <w:name w:val="Title"/>
    <w:aliases w:val="НЕФТЕТЕХПРОЕКТ,Н таб 2, Знак4,Название Знак1, Знак,Название Знак Знак Знак Знак Знак Знак Знак,Название Знак Знак Знак Знак,Название Знак Знак, Знак Знак Знак Знак Знак, Знак Знак Знак Знак Знак , Знак Знак Знак Знак"/>
    <w:basedOn w:val="a"/>
    <w:link w:val="aff"/>
    <w:qFormat/>
    <w:rsid w:val="001E61DC"/>
    <w:pPr>
      <w:ind w:firstLine="851"/>
      <w:jc w:val="center"/>
    </w:pPr>
    <w:rPr>
      <w:b/>
      <w:szCs w:val="20"/>
      <w:lang w:val="x-none" w:eastAsia="x-none"/>
    </w:rPr>
  </w:style>
  <w:style w:type="character" w:customStyle="1" w:styleId="aff">
    <w:name w:val="Название Знак"/>
    <w:aliases w:val="НЕФТЕТЕХПРОЕКТ Знак,Н таб 2 Знак, Знак4 Знак,Название Знак1 Знак, Знак Знак,Название Знак Знак Знак Знак Знак Знак Знак Знак,Название Знак Знак Знак Знак Знак,Название Знак Знак Знак, Знак Знак Знак Знак Знак Знак2"/>
    <w:basedOn w:val="a0"/>
    <w:link w:val="afe"/>
    <w:rsid w:val="001E61DC"/>
    <w:rPr>
      <w:rFonts w:ascii="Times New Roman" w:eastAsia="Times New Roman" w:hAnsi="Times New Roman" w:cs="Times New Roman"/>
      <w:b/>
      <w:sz w:val="24"/>
      <w:szCs w:val="20"/>
      <w:lang w:val="x-none" w:eastAsia="x-none"/>
    </w:rPr>
  </w:style>
  <w:style w:type="paragraph" w:styleId="32">
    <w:name w:val="Body Text Indent 3"/>
    <w:aliases w:val="Знак Знак Знак"/>
    <w:basedOn w:val="a"/>
    <w:link w:val="33"/>
    <w:uiPriority w:val="99"/>
    <w:rsid w:val="001E61DC"/>
    <w:pPr>
      <w:spacing w:after="120"/>
      <w:ind w:left="283"/>
    </w:pPr>
    <w:rPr>
      <w:rFonts w:ascii="Arial" w:hAnsi="Arial"/>
      <w:sz w:val="16"/>
      <w:szCs w:val="16"/>
      <w:lang w:val="x-none"/>
    </w:rPr>
  </w:style>
  <w:style w:type="character" w:customStyle="1" w:styleId="33">
    <w:name w:val="Основной текст с отступом 3 Знак"/>
    <w:aliases w:val="Знак Знак Знак Знак"/>
    <w:basedOn w:val="a0"/>
    <w:link w:val="32"/>
    <w:uiPriority w:val="99"/>
    <w:rsid w:val="001E61DC"/>
    <w:rPr>
      <w:rFonts w:ascii="Arial" w:eastAsia="Times New Roman" w:hAnsi="Arial" w:cs="Times New Roman"/>
      <w:sz w:val="16"/>
      <w:szCs w:val="16"/>
      <w:lang w:val="x-none" w:eastAsia="ru-RU"/>
    </w:rPr>
  </w:style>
  <w:style w:type="paragraph" w:styleId="aff0">
    <w:name w:val="Body Text"/>
    <w:aliases w:val="Основной текст Знак Знак Знак Знак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Таймс Нью,Зна"/>
    <w:basedOn w:val="a"/>
    <w:link w:val="aff1"/>
    <w:rsid w:val="001E61DC"/>
    <w:pPr>
      <w:spacing w:after="120"/>
    </w:pPr>
    <w:rPr>
      <w:rFonts w:ascii="Arial" w:hAnsi="Arial"/>
      <w:szCs w:val="20"/>
      <w:lang w:val="x-none"/>
    </w:rPr>
  </w:style>
  <w:style w:type="character" w:customStyle="1" w:styleId="aff1">
    <w:name w:val="Основной текст Знак"/>
    <w:aliases w:val="Основной текст Знак Знак Знак Знак Знак Знак,Основной текст Знак Знак Знак Знак Знак1, Знак Знак Знак Знак Знак Знак Знак Знак Знак Знак Знак Знак Знак Знак Знак, Знак Знак Знак Знак Знак Знак Знак2,Таймс Нью Знак,Зна Знак"/>
    <w:basedOn w:val="a0"/>
    <w:link w:val="aff0"/>
    <w:rsid w:val="001E61DC"/>
    <w:rPr>
      <w:rFonts w:ascii="Arial" w:eastAsia="Times New Roman" w:hAnsi="Arial" w:cs="Times New Roman"/>
      <w:sz w:val="24"/>
      <w:szCs w:val="20"/>
      <w:lang w:val="x-none" w:eastAsia="ru-RU"/>
    </w:rPr>
  </w:style>
  <w:style w:type="paragraph" w:styleId="22">
    <w:name w:val="Body Text Indent 2"/>
    <w:aliases w:val="Основной для текста"/>
    <w:basedOn w:val="a"/>
    <w:link w:val="23"/>
    <w:uiPriority w:val="99"/>
    <w:rsid w:val="001E61DC"/>
    <w:pPr>
      <w:spacing w:after="120" w:line="480" w:lineRule="auto"/>
      <w:ind w:left="283"/>
    </w:pPr>
    <w:rPr>
      <w:rFonts w:ascii="Arial" w:hAnsi="Arial"/>
      <w:szCs w:val="20"/>
      <w:lang w:val="x-none"/>
    </w:rPr>
  </w:style>
  <w:style w:type="character" w:customStyle="1" w:styleId="23">
    <w:name w:val="Основной текст с отступом 2 Знак"/>
    <w:aliases w:val="Основной для текста Знак"/>
    <w:basedOn w:val="a0"/>
    <w:link w:val="22"/>
    <w:uiPriority w:val="99"/>
    <w:rsid w:val="001E61DC"/>
    <w:rPr>
      <w:rFonts w:ascii="Arial" w:eastAsia="Times New Roman" w:hAnsi="Arial" w:cs="Times New Roman"/>
      <w:sz w:val="24"/>
      <w:szCs w:val="20"/>
      <w:lang w:val="x-none" w:eastAsia="ru-RU"/>
    </w:rPr>
  </w:style>
  <w:style w:type="character" w:customStyle="1" w:styleId="120">
    <w:name w:val="Знак Знак12"/>
    <w:rsid w:val="001E61DC"/>
    <w:rPr>
      <w:rFonts w:ascii="Arial" w:hAnsi="Arial" w:cs="Arial"/>
      <w:sz w:val="24"/>
    </w:rPr>
  </w:style>
  <w:style w:type="character" w:customStyle="1" w:styleId="42">
    <w:name w:val="Знак Знак4"/>
    <w:rsid w:val="001E61DC"/>
    <w:rPr>
      <w:b/>
      <w:sz w:val="24"/>
    </w:rPr>
  </w:style>
  <w:style w:type="character" w:customStyle="1" w:styleId="92">
    <w:name w:val="Знак Знак9"/>
    <w:rsid w:val="001E61DC"/>
    <w:rPr>
      <w:sz w:val="24"/>
    </w:rPr>
  </w:style>
  <w:style w:type="character" w:customStyle="1" w:styleId="100">
    <w:name w:val="Знак Знак10"/>
    <w:rsid w:val="001E61DC"/>
    <w:rPr>
      <w:rFonts w:ascii="Arial" w:hAnsi="Arial" w:cs="Arial"/>
      <w:sz w:val="24"/>
    </w:rPr>
  </w:style>
  <w:style w:type="character" w:customStyle="1" w:styleId="a5">
    <w:name w:val="Обычный (веб) Знак"/>
    <w:aliases w:val="Обычный (Web) Знак,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
    <w:link w:val="a4"/>
    <w:rsid w:val="001E61DC"/>
    <w:rPr>
      <w:rFonts w:ascii="Verdana" w:eastAsia="Times New Roman" w:hAnsi="Verdana" w:cs="Times New Roman"/>
      <w:sz w:val="17"/>
      <w:szCs w:val="17"/>
      <w:lang w:eastAsia="ru-RU"/>
    </w:rPr>
  </w:style>
  <w:style w:type="paragraph" w:customStyle="1" w:styleId="aff2">
    <w:name w:val="Название колонки"/>
    <w:basedOn w:val="9"/>
    <w:rsid w:val="001E61DC"/>
    <w:pPr>
      <w:tabs>
        <w:tab w:val="left" w:pos="709"/>
        <w:tab w:val="left" w:pos="1440"/>
      </w:tabs>
      <w:overflowPunct/>
      <w:autoSpaceDE/>
      <w:autoSpaceDN/>
      <w:adjustRightInd/>
      <w:spacing w:line="240" w:lineRule="auto"/>
      <w:ind w:firstLine="0"/>
      <w:jc w:val="center"/>
      <w:textAlignment w:val="auto"/>
    </w:pPr>
    <w:rPr>
      <w:rFonts w:ascii="Times New Roman" w:hAnsi="Times New Roman"/>
      <w:i w:val="0"/>
      <w:iCs w:val="0"/>
      <w:szCs w:val="28"/>
    </w:rPr>
  </w:style>
  <w:style w:type="paragraph" w:customStyle="1" w:styleId="aff3">
    <w:name w:val="Таблица"/>
    <w:basedOn w:val="a"/>
    <w:uiPriority w:val="99"/>
    <w:rsid w:val="001E61DC"/>
    <w:pPr>
      <w:jc w:val="center"/>
    </w:pPr>
  </w:style>
  <w:style w:type="paragraph" w:styleId="34">
    <w:name w:val="Body Text 3"/>
    <w:basedOn w:val="a"/>
    <w:link w:val="35"/>
    <w:uiPriority w:val="99"/>
    <w:rsid w:val="001E61DC"/>
    <w:pPr>
      <w:spacing w:after="120"/>
    </w:pPr>
    <w:rPr>
      <w:rFonts w:ascii="Arial" w:hAnsi="Arial"/>
      <w:sz w:val="16"/>
      <w:szCs w:val="16"/>
      <w:lang w:val="x-none" w:eastAsia="x-none"/>
    </w:rPr>
  </w:style>
  <w:style w:type="character" w:customStyle="1" w:styleId="35">
    <w:name w:val="Основной текст 3 Знак"/>
    <w:basedOn w:val="a0"/>
    <w:link w:val="34"/>
    <w:uiPriority w:val="99"/>
    <w:rsid w:val="001E61DC"/>
    <w:rPr>
      <w:rFonts w:ascii="Arial" w:eastAsia="Times New Roman" w:hAnsi="Arial" w:cs="Times New Roman"/>
      <w:sz w:val="16"/>
      <w:szCs w:val="16"/>
      <w:lang w:val="x-none" w:eastAsia="x-none"/>
    </w:rPr>
  </w:style>
  <w:style w:type="paragraph" w:customStyle="1" w:styleId="24">
    <w:name w:val="заголовок 2"/>
    <w:basedOn w:val="a"/>
    <w:next w:val="a"/>
    <w:link w:val="25"/>
    <w:rsid w:val="001E61DC"/>
    <w:pPr>
      <w:keepNext/>
      <w:jc w:val="center"/>
    </w:pPr>
    <w:rPr>
      <w:szCs w:val="20"/>
      <w:lang w:val="en-US"/>
    </w:rPr>
  </w:style>
  <w:style w:type="character" w:customStyle="1" w:styleId="25">
    <w:name w:val="заголовок 2 Знак"/>
    <w:link w:val="24"/>
    <w:rsid w:val="001E61DC"/>
    <w:rPr>
      <w:rFonts w:ascii="Times New Roman" w:eastAsia="Times New Roman" w:hAnsi="Times New Roman" w:cs="Times New Roman"/>
      <w:sz w:val="24"/>
      <w:szCs w:val="20"/>
      <w:lang w:val="en-US" w:eastAsia="ru-RU"/>
    </w:rPr>
  </w:style>
  <w:style w:type="paragraph" w:customStyle="1" w:styleId="-0">
    <w:name w:val="УГТП-Обозначение документа"/>
    <w:basedOn w:val="a"/>
    <w:autoRedefine/>
    <w:rsid w:val="001E61DC"/>
    <w:pPr>
      <w:jc w:val="center"/>
    </w:pPr>
    <w:rPr>
      <w:b/>
      <w:bCs/>
      <w:sz w:val="32"/>
      <w:szCs w:val="32"/>
    </w:rPr>
  </w:style>
  <w:style w:type="paragraph" w:styleId="71">
    <w:name w:val="toc 7"/>
    <w:basedOn w:val="a"/>
    <w:next w:val="a"/>
    <w:autoRedefine/>
    <w:uiPriority w:val="39"/>
    <w:semiHidden/>
    <w:unhideWhenUsed/>
    <w:rsid w:val="001E61DC"/>
    <w:pPr>
      <w:spacing w:after="100" w:line="276" w:lineRule="auto"/>
      <w:ind w:left="1440" w:firstLine="851"/>
      <w:jc w:val="both"/>
    </w:pPr>
    <w:rPr>
      <w:szCs w:val="20"/>
    </w:rPr>
  </w:style>
  <w:style w:type="paragraph" w:customStyle="1" w:styleId="121">
    <w:name w:val="Об таб лево12"/>
    <w:basedOn w:val="a"/>
    <w:link w:val="122"/>
    <w:rsid w:val="001E61DC"/>
    <w:rPr>
      <w:szCs w:val="20"/>
      <w:lang w:val="x-none"/>
    </w:rPr>
  </w:style>
  <w:style w:type="character" w:customStyle="1" w:styleId="122">
    <w:name w:val="Об таб лево12 Знак"/>
    <w:link w:val="121"/>
    <w:locked/>
    <w:rsid w:val="001E61DC"/>
    <w:rPr>
      <w:rFonts w:ascii="Times New Roman" w:eastAsia="Times New Roman" w:hAnsi="Times New Roman" w:cs="Times New Roman"/>
      <w:sz w:val="24"/>
      <w:szCs w:val="20"/>
      <w:lang w:val="x-none" w:eastAsia="ru-RU"/>
    </w:rPr>
  </w:style>
  <w:style w:type="paragraph" w:customStyle="1" w:styleId="123">
    <w:name w:val="Об таб центр12"/>
    <w:basedOn w:val="a"/>
    <w:link w:val="124"/>
    <w:rsid w:val="001E61DC"/>
    <w:pPr>
      <w:jc w:val="center"/>
    </w:pPr>
    <w:rPr>
      <w:szCs w:val="20"/>
      <w:lang w:val="x-none"/>
    </w:rPr>
  </w:style>
  <w:style w:type="character" w:customStyle="1" w:styleId="124">
    <w:name w:val="Об таб центр12 Знак"/>
    <w:link w:val="123"/>
    <w:locked/>
    <w:rsid w:val="001E61DC"/>
    <w:rPr>
      <w:rFonts w:ascii="Times New Roman" w:eastAsia="Times New Roman" w:hAnsi="Times New Roman" w:cs="Times New Roman"/>
      <w:sz w:val="24"/>
      <w:szCs w:val="20"/>
      <w:lang w:val="x-none" w:eastAsia="ru-RU"/>
    </w:rPr>
  </w:style>
  <w:style w:type="paragraph" w:customStyle="1" w:styleId="TableHeader">
    <w:name w:val="Table Header"/>
    <w:basedOn w:val="afc"/>
    <w:autoRedefine/>
    <w:rsid w:val="001E61DC"/>
    <w:pPr>
      <w:keepNext/>
      <w:tabs>
        <w:tab w:val="left" w:pos="1134"/>
        <w:tab w:val="center" w:pos="4677"/>
        <w:tab w:val="right" w:pos="9355"/>
      </w:tabs>
      <w:overflowPunct w:val="0"/>
      <w:autoSpaceDE w:val="0"/>
      <w:autoSpaceDN w:val="0"/>
      <w:adjustRightInd w:val="0"/>
      <w:spacing w:before="120" w:after="120"/>
      <w:ind w:firstLine="0"/>
      <w:jc w:val="center"/>
      <w:outlineLvl w:val="0"/>
    </w:pPr>
    <w:rPr>
      <w:rFonts w:ascii="Arial" w:hAnsi="Arial" w:cs="Arial"/>
      <w:bCs/>
      <w:kern w:val="28"/>
      <w:sz w:val="18"/>
      <w:szCs w:val="18"/>
    </w:rPr>
  </w:style>
  <w:style w:type="paragraph" w:customStyle="1" w:styleId="TableText">
    <w:name w:val="Table Text"/>
    <w:basedOn w:val="a"/>
    <w:autoRedefine/>
    <w:rsid w:val="001E61DC"/>
    <w:pPr>
      <w:keepNext/>
      <w:keepLines/>
      <w:widowControl w:val="0"/>
      <w:tabs>
        <w:tab w:val="left" w:pos="11"/>
        <w:tab w:val="num" w:pos="1821"/>
      </w:tabs>
      <w:overflowPunct w:val="0"/>
      <w:autoSpaceDE w:val="0"/>
      <w:autoSpaceDN w:val="0"/>
      <w:adjustRightInd w:val="0"/>
      <w:ind w:left="71" w:hanging="72"/>
      <w:jc w:val="both"/>
    </w:pPr>
    <w:rPr>
      <w:rFonts w:ascii="Arial" w:hAnsi="Arial"/>
      <w:noProof/>
      <w:sz w:val="20"/>
      <w:szCs w:val="20"/>
    </w:rPr>
  </w:style>
  <w:style w:type="character" w:customStyle="1" w:styleId="15">
    <w:name w:val="Заголовок 1 Знак Знак Знак Знак Знак Знак Знак"/>
    <w:rsid w:val="001E61DC"/>
    <w:rPr>
      <w:rFonts w:ascii="Arial" w:hAnsi="Arial" w:cs="Arial"/>
      <w:b/>
      <w:bCs/>
      <w:kern w:val="32"/>
      <w:sz w:val="32"/>
      <w:szCs w:val="32"/>
      <w:lang w:val="ru-RU" w:eastAsia="ru-RU" w:bidi="ar-SA"/>
    </w:rPr>
  </w:style>
  <w:style w:type="paragraph" w:customStyle="1" w:styleId="aff4">
    <w:name w:val="Чертежный"/>
    <w:uiPriority w:val="99"/>
    <w:rsid w:val="001E61DC"/>
    <w:pPr>
      <w:spacing w:after="0" w:line="240" w:lineRule="auto"/>
      <w:jc w:val="both"/>
    </w:pPr>
    <w:rPr>
      <w:rFonts w:ascii="ISOCPEUR" w:eastAsia="Times New Roman" w:hAnsi="ISOCPEUR" w:cs="Times New Roman"/>
      <w:i/>
      <w:sz w:val="28"/>
      <w:szCs w:val="20"/>
      <w:lang w:val="uk-UA" w:eastAsia="ru-RU"/>
    </w:rPr>
  </w:style>
  <w:style w:type="paragraph" w:styleId="26">
    <w:name w:val="Body Text 2"/>
    <w:basedOn w:val="a"/>
    <w:link w:val="27"/>
    <w:uiPriority w:val="99"/>
    <w:unhideWhenUsed/>
    <w:rsid w:val="001E61DC"/>
    <w:pPr>
      <w:spacing w:after="120" w:line="480" w:lineRule="auto"/>
      <w:ind w:firstLine="851"/>
      <w:jc w:val="both"/>
    </w:pPr>
    <w:rPr>
      <w:szCs w:val="20"/>
      <w:lang w:val="x-none"/>
    </w:rPr>
  </w:style>
  <w:style w:type="character" w:customStyle="1" w:styleId="27">
    <w:name w:val="Основной текст 2 Знак"/>
    <w:basedOn w:val="a0"/>
    <w:link w:val="26"/>
    <w:uiPriority w:val="99"/>
    <w:rsid w:val="001E61DC"/>
    <w:rPr>
      <w:rFonts w:ascii="Times New Roman" w:eastAsia="Times New Roman" w:hAnsi="Times New Roman" w:cs="Times New Roman"/>
      <w:sz w:val="24"/>
      <w:szCs w:val="20"/>
      <w:lang w:val="x-none" w:eastAsia="ru-RU"/>
    </w:rPr>
  </w:style>
  <w:style w:type="paragraph" w:customStyle="1" w:styleId="aff5">
    <w:name w:val="Основной текст Югранефтегазпроект"/>
    <w:basedOn w:val="a"/>
    <w:rsid w:val="001E61DC"/>
    <w:pPr>
      <w:spacing w:line="360" w:lineRule="auto"/>
      <w:ind w:left="709" w:right="284"/>
      <w:jc w:val="both"/>
    </w:pPr>
    <w:rPr>
      <w:rFonts w:ascii="Arial" w:hAnsi="Arial" w:cs="Arial"/>
      <w:szCs w:val="18"/>
    </w:rPr>
  </w:style>
  <w:style w:type="character" w:customStyle="1" w:styleId="aff6">
    <w:name w:val="Основной текст_"/>
    <w:link w:val="16"/>
    <w:rsid w:val="001E61DC"/>
    <w:rPr>
      <w:rFonts w:ascii="Arial Narrow" w:eastAsia="Arial Narrow" w:hAnsi="Arial Narrow" w:cs="Arial Narrow"/>
      <w:spacing w:val="1"/>
      <w:shd w:val="clear" w:color="auto" w:fill="FFFFFF"/>
    </w:rPr>
  </w:style>
  <w:style w:type="paragraph" w:customStyle="1" w:styleId="16">
    <w:name w:val="Основной текст1"/>
    <w:basedOn w:val="a"/>
    <w:link w:val="aff6"/>
    <w:rsid w:val="001E61DC"/>
    <w:pPr>
      <w:shd w:val="clear" w:color="auto" w:fill="FFFFFF"/>
      <w:spacing w:line="0" w:lineRule="atLeast"/>
      <w:ind w:hanging="780"/>
      <w:jc w:val="center"/>
    </w:pPr>
    <w:rPr>
      <w:rFonts w:ascii="Arial Narrow" w:eastAsia="Arial Narrow" w:hAnsi="Arial Narrow" w:cs="Arial Narrow"/>
      <w:spacing w:val="1"/>
      <w:sz w:val="22"/>
      <w:szCs w:val="22"/>
      <w:lang w:eastAsia="en-US"/>
    </w:rPr>
  </w:style>
  <w:style w:type="character" w:customStyle="1" w:styleId="aff7">
    <w:name w:val="Колонтитул_"/>
    <w:link w:val="aff8"/>
    <w:rsid w:val="001E61DC"/>
    <w:rPr>
      <w:shd w:val="clear" w:color="auto" w:fill="FFFFFF"/>
    </w:rPr>
  </w:style>
  <w:style w:type="paragraph" w:customStyle="1" w:styleId="aff8">
    <w:name w:val="Колонтитул"/>
    <w:basedOn w:val="a"/>
    <w:link w:val="aff7"/>
    <w:rsid w:val="001E61DC"/>
    <w:pPr>
      <w:shd w:val="clear" w:color="auto" w:fill="FFFFFF"/>
    </w:pPr>
    <w:rPr>
      <w:rFonts w:asciiTheme="minorHAnsi" w:eastAsiaTheme="minorHAnsi" w:hAnsiTheme="minorHAnsi" w:cstheme="minorBidi"/>
      <w:sz w:val="22"/>
      <w:szCs w:val="22"/>
      <w:lang w:eastAsia="en-US"/>
    </w:rPr>
  </w:style>
  <w:style w:type="paragraph" w:styleId="aff9">
    <w:name w:val="Subtitle"/>
    <w:basedOn w:val="a"/>
    <w:link w:val="affa"/>
    <w:uiPriority w:val="99"/>
    <w:qFormat/>
    <w:rsid w:val="001E61DC"/>
    <w:pPr>
      <w:spacing w:after="60"/>
      <w:jc w:val="center"/>
      <w:outlineLvl w:val="1"/>
    </w:pPr>
    <w:rPr>
      <w:rFonts w:ascii="Arial" w:hAnsi="Arial"/>
      <w:lang w:val="x-none" w:eastAsia="x-none"/>
    </w:rPr>
  </w:style>
  <w:style w:type="character" w:customStyle="1" w:styleId="affa">
    <w:name w:val="Подзаголовок Знак"/>
    <w:basedOn w:val="a0"/>
    <w:link w:val="aff9"/>
    <w:uiPriority w:val="99"/>
    <w:rsid w:val="001E61DC"/>
    <w:rPr>
      <w:rFonts w:ascii="Arial" w:eastAsia="Times New Roman" w:hAnsi="Arial" w:cs="Times New Roman"/>
      <w:sz w:val="24"/>
      <w:szCs w:val="24"/>
      <w:lang w:val="x-none" w:eastAsia="x-none"/>
    </w:rPr>
  </w:style>
  <w:style w:type="paragraph" w:customStyle="1" w:styleId="Heading">
    <w:name w:val="Heading"/>
    <w:rsid w:val="001E61DC"/>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headertext">
    <w:name w:val="headertext"/>
    <w:basedOn w:val="a"/>
    <w:rsid w:val="001E61DC"/>
    <w:pPr>
      <w:spacing w:before="100" w:beforeAutospacing="1" w:after="100" w:afterAutospacing="1"/>
    </w:pPr>
  </w:style>
  <w:style w:type="paragraph" w:customStyle="1" w:styleId="formattext">
    <w:name w:val="formattext"/>
    <w:basedOn w:val="a"/>
    <w:rsid w:val="001E61DC"/>
    <w:pPr>
      <w:spacing w:before="100" w:beforeAutospacing="1" w:after="100" w:afterAutospacing="1"/>
    </w:pPr>
  </w:style>
  <w:style w:type="character" w:customStyle="1" w:styleId="affb">
    <w:name w:val="Основной текст + Не полужирный"/>
    <w:rsid w:val="001E61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styleId="affc">
    <w:name w:val="Revision"/>
    <w:hidden/>
    <w:uiPriority w:val="99"/>
    <w:semiHidden/>
    <w:rsid w:val="001E61DC"/>
    <w:pPr>
      <w:spacing w:after="0" w:line="240" w:lineRule="auto"/>
    </w:pPr>
    <w:rPr>
      <w:rFonts w:ascii="Times New Roman" w:eastAsia="Times New Roman" w:hAnsi="Times New Roman" w:cs="Times New Roman"/>
      <w:sz w:val="24"/>
      <w:szCs w:val="20"/>
      <w:lang w:eastAsia="ru-RU"/>
    </w:rPr>
  </w:style>
  <w:style w:type="paragraph" w:customStyle="1" w:styleId="17">
    <w:name w:val="Обычный1"/>
    <w:link w:val="Normal"/>
    <w:uiPriority w:val="99"/>
    <w:rsid w:val="001E61DC"/>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7"/>
    <w:uiPriority w:val="99"/>
    <w:locked/>
    <w:rsid w:val="001E61DC"/>
    <w:rPr>
      <w:rFonts w:ascii="Times New Roman" w:eastAsia="Times New Roman" w:hAnsi="Times New Roman" w:cs="Times New Roman"/>
      <w:sz w:val="20"/>
      <w:szCs w:val="20"/>
      <w:lang w:eastAsia="ru-RU"/>
    </w:rPr>
  </w:style>
  <w:style w:type="paragraph" w:customStyle="1" w:styleId="Sevas">
    <w:name w:val="Sevas"/>
    <w:basedOn w:val="aff0"/>
    <w:rsid w:val="001E61DC"/>
    <w:pPr>
      <w:tabs>
        <w:tab w:val="left" w:pos="0"/>
      </w:tabs>
      <w:spacing w:after="0" w:line="360" w:lineRule="auto"/>
      <w:ind w:firstLine="624"/>
      <w:jc w:val="both"/>
    </w:pPr>
    <w:rPr>
      <w:szCs w:val="24"/>
    </w:rPr>
  </w:style>
  <w:style w:type="character" w:customStyle="1" w:styleId="affd">
    <w:name w:val="Текст примечания Знак"/>
    <w:link w:val="affe"/>
    <w:uiPriority w:val="99"/>
    <w:semiHidden/>
    <w:rsid w:val="001E61DC"/>
    <w:rPr>
      <w:lang w:eastAsia="ru-RU"/>
    </w:rPr>
  </w:style>
  <w:style w:type="paragraph" w:styleId="affe">
    <w:name w:val="annotation text"/>
    <w:basedOn w:val="a"/>
    <w:link w:val="affd"/>
    <w:uiPriority w:val="99"/>
    <w:semiHidden/>
    <w:unhideWhenUsed/>
    <w:rsid w:val="001E61DC"/>
    <w:pPr>
      <w:ind w:firstLine="851"/>
      <w:jc w:val="both"/>
    </w:pPr>
    <w:rPr>
      <w:rFonts w:asciiTheme="minorHAnsi" w:eastAsiaTheme="minorHAnsi" w:hAnsiTheme="minorHAnsi" w:cstheme="minorBidi"/>
      <w:sz w:val="22"/>
      <w:szCs w:val="22"/>
    </w:rPr>
  </w:style>
  <w:style w:type="character" w:customStyle="1" w:styleId="18">
    <w:name w:val="Текст примечания Знак1"/>
    <w:basedOn w:val="a0"/>
    <w:uiPriority w:val="99"/>
    <w:semiHidden/>
    <w:rsid w:val="001E61DC"/>
    <w:rPr>
      <w:rFonts w:ascii="Times New Roman" w:eastAsia="Times New Roman" w:hAnsi="Times New Roman" w:cs="Times New Roman"/>
      <w:sz w:val="20"/>
      <w:szCs w:val="20"/>
      <w:lang w:eastAsia="ru-RU"/>
    </w:rPr>
  </w:style>
  <w:style w:type="character" w:customStyle="1" w:styleId="afff">
    <w:name w:val="Тема примечания Знак"/>
    <w:link w:val="afff0"/>
    <w:uiPriority w:val="99"/>
    <w:semiHidden/>
    <w:rsid w:val="001E61DC"/>
    <w:rPr>
      <w:b/>
      <w:bCs/>
      <w:lang w:eastAsia="ru-RU"/>
    </w:rPr>
  </w:style>
  <w:style w:type="paragraph" w:styleId="afff0">
    <w:name w:val="annotation subject"/>
    <w:basedOn w:val="affe"/>
    <w:next w:val="affe"/>
    <w:link w:val="afff"/>
    <w:uiPriority w:val="99"/>
    <w:semiHidden/>
    <w:unhideWhenUsed/>
    <w:rsid w:val="001E61DC"/>
    <w:rPr>
      <w:b/>
      <w:bCs/>
    </w:rPr>
  </w:style>
  <w:style w:type="character" w:customStyle="1" w:styleId="19">
    <w:name w:val="Тема примечания Знак1"/>
    <w:basedOn w:val="18"/>
    <w:uiPriority w:val="99"/>
    <w:semiHidden/>
    <w:rsid w:val="001E61DC"/>
    <w:rPr>
      <w:rFonts w:ascii="Times New Roman" w:eastAsia="Times New Roman" w:hAnsi="Times New Roman" w:cs="Times New Roman"/>
      <w:b/>
      <w:bCs/>
      <w:sz w:val="20"/>
      <w:szCs w:val="20"/>
      <w:lang w:eastAsia="ru-RU"/>
    </w:rPr>
  </w:style>
  <w:style w:type="paragraph" w:customStyle="1" w:styleId="-1">
    <w:name w:val="-Обозначение"/>
    <w:basedOn w:val="a"/>
    <w:rsid w:val="001E61DC"/>
    <w:rPr>
      <w:rFonts w:ascii="Arial" w:hAnsi="Arial" w:cs="Arial"/>
    </w:rPr>
  </w:style>
  <w:style w:type="paragraph" w:customStyle="1" w:styleId="210">
    <w:name w:val="Основной текст 21"/>
    <w:basedOn w:val="a"/>
    <w:uiPriority w:val="99"/>
    <w:rsid w:val="001E61DC"/>
    <w:pPr>
      <w:spacing w:line="360" w:lineRule="auto"/>
      <w:ind w:firstLine="720"/>
      <w:jc w:val="both"/>
    </w:pPr>
    <w:rPr>
      <w:rFonts w:ascii="Arial" w:hAnsi="Arial"/>
      <w:szCs w:val="20"/>
    </w:rPr>
  </w:style>
  <w:style w:type="paragraph" w:styleId="afff1">
    <w:name w:val="caption"/>
    <w:aliases w:val="Название объекта Знак1,Название объекта Знак Знак1,Название рисунка,Название объекта Знак Знак Знак Знак Знак Знак,Название объекта Знак Знак"/>
    <w:basedOn w:val="a"/>
    <w:next w:val="a"/>
    <w:link w:val="afff2"/>
    <w:qFormat/>
    <w:rsid w:val="001E61DC"/>
    <w:pPr>
      <w:spacing w:before="120" w:line="360" w:lineRule="auto"/>
      <w:ind w:firstLine="720"/>
      <w:jc w:val="both"/>
    </w:pPr>
    <w:rPr>
      <w:rFonts w:ascii="Arial" w:hAnsi="Arial"/>
      <w:szCs w:val="20"/>
      <w:lang w:val="x-none"/>
    </w:rPr>
  </w:style>
  <w:style w:type="character" w:customStyle="1" w:styleId="afff2">
    <w:name w:val="Название объекта Знак"/>
    <w:aliases w:val="Название объекта Знак1 Знак,Название объекта Знак Знак1 Знак,Название рисунка Знак,Название объекта Знак Знак Знак Знак Знак Знак Знак,Название объекта Знак Знак Знак"/>
    <w:link w:val="afff1"/>
    <w:locked/>
    <w:rsid w:val="001E61DC"/>
    <w:rPr>
      <w:rFonts w:ascii="Arial" w:eastAsia="Times New Roman" w:hAnsi="Arial" w:cs="Times New Roman"/>
      <w:sz w:val="24"/>
      <w:szCs w:val="20"/>
      <w:lang w:val="x-none" w:eastAsia="ru-RU"/>
    </w:rPr>
  </w:style>
  <w:style w:type="paragraph" w:styleId="afff3">
    <w:name w:val="Block Text"/>
    <w:basedOn w:val="a"/>
    <w:uiPriority w:val="99"/>
    <w:rsid w:val="001E61DC"/>
    <w:pPr>
      <w:tabs>
        <w:tab w:val="left" w:pos="1302"/>
      </w:tabs>
      <w:ind w:left="102" w:right="147" w:firstLine="902"/>
      <w:jc w:val="both"/>
    </w:pPr>
    <w:rPr>
      <w:sz w:val="28"/>
    </w:rPr>
  </w:style>
  <w:style w:type="paragraph" w:styleId="afff4">
    <w:name w:val="List"/>
    <w:basedOn w:val="a"/>
    <w:rsid w:val="001E61DC"/>
    <w:pPr>
      <w:ind w:left="283" w:hanging="283"/>
    </w:pPr>
    <w:rPr>
      <w:sz w:val="20"/>
      <w:szCs w:val="20"/>
    </w:rPr>
  </w:style>
  <w:style w:type="paragraph" w:styleId="28">
    <w:name w:val="List Continue 2"/>
    <w:basedOn w:val="a"/>
    <w:rsid w:val="001E61DC"/>
    <w:pPr>
      <w:spacing w:after="120"/>
      <w:ind w:left="566"/>
    </w:pPr>
    <w:rPr>
      <w:sz w:val="20"/>
      <w:szCs w:val="20"/>
    </w:rPr>
  </w:style>
  <w:style w:type="paragraph" w:styleId="afff5">
    <w:name w:val="List Continue"/>
    <w:basedOn w:val="a"/>
    <w:rsid w:val="001E61DC"/>
    <w:pPr>
      <w:spacing w:after="120"/>
      <w:ind w:left="283"/>
    </w:pPr>
    <w:rPr>
      <w:sz w:val="20"/>
      <w:szCs w:val="20"/>
    </w:rPr>
  </w:style>
  <w:style w:type="paragraph" w:styleId="29">
    <w:name w:val="List 2"/>
    <w:basedOn w:val="a"/>
    <w:rsid w:val="001E61DC"/>
    <w:pPr>
      <w:ind w:left="566" w:hanging="283"/>
    </w:pPr>
    <w:rPr>
      <w:sz w:val="20"/>
      <w:szCs w:val="20"/>
    </w:rPr>
  </w:style>
  <w:style w:type="paragraph" w:customStyle="1" w:styleId="1a">
    <w:name w:val="Текст1"/>
    <w:basedOn w:val="a"/>
    <w:rsid w:val="001E61DC"/>
    <w:pPr>
      <w:overflowPunct w:val="0"/>
      <w:autoSpaceDE w:val="0"/>
      <w:autoSpaceDN w:val="0"/>
      <w:adjustRightInd w:val="0"/>
      <w:textAlignment w:val="baseline"/>
    </w:pPr>
    <w:rPr>
      <w:rFonts w:ascii="Courier New" w:hAnsi="Courier New"/>
      <w:sz w:val="20"/>
      <w:szCs w:val="20"/>
    </w:rPr>
  </w:style>
  <w:style w:type="paragraph" w:customStyle="1" w:styleId="afff6">
    <w:name w:val="Знак Знак Знак Знак Знак Знак Знак"/>
    <w:basedOn w:val="a"/>
    <w:rsid w:val="001E61DC"/>
    <w:pPr>
      <w:spacing w:before="100" w:beforeAutospacing="1" w:after="100" w:afterAutospacing="1"/>
    </w:pPr>
    <w:rPr>
      <w:rFonts w:ascii="Tahoma" w:hAnsi="Tahoma"/>
      <w:sz w:val="20"/>
      <w:szCs w:val="20"/>
      <w:lang w:val="en-US" w:eastAsia="en-US"/>
    </w:rPr>
  </w:style>
  <w:style w:type="paragraph" w:customStyle="1" w:styleId="Arial">
    <w:name w:val="Обычный + Arial"/>
    <w:aliases w:val="12 pt,по ширине,Междустр.интервал:  полуторный,Название объекта + Arial,Черный,Первая строка:  1,25 см,Междуст...,По ширине,Первая строка:  0,05 см,Справа:  -0,33 см,Между...,Обычный + 12 pt,5 см,Междустр.интервал:  полут..."/>
    <w:basedOn w:val="afff1"/>
    <w:link w:val="Arial0"/>
    <w:rsid w:val="001E61DC"/>
    <w:pPr>
      <w:spacing w:before="0"/>
      <w:ind w:firstLine="709"/>
    </w:pPr>
    <w:rPr>
      <w:szCs w:val="24"/>
    </w:rPr>
  </w:style>
  <w:style w:type="character" w:customStyle="1" w:styleId="Arial0">
    <w:name w:val="Обычный + Arial Знак"/>
    <w:aliases w:val="12 pt Знак,по ширине Знак,Междустр.интервал:  полуторный Знак,Название объекта + Arial Знак,Черный Знак,Первая строка:  1 Знак,25 см Знак,Междуст... Знак,Обычный + 12 pt Знак,5 см Знак,Междустр.интервал:  полут... Знак"/>
    <w:link w:val="Arial"/>
    <w:rsid w:val="001E61DC"/>
    <w:rPr>
      <w:rFonts w:ascii="Arial" w:eastAsia="Times New Roman" w:hAnsi="Arial" w:cs="Times New Roman"/>
      <w:sz w:val="24"/>
      <w:szCs w:val="24"/>
      <w:lang w:val="x-none" w:eastAsia="ru-RU"/>
    </w:rPr>
  </w:style>
  <w:style w:type="character" w:customStyle="1" w:styleId="Sevas0">
    <w:name w:val="Sevas Знак"/>
    <w:rsid w:val="001E61DC"/>
    <w:rPr>
      <w:rFonts w:ascii="Arial" w:hAnsi="Arial" w:cs="Arial"/>
      <w:sz w:val="24"/>
      <w:szCs w:val="24"/>
      <w:lang w:val="ru-RU" w:eastAsia="ru-RU" w:bidi="ar-SA"/>
    </w:rPr>
  </w:style>
  <w:style w:type="paragraph" w:customStyle="1" w:styleId="Sevas1">
    <w:name w:val="Sevas Знак Знак"/>
    <w:basedOn w:val="aff0"/>
    <w:rsid w:val="001E61DC"/>
    <w:pPr>
      <w:tabs>
        <w:tab w:val="left" w:pos="0"/>
      </w:tabs>
      <w:spacing w:after="0" w:line="360" w:lineRule="auto"/>
      <w:ind w:firstLine="624"/>
      <w:jc w:val="both"/>
    </w:pPr>
    <w:rPr>
      <w:szCs w:val="24"/>
    </w:rPr>
  </w:style>
  <w:style w:type="character" w:customStyle="1" w:styleId="Sevas2">
    <w:name w:val="Sevas Знак Знак Знак"/>
    <w:rsid w:val="001E61DC"/>
    <w:rPr>
      <w:rFonts w:ascii="Arial" w:hAnsi="Arial" w:cs="Arial"/>
      <w:sz w:val="24"/>
      <w:szCs w:val="24"/>
      <w:lang w:val="ru-RU" w:eastAsia="ru-RU" w:bidi="ar-SA"/>
    </w:rPr>
  </w:style>
  <w:style w:type="character" w:customStyle="1" w:styleId="afff7">
    <w:name w:val="Знак Знак Знак Знак Знак Знак Знак Знак Знак Знак Знак Знак Знак Знак Знак"/>
    <w:aliases w:val="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rsid w:val="001E61DC"/>
    <w:rPr>
      <w:rFonts w:ascii="Arial" w:hAnsi="Arial" w:cs="Arial"/>
      <w:i/>
      <w:iCs/>
      <w:sz w:val="24"/>
      <w:szCs w:val="24"/>
      <w:lang w:val="ru-RU" w:eastAsia="ru-RU" w:bidi="ar-SA"/>
    </w:rPr>
  </w:style>
  <w:style w:type="paragraph" w:styleId="afff8">
    <w:name w:val="Document Map"/>
    <w:basedOn w:val="a"/>
    <w:link w:val="afff9"/>
    <w:uiPriority w:val="99"/>
    <w:rsid w:val="001E61DC"/>
    <w:pPr>
      <w:shd w:val="clear" w:color="auto" w:fill="000080"/>
    </w:pPr>
    <w:rPr>
      <w:rFonts w:ascii="Tahoma" w:hAnsi="Tahoma"/>
      <w:lang w:val="x-none"/>
    </w:rPr>
  </w:style>
  <w:style w:type="character" w:customStyle="1" w:styleId="afff9">
    <w:name w:val="Схема документа Знак"/>
    <w:basedOn w:val="a0"/>
    <w:link w:val="afff8"/>
    <w:uiPriority w:val="99"/>
    <w:rsid w:val="001E61DC"/>
    <w:rPr>
      <w:rFonts w:ascii="Tahoma" w:eastAsia="Times New Roman" w:hAnsi="Tahoma" w:cs="Times New Roman"/>
      <w:sz w:val="24"/>
      <w:szCs w:val="24"/>
      <w:shd w:val="clear" w:color="auto" w:fill="000080"/>
      <w:lang w:val="x-none" w:eastAsia="ru-RU"/>
    </w:rPr>
  </w:style>
  <w:style w:type="character" w:styleId="afffa">
    <w:name w:val="line number"/>
    <w:basedOn w:val="a0"/>
    <w:uiPriority w:val="99"/>
    <w:unhideWhenUsed/>
    <w:rsid w:val="001E61DC"/>
  </w:style>
  <w:style w:type="character" w:customStyle="1" w:styleId="Sevas3">
    <w:name w:val="Sevas Знак Знак Знак Знак"/>
    <w:rsid w:val="001E61DC"/>
    <w:rPr>
      <w:rFonts w:ascii="Arial" w:hAnsi="Arial" w:cs="Arial"/>
      <w:sz w:val="24"/>
      <w:szCs w:val="24"/>
      <w:lang w:val="ru-RU" w:eastAsia="ru-RU" w:bidi="ar-SA"/>
    </w:rPr>
  </w:style>
  <w:style w:type="paragraph" w:styleId="2a">
    <w:name w:val="List Bullet 2"/>
    <w:basedOn w:val="a"/>
    <w:autoRedefine/>
    <w:rsid w:val="001E61DC"/>
    <w:pPr>
      <w:tabs>
        <w:tab w:val="left" w:pos="360"/>
      </w:tabs>
      <w:spacing w:line="360" w:lineRule="auto"/>
      <w:ind w:left="-180" w:firstLine="540"/>
      <w:jc w:val="both"/>
    </w:pPr>
    <w:rPr>
      <w:rFonts w:ascii="Arial" w:hAnsi="Arial" w:cs="Arial"/>
      <w:szCs w:val="20"/>
    </w:rPr>
  </w:style>
  <w:style w:type="paragraph" w:customStyle="1" w:styleId="125">
    <w:name w:val="Стиль Перед:  12 пт Междустр.интервал:  одинарный"/>
    <w:basedOn w:val="a"/>
    <w:rsid w:val="001E61DC"/>
    <w:pPr>
      <w:spacing w:before="240"/>
      <w:ind w:firstLine="709"/>
      <w:jc w:val="both"/>
    </w:pPr>
    <w:rPr>
      <w:szCs w:val="20"/>
    </w:rPr>
  </w:style>
  <w:style w:type="character" w:customStyle="1" w:styleId="WW8Num2z1">
    <w:name w:val="WW8Num2z1"/>
    <w:rsid w:val="001E61DC"/>
    <w:rPr>
      <w:rFonts w:ascii="Courier New" w:hAnsi="Courier New"/>
    </w:rPr>
  </w:style>
  <w:style w:type="paragraph" w:customStyle="1" w:styleId="2b">
    <w:name w:val="2 таблица"/>
    <w:basedOn w:val="a"/>
    <w:rsid w:val="001E61DC"/>
    <w:pPr>
      <w:tabs>
        <w:tab w:val="left" w:pos="1134"/>
      </w:tabs>
      <w:spacing w:line="360" w:lineRule="auto"/>
      <w:jc w:val="center"/>
    </w:pPr>
  </w:style>
  <w:style w:type="paragraph" w:customStyle="1" w:styleId="Default">
    <w:name w:val="Default"/>
    <w:qFormat/>
    <w:rsid w:val="001E61D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6">
    <w:name w:val="УГТП-Текст Знак Знак Знак Знак Знак Знак"/>
    <w:link w:val="-7"/>
    <w:locked/>
    <w:rsid w:val="001E61DC"/>
    <w:rPr>
      <w:rFonts w:ascii="Arial" w:hAnsi="Arial" w:cs="Arial"/>
      <w:sz w:val="24"/>
      <w:szCs w:val="24"/>
    </w:rPr>
  </w:style>
  <w:style w:type="paragraph" w:customStyle="1" w:styleId="-7">
    <w:name w:val="УГТП-Текст Знак Знак Знак Знак Знак"/>
    <w:basedOn w:val="a"/>
    <w:link w:val="-6"/>
    <w:rsid w:val="001E61DC"/>
    <w:pPr>
      <w:ind w:left="284" w:right="284" w:firstLine="851"/>
      <w:jc w:val="both"/>
    </w:pPr>
    <w:rPr>
      <w:rFonts w:ascii="Arial" w:eastAsiaTheme="minorHAnsi" w:hAnsi="Arial" w:cs="Arial"/>
      <w:lang w:eastAsia="en-US"/>
    </w:rPr>
  </w:style>
  <w:style w:type="paragraph" w:customStyle="1" w:styleId="Pa11">
    <w:name w:val="Pa11"/>
    <w:basedOn w:val="Default"/>
    <w:next w:val="Default"/>
    <w:uiPriority w:val="99"/>
    <w:rsid w:val="001E61DC"/>
    <w:pPr>
      <w:spacing w:line="221" w:lineRule="atLeast"/>
    </w:pPr>
    <w:rPr>
      <w:rFonts w:ascii="JournalC" w:eastAsia="Times New Roman" w:hAnsi="JournalC"/>
      <w:color w:val="auto"/>
      <w:lang w:eastAsia="ru-RU"/>
    </w:rPr>
  </w:style>
  <w:style w:type="paragraph" w:customStyle="1" w:styleId="Pa15">
    <w:name w:val="Pa15"/>
    <w:basedOn w:val="Default"/>
    <w:next w:val="Default"/>
    <w:uiPriority w:val="99"/>
    <w:rsid w:val="001E61DC"/>
    <w:pPr>
      <w:spacing w:line="211" w:lineRule="atLeast"/>
    </w:pPr>
    <w:rPr>
      <w:rFonts w:ascii="JournalC" w:eastAsia="Times New Roman" w:hAnsi="JournalC"/>
      <w:color w:val="auto"/>
      <w:lang w:eastAsia="ru-RU"/>
    </w:rPr>
  </w:style>
  <w:style w:type="character" w:customStyle="1" w:styleId="A30">
    <w:name w:val="A3"/>
    <w:uiPriority w:val="99"/>
    <w:rsid w:val="001E61DC"/>
    <w:rPr>
      <w:rFonts w:cs="JournalC"/>
      <w:color w:val="000000"/>
      <w:sz w:val="22"/>
      <w:szCs w:val="22"/>
    </w:rPr>
  </w:style>
  <w:style w:type="paragraph" w:customStyle="1" w:styleId="Pa2">
    <w:name w:val="Pa2"/>
    <w:basedOn w:val="Default"/>
    <w:next w:val="Default"/>
    <w:rsid w:val="001E61DC"/>
    <w:pPr>
      <w:spacing w:line="201" w:lineRule="atLeast"/>
    </w:pPr>
    <w:rPr>
      <w:rFonts w:ascii="JournalC" w:eastAsia="Times New Roman" w:hAnsi="JournalC"/>
      <w:color w:val="auto"/>
      <w:lang w:eastAsia="ru-RU"/>
    </w:rPr>
  </w:style>
  <w:style w:type="paragraph" w:customStyle="1" w:styleId="-8">
    <w:name w:val="-Текст"/>
    <w:basedOn w:val="a"/>
    <w:rsid w:val="001E61DC"/>
    <w:pPr>
      <w:ind w:left="284" w:right="284" w:firstLine="851"/>
      <w:jc w:val="both"/>
    </w:pPr>
    <w:rPr>
      <w:rFonts w:ascii="Arial" w:hAnsi="Arial" w:cs="Arial"/>
    </w:rPr>
  </w:style>
  <w:style w:type="character" w:customStyle="1" w:styleId="apple-converted-space">
    <w:name w:val="apple-converted-space"/>
    <w:basedOn w:val="a0"/>
    <w:uiPriority w:val="99"/>
    <w:rsid w:val="001E61DC"/>
  </w:style>
  <w:style w:type="character" w:styleId="afffb">
    <w:name w:val="Emphasis"/>
    <w:uiPriority w:val="20"/>
    <w:qFormat/>
    <w:rsid w:val="001E61DC"/>
    <w:rPr>
      <w:i/>
      <w:iCs/>
    </w:rPr>
  </w:style>
  <w:style w:type="paragraph" w:customStyle="1" w:styleId="048">
    <w:name w:val="Стиль Основной текст Югранефтегазпроект + Слева:  048 см Первая с..."/>
    <w:basedOn w:val="a"/>
    <w:rsid w:val="001E61DC"/>
    <w:pPr>
      <w:spacing w:line="360" w:lineRule="auto"/>
      <w:ind w:left="270" w:right="284" w:firstLine="450"/>
      <w:jc w:val="both"/>
    </w:pPr>
    <w:rPr>
      <w:rFonts w:ascii="Arial" w:hAnsi="Arial"/>
      <w:sz w:val="22"/>
      <w:szCs w:val="20"/>
    </w:rPr>
  </w:style>
  <w:style w:type="paragraph" w:customStyle="1" w:styleId="1b">
    <w:name w:val="1 Основной текст"/>
    <w:basedOn w:val="a"/>
    <w:link w:val="1c"/>
    <w:qFormat/>
    <w:rsid w:val="001E61DC"/>
    <w:pPr>
      <w:ind w:firstLine="851"/>
      <w:contextualSpacing/>
      <w:jc w:val="both"/>
    </w:pPr>
    <w:rPr>
      <w:rFonts w:ascii="Arial" w:hAnsi="Arial"/>
      <w:lang w:val="x-none"/>
    </w:rPr>
  </w:style>
  <w:style w:type="character" w:customStyle="1" w:styleId="1c">
    <w:name w:val="1 Основной текст Знак"/>
    <w:link w:val="1b"/>
    <w:rsid w:val="001E61DC"/>
    <w:rPr>
      <w:rFonts w:ascii="Arial" w:eastAsia="Times New Roman" w:hAnsi="Arial" w:cs="Times New Roman"/>
      <w:sz w:val="24"/>
      <w:szCs w:val="24"/>
      <w:lang w:val="x-none" w:eastAsia="ru-RU"/>
    </w:rPr>
  </w:style>
  <w:style w:type="paragraph" w:styleId="afffc">
    <w:name w:val="No Spacing"/>
    <w:uiPriority w:val="1"/>
    <w:qFormat/>
    <w:rsid w:val="001E61DC"/>
    <w:pPr>
      <w:spacing w:after="0" w:line="240" w:lineRule="auto"/>
    </w:pPr>
    <w:rPr>
      <w:rFonts w:ascii="Times New Roman" w:eastAsia="Times New Roman" w:hAnsi="Times New Roman" w:cs="Times New Roman"/>
      <w:sz w:val="24"/>
      <w:szCs w:val="24"/>
      <w:lang w:eastAsia="ru-RU"/>
    </w:rPr>
  </w:style>
  <w:style w:type="character" w:customStyle="1" w:styleId="140">
    <w:name w:val="Основной текст (14)_"/>
    <w:link w:val="141"/>
    <w:rsid w:val="001E61DC"/>
    <w:rPr>
      <w:sz w:val="23"/>
      <w:szCs w:val="23"/>
      <w:shd w:val="clear" w:color="auto" w:fill="FFFFFF"/>
    </w:rPr>
  </w:style>
  <w:style w:type="paragraph" w:customStyle="1" w:styleId="141">
    <w:name w:val="Основной текст (14)"/>
    <w:basedOn w:val="a"/>
    <w:link w:val="140"/>
    <w:rsid w:val="001E61DC"/>
    <w:pPr>
      <w:shd w:val="clear" w:color="auto" w:fill="FFFFFF"/>
      <w:spacing w:after="840" w:line="414" w:lineRule="exact"/>
      <w:ind w:firstLine="700"/>
      <w:jc w:val="both"/>
    </w:pPr>
    <w:rPr>
      <w:rFonts w:asciiTheme="minorHAnsi" w:eastAsiaTheme="minorHAnsi" w:hAnsiTheme="minorHAnsi" w:cstheme="minorBidi"/>
      <w:sz w:val="23"/>
      <w:szCs w:val="23"/>
      <w:lang w:eastAsia="en-US"/>
    </w:rPr>
  </w:style>
  <w:style w:type="paragraph" w:customStyle="1" w:styleId="afffd">
    <w:name w:val="Обычный.Обычный док"/>
    <w:uiPriority w:val="99"/>
    <w:rsid w:val="001E61DC"/>
    <w:pPr>
      <w:spacing w:after="0" w:line="240" w:lineRule="auto"/>
      <w:ind w:firstLine="851"/>
    </w:pPr>
    <w:rPr>
      <w:rFonts w:ascii="Times New Roman" w:eastAsia="Times New Roman" w:hAnsi="Times New Roman" w:cs="Times New Roman"/>
      <w:sz w:val="24"/>
      <w:szCs w:val="20"/>
      <w:lang w:eastAsia="ru-RU"/>
    </w:rPr>
  </w:style>
  <w:style w:type="character" w:customStyle="1" w:styleId="43">
    <w:name w:val="Основной текст (4)_"/>
    <w:link w:val="44"/>
    <w:rsid w:val="001E61DC"/>
    <w:rPr>
      <w:sz w:val="18"/>
      <w:szCs w:val="18"/>
      <w:shd w:val="clear" w:color="auto" w:fill="FFFFFF"/>
    </w:rPr>
  </w:style>
  <w:style w:type="paragraph" w:customStyle="1" w:styleId="44">
    <w:name w:val="Основной текст (4)"/>
    <w:basedOn w:val="a"/>
    <w:link w:val="43"/>
    <w:rsid w:val="001E61DC"/>
    <w:pPr>
      <w:shd w:val="clear" w:color="auto" w:fill="FFFFFF"/>
      <w:spacing w:line="240" w:lineRule="atLeast"/>
      <w:jc w:val="both"/>
    </w:pPr>
    <w:rPr>
      <w:rFonts w:asciiTheme="minorHAnsi" w:eastAsiaTheme="minorHAnsi" w:hAnsiTheme="minorHAnsi" w:cstheme="minorBidi"/>
      <w:sz w:val="18"/>
      <w:szCs w:val="18"/>
      <w:lang w:eastAsia="en-US"/>
    </w:rPr>
  </w:style>
  <w:style w:type="character" w:customStyle="1" w:styleId="62">
    <w:name w:val="Основной текст (6)_"/>
    <w:link w:val="63"/>
    <w:uiPriority w:val="99"/>
    <w:rsid w:val="001E61DC"/>
    <w:rPr>
      <w:shd w:val="clear" w:color="auto" w:fill="FFFFFF"/>
    </w:rPr>
  </w:style>
  <w:style w:type="paragraph" w:customStyle="1" w:styleId="63">
    <w:name w:val="Основной текст (6)"/>
    <w:basedOn w:val="a"/>
    <w:link w:val="62"/>
    <w:uiPriority w:val="99"/>
    <w:rsid w:val="001E61DC"/>
    <w:pPr>
      <w:shd w:val="clear" w:color="auto" w:fill="FFFFFF"/>
      <w:spacing w:after="240" w:line="271" w:lineRule="exact"/>
    </w:pPr>
    <w:rPr>
      <w:rFonts w:asciiTheme="minorHAnsi" w:eastAsiaTheme="minorHAnsi" w:hAnsiTheme="minorHAnsi" w:cstheme="minorBidi"/>
      <w:sz w:val="22"/>
      <w:szCs w:val="22"/>
      <w:lang w:eastAsia="en-US"/>
    </w:rPr>
  </w:style>
  <w:style w:type="character" w:customStyle="1" w:styleId="93">
    <w:name w:val="Основной текст (9)_"/>
    <w:link w:val="94"/>
    <w:uiPriority w:val="99"/>
    <w:rsid w:val="001E61DC"/>
    <w:rPr>
      <w:sz w:val="24"/>
      <w:szCs w:val="24"/>
      <w:shd w:val="clear" w:color="auto" w:fill="FFFFFF"/>
    </w:rPr>
  </w:style>
  <w:style w:type="paragraph" w:customStyle="1" w:styleId="94">
    <w:name w:val="Основной текст (9)"/>
    <w:basedOn w:val="a"/>
    <w:link w:val="93"/>
    <w:uiPriority w:val="99"/>
    <w:rsid w:val="001E61DC"/>
    <w:pPr>
      <w:shd w:val="clear" w:color="auto" w:fill="FFFFFF"/>
      <w:spacing w:line="289" w:lineRule="exact"/>
      <w:jc w:val="both"/>
    </w:pPr>
    <w:rPr>
      <w:rFonts w:asciiTheme="minorHAnsi" w:eastAsiaTheme="minorHAnsi" w:hAnsiTheme="minorHAnsi" w:cstheme="minorBidi"/>
      <w:lang w:eastAsia="en-US"/>
    </w:rPr>
  </w:style>
  <w:style w:type="character" w:customStyle="1" w:styleId="101">
    <w:name w:val="Основной текст (10)_"/>
    <w:link w:val="1010"/>
    <w:uiPriority w:val="99"/>
    <w:rsid w:val="001E61DC"/>
    <w:rPr>
      <w:sz w:val="26"/>
      <w:szCs w:val="26"/>
      <w:shd w:val="clear" w:color="auto" w:fill="FFFFFF"/>
    </w:rPr>
  </w:style>
  <w:style w:type="paragraph" w:customStyle="1" w:styleId="1010">
    <w:name w:val="Основной текст (10)1"/>
    <w:basedOn w:val="a"/>
    <w:link w:val="101"/>
    <w:uiPriority w:val="99"/>
    <w:rsid w:val="001E61DC"/>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SIB">
    <w:name w:val="SIB_Основной"/>
    <w:basedOn w:val="a"/>
    <w:qFormat/>
    <w:rsid w:val="001E61DC"/>
    <w:pPr>
      <w:spacing w:line="360" w:lineRule="auto"/>
      <w:ind w:firstLine="851"/>
      <w:jc w:val="both"/>
    </w:pPr>
    <w:rPr>
      <w:rFonts w:eastAsia="Calibri"/>
      <w:szCs w:val="26"/>
      <w:lang w:eastAsia="en-US"/>
    </w:rPr>
  </w:style>
  <w:style w:type="paragraph" w:customStyle="1" w:styleId="130">
    <w:name w:val="Адресат 13"/>
    <w:basedOn w:val="a"/>
    <w:rsid w:val="001E61DC"/>
    <w:pPr>
      <w:widowControl w:val="0"/>
      <w:jc w:val="both"/>
    </w:pPr>
    <w:rPr>
      <w:sz w:val="26"/>
    </w:rPr>
  </w:style>
  <w:style w:type="paragraph" w:customStyle="1" w:styleId="1d">
    <w:name w:val="1 Заголовок"/>
    <w:basedOn w:val="a"/>
    <w:next w:val="a"/>
    <w:rsid w:val="001E61DC"/>
    <w:pPr>
      <w:ind w:firstLine="851"/>
      <w:contextualSpacing/>
      <w:jc w:val="both"/>
    </w:pPr>
    <w:rPr>
      <w:rFonts w:ascii="Arial" w:hAnsi="Arial"/>
      <w:b/>
    </w:rPr>
  </w:style>
  <w:style w:type="paragraph" w:customStyle="1" w:styleId="72">
    <w:name w:val="Основной текст7"/>
    <w:basedOn w:val="a"/>
    <w:rsid w:val="001E61DC"/>
    <w:pPr>
      <w:shd w:val="clear" w:color="auto" w:fill="FFFFFF"/>
      <w:spacing w:line="0" w:lineRule="atLeast"/>
      <w:ind w:hanging="360"/>
    </w:pPr>
    <w:rPr>
      <w:color w:val="000000"/>
      <w:sz w:val="26"/>
      <w:szCs w:val="26"/>
    </w:rPr>
  </w:style>
  <w:style w:type="character" w:customStyle="1" w:styleId="514pt0pt">
    <w:name w:val="Основной текст (5) + 14 pt;Интервал 0 pt"/>
    <w:rsid w:val="001E61D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Основной текст2"/>
    <w:rsid w:val="001E61D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52">
    <w:name w:val="Основной текст5"/>
    <w:rsid w:val="001E61DC"/>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fffe">
    <w:name w:val="Табличный"/>
    <w:basedOn w:val="a"/>
    <w:rsid w:val="001E61DC"/>
    <w:pPr>
      <w:keepLines/>
      <w:ind w:left="57" w:right="57"/>
    </w:pPr>
    <w:rPr>
      <w:szCs w:val="20"/>
    </w:rPr>
  </w:style>
  <w:style w:type="paragraph" w:customStyle="1" w:styleId="1e">
    <w:name w:val="Цитата1"/>
    <w:basedOn w:val="a"/>
    <w:rsid w:val="001E61DC"/>
    <w:pPr>
      <w:ind w:left="113" w:right="113"/>
      <w:jc w:val="center"/>
    </w:pPr>
    <w:rPr>
      <w:rFonts w:ascii="Arial Narrow" w:hAnsi="Arial Narrow"/>
      <w:sz w:val="16"/>
      <w:szCs w:val="20"/>
      <w:lang w:eastAsia="ar-SA"/>
    </w:rPr>
  </w:style>
  <w:style w:type="character" w:customStyle="1" w:styleId="1f">
    <w:name w:val="Основной текст Знак1"/>
    <w:uiPriority w:val="99"/>
    <w:rsid w:val="001E61D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1E61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qFormat/>
    <w:rsid w:val="001E61DC"/>
    <w:pPr>
      <w:spacing w:before="100" w:beforeAutospacing="1" w:after="100" w:afterAutospacing="1"/>
    </w:pPr>
  </w:style>
  <w:style w:type="paragraph" w:customStyle="1" w:styleId="310">
    <w:name w:val="заголовок 31"/>
    <w:basedOn w:val="17"/>
    <w:next w:val="17"/>
    <w:rsid w:val="001E61DC"/>
    <w:pPr>
      <w:keepNext/>
      <w:widowControl w:val="0"/>
      <w:jc w:val="center"/>
    </w:pPr>
    <w:rPr>
      <w:b/>
      <w:i/>
      <w:snapToGrid w:val="0"/>
      <w:lang w:val="en-US"/>
    </w:rPr>
  </w:style>
  <w:style w:type="paragraph" w:customStyle="1" w:styleId="affff">
    <w:name w:val="Содержимое таблицы"/>
    <w:basedOn w:val="a"/>
    <w:qFormat/>
    <w:rsid w:val="001E61DC"/>
    <w:pPr>
      <w:suppressLineNumbers/>
    </w:pPr>
    <w:rPr>
      <w:sz w:val="20"/>
      <w:szCs w:val="20"/>
      <w:lang w:eastAsia="ar-SA"/>
    </w:rPr>
  </w:style>
  <w:style w:type="paragraph" w:customStyle="1" w:styleId="affff0">
    <w:name w:val="Штамп"/>
    <w:basedOn w:val="a"/>
    <w:rsid w:val="001E61DC"/>
    <w:pPr>
      <w:jc w:val="center"/>
    </w:pPr>
    <w:rPr>
      <w:rFonts w:ascii="ГОСТ тип А" w:hAnsi="ГОСТ тип А"/>
      <w:i/>
      <w:noProof/>
      <w:sz w:val="18"/>
      <w:szCs w:val="20"/>
    </w:rPr>
  </w:style>
  <w:style w:type="paragraph" w:customStyle="1" w:styleId="affff1">
    <w:name w:val="Текст в заданном формате"/>
    <w:basedOn w:val="a"/>
    <w:rsid w:val="001E61DC"/>
    <w:pPr>
      <w:widowControl w:val="0"/>
      <w:suppressAutoHyphens/>
    </w:pPr>
    <w:rPr>
      <w:rFonts w:ascii="Courier New" w:eastAsia="Courier New" w:hAnsi="Courier New" w:cs="Courier New"/>
      <w:kern w:val="1"/>
      <w:sz w:val="20"/>
      <w:szCs w:val="20"/>
    </w:rPr>
  </w:style>
  <w:style w:type="paragraph" w:styleId="HTML">
    <w:name w:val="HTML Preformatted"/>
    <w:basedOn w:val="a"/>
    <w:link w:val="HTML0"/>
    <w:uiPriority w:val="99"/>
    <w:unhideWhenUsed/>
    <w:rsid w:val="001E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E61DC"/>
    <w:rPr>
      <w:rFonts w:ascii="Courier New" w:eastAsia="Times New Roman" w:hAnsi="Courier New" w:cs="Times New Roman"/>
      <w:sz w:val="20"/>
      <w:szCs w:val="20"/>
      <w:lang w:val="x-none" w:eastAsia="x-none"/>
    </w:rPr>
  </w:style>
  <w:style w:type="character" w:styleId="affff2">
    <w:name w:val="FollowedHyperlink"/>
    <w:uiPriority w:val="99"/>
    <w:unhideWhenUsed/>
    <w:rsid w:val="001E61DC"/>
    <w:rPr>
      <w:color w:val="800000"/>
      <w:u w:val="single"/>
    </w:rPr>
  </w:style>
  <w:style w:type="character" w:customStyle="1" w:styleId="z-converterresult">
    <w:name w:val="z-converter__result"/>
    <w:basedOn w:val="a0"/>
    <w:rsid w:val="001E61DC"/>
  </w:style>
  <w:style w:type="character" w:styleId="affff3">
    <w:name w:val="Strong"/>
    <w:uiPriority w:val="22"/>
    <w:qFormat/>
    <w:rsid w:val="001E61DC"/>
    <w:rPr>
      <w:b/>
      <w:bCs/>
    </w:rPr>
  </w:style>
  <w:style w:type="paragraph" w:customStyle="1" w:styleId="Textbody">
    <w:name w:val="Text body"/>
    <w:basedOn w:val="a"/>
    <w:rsid w:val="001E61DC"/>
    <w:pPr>
      <w:widowControl w:val="0"/>
      <w:suppressAutoHyphens/>
      <w:autoSpaceDN w:val="0"/>
      <w:spacing w:after="120"/>
      <w:textAlignment w:val="baseline"/>
    </w:pPr>
    <w:rPr>
      <w:rFonts w:eastAsia="Andale Sans UI" w:cs="Tahoma"/>
      <w:kern w:val="3"/>
      <w:lang w:val="en-US" w:eastAsia="en-US" w:bidi="en-US"/>
    </w:rPr>
  </w:style>
  <w:style w:type="paragraph" w:customStyle="1" w:styleId="affff4">
    <w:name w:val="Базовый"/>
    <w:rsid w:val="001E61DC"/>
    <w:pPr>
      <w:tabs>
        <w:tab w:val="left" w:pos="708"/>
      </w:tabs>
      <w:suppressAutoHyphens/>
      <w:spacing w:after="0" w:line="100" w:lineRule="atLeast"/>
      <w:ind w:firstLine="709"/>
      <w:jc w:val="both"/>
    </w:pPr>
    <w:rPr>
      <w:rFonts w:ascii="Times New Roman" w:eastAsia="Times New Roman" w:hAnsi="Times New Roman" w:cs="Times New Roman"/>
      <w:color w:val="00000A"/>
      <w:sz w:val="20"/>
      <w:szCs w:val="20"/>
      <w:lang w:eastAsia="ru-RU"/>
    </w:rPr>
  </w:style>
  <w:style w:type="paragraph" w:styleId="affff5">
    <w:name w:val="footnote text"/>
    <w:aliases w:val="Знак6,Table_Footnote_last Знак,Table_Footnote_last Знак Знак,Table_Footnote_last"/>
    <w:basedOn w:val="a"/>
    <w:link w:val="affff6"/>
    <w:uiPriority w:val="99"/>
    <w:semiHidden/>
    <w:rsid w:val="001E61DC"/>
    <w:pPr>
      <w:widowControl w:val="0"/>
      <w:autoSpaceDE w:val="0"/>
      <w:autoSpaceDN w:val="0"/>
      <w:adjustRightInd w:val="0"/>
      <w:jc w:val="both"/>
    </w:pPr>
    <w:rPr>
      <w:sz w:val="20"/>
      <w:szCs w:val="20"/>
    </w:rPr>
  </w:style>
  <w:style w:type="character" w:customStyle="1" w:styleId="affff6">
    <w:name w:val="Текст сноски Знак"/>
    <w:aliases w:val="Знак6 Знак,Table_Footnote_last Знак Знак1,Table_Footnote_last Знак Знак Знак,Table_Footnote_last Знак1"/>
    <w:basedOn w:val="a0"/>
    <w:link w:val="affff5"/>
    <w:uiPriority w:val="99"/>
    <w:rsid w:val="001E61DC"/>
    <w:rPr>
      <w:rFonts w:ascii="Times New Roman" w:eastAsia="Times New Roman" w:hAnsi="Times New Roman" w:cs="Times New Roman"/>
      <w:sz w:val="20"/>
      <w:szCs w:val="20"/>
      <w:lang w:eastAsia="ru-RU"/>
    </w:rPr>
  </w:style>
  <w:style w:type="character" w:customStyle="1" w:styleId="A70">
    <w:name w:val="A7"/>
    <w:rsid w:val="001E61DC"/>
    <w:rPr>
      <w:rFonts w:cs="JournalC"/>
      <w:color w:val="000000"/>
      <w:sz w:val="20"/>
      <w:szCs w:val="20"/>
    </w:rPr>
  </w:style>
  <w:style w:type="character" w:customStyle="1" w:styleId="match">
    <w:name w:val="match"/>
    <w:basedOn w:val="a0"/>
    <w:rsid w:val="001E61DC"/>
  </w:style>
  <w:style w:type="paragraph" w:customStyle="1" w:styleId="212">
    <w:name w:val="Основной текст с отступом 21"/>
    <w:basedOn w:val="a"/>
    <w:uiPriority w:val="99"/>
    <w:rsid w:val="001E61DC"/>
    <w:pPr>
      <w:widowControl w:val="0"/>
      <w:suppressAutoHyphens/>
      <w:ind w:firstLine="567"/>
      <w:jc w:val="both"/>
    </w:pPr>
    <w:rPr>
      <w:rFonts w:ascii="Arial" w:eastAsia="Lucida Sans Unicode" w:hAnsi="Arial"/>
      <w:kern w:val="1"/>
      <w:sz w:val="28"/>
      <w:szCs w:val="18"/>
      <w:lang w:eastAsia="en-US"/>
    </w:rPr>
  </w:style>
  <w:style w:type="paragraph" w:customStyle="1" w:styleId="affff7">
    <w:name w:val="Переменные"/>
    <w:basedOn w:val="aff0"/>
    <w:uiPriority w:val="99"/>
    <w:rsid w:val="001E61DC"/>
  </w:style>
  <w:style w:type="paragraph" w:customStyle="1" w:styleId="affff8">
    <w:name w:val="Формула"/>
    <w:basedOn w:val="aff0"/>
    <w:uiPriority w:val="99"/>
    <w:rsid w:val="001E61DC"/>
  </w:style>
  <w:style w:type="paragraph" w:customStyle="1" w:styleId="affff9">
    <w:name w:val="Листинг программы"/>
    <w:uiPriority w:val="99"/>
    <w:rsid w:val="001E61DC"/>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c">
    <w:name w:val="c"/>
    <w:basedOn w:val="a"/>
    <w:uiPriority w:val="99"/>
    <w:rsid w:val="001E61DC"/>
    <w:pPr>
      <w:spacing w:before="100" w:beforeAutospacing="1" w:after="100" w:afterAutospacing="1"/>
    </w:pPr>
  </w:style>
  <w:style w:type="paragraph" w:customStyle="1" w:styleId="Iniiaiieoaenonionooiii">
    <w:name w:val="Iniiaiie oaeno n ionooiii"/>
    <w:basedOn w:val="a"/>
    <w:uiPriority w:val="99"/>
    <w:rsid w:val="001E61DC"/>
    <w:pPr>
      <w:widowControl w:val="0"/>
      <w:overflowPunct w:val="0"/>
      <w:autoSpaceDE w:val="0"/>
      <w:autoSpaceDN w:val="0"/>
      <w:adjustRightInd w:val="0"/>
      <w:ind w:firstLine="851"/>
      <w:jc w:val="both"/>
      <w:textAlignment w:val="baseline"/>
    </w:pPr>
    <w:rPr>
      <w:sz w:val="28"/>
      <w:szCs w:val="28"/>
    </w:rPr>
  </w:style>
  <w:style w:type="paragraph" w:customStyle="1" w:styleId="BodyTextIndent21">
    <w:name w:val="Body Text Indent 21"/>
    <w:basedOn w:val="a"/>
    <w:uiPriority w:val="99"/>
    <w:rsid w:val="001E61DC"/>
    <w:pPr>
      <w:overflowPunct w:val="0"/>
      <w:autoSpaceDE w:val="0"/>
      <w:autoSpaceDN w:val="0"/>
      <w:adjustRightInd w:val="0"/>
      <w:spacing w:after="120" w:line="480" w:lineRule="auto"/>
      <w:ind w:left="283"/>
      <w:textAlignment w:val="baseline"/>
    </w:pPr>
    <w:rPr>
      <w:sz w:val="20"/>
      <w:szCs w:val="20"/>
    </w:rPr>
  </w:style>
  <w:style w:type="paragraph" w:customStyle="1" w:styleId="311">
    <w:name w:val="Основной текст с отступом 31"/>
    <w:basedOn w:val="a"/>
    <w:uiPriority w:val="99"/>
    <w:rsid w:val="001E61DC"/>
    <w:pPr>
      <w:overflowPunct w:val="0"/>
      <w:autoSpaceDE w:val="0"/>
      <w:autoSpaceDN w:val="0"/>
      <w:adjustRightInd w:val="0"/>
      <w:ind w:left="851"/>
      <w:jc w:val="both"/>
      <w:textAlignment w:val="baseline"/>
    </w:pPr>
    <w:rPr>
      <w:rFonts w:ascii="Arial" w:hAnsi="Arial" w:cs="Arial"/>
      <w:sz w:val="28"/>
      <w:szCs w:val="28"/>
    </w:rPr>
  </w:style>
  <w:style w:type="paragraph" w:customStyle="1" w:styleId="caaieiaie1">
    <w:name w:val="caaieiaie 1"/>
    <w:basedOn w:val="a"/>
    <w:next w:val="a"/>
    <w:uiPriority w:val="99"/>
    <w:rsid w:val="001E61DC"/>
    <w:pPr>
      <w:keepNext/>
      <w:overflowPunct w:val="0"/>
      <w:autoSpaceDE w:val="0"/>
      <w:autoSpaceDN w:val="0"/>
      <w:adjustRightInd w:val="0"/>
      <w:ind w:left="851"/>
      <w:jc w:val="both"/>
      <w:textAlignment w:val="baseline"/>
    </w:pPr>
    <w:rPr>
      <w:i/>
      <w:iCs/>
    </w:rPr>
  </w:style>
  <w:style w:type="paragraph" w:customStyle="1" w:styleId="BodyText21">
    <w:name w:val="Body Text 21"/>
    <w:basedOn w:val="a"/>
    <w:uiPriority w:val="99"/>
    <w:rsid w:val="001E61DC"/>
    <w:pPr>
      <w:overflowPunct w:val="0"/>
      <w:autoSpaceDE w:val="0"/>
      <w:autoSpaceDN w:val="0"/>
      <w:adjustRightInd w:val="0"/>
      <w:spacing w:after="120"/>
      <w:ind w:left="283"/>
      <w:textAlignment w:val="baseline"/>
    </w:pPr>
    <w:rPr>
      <w:sz w:val="20"/>
      <w:szCs w:val="20"/>
    </w:rPr>
  </w:style>
  <w:style w:type="paragraph" w:customStyle="1" w:styleId="73">
    <w:name w:val="Знак7"/>
    <w:basedOn w:val="a"/>
    <w:next w:val="afe"/>
    <w:link w:val="affffa"/>
    <w:uiPriority w:val="99"/>
    <w:qFormat/>
    <w:rsid w:val="001E61DC"/>
    <w:pPr>
      <w:overflowPunct w:val="0"/>
      <w:autoSpaceDE w:val="0"/>
      <w:autoSpaceDN w:val="0"/>
      <w:adjustRightInd w:val="0"/>
      <w:jc w:val="center"/>
      <w:textAlignment w:val="baseline"/>
    </w:pPr>
    <w:rPr>
      <w:b/>
      <w:bCs/>
      <w:sz w:val="28"/>
      <w:szCs w:val="28"/>
      <w:lang w:val="x-none" w:eastAsia="x-none"/>
    </w:rPr>
  </w:style>
  <w:style w:type="character" w:customStyle="1" w:styleId="affffa">
    <w:name w:val="Заголовок Знак"/>
    <w:aliases w:val="Знак7 Знак"/>
    <w:link w:val="73"/>
    <w:uiPriority w:val="99"/>
    <w:rsid w:val="001E61DC"/>
    <w:rPr>
      <w:rFonts w:ascii="Times New Roman" w:eastAsia="Times New Roman" w:hAnsi="Times New Roman" w:cs="Times New Roman"/>
      <w:b/>
      <w:bCs/>
      <w:sz w:val="28"/>
      <w:szCs w:val="28"/>
      <w:lang w:val="x-none" w:eastAsia="x-none"/>
    </w:rPr>
  </w:style>
  <w:style w:type="paragraph" w:customStyle="1" w:styleId="ConsNormal">
    <w:name w:val="ConsNormal"/>
    <w:uiPriority w:val="99"/>
    <w:rsid w:val="001E61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enter1">
    <w:name w:val="center1"/>
    <w:basedOn w:val="a"/>
    <w:uiPriority w:val="99"/>
    <w:rsid w:val="001E61DC"/>
    <w:pPr>
      <w:spacing w:before="100" w:beforeAutospacing="1" w:after="100" w:afterAutospacing="1"/>
    </w:pPr>
  </w:style>
  <w:style w:type="paragraph" w:customStyle="1" w:styleId="ConsNonformat">
    <w:name w:val="ConsNonformat"/>
    <w:uiPriority w:val="99"/>
    <w:rsid w:val="001E61D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Title">
    <w:name w:val="ConsTitle"/>
    <w:uiPriority w:val="99"/>
    <w:rsid w:val="001E61DC"/>
    <w:pPr>
      <w:widowControl w:val="0"/>
      <w:autoSpaceDE w:val="0"/>
      <w:autoSpaceDN w:val="0"/>
      <w:adjustRightInd w:val="0"/>
      <w:spacing w:after="0" w:line="240" w:lineRule="auto"/>
      <w:ind w:right="19772"/>
    </w:pPr>
    <w:rPr>
      <w:rFonts w:ascii="Arial" w:eastAsia="Times New Roman" w:hAnsi="Arial" w:cs="Arial"/>
      <w:b/>
      <w:bCs/>
      <w:lang w:eastAsia="ru-RU"/>
    </w:rPr>
  </w:style>
  <w:style w:type="character" w:customStyle="1" w:styleId="text-all1">
    <w:name w:val="text-all1"/>
    <w:uiPriority w:val="99"/>
    <w:rsid w:val="001E61DC"/>
    <w:rPr>
      <w:sz w:val="18"/>
    </w:rPr>
  </w:style>
  <w:style w:type="paragraph" w:customStyle="1" w:styleId="126">
    <w:name w:val="Обычный (веб) Знак1 Знак Знак Знак2"/>
    <w:aliases w:val="Обычный (веб) Знак Знак Знак Знак Знак2,Обычный (веб) Знак1 Знак Знак Знак Знак Знак,Обычный (Web) Знак Знак Знак Знак Знак Знак"/>
    <w:basedOn w:val="a"/>
    <w:next w:val="a4"/>
    <w:uiPriority w:val="99"/>
    <w:rsid w:val="001E61DC"/>
    <w:pPr>
      <w:spacing w:before="100" w:beforeAutospacing="1" w:after="100" w:afterAutospacing="1"/>
    </w:pPr>
  </w:style>
  <w:style w:type="paragraph" w:customStyle="1" w:styleId="1f0">
    <w:name w:val="Обычный (веб)1"/>
    <w:basedOn w:val="a"/>
    <w:uiPriority w:val="99"/>
    <w:rsid w:val="001E61DC"/>
    <w:rPr>
      <w:rFonts w:ascii="Verdana" w:hAnsi="Verdana" w:cs="Verdana"/>
      <w:color w:val="474747"/>
      <w:sz w:val="16"/>
      <w:szCs w:val="16"/>
    </w:rPr>
  </w:style>
  <w:style w:type="paragraph" w:customStyle="1" w:styleId="1f1">
    <w:name w:val="Маркированный список1"/>
    <w:basedOn w:val="a"/>
    <w:uiPriority w:val="99"/>
    <w:rsid w:val="001E61DC"/>
    <w:pPr>
      <w:tabs>
        <w:tab w:val="num" w:pos="284"/>
      </w:tabs>
      <w:ind w:left="1758" w:hanging="340"/>
    </w:pPr>
  </w:style>
  <w:style w:type="paragraph" w:customStyle="1" w:styleId="212pt">
    <w:name w:val="Стиль Основной текст с отступом 2 + 12 pt Знак"/>
    <w:basedOn w:val="a"/>
    <w:link w:val="212pt1"/>
    <w:uiPriority w:val="99"/>
    <w:rsid w:val="001E61DC"/>
    <w:pPr>
      <w:ind w:firstLine="720"/>
      <w:jc w:val="both"/>
    </w:pPr>
    <w:rPr>
      <w:szCs w:val="20"/>
      <w:lang w:val="x-none" w:eastAsia="x-none"/>
    </w:rPr>
  </w:style>
  <w:style w:type="character" w:customStyle="1" w:styleId="212pt1">
    <w:name w:val="Стиль Основной текст с отступом 2 + 12 pt Знак Знак1"/>
    <w:link w:val="212pt"/>
    <w:uiPriority w:val="99"/>
    <w:locked/>
    <w:rsid w:val="001E61DC"/>
    <w:rPr>
      <w:rFonts w:ascii="Times New Roman" w:eastAsia="Times New Roman" w:hAnsi="Times New Roman" w:cs="Times New Roman"/>
      <w:sz w:val="24"/>
      <w:szCs w:val="20"/>
      <w:lang w:val="x-none" w:eastAsia="x-none"/>
    </w:rPr>
  </w:style>
  <w:style w:type="paragraph" w:styleId="affffb">
    <w:name w:val="Body Text First Indent"/>
    <w:basedOn w:val="aff0"/>
    <w:link w:val="affffc"/>
    <w:uiPriority w:val="99"/>
    <w:rsid w:val="001E61DC"/>
    <w:pPr>
      <w:ind w:firstLine="210"/>
    </w:pPr>
    <w:rPr>
      <w:kern w:val="1"/>
      <w:szCs w:val="24"/>
      <w:lang w:eastAsia="ar-SA"/>
    </w:rPr>
  </w:style>
  <w:style w:type="character" w:customStyle="1" w:styleId="affffc">
    <w:name w:val="Красная строка Знак"/>
    <w:basedOn w:val="aff1"/>
    <w:link w:val="affffb"/>
    <w:uiPriority w:val="99"/>
    <w:rsid w:val="001E61DC"/>
    <w:rPr>
      <w:rFonts w:ascii="Arial" w:eastAsia="Times New Roman" w:hAnsi="Arial" w:cs="Times New Roman"/>
      <w:kern w:val="1"/>
      <w:sz w:val="24"/>
      <w:szCs w:val="24"/>
      <w:lang w:val="x-none" w:eastAsia="ar-SA"/>
    </w:rPr>
  </w:style>
  <w:style w:type="paragraph" w:customStyle="1" w:styleId="Normal0">
    <w:name w:val="Normal Знак Знак"/>
    <w:uiPriority w:val="99"/>
    <w:rsid w:val="001E61DC"/>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1f2">
    <w:name w:val="Основной текст с отступом1"/>
    <w:basedOn w:val="a"/>
    <w:uiPriority w:val="99"/>
    <w:rsid w:val="001E61DC"/>
    <w:pPr>
      <w:widowControl w:val="0"/>
      <w:tabs>
        <w:tab w:val="left" w:pos="3600"/>
      </w:tabs>
      <w:suppressAutoHyphens/>
      <w:overflowPunct w:val="0"/>
      <w:autoSpaceDE w:val="0"/>
      <w:ind w:left="3600" w:hanging="2700"/>
      <w:textAlignment w:val="baseline"/>
    </w:pPr>
    <w:rPr>
      <w:sz w:val="28"/>
      <w:szCs w:val="28"/>
      <w:lang w:eastAsia="ar-SA"/>
    </w:rPr>
  </w:style>
  <w:style w:type="paragraph" w:customStyle="1" w:styleId="f2">
    <w:name w:val="Основной.f2екст"/>
    <w:basedOn w:val="a"/>
    <w:uiPriority w:val="99"/>
    <w:rsid w:val="001E61DC"/>
    <w:pPr>
      <w:widowControl w:val="0"/>
    </w:pPr>
    <w:rPr>
      <w:sz w:val="28"/>
      <w:szCs w:val="28"/>
    </w:rPr>
  </w:style>
  <w:style w:type="character" w:customStyle="1" w:styleId="affffd">
    <w:name w:val="Текст концевой сноски Знак"/>
    <w:link w:val="affffe"/>
    <w:uiPriority w:val="99"/>
    <w:semiHidden/>
    <w:rsid w:val="001E61DC"/>
    <w:rPr>
      <w:lang w:eastAsia="ar-SA"/>
    </w:rPr>
  </w:style>
  <w:style w:type="paragraph" w:styleId="affffe">
    <w:name w:val="endnote text"/>
    <w:basedOn w:val="a"/>
    <w:link w:val="affffd"/>
    <w:uiPriority w:val="99"/>
    <w:semiHidden/>
    <w:rsid w:val="001E61DC"/>
    <w:rPr>
      <w:rFonts w:asciiTheme="minorHAnsi" w:eastAsiaTheme="minorHAnsi" w:hAnsiTheme="minorHAnsi" w:cstheme="minorBidi"/>
      <w:sz w:val="22"/>
      <w:szCs w:val="22"/>
      <w:lang w:eastAsia="ar-SA"/>
    </w:rPr>
  </w:style>
  <w:style w:type="character" w:customStyle="1" w:styleId="1f3">
    <w:name w:val="Текст концевой сноски Знак1"/>
    <w:basedOn w:val="a0"/>
    <w:uiPriority w:val="99"/>
    <w:semiHidden/>
    <w:rsid w:val="001E61DC"/>
    <w:rPr>
      <w:rFonts w:ascii="Times New Roman" w:eastAsia="Times New Roman" w:hAnsi="Times New Roman" w:cs="Times New Roman"/>
      <w:sz w:val="20"/>
      <w:szCs w:val="20"/>
      <w:lang w:eastAsia="ru-RU"/>
    </w:rPr>
  </w:style>
  <w:style w:type="paragraph" w:styleId="afffff">
    <w:name w:val="Message Header"/>
    <w:basedOn w:val="a"/>
    <w:link w:val="afffff0"/>
    <w:uiPriority w:val="99"/>
    <w:rsid w:val="001E6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f0">
    <w:name w:val="Шапка Знак"/>
    <w:basedOn w:val="a0"/>
    <w:link w:val="afffff"/>
    <w:uiPriority w:val="99"/>
    <w:rsid w:val="001E61DC"/>
    <w:rPr>
      <w:rFonts w:ascii="Arial" w:eastAsia="Times New Roman" w:hAnsi="Arial" w:cs="Times New Roman"/>
      <w:sz w:val="24"/>
      <w:szCs w:val="24"/>
      <w:shd w:val="pct20" w:color="auto" w:fill="auto"/>
      <w:lang w:val="x-none" w:eastAsia="x-none"/>
    </w:rPr>
  </w:style>
  <w:style w:type="paragraph" w:customStyle="1" w:styleId="afffff1">
    <w:name w:val="Таблотст"/>
    <w:basedOn w:val="a"/>
    <w:autoRedefine/>
    <w:uiPriority w:val="99"/>
    <w:rsid w:val="001E61DC"/>
    <w:pPr>
      <w:jc w:val="center"/>
    </w:pPr>
  </w:style>
  <w:style w:type="paragraph" w:customStyle="1" w:styleId="afffff2">
    <w:name w:val="Единицы"/>
    <w:basedOn w:val="a"/>
    <w:uiPriority w:val="99"/>
    <w:rsid w:val="001E61DC"/>
    <w:pPr>
      <w:keepNext/>
      <w:spacing w:before="20" w:after="60"/>
      <w:ind w:right="284"/>
      <w:jc w:val="right"/>
    </w:pPr>
    <w:rPr>
      <w:rFonts w:ascii="Arial" w:hAnsi="Arial" w:cs="Arial"/>
      <w:sz w:val="22"/>
      <w:szCs w:val="22"/>
    </w:rPr>
  </w:style>
  <w:style w:type="paragraph" w:customStyle="1" w:styleId="afffff3">
    <w:name w:val="Доклад"/>
    <w:basedOn w:val="4"/>
    <w:uiPriority w:val="99"/>
    <w:rsid w:val="001E61DC"/>
    <w:pPr>
      <w:keepNext/>
      <w:suppressAutoHyphens w:val="0"/>
      <w:spacing w:line="240" w:lineRule="auto"/>
      <w:ind w:firstLine="709"/>
      <w:jc w:val="both"/>
    </w:pPr>
    <w:rPr>
      <w:b w:val="0"/>
      <w:szCs w:val="28"/>
      <w:lang w:val="ru-RU"/>
    </w:rPr>
  </w:style>
  <w:style w:type="paragraph" w:customStyle="1" w:styleId="1f4">
    <w:name w:val="шапка 1"/>
    <w:basedOn w:val="afffff"/>
    <w:autoRedefine/>
    <w:uiPriority w:val="99"/>
    <w:rsid w:val="001E61DC"/>
    <w:pPr>
      <w:pBdr>
        <w:top w:val="none" w:sz="0" w:space="0" w:color="auto"/>
        <w:left w:val="none" w:sz="0" w:space="0" w:color="auto"/>
        <w:bottom w:val="none" w:sz="0" w:space="0" w:color="auto"/>
        <w:right w:val="none" w:sz="0" w:space="0" w:color="auto"/>
      </w:pBdr>
      <w:shd w:val="clear" w:color="auto" w:fill="auto"/>
      <w:spacing w:before="20" w:after="20"/>
      <w:ind w:left="57" w:firstLine="0"/>
      <w:jc w:val="center"/>
    </w:pPr>
    <w:rPr>
      <w:rFonts w:ascii="Times New Roman" w:hAnsi="Times New Roman"/>
    </w:rPr>
  </w:style>
  <w:style w:type="paragraph" w:customStyle="1" w:styleId="afffff4">
    <w:name w:val="Сноска"/>
    <w:basedOn w:val="a"/>
    <w:uiPriority w:val="99"/>
    <w:rsid w:val="001E61DC"/>
    <w:pPr>
      <w:ind w:firstLine="709"/>
      <w:jc w:val="both"/>
    </w:pPr>
    <w:rPr>
      <w:rFonts w:ascii="Arial" w:hAnsi="Arial" w:cs="Arial"/>
      <w:sz w:val="18"/>
      <w:szCs w:val="18"/>
    </w:rPr>
  </w:style>
  <w:style w:type="paragraph" w:customStyle="1" w:styleId="xl40">
    <w:name w:val="xl40"/>
    <w:basedOn w:val="a"/>
    <w:uiPriority w:val="99"/>
    <w:rsid w:val="001E61DC"/>
    <w:pPr>
      <w:spacing w:before="100" w:after="100"/>
      <w:jc w:val="both"/>
    </w:pPr>
    <w:rPr>
      <w:rFonts w:ascii="Courier New" w:hAnsi="Courier New" w:cs="Courier New"/>
      <w:sz w:val="16"/>
      <w:szCs w:val="16"/>
    </w:rPr>
  </w:style>
  <w:style w:type="paragraph" w:customStyle="1" w:styleId="xl404">
    <w:name w:val="xl404"/>
    <w:basedOn w:val="a"/>
    <w:uiPriority w:val="99"/>
    <w:rsid w:val="001E61DC"/>
    <w:pPr>
      <w:spacing w:before="100" w:after="100"/>
      <w:jc w:val="both"/>
    </w:pPr>
    <w:rPr>
      <w:rFonts w:ascii="Courier New" w:hAnsi="Courier New" w:cs="Courier New"/>
      <w:sz w:val="16"/>
      <w:szCs w:val="16"/>
    </w:rPr>
  </w:style>
  <w:style w:type="character" w:customStyle="1" w:styleId="afffff5">
    <w:name w:val="Гипертекстовая ссылка"/>
    <w:uiPriority w:val="99"/>
    <w:rsid w:val="001E61DC"/>
    <w:rPr>
      <w:color w:val="008000"/>
      <w:sz w:val="20"/>
      <w:u w:val="single"/>
    </w:rPr>
  </w:style>
  <w:style w:type="paragraph" w:customStyle="1" w:styleId="Style34">
    <w:name w:val="Style34"/>
    <w:basedOn w:val="a"/>
    <w:uiPriority w:val="99"/>
    <w:rsid w:val="001E61DC"/>
    <w:pPr>
      <w:widowControl w:val="0"/>
      <w:autoSpaceDE w:val="0"/>
      <w:autoSpaceDN w:val="0"/>
      <w:adjustRightInd w:val="0"/>
      <w:spacing w:line="272" w:lineRule="exact"/>
      <w:jc w:val="both"/>
    </w:pPr>
  </w:style>
  <w:style w:type="paragraph" w:customStyle="1" w:styleId="Style38">
    <w:name w:val="Style38"/>
    <w:basedOn w:val="a"/>
    <w:uiPriority w:val="99"/>
    <w:rsid w:val="001E61DC"/>
    <w:pPr>
      <w:widowControl w:val="0"/>
      <w:autoSpaceDE w:val="0"/>
      <w:autoSpaceDN w:val="0"/>
      <w:adjustRightInd w:val="0"/>
      <w:spacing w:line="274" w:lineRule="exact"/>
      <w:ind w:firstLine="691"/>
      <w:jc w:val="both"/>
    </w:pPr>
  </w:style>
  <w:style w:type="character" w:customStyle="1" w:styleId="FontStyle55">
    <w:name w:val="Font Style55"/>
    <w:uiPriority w:val="99"/>
    <w:rsid w:val="001E61DC"/>
    <w:rPr>
      <w:rFonts w:ascii="Times New Roman" w:hAnsi="Times New Roman"/>
      <w:sz w:val="22"/>
    </w:rPr>
  </w:style>
  <w:style w:type="character" w:customStyle="1" w:styleId="FontStyle56">
    <w:name w:val="Font Style56"/>
    <w:uiPriority w:val="99"/>
    <w:rsid w:val="001E61DC"/>
    <w:rPr>
      <w:rFonts w:ascii="Times New Roman" w:hAnsi="Times New Roman"/>
      <w:b/>
      <w:i/>
      <w:sz w:val="24"/>
    </w:rPr>
  </w:style>
  <w:style w:type="character" w:customStyle="1" w:styleId="FontStyle61">
    <w:name w:val="Font Style61"/>
    <w:uiPriority w:val="99"/>
    <w:rsid w:val="001E61DC"/>
    <w:rPr>
      <w:rFonts w:ascii="Arial" w:hAnsi="Arial"/>
      <w:b/>
      <w:sz w:val="12"/>
    </w:rPr>
  </w:style>
  <w:style w:type="character" w:customStyle="1" w:styleId="FontStyle64">
    <w:name w:val="Font Style64"/>
    <w:uiPriority w:val="99"/>
    <w:rsid w:val="001E61DC"/>
    <w:rPr>
      <w:rFonts w:ascii="Times New Roman" w:hAnsi="Times New Roman"/>
      <w:b/>
      <w:sz w:val="20"/>
    </w:rPr>
  </w:style>
  <w:style w:type="character" w:customStyle="1" w:styleId="FontStyle68">
    <w:name w:val="Font Style68"/>
    <w:uiPriority w:val="99"/>
    <w:rsid w:val="001E61DC"/>
    <w:rPr>
      <w:rFonts w:ascii="Georgia" w:hAnsi="Georgia"/>
      <w:sz w:val="12"/>
    </w:rPr>
  </w:style>
  <w:style w:type="character" w:customStyle="1" w:styleId="FontStyle70">
    <w:name w:val="Font Style70"/>
    <w:uiPriority w:val="99"/>
    <w:rsid w:val="001E61DC"/>
    <w:rPr>
      <w:rFonts w:ascii="Times New Roman" w:hAnsi="Times New Roman"/>
      <w:sz w:val="12"/>
    </w:rPr>
  </w:style>
  <w:style w:type="character" w:customStyle="1" w:styleId="FontStyle71">
    <w:name w:val="Font Style71"/>
    <w:uiPriority w:val="99"/>
    <w:rsid w:val="001E61DC"/>
    <w:rPr>
      <w:rFonts w:ascii="Times New Roman" w:hAnsi="Times New Roman"/>
      <w:spacing w:val="10"/>
      <w:sz w:val="16"/>
    </w:rPr>
  </w:style>
  <w:style w:type="character" w:customStyle="1" w:styleId="FontStyle76">
    <w:name w:val="Font Style76"/>
    <w:uiPriority w:val="99"/>
    <w:rsid w:val="001E61DC"/>
    <w:rPr>
      <w:rFonts w:ascii="Times New Roman" w:hAnsi="Times New Roman"/>
      <w:b/>
      <w:w w:val="10"/>
      <w:sz w:val="14"/>
    </w:rPr>
  </w:style>
  <w:style w:type="paragraph" w:customStyle="1" w:styleId="Style19">
    <w:name w:val="Style19"/>
    <w:basedOn w:val="a"/>
    <w:uiPriority w:val="99"/>
    <w:rsid w:val="001E61DC"/>
    <w:pPr>
      <w:widowControl w:val="0"/>
      <w:autoSpaceDE w:val="0"/>
      <w:autoSpaceDN w:val="0"/>
      <w:adjustRightInd w:val="0"/>
      <w:spacing w:line="278" w:lineRule="exact"/>
      <w:jc w:val="center"/>
    </w:pPr>
  </w:style>
  <w:style w:type="paragraph" w:customStyle="1" w:styleId="Style21">
    <w:name w:val="Style21"/>
    <w:basedOn w:val="a"/>
    <w:uiPriority w:val="99"/>
    <w:rsid w:val="001E61DC"/>
    <w:pPr>
      <w:widowControl w:val="0"/>
      <w:autoSpaceDE w:val="0"/>
      <w:autoSpaceDN w:val="0"/>
      <w:adjustRightInd w:val="0"/>
    </w:pPr>
  </w:style>
  <w:style w:type="paragraph" w:customStyle="1" w:styleId="Style23">
    <w:name w:val="Style23"/>
    <w:basedOn w:val="a"/>
    <w:uiPriority w:val="99"/>
    <w:rsid w:val="001E61DC"/>
    <w:pPr>
      <w:widowControl w:val="0"/>
      <w:autoSpaceDE w:val="0"/>
      <w:autoSpaceDN w:val="0"/>
      <w:adjustRightInd w:val="0"/>
    </w:pPr>
  </w:style>
  <w:style w:type="paragraph" w:customStyle="1" w:styleId="Style24">
    <w:name w:val="Style24"/>
    <w:basedOn w:val="a"/>
    <w:uiPriority w:val="99"/>
    <w:rsid w:val="001E61DC"/>
    <w:pPr>
      <w:widowControl w:val="0"/>
      <w:autoSpaceDE w:val="0"/>
      <w:autoSpaceDN w:val="0"/>
      <w:adjustRightInd w:val="0"/>
    </w:pPr>
  </w:style>
  <w:style w:type="paragraph" w:customStyle="1" w:styleId="Style25">
    <w:name w:val="Style25"/>
    <w:basedOn w:val="a"/>
    <w:uiPriority w:val="99"/>
    <w:rsid w:val="001E61DC"/>
    <w:pPr>
      <w:widowControl w:val="0"/>
      <w:autoSpaceDE w:val="0"/>
      <w:autoSpaceDN w:val="0"/>
      <w:adjustRightInd w:val="0"/>
      <w:spacing w:line="252" w:lineRule="exact"/>
      <w:jc w:val="right"/>
    </w:pPr>
  </w:style>
  <w:style w:type="paragraph" w:customStyle="1" w:styleId="Style26">
    <w:name w:val="Style26"/>
    <w:basedOn w:val="a"/>
    <w:uiPriority w:val="99"/>
    <w:rsid w:val="001E61DC"/>
    <w:pPr>
      <w:widowControl w:val="0"/>
      <w:autoSpaceDE w:val="0"/>
      <w:autoSpaceDN w:val="0"/>
      <w:adjustRightInd w:val="0"/>
    </w:pPr>
  </w:style>
  <w:style w:type="paragraph" w:customStyle="1" w:styleId="Style27">
    <w:name w:val="Style27"/>
    <w:basedOn w:val="a"/>
    <w:uiPriority w:val="99"/>
    <w:rsid w:val="001E61DC"/>
    <w:pPr>
      <w:widowControl w:val="0"/>
      <w:autoSpaceDE w:val="0"/>
      <w:autoSpaceDN w:val="0"/>
      <w:adjustRightInd w:val="0"/>
    </w:pPr>
  </w:style>
  <w:style w:type="paragraph" w:customStyle="1" w:styleId="Style28">
    <w:name w:val="Style28"/>
    <w:basedOn w:val="a"/>
    <w:uiPriority w:val="99"/>
    <w:rsid w:val="001E61DC"/>
    <w:pPr>
      <w:widowControl w:val="0"/>
      <w:autoSpaceDE w:val="0"/>
      <w:autoSpaceDN w:val="0"/>
      <w:adjustRightInd w:val="0"/>
      <w:spacing w:line="250" w:lineRule="exact"/>
      <w:ind w:firstLine="144"/>
    </w:pPr>
  </w:style>
  <w:style w:type="paragraph" w:customStyle="1" w:styleId="Style29">
    <w:name w:val="Style29"/>
    <w:basedOn w:val="a"/>
    <w:uiPriority w:val="99"/>
    <w:rsid w:val="001E61DC"/>
    <w:pPr>
      <w:widowControl w:val="0"/>
      <w:autoSpaceDE w:val="0"/>
      <w:autoSpaceDN w:val="0"/>
      <w:adjustRightInd w:val="0"/>
    </w:pPr>
  </w:style>
  <w:style w:type="paragraph" w:customStyle="1" w:styleId="Style30">
    <w:name w:val="Style30"/>
    <w:basedOn w:val="a"/>
    <w:uiPriority w:val="99"/>
    <w:rsid w:val="001E61DC"/>
    <w:pPr>
      <w:widowControl w:val="0"/>
      <w:autoSpaceDE w:val="0"/>
      <w:autoSpaceDN w:val="0"/>
      <w:adjustRightInd w:val="0"/>
    </w:pPr>
  </w:style>
  <w:style w:type="paragraph" w:customStyle="1" w:styleId="Style31">
    <w:name w:val="Style31"/>
    <w:basedOn w:val="a"/>
    <w:uiPriority w:val="99"/>
    <w:rsid w:val="001E61DC"/>
    <w:pPr>
      <w:widowControl w:val="0"/>
      <w:autoSpaceDE w:val="0"/>
      <w:autoSpaceDN w:val="0"/>
      <w:adjustRightInd w:val="0"/>
    </w:pPr>
  </w:style>
  <w:style w:type="paragraph" w:customStyle="1" w:styleId="Style32">
    <w:name w:val="Style32"/>
    <w:basedOn w:val="a"/>
    <w:uiPriority w:val="99"/>
    <w:rsid w:val="001E61DC"/>
    <w:pPr>
      <w:widowControl w:val="0"/>
      <w:autoSpaceDE w:val="0"/>
      <w:autoSpaceDN w:val="0"/>
      <w:adjustRightInd w:val="0"/>
      <w:spacing w:line="264" w:lineRule="exact"/>
    </w:pPr>
  </w:style>
  <w:style w:type="paragraph" w:customStyle="1" w:styleId="Style33">
    <w:name w:val="Style33"/>
    <w:basedOn w:val="a"/>
    <w:uiPriority w:val="99"/>
    <w:rsid w:val="001E61DC"/>
    <w:pPr>
      <w:widowControl w:val="0"/>
      <w:autoSpaceDE w:val="0"/>
      <w:autoSpaceDN w:val="0"/>
      <w:adjustRightInd w:val="0"/>
    </w:pPr>
  </w:style>
  <w:style w:type="character" w:customStyle="1" w:styleId="FontStyle65">
    <w:name w:val="Font Style65"/>
    <w:uiPriority w:val="99"/>
    <w:rsid w:val="001E61DC"/>
    <w:rPr>
      <w:rFonts w:ascii="Times New Roman" w:hAnsi="Times New Roman"/>
      <w:b/>
      <w:w w:val="20"/>
      <w:sz w:val="32"/>
    </w:rPr>
  </w:style>
  <w:style w:type="character" w:customStyle="1" w:styleId="FontStyle66">
    <w:name w:val="Font Style66"/>
    <w:uiPriority w:val="99"/>
    <w:rsid w:val="001E61DC"/>
    <w:rPr>
      <w:rFonts w:ascii="Times New Roman" w:hAnsi="Times New Roman"/>
      <w:sz w:val="20"/>
    </w:rPr>
  </w:style>
  <w:style w:type="character" w:customStyle="1" w:styleId="FontStyle67">
    <w:name w:val="Font Style67"/>
    <w:uiPriority w:val="99"/>
    <w:rsid w:val="001E61DC"/>
    <w:rPr>
      <w:rFonts w:ascii="Times New Roman" w:hAnsi="Times New Roman"/>
      <w:b/>
      <w:sz w:val="22"/>
    </w:rPr>
  </w:style>
  <w:style w:type="character" w:customStyle="1" w:styleId="FontStyle69">
    <w:name w:val="Font Style69"/>
    <w:uiPriority w:val="99"/>
    <w:rsid w:val="001E61DC"/>
    <w:rPr>
      <w:rFonts w:ascii="Microsoft Sans Serif" w:hAnsi="Microsoft Sans Serif"/>
      <w:b/>
      <w:sz w:val="20"/>
    </w:rPr>
  </w:style>
  <w:style w:type="character" w:customStyle="1" w:styleId="FontStyle72">
    <w:name w:val="Font Style72"/>
    <w:uiPriority w:val="99"/>
    <w:rsid w:val="001E61DC"/>
    <w:rPr>
      <w:rFonts w:ascii="Times New Roman" w:hAnsi="Times New Roman"/>
      <w:sz w:val="12"/>
    </w:rPr>
  </w:style>
  <w:style w:type="character" w:customStyle="1" w:styleId="FontStyle73">
    <w:name w:val="Font Style73"/>
    <w:uiPriority w:val="99"/>
    <w:rsid w:val="001E61DC"/>
    <w:rPr>
      <w:rFonts w:ascii="Times New Roman" w:hAnsi="Times New Roman"/>
      <w:w w:val="30"/>
      <w:sz w:val="18"/>
    </w:rPr>
  </w:style>
  <w:style w:type="paragraph" w:customStyle="1" w:styleId="Style8">
    <w:name w:val="Style8"/>
    <w:basedOn w:val="a"/>
    <w:uiPriority w:val="99"/>
    <w:rsid w:val="001E61DC"/>
    <w:pPr>
      <w:widowControl w:val="0"/>
      <w:autoSpaceDE w:val="0"/>
      <w:autoSpaceDN w:val="0"/>
      <w:adjustRightInd w:val="0"/>
    </w:pPr>
  </w:style>
  <w:style w:type="paragraph" w:customStyle="1" w:styleId="Style17">
    <w:name w:val="Style17"/>
    <w:basedOn w:val="a"/>
    <w:uiPriority w:val="99"/>
    <w:rsid w:val="001E61DC"/>
    <w:pPr>
      <w:widowControl w:val="0"/>
      <w:autoSpaceDE w:val="0"/>
      <w:autoSpaceDN w:val="0"/>
      <w:adjustRightInd w:val="0"/>
      <w:spacing w:line="278" w:lineRule="exact"/>
      <w:ind w:firstLine="672"/>
    </w:pPr>
  </w:style>
  <w:style w:type="paragraph" w:customStyle="1" w:styleId="Style14">
    <w:name w:val="Style14"/>
    <w:basedOn w:val="a"/>
    <w:uiPriority w:val="99"/>
    <w:rsid w:val="001E61DC"/>
    <w:pPr>
      <w:widowControl w:val="0"/>
      <w:autoSpaceDE w:val="0"/>
      <w:autoSpaceDN w:val="0"/>
      <w:adjustRightInd w:val="0"/>
      <w:spacing w:line="230" w:lineRule="exact"/>
      <w:jc w:val="center"/>
    </w:pPr>
  </w:style>
  <w:style w:type="paragraph" w:customStyle="1" w:styleId="Style16">
    <w:name w:val="Style16"/>
    <w:basedOn w:val="a"/>
    <w:uiPriority w:val="99"/>
    <w:rsid w:val="001E61DC"/>
    <w:pPr>
      <w:widowControl w:val="0"/>
      <w:autoSpaceDE w:val="0"/>
      <w:autoSpaceDN w:val="0"/>
      <w:adjustRightInd w:val="0"/>
      <w:spacing w:line="230" w:lineRule="exact"/>
      <w:jc w:val="both"/>
    </w:pPr>
  </w:style>
  <w:style w:type="character" w:customStyle="1" w:styleId="FontStyle91">
    <w:name w:val="Font Style91"/>
    <w:uiPriority w:val="99"/>
    <w:rsid w:val="001E61DC"/>
    <w:rPr>
      <w:rFonts w:ascii="Times New Roman" w:hAnsi="Times New Roman"/>
      <w:b/>
      <w:sz w:val="18"/>
    </w:rPr>
  </w:style>
  <w:style w:type="character" w:customStyle="1" w:styleId="FontStyle93">
    <w:name w:val="Font Style93"/>
    <w:uiPriority w:val="99"/>
    <w:rsid w:val="001E61DC"/>
    <w:rPr>
      <w:rFonts w:ascii="Times New Roman" w:hAnsi="Times New Roman"/>
      <w:sz w:val="18"/>
    </w:rPr>
  </w:style>
  <w:style w:type="paragraph" w:customStyle="1" w:styleId="Style54">
    <w:name w:val="Style54"/>
    <w:basedOn w:val="a"/>
    <w:uiPriority w:val="99"/>
    <w:rsid w:val="001E61DC"/>
    <w:pPr>
      <w:widowControl w:val="0"/>
      <w:autoSpaceDE w:val="0"/>
      <w:autoSpaceDN w:val="0"/>
      <w:adjustRightInd w:val="0"/>
      <w:spacing w:line="229" w:lineRule="exact"/>
      <w:jc w:val="both"/>
    </w:pPr>
  </w:style>
  <w:style w:type="paragraph" w:customStyle="1" w:styleId="1f5">
    <w:name w:val="Красная строка1"/>
    <w:basedOn w:val="aff0"/>
    <w:uiPriority w:val="99"/>
    <w:rsid w:val="001E61DC"/>
    <w:pPr>
      <w:widowControl w:val="0"/>
      <w:suppressAutoHyphens/>
      <w:ind w:firstLine="210"/>
    </w:pPr>
    <w:rPr>
      <w:szCs w:val="24"/>
    </w:rPr>
  </w:style>
  <w:style w:type="paragraph" w:customStyle="1" w:styleId="Style1">
    <w:name w:val="Style1"/>
    <w:basedOn w:val="a"/>
    <w:uiPriority w:val="99"/>
    <w:rsid w:val="001E61DC"/>
    <w:pPr>
      <w:widowControl w:val="0"/>
      <w:autoSpaceDE w:val="0"/>
      <w:autoSpaceDN w:val="0"/>
      <w:adjustRightInd w:val="0"/>
      <w:spacing w:line="302" w:lineRule="exact"/>
      <w:ind w:hanging="360"/>
    </w:pPr>
    <w:rPr>
      <w:rFonts w:ascii="Arial" w:hAnsi="Arial" w:cs="Arial"/>
    </w:rPr>
  </w:style>
  <w:style w:type="paragraph" w:customStyle="1" w:styleId="Style3">
    <w:name w:val="Style3"/>
    <w:basedOn w:val="a"/>
    <w:uiPriority w:val="99"/>
    <w:rsid w:val="001E61DC"/>
    <w:pPr>
      <w:widowControl w:val="0"/>
      <w:autoSpaceDE w:val="0"/>
      <w:autoSpaceDN w:val="0"/>
      <w:adjustRightInd w:val="0"/>
      <w:spacing w:line="302" w:lineRule="exact"/>
    </w:pPr>
    <w:rPr>
      <w:rFonts w:ascii="Arial" w:hAnsi="Arial" w:cs="Arial"/>
    </w:rPr>
  </w:style>
  <w:style w:type="character" w:customStyle="1" w:styleId="FontStyle11">
    <w:name w:val="Font Style11"/>
    <w:uiPriority w:val="99"/>
    <w:rsid w:val="001E61DC"/>
    <w:rPr>
      <w:rFonts w:ascii="Arial" w:hAnsi="Arial"/>
      <w:sz w:val="24"/>
    </w:rPr>
  </w:style>
  <w:style w:type="paragraph" w:customStyle="1" w:styleId="Style4">
    <w:name w:val="Style4"/>
    <w:basedOn w:val="a"/>
    <w:uiPriority w:val="99"/>
    <w:rsid w:val="001E61DC"/>
    <w:pPr>
      <w:widowControl w:val="0"/>
      <w:autoSpaceDE w:val="0"/>
      <w:autoSpaceDN w:val="0"/>
      <w:adjustRightInd w:val="0"/>
      <w:spacing w:line="235" w:lineRule="exact"/>
      <w:jc w:val="both"/>
    </w:pPr>
  </w:style>
  <w:style w:type="paragraph" w:customStyle="1" w:styleId="Style9">
    <w:name w:val="Style9"/>
    <w:basedOn w:val="a"/>
    <w:uiPriority w:val="99"/>
    <w:rsid w:val="001E61DC"/>
    <w:pPr>
      <w:widowControl w:val="0"/>
      <w:autoSpaceDE w:val="0"/>
      <w:autoSpaceDN w:val="0"/>
      <w:adjustRightInd w:val="0"/>
      <w:spacing w:line="235" w:lineRule="exact"/>
    </w:pPr>
  </w:style>
  <w:style w:type="character" w:customStyle="1" w:styleId="FontStyle75">
    <w:name w:val="Font Style75"/>
    <w:uiPriority w:val="99"/>
    <w:rsid w:val="001E61DC"/>
    <w:rPr>
      <w:rFonts w:ascii="Times New Roman" w:hAnsi="Times New Roman"/>
      <w:spacing w:val="10"/>
      <w:sz w:val="16"/>
    </w:rPr>
  </w:style>
  <w:style w:type="paragraph" w:customStyle="1" w:styleId="Style12">
    <w:name w:val="Style12"/>
    <w:basedOn w:val="a"/>
    <w:uiPriority w:val="99"/>
    <w:rsid w:val="001E61DC"/>
    <w:pPr>
      <w:widowControl w:val="0"/>
      <w:autoSpaceDE w:val="0"/>
      <w:autoSpaceDN w:val="0"/>
      <w:adjustRightInd w:val="0"/>
    </w:pPr>
  </w:style>
  <w:style w:type="paragraph" w:customStyle="1" w:styleId="Style15">
    <w:name w:val="Style15"/>
    <w:basedOn w:val="a"/>
    <w:uiPriority w:val="99"/>
    <w:rsid w:val="001E61DC"/>
    <w:pPr>
      <w:widowControl w:val="0"/>
      <w:autoSpaceDE w:val="0"/>
      <w:autoSpaceDN w:val="0"/>
      <w:adjustRightInd w:val="0"/>
    </w:pPr>
  </w:style>
  <w:style w:type="character" w:customStyle="1" w:styleId="FontStyle78">
    <w:name w:val="Font Style78"/>
    <w:uiPriority w:val="99"/>
    <w:rsid w:val="001E61DC"/>
    <w:rPr>
      <w:rFonts w:ascii="Times New Roman" w:hAnsi="Times New Roman"/>
      <w:w w:val="70"/>
      <w:sz w:val="28"/>
    </w:rPr>
  </w:style>
  <w:style w:type="character" w:customStyle="1" w:styleId="FontStyle79">
    <w:name w:val="Font Style79"/>
    <w:uiPriority w:val="99"/>
    <w:rsid w:val="001E61DC"/>
    <w:rPr>
      <w:rFonts w:ascii="Times New Roman" w:hAnsi="Times New Roman"/>
      <w:b/>
      <w:sz w:val="20"/>
    </w:rPr>
  </w:style>
  <w:style w:type="paragraph" w:customStyle="1" w:styleId="Style2">
    <w:name w:val="Style2"/>
    <w:basedOn w:val="a"/>
    <w:uiPriority w:val="99"/>
    <w:rsid w:val="001E61DC"/>
    <w:pPr>
      <w:widowControl w:val="0"/>
      <w:autoSpaceDE w:val="0"/>
      <w:autoSpaceDN w:val="0"/>
      <w:adjustRightInd w:val="0"/>
      <w:spacing w:line="235" w:lineRule="exact"/>
      <w:ind w:hanging="62"/>
    </w:pPr>
  </w:style>
  <w:style w:type="paragraph" w:customStyle="1" w:styleId="Style7">
    <w:name w:val="Style7"/>
    <w:basedOn w:val="a"/>
    <w:uiPriority w:val="99"/>
    <w:rsid w:val="001E61DC"/>
    <w:pPr>
      <w:widowControl w:val="0"/>
      <w:autoSpaceDE w:val="0"/>
      <w:autoSpaceDN w:val="0"/>
      <w:adjustRightInd w:val="0"/>
      <w:spacing w:line="226" w:lineRule="exact"/>
      <w:ind w:firstLine="82"/>
    </w:pPr>
  </w:style>
  <w:style w:type="character" w:customStyle="1" w:styleId="FontStyle81">
    <w:name w:val="Font Style81"/>
    <w:uiPriority w:val="99"/>
    <w:rsid w:val="001E61DC"/>
    <w:rPr>
      <w:rFonts w:ascii="Georgia" w:hAnsi="Georgia"/>
      <w:sz w:val="18"/>
    </w:rPr>
  </w:style>
  <w:style w:type="paragraph" w:customStyle="1" w:styleId="Style5">
    <w:name w:val="Style5"/>
    <w:basedOn w:val="a"/>
    <w:uiPriority w:val="99"/>
    <w:rsid w:val="001E61DC"/>
    <w:pPr>
      <w:widowControl w:val="0"/>
      <w:autoSpaceDE w:val="0"/>
      <w:autoSpaceDN w:val="0"/>
      <w:adjustRightInd w:val="0"/>
      <w:spacing w:line="230" w:lineRule="exact"/>
      <w:jc w:val="both"/>
    </w:pPr>
  </w:style>
  <w:style w:type="character" w:customStyle="1" w:styleId="FontStyle39">
    <w:name w:val="Font Style39"/>
    <w:uiPriority w:val="99"/>
    <w:rsid w:val="001E61DC"/>
    <w:rPr>
      <w:rFonts w:ascii="Times New Roman" w:hAnsi="Times New Roman"/>
      <w:b/>
      <w:sz w:val="18"/>
    </w:rPr>
  </w:style>
  <w:style w:type="character" w:customStyle="1" w:styleId="FontStyle42">
    <w:name w:val="Font Style42"/>
    <w:uiPriority w:val="99"/>
    <w:rsid w:val="001E61DC"/>
    <w:rPr>
      <w:rFonts w:ascii="Times New Roman" w:hAnsi="Times New Roman"/>
      <w:spacing w:val="10"/>
      <w:sz w:val="18"/>
    </w:rPr>
  </w:style>
  <w:style w:type="character" w:customStyle="1" w:styleId="FontStyle74">
    <w:name w:val="Font Style74"/>
    <w:uiPriority w:val="99"/>
    <w:rsid w:val="001E61DC"/>
    <w:rPr>
      <w:rFonts w:ascii="Times New Roman" w:hAnsi="Times New Roman"/>
      <w:b/>
      <w:spacing w:val="10"/>
      <w:sz w:val="16"/>
    </w:rPr>
  </w:style>
  <w:style w:type="paragraph" w:customStyle="1" w:styleId="Style47">
    <w:name w:val="Style47"/>
    <w:basedOn w:val="a"/>
    <w:uiPriority w:val="99"/>
    <w:rsid w:val="001E61DC"/>
    <w:pPr>
      <w:widowControl w:val="0"/>
      <w:autoSpaceDE w:val="0"/>
      <w:autoSpaceDN w:val="0"/>
      <w:adjustRightInd w:val="0"/>
    </w:pPr>
  </w:style>
  <w:style w:type="character" w:customStyle="1" w:styleId="FontStyle99">
    <w:name w:val="Font Style99"/>
    <w:uiPriority w:val="99"/>
    <w:rsid w:val="001E61DC"/>
    <w:rPr>
      <w:rFonts w:ascii="Lucida Sans Unicode" w:hAnsi="Lucida Sans Unicode"/>
      <w:spacing w:val="20"/>
      <w:sz w:val="12"/>
    </w:rPr>
  </w:style>
  <w:style w:type="paragraph" w:customStyle="1" w:styleId="Style6">
    <w:name w:val="Style6"/>
    <w:basedOn w:val="a"/>
    <w:uiPriority w:val="99"/>
    <w:rsid w:val="001E61DC"/>
    <w:pPr>
      <w:widowControl w:val="0"/>
      <w:autoSpaceDE w:val="0"/>
      <w:autoSpaceDN w:val="0"/>
      <w:adjustRightInd w:val="0"/>
      <w:spacing w:line="230" w:lineRule="exact"/>
      <w:ind w:hanging="125"/>
    </w:pPr>
  </w:style>
  <w:style w:type="character" w:customStyle="1" w:styleId="FontStyle37">
    <w:name w:val="Font Style37"/>
    <w:uiPriority w:val="99"/>
    <w:rsid w:val="001E61DC"/>
    <w:rPr>
      <w:rFonts w:ascii="Times New Roman" w:hAnsi="Times New Roman"/>
      <w:sz w:val="22"/>
    </w:rPr>
  </w:style>
  <w:style w:type="paragraph" w:customStyle="1" w:styleId="Style65">
    <w:name w:val="Style65"/>
    <w:basedOn w:val="a"/>
    <w:uiPriority w:val="99"/>
    <w:rsid w:val="001E61DC"/>
    <w:pPr>
      <w:widowControl w:val="0"/>
      <w:autoSpaceDE w:val="0"/>
      <w:autoSpaceDN w:val="0"/>
      <w:adjustRightInd w:val="0"/>
    </w:pPr>
  </w:style>
  <w:style w:type="character" w:customStyle="1" w:styleId="FontStyle145">
    <w:name w:val="Font Style145"/>
    <w:uiPriority w:val="99"/>
    <w:rsid w:val="001E61DC"/>
    <w:rPr>
      <w:rFonts w:ascii="Times New Roman" w:hAnsi="Times New Roman"/>
      <w:sz w:val="20"/>
    </w:rPr>
  </w:style>
  <w:style w:type="character" w:customStyle="1" w:styleId="FontStyle146">
    <w:name w:val="Font Style146"/>
    <w:uiPriority w:val="99"/>
    <w:rsid w:val="001E61DC"/>
    <w:rPr>
      <w:rFonts w:ascii="Times New Roman" w:hAnsi="Times New Roman"/>
      <w:sz w:val="18"/>
    </w:rPr>
  </w:style>
  <w:style w:type="paragraph" w:customStyle="1" w:styleId="afffff6">
    <w:name w:val="Заголовок таблицы"/>
    <w:basedOn w:val="affff"/>
    <w:uiPriority w:val="99"/>
    <w:rsid w:val="001E61DC"/>
    <w:pPr>
      <w:widowControl w:val="0"/>
      <w:suppressAutoHyphens/>
      <w:jc w:val="center"/>
    </w:pPr>
    <w:rPr>
      <w:rFonts w:ascii="Arial" w:hAnsi="Arial" w:cs="Arial"/>
      <w:b/>
      <w:bCs/>
      <w:i/>
      <w:iCs/>
      <w:sz w:val="24"/>
      <w:szCs w:val="24"/>
      <w:lang w:eastAsia="ru-RU"/>
    </w:rPr>
  </w:style>
  <w:style w:type="paragraph" w:customStyle="1" w:styleId="Style10">
    <w:name w:val="Style10"/>
    <w:basedOn w:val="a"/>
    <w:uiPriority w:val="99"/>
    <w:rsid w:val="001E61DC"/>
    <w:pPr>
      <w:widowControl w:val="0"/>
      <w:autoSpaceDE w:val="0"/>
      <w:autoSpaceDN w:val="0"/>
      <w:adjustRightInd w:val="0"/>
    </w:pPr>
  </w:style>
  <w:style w:type="character" w:customStyle="1" w:styleId="FontStyle40">
    <w:name w:val="Font Style40"/>
    <w:uiPriority w:val="99"/>
    <w:rsid w:val="001E61DC"/>
    <w:rPr>
      <w:rFonts w:ascii="Times New Roman" w:hAnsi="Times New Roman"/>
      <w:sz w:val="12"/>
    </w:rPr>
  </w:style>
  <w:style w:type="character" w:customStyle="1" w:styleId="FontStyle41">
    <w:name w:val="Font Style41"/>
    <w:uiPriority w:val="99"/>
    <w:rsid w:val="001E61DC"/>
    <w:rPr>
      <w:rFonts w:ascii="Times New Roman" w:hAnsi="Times New Roman"/>
      <w:sz w:val="18"/>
    </w:rPr>
  </w:style>
  <w:style w:type="character" w:customStyle="1" w:styleId="FontStyle43">
    <w:name w:val="Font Style43"/>
    <w:uiPriority w:val="99"/>
    <w:rsid w:val="001E61DC"/>
    <w:rPr>
      <w:rFonts w:ascii="Times New Roman" w:hAnsi="Times New Roman"/>
      <w:b/>
      <w:sz w:val="10"/>
    </w:rPr>
  </w:style>
  <w:style w:type="character" w:customStyle="1" w:styleId="FontStyle44">
    <w:name w:val="Font Style44"/>
    <w:uiPriority w:val="99"/>
    <w:rsid w:val="001E61DC"/>
    <w:rPr>
      <w:rFonts w:ascii="Times New Roman" w:hAnsi="Times New Roman"/>
      <w:b/>
      <w:i/>
      <w:sz w:val="22"/>
    </w:rPr>
  </w:style>
  <w:style w:type="paragraph" w:customStyle="1" w:styleId="osntext">
    <w:name w:val="osntext"/>
    <w:basedOn w:val="a"/>
    <w:uiPriority w:val="99"/>
    <w:rsid w:val="001E61DC"/>
    <w:pPr>
      <w:spacing w:before="100" w:beforeAutospacing="1" w:after="100" w:afterAutospacing="1"/>
    </w:pPr>
    <w:rPr>
      <w:rFonts w:ascii="Arial" w:hAnsi="Arial" w:cs="Arial"/>
      <w:color w:val="7B7B7B"/>
      <w:sz w:val="18"/>
      <w:szCs w:val="18"/>
    </w:rPr>
  </w:style>
  <w:style w:type="paragraph" w:customStyle="1" w:styleId="Style18">
    <w:name w:val="Style18"/>
    <w:basedOn w:val="a"/>
    <w:uiPriority w:val="99"/>
    <w:rsid w:val="001E61DC"/>
    <w:pPr>
      <w:widowControl w:val="0"/>
      <w:autoSpaceDE w:val="0"/>
      <w:autoSpaceDN w:val="0"/>
      <w:adjustRightInd w:val="0"/>
    </w:pPr>
  </w:style>
  <w:style w:type="paragraph" w:customStyle="1" w:styleId="Style20">
    <w:name w:val="Style20"/>
    <w:basedOn w:val="a"/>
    <w:uiPriority w:val="99"/>
    <w:rsid w:val="001E61DC"/>
    <w:pPr>
      <w:widowControl w:val="0"/>
      <w:autoSpaceDE w:val="0"/>
      <w:autoSpaceDN w:val="0"/>
      <w:adjustRightInd w:val="0"/>
    </w:pPr>
  </w:style>
  <w:style w:type="character" w:customStyle="1" w:styleId="FontStyle45">
    <w:name w:val="Font Style45"/>
    <w:uiPriority w:val="99"/>
    <w:rsid w:val="001E61DC"/>
    <w:rPr>
      <w:rFonts w:ascii="Times New Roman" w:hAnsi="Times New Roman"/>
      <w:sz w:val="22"/>
    </w:rPr>
  </w:style>
  <w:style w:type="character" w:customStyle="1" w:styleId="FontStyle46">
    <w:name w:val="Font Style46"/>
    <w:uiPriority w:val="99"/>
    <w:rsid w:val="001E61DC"/>
    <w:rPr>
      <w:rFonts w:ascii="Times New Roman" w:hAnsi="Times New Roman"/>
      <w:b/>
      <w:sz w:val="14"/>
    </w:rPr>
  </w:style>
  <w:style w:type="character" w:customStyle="1" w:styleId="FontStyle47">
    <w:name w:val="Font Style47"/>
    <w:uiPriority w:val="99"/>
    <w:rsid w:val="001E61DC"/>
    <w:rPr>
      <w:rFonts w:ascii="Times New Roman" w:hAnsi="Times New Roman"/>
      <w:sz w:val="22"/>
    </w:rPr>
  </w:style>
  <w:style w:type="character" w:customStyle="1" w:styleId="FontStyle48">
    <w:name w:val="Font Style48"/>
    <w:uiPriority w:val="99"/>
    <w:rsid w:val="001E61DC"/>
    <w:rPr>
      <w:rFonts w:ascii="Times New Roman" w:hAnsi="Times New Roman"/>
      <w:sz w:val="20"/>
    </w:rPr>
  </w:style>
  <w:style w:type="character" w:customStyle="1" w:styleId="FontStyle49">
    <w:name w:val="Font Style49"/>
    <w:uiPriority w:val="99"/>
    <w:rsid w:val="001E61DC"/>
    <w:rPr>
      <w:rFonts w:ascii="Microsoft Sans Serif" w:hAnsi="Microsoft Sans Serif"/>
      <w:sz w:val="18"/>
    </w:rPr>
  </w:style>
  <w:style w:type="character" w:customStyle="1" w:styleId="FontStyle50">
    <w:name w:val="Font Style50"/>
    <w:uiPriority w:val="99"/>
    <w:rsid w:val="001E61DC"/>
    <w:rPr>
      <w:rFonts w:ascii="Times New Roman" w:hAnsi="Times New Roman"/>
      <w:b/>
      <w:spacing w:val="-10"/>
      <w:sz w:val="10"/>
    </w:rPr>
  </w:style>
  <w:style w:type="character" w:customStyle="1" w:styleId="FontStyle51">
    <w:name w:val="Font Style51"/>
    <w:uiPriority w:val="99"/>
    <w:rsid w:val="001E61DC"/>
    <w:rPr>
      <w:rFonts w:ascii="Microsoft Sans Serif" w:hAnsi="Microsoft Sans Serif"/>
      <w:sz w:val="22"/>
    </w:rPr>
  </w:style>
  <w:style w:type="character" w:customStyle="1" w:styleId="FontStyle52">
    <w:name w:val="Font Style52"/>
    <w:uiPriority w:val="99"/>
    <w:rsid w:val="001E61DC"/>
    <w:rPr>
      <w:rFonts w:ascii="Trebuchet MS" w:hAnsi="Trebuchet MS"/>
      <w:b/>
      <w:sz w:val="20"/>
    </w:rPr>
  </w:style>
  <w:style w:type="character" w:customStyle="1" w:styleId="FontStyle53">
    <w:name w:val="Font Style53"/>
    <w:uiPriority w:val="99"/>
    <w:rsid w:val="001E61DC"/>
    <w:rPr>
      <w:rFonts w:ascii="Microsoft Sans Serif" w:hAnsi="Microsoft Sans Serif"/>
      <w:b/>
      <w:spacing w:val="10"/>
      <w:sz w:val="18"/>
    </w:rPr>
  </w:style>
  <w:style w:type="character" w:customStyle="1" w:styleId="FontStyle54">
    <w:name w:val="Font Style54"/>
    <w:uiPriority w:val="99"/>
    <w:rsid w:val="001E61DC"/>
    <w:rPr>
      <w:rFonts w:ascii="Trebuchet MS" w:hAnsi="Trebuchet MS"/>
      <w:b/>
      <w:sz w:val="20"/>
    </w:rPr>
  </w:style>
  <w:style w:type="character" w:customStyle="1" w:styleId="FontStyle57">
    <w:name w:val="Font Style57"/>
    <w:uiPriority w:val="99"/>
    <w:rsid w:val="001E61DC"/>
    <w:rPr>
      <w:rFonts w:ascii="Times New Roman" w:hAnsi="Times New Roman"/>
      <w:sz w:val="20"/>
    </w:rPr>
  </w:style>
  <w:style w:type="character" w:customStyle="1" w:styleId="FontStyle58">
    <w:name w:val="Font Style58"/>
    <w:uiPriority w:val="99"/>
    <w:rsid w:val="001E61DC"/>
    <w:rPr>
      <w:rFonts w:ascii="Times New Roman" w:hAnsi="Times New Roman"/>
      <w:spacing w:val="10"/>
      <w:sz w:val="20"/>
    </w:rPr>
  </w:style>
  <w:style w:type="character" w:customStyle="1" w:styleId="FontStyle59">
    <w:name w:val="Font Style59"/>
    <w:uiPriority w:val="99"/>
    <w:rsid w:val="001E61DC"/>
    <w:rPr>
      <w:rFonts w:ascii="Trebuchet MS" w:hAnsi="Trebuchet MS"/>
      <w:b/>
      <w:sz w:val="20"/>
    </w:rPr>
  </w:style>
  <w:style w:type="character" w:customStyle="1" w:styleId="FontStyle60">
    <w:name w:val="Font Style60"/>
    <w:uiPriority w:val="99"/>
    <w:rsid w:val="001E61DC"/>
    <w:rPr>
      <w:rFonts w:ascii="Trebuchet MS" w:hAnsi="Trebuchet MS"/>
      <w:b/>
      <w:sz w:val="20"/>
    </w:rPr>
  </w:style>
  <w:style w:type="character" w:customStyle="1" w:styleId="FontStyle138">
    <w:name w:val="Font Style138"/>
    <w:uiPriority w:val="99"/>
    <w:rsid w:val="001E61DC"/>
    <w:rPr>
      <w:rFonts w:ascii="Times New Roman" w:hAnsi="Times New Roman"/>
      <w:sz w:val="24"/>
    </w:rPr>
  </w:style>
  <w:style w:type="paragraph" w:customStyle="1" w:styleId="Style35">
    <w:name w:val="Style35"/>
    <w:basedOn w:val="a"/>
    <w:uiPriority w:val="99"/>
    <w:rsid w:val="001E61DC"/>
    <w:pPr>
      <w:widowControl w:val="0"/>
      <w:autoSpaceDE w:val="0"/>
      <w:autoSpaceDN w:val="0"/>
      <w:adjustRightInd w:val="0"/>
    </w:pPr>
  </w:style>
  <w:style w:type="character" w:customStyle="1" w:styleId="FontStyle139">
    <w:name w:val="Font Style139"/>
    <w:uiPriority w:val="99"/>
    <w:rsid w:val="001E61DC"/>
    <w:rPr>
      <w:rFonts w:ascii="Times New Roman" w:hAnsi="Times New Roman"/>
      <w:sz w:val="16"/>
    </w:rPr>
  </w:style>
  <w:style w:type="character" w:customStyle="1" w:styleId="FontStyle143">
    <w:name w:val="Font Style143"/>
    <w:uiPriority w:val="99"/>
    <w:rsid w:val="001E61DC"/>
    <w:rPr>
      <w:rFonts w:ascii="Times New Roman" w:hAnsi="Times New Roman"/>
      <w:i/>
      <w:sz w:val="18"/>
    </w:rPr>
  </w:style>
  <w:style w:type="paragraph" w:customStyle="1" w:styleId="Style40">
    <w:name w:val="Style40"/>
    <w:basedOn w:val="a"/>
    <w:uiPriority w:val="99"/>
    <w:rsid w:val="001E61DC"/>
    <w:pPr>
      <w:widowControl w:val="0"/>
      <w:autoSpaceDE w:val="0"/>
      <w:autoSpaceDN w:val="0"/>
      <w:adjustRightInd w:val="0"/>
      <w:spacing w:line="454" w:lineRule="exact"/>
      <w:ind w:firstLine="715"/>
      <w:jc w:val="both"/>
    </w:pPr>
  </w:style>
  <w:style w:type="paragraph" w:customStyle="1" w:styleId="Style13">
    <w:name w:val="Style13"/>
    <w:basedOn w:val="a"/>
    <w:next w:val="a"/>
    <w:uiPriority w:val="99"/>
    <w:rsid w:val="001E61DC"/>
    <w:pPr>
      <w:widowControl w:val="0"/>
      <w:autoSpaceDE w:val="0"/>
      <w:autoSpaceDN w:val="0"/>
      <w:adjustRightInd w:val="0"/>
      <w:spacing w:line="230" w:lineRule="exact"/>
    </w:pPr>
    <w:rPr>
      <w:rFonts w:ascii="Georgia" w:hAnsi="Georgia" w:cs="Georgia"/>
    </w:rPr>
  </w:style>
  <w:style w:type="paragraph" w:customStyle="1" w:styleId="Style44">
    <w:name w:val="Style44"/>
    <w:basedOn w:val="a"/>
    <w:next w:val="a"/>
    <w:uiPriority w:val="99"/>
    <w:rsid w:val="001E61DC"/>
    <w:pPr>
      <w:widowControl w:val="0"/>
      <w:autoSpaceDE w:val="0"/>
      <w:autoSpaceDN w:val="0"/>
      <w:adjustRightInd w:val="0"/>
      <w:spacing w:line="278" w:lineRule="exact"/>
    </w:pPr>
    <w:rPr>
      <w:rFonts w:ascii="Georgia" w:hAnsi="Georgia" w:cs="Georgia"/>
    </w:rPr>
  </w:style>
  <w:style w:type="character" w:customStyle="1" w:styleId="FontStyle153">
    <w:name w:val="Font Style153"/>
    <w:uiPriority w:val="99"/>
    <w:rsid w:val="001E61DC"/>
    <w:rPr>
      <w:rFonts w:ascii="Times New Roman" w:hAnsi="Times New Roman"/>
      <w:sz w:val="22"/>
    </w:rPr>
  </w:style>
  <w:style w:type="character" w:customStyle="1" w:styleId="FontStyle176">
    <w:name w:val="Font Style176"/>
    <w:uiPriority w:val="99"/>
    <w:rsid w:val="001E61DC"/>
    <w:rPr>
      <w:rFonts w:ascii="Arial" w:hAnsi="Arial"/>
      <w:sz w:val="18"/>
    </w:rPr>
  </w:style>
  <w:style w:type="character" w:customStyle="1" w:styleId="FontStyle87">
    <w:name w:val="Font Style87"/>
    <w:uiPriority w:val="99"/>
    <w:rsid w:val="001E61DC"/>
    <w:rPr>
      <w:rFonts w:ascii="Times New Roman" w:hAnsi="Times New Roman"/>
      <w:i/>
      <w:spacing w:val="20"/>
      <w:sz w:val="16"/>
    </w:rPr>
  </w:style>
  <w:style w:type="paragraph" w:customStyle="1" w:styleId="FR1">
    <w:name w:val="FR1"/>
    <w:uiPriority w:val="99"/>
    <w:rsid w:val="001E61DC"/>
    <w:pPr>
      <w:widowControl w:val="0"/>
      <w:spacing w:after="0" w:line="240" w:lineRule="auto"/>
      <w:ind w:left="200"/>
      <w:jc w:val="center"/>
    </w:pPr>
    <w:rPr>
      <w:rFonts w:ascii="Arial" w:eastAsia="Times New Roman" w:hAnsi="Arial" w:cs="Arial"/>
      <w:sz w:val="32"/>
      <w:szCs w:val="32"/>
      <w:lang w:eastAsia="ru-RU"/>
    </w:rPr>
  </w:style>
  <w:style w:type="paragraph" w:customStyle="1" w:styleId="FR2">
    <w:name w:val="FR2"/>
    <w:uiPriority w:val="99"/>
    <w:rsid w:val="001E61DC"/>
    <w:pPr>
      <w:widowControl w:val="0"/>
      <w:autoSpaceDE w:val="0"/>
      <w:autoSpaceDN w:val="0"/>
      <w:adjustRightInd w:val="0"/>
      <w:spacing w:after="0" w:line="360" w:lineRule="auto"/>
      <w:ind w:firstLine="460"/>
    </w:pPr>
    <w:rPr>
      <w:rFonts w:ascii="Courier New" w:eastAsia="Times New Roman" w:hAnsi="Courier New" w:cs="Courier New"/>
      <w:sz w:val="16"/>
      <w:szCs w:val="16"/>
      <w:lang w:eastAsia="ru-RU"/>
    </w:rPr>
  </w:style>
  <w:style w:type="paragraph" w:customStyle="1" w:styleId="afffff7">
    <w:name w:val="Название таблицы"/>
    <w:basedOn w:val="a"/>
    <w:next w:val="a"/>
    <w:uiPriority w:val="99"/>
    <w:rsid w:val="001E61DC"/>
    <w:pPr>
      <w:spacing w:line="360" w:lineRule="auto"/>
      <w:jc w:val="center"/>
    </w:pPr>
  </w:style>
  <w:style w:type="paragraph" w:customStyle="1" w:styleId="afffff8">
    <w:name w:val="Итоговая информация"/>
    <w:basedOn w:val="a"/>
    <w:uiPriority w:val="99"/>
    <w:rsid w:val="001E61DC"/>
    <w:pPr>
      <w:tabs>
        <w:tab w:val="left" w:pos="1134"/>
        <w:tab w:val="right" w:pos="9072"/>
      </w:tabs>
      <w:spacing w:line="360" w:lineRule="auto"/>
      <w:jc w:val="both"/>
    </w:pPr>
    <w:rPr>
      <w:lang w:val="en-US"/>
    </w:rPr>
  </w:style>
  <w:style w:type="paragraph" w:customStyle="1" w:styleId="1f6">
    <w:name w:val="Абзац списка1"/>
    <w:basedOn w:val="a"/>
    <w:uiPriority w:val="99"/>
    <w:rsid w:val="001E61DC"/>
    <w:pPr>
      <w:widowControl w:val="0"/>
      <w:suppressAutoHyphens/>
      <w:ind w:left="720"/>
    </w:pPr>
    <w:rPr>
      <w:kern w:val="1"/>
      <w:lang w:eastAsia="ar-SA"/>
    </w:rPr>
  </w:style>
  <w:style w:type="paragraph" w:customStyle="1" w:styleId="-33">
    <w:name w:val="Содержание - Уровень 3"/>
    <w:basedOn w:val="af9"/>
    <w:link w:val="-34"/>
    <w:uiPriority w:val="99"/>
    <w:rsid w:val="001E61DC"/>
    <w:pPr>
      <w:overflowPunct/>
      <w:autoSpaceDE/>
      <w:autoSpaceDN/>
      <w:adjustRightInd/>
      <w:spacing w:before="120" w:after="120"/>
      <w:ind w:left="0" w:right="0" w:firstLine="709"/>
      <w:contextualSpacing w:val="0"/>
      <w:textAlignment w:val="auto"/>
      <w:outlineLvl w:val="2"/>
    </w:pPr>
    <w:rPr>
      <w:rFonts w:ascii="Cambria" w:hAnsi="Cambria"/>
      <w:b/>
      <w:sz w:val="28"/>
      <w:szCs w:val="20"/>
      <w:lang w:eastAsia="x-none"/>
    </w:rPr>
  </w:style>
  <w:style w:type="character" w:customStyle="1" w:styleId="-34">
    <w:name w:val="Содержание - Уровень 3 Знак"/>
    <w:link w:val="-33"/>
    <w:uiPriority w:val="99"/>
    <w:locked/>
    <w:rsid w:val="001E61DC"/>
    <w:rPr>
      <w:rFonts w:ascii="Cambria" w:eastAsia="Times New Roman" w:hAnsi="Cambria" w:cs="Times New Roman"/>
      <w:b/>
      <w:sz w:val="28"/>
      <w:szCs w:val="20"/>
      <w:lang w:val="x-none" w:eastAsia="x-none"/>
    </w:rPr>
  </w:style>
  <w:style w:type="paragraph" w:customStyle="1" w:styleId="S">
    <w:name w:val="S_Обычный в таблице"/>
    <w:basedOn w:val="a"/>
    <w:link w:val="S0"/>
    <w:uiPriority w:val="99"/>
    <w:rsid w:val="001E61DC"/>
    <w:pPr>
      <w:spacing w:line="360" w:lineRule="auto"/>
      <w:jc w:val="center"/>
    </w:pPr>
    <w:rPr>
      <w:szCs w:val="20"/>
      <w:lang w:val="x-none" w:eastAsia="x-none"/>
    </w:rPr>
  </w:style>
  <w:style w:type="character" w:customStyle="1" w:styleId="S0">
    <w:name w:val="S_Обычный в таблице Знак"/>
    <w:link w:val="S"/>
    <w:uiPriority w:val="99"/>
    <w:locked/>
    <w:rsid w:val="001E61DC"/>
    <w:rPr>
      <w:rFonts w:ascii="Times New Roman" w:eastAsia="Times New Roman" w:hAnsi="Times New Roman" w:cs="Times New Roman"/>
      <w:sz w:val="24"/>
      <w:szCs w:val="20"/>
      <w:lang w:val="x-none" w:eastAsia="x-none"/>
    </w:rPr>
  </w:style>
  <w:style w:type="paragraph" w:customStyle="1" w:styleId="S1">
    <w:name w:val="S_Отступ"/>
    <w:basedOn w:val="a"/>
    <w:autoRedefine/>
    <w:uiPriority w:val="99"/>
    <w:rsid w:val="001E61DC"/>
    <w:pPr>
      <w:spacing w:line="360" w:lineRule="auto"/>
      <w:ind w:firstLine="567"/>
      <w:jc w:val="both"/>
    </w:pPr>
    <w:rPr>
      <w:i/>
      <w:iCs/>
      <w:sz w:val="28"/>
      <w:szCs w:val="28"/>
    </w:rPr>
  </w:style>
  <w:style w:type="paragraph" w:customStyle="1" w:styleId="S2">
    <w:name w:val="S_Маркированый"/>
    <w:basedOn w:val="a"/>
    <w:autoRedefine/>
    <w:uiPriority w:val="99"/>
    <w:rsid w:val="001E61DC"/>
    <w:pPr>
      <w:ind w:left="697" w:hanging="357"/>
      <w:jc w:val="both"/>
    </w:pPr>
    <w:rPr>
      <w:shd w:val="clear" w:color="auto" w:fill="FFFFFF"/>
    </w:rPr>
  </w:style>
  <w:style w:type="paragraph" w:customStyle="1" w:styleId="S10">
    <w:name w:val="S_Заголовок 1"/>
    <w:basedOn w:val="a"/>
    <w:uiPriority w:val="99"/>
    <w:rsid w:val="001E61DC"/>
    <w:pPr>
      <w:tabs>
        <w:tab w:val="num" w:pos="360"/>
      </w:tabs>
      <w:ind w:left="360" w:hanging="360"/>
      <w:jc w:val="center"/>
    </w:pPr>
    <w:rPr>
      <w:b/>
      <w:bCs/>
      <w:caps/>
    </w:rPr>
  </w:style>
  <w:style w:type="paragraph" w:customStyle="1" w:styleId="S20">
    <w:name w:val="S_Заголовок 2"/>
    <w:basedOn w:val="2"/>
    <w:autoRedefine/>
    <w:uiPriority w:val="99"/>
    <w:rsid w:val="001E61DC"/>
    <w:pPr>
      <w:keepLines/>
      <w:numPr>
        <w:ilvl w:val="1"/>
      </w:numPr>
      <w:tabs>
        <w:tab w:val="left" w:pos="357"/>
      </w:tabs>
      <w:spacing w:before="0" w:after="0" w:line="360" w:lineRule="auto"/>
      <w:ind w:left="851" w:firstLine="567"/>
    </w:pPr>
    <w:rPr>
      <w:rFonts w:ascii="Times New Roman" w:hAnsi="Times New Roman"/>
      <w:i w:val="0"/>
      <w:iCs w:val="0"/>
    </w:rPr>
  </w:style>
  <w:style w:type="paragraph" w:customStyle="1" w:styleId="S3">
    <w:name w:val="S_Заголовок 3"/>
    <w:basedOn w:val="3"/>
    <w:link w:val="S30"/>
    <w:uiPriority w:val="99"/>
    <w:rsid w:val="001E61DC"/>
    <w:pPr>
      <w:keepNext w:val="0"/>
      <w:keepLines w:val="0"/>
      <w:tabs>
        <w:tab w:val="num" w:pos="1800"/>
      </w:tabs>
      <w:spacing w:before="0" w:line="360" w:lineRule="auto"/>
      <w:ind w:left="1800" w:hanging="720"/>
    </w:pPr>
    <w:rPr>
      <w:rFonts w:ascii="Times New Roman" w:eastAsia="Times New Roman" w:hAnsi="Times New Roman" w:cs="Times New Roman"/>
      <w:b w:val="0"/>
      <w:bCs w:val="0"/>
      <w:color w:val="auto"/>
      <w:u w:val="single"/>
      <w:lang w:val="x-none"/>
    </w:rPr>
  </w:style>
  <w:style w:type="character" w:customStyle="1" w:styleId="S30">
    <w:name w:val="S_Заголовок 3 Знак"/>
    <w:link w:val="S3"/>
    <w:uiPriority w:val="99"/>
    <w:locked/>
    <w:rsid w:val="001E61DC"/>
    <w:rPr>
      <w:rFonts w:ascii="Times New Roman" w:eastAsia="Times New Roman" w:hAnsi="Times New Roman" w:cs="Times New Roman"/>
      <w:sz w:val="24"/>
      <w:szCs w:val="24"/>
      <w:u w:val="single"/>
      <w:lang w:val="x-none" w:eastAsia="ru-RU"/>
    </w:rPr>
  </w:style>
  <w:style w:type="paragraph" w:customStyle="1" w:styleId="S4">
    <w:name w:val="S_Заголовок 4"/>
    <w:basedOn w:val="4"/>
    <w:uiPriority w:val="99"/>
    <w:rsid w:val="001E61DC"/>
    <w:pPr>
      <w:tabs>
        <w:tab w:val="num" w:pos="1800"/>
      </w:tabs>
      <w:suppressAutoHyphens w:val="0"/>
      <w:spacing w:line="240" w:lineRule="auto"/>
      <w:ind w:left="1800" w:hanging="720"/>
      <w:jc w:val="left"/>
    </w:pPr>
    <w:rPr>
      <w:b w:val="0"/>
      <w:i/>
      <w:iCs/>
      <w:sz w:val="24"/>
      <w:szCs w:val="24"/>
      <w:lang w:val="ru-RU"/>
    </w:rPr>
  </w:style>
  <w:style w:type="paragraph" w:customStyle="1" w:styleId="S5">
    <w:name w:val="S_Обычный"/>
    <w:basedOn w:val="a"/>
    <w:link w:val="S6"/>
    <w:uiPriority w:val="99"/>
    <w:rsid w:val="001E61DC"/>
    <w:pPr>
      <w:ind w:firstLine="709"/>
      <w:jc w:val="both"/>
    </w:pPr>
    <w:rPr>
      <w:szCs w:val="20"/>
      <w:lang w:val="x-none" w:eastAsia="x-none"/>
    </w:rPr>
  </w:style>
  <w:style w:type="character" w:customStyle="1" w:styleId="S6">
    <w:name w:val="S_Обычный Знак"/>
    <w:link w:val="S5"/>
    <w:uiPriority w:val="99"/>
    <w:locked/>
    <w:rsid w:val="001E61DC"/>
    <w:rPr>
      <w:rFonts w:ascii="Times New Roman" w:eastAsia="Times New Roman" w:hAnsi="Times New Roman" w:cs="Times New Roman"/>
      <w:sz w:val="24"/>
      <w:szCs w:val="20"/>
      <w:lang w:val="x-none" w:eastAsia="x-none"/>
    </w:rPr>
  </w:style>
  <w:style w:type="paragraph" w:customStyle="1" w:styleId="S7">
    <w:name w:val="Стиль S_Маркированный + Междустр.интервал:  полуторный"/>
    <w:basedOn w:val="a"/>
    <w:autoRedefine/>
    <w:uiPriority w:val="99"/>
    <w:rsid w:val="001E61DC"/>
    <w:pPr>
      <w:widowControl w:val="0"/>
      <w:autoSpaceDE w:val="0"/>
      <w:autoSpaceDN w:val="0"/>
      <w:adjustRightInd w:val="0"/>
      <w:ind w:left="-14" w:hanging="25"/>
    </w:pPr>
    <w:rPr>
      <w:color w:val="000000"/>
      <w:sz w:val="20"/>
      <w:szCs w:val="20"/>
    </w:rPr>
  </w:style>
  <w:style w:type="paragraph" w:customStyle="1" w:styleId="S8">
    <w:name w:val="S_Маркированный"/>
    <w:basedOn w:val="a"/>
    <w:link w:val="S9"/>
    <w:autoRedefine/>
    <w:uiPriority w:val="99"/>
    <w:rsid w:val="001E61DC"/>
    <w:pPr>
      <w:suppressLineNumbers/>
      <w:tabs>
        <w:tab w:val="left" w:pos="-142"/>
        <w:tab w:val="left" w:pos="851"/>
      </w:tabs>
      <w:autoSpaceDE w:val="0"/>
      <w:autoSpaceDN w:val="0"/>
      <w:adjustRightInd w:val="0"/>
      <w:spacing w:line="360" w:lineRule="auto"/>
      <w:ind w:firstLine="567"/>
      <w:jc w:val="both"/>
    </w:pPr>
    <w:rPr>
      <w:szCs w:val="20"/>
      <w:lang w:val="x-none" w:eastAsia="x-none"/>
    </w:rPr>
  </w:style>
  <w:style w:type="character" w:customStyle="1" w:styleId="S9">
    <w:name w:val="S_Маркированный Знак"/>
    <w:link w:val="S8"/>
    <w:uiPriority w:val="99"/>
    <w:locked/>
    <w:rsid w:val="001E61DC"/>
    <w:rPr>
      <w:rFonts w:ascii="Times New Roman" w:eastAsia="Times New Roman" w:hAnsi="Times New Roman" w:cs="Times New Roman"/>
      <w:sz w:val="24"/>
      <w:szCs w:val="20"/>
      <w:lang w:val="x-none" w:eastAsia="x-none"/>
    </w:rPr>
  </w:style>
  <w:style w:type="paragraph" w:styleId="afffff9">
    <w:name w:val="List Bullet"/>
    <w:aliases w:val="Маркированный"/>
    <w:basedOn w:val="a"/>
    <w:autoRedefine/>
    <w:uiPriority w:val="99"/>
    <w:rsid w:val="001E61DC"/>
    <w:pPr>
      <w:tabs>
        <w:tab w:val="left" w:pos="900"/>
      </w:tabs>
      <w:ind w:firstLine="567"/>
      <w:jc w:val="both"/>
    </w:pPr>
    <w:rPr>
      <w:color w:val="000000"/>
      <w:spacing w:val="-1"/>
    </w:rPr>
  </w:style>
  <w:style w:type="character" w:customStyle="1" w:styleId="S11">
    <w:name w:val="S_Маркированный Знак1"/>
    <w:uiPriority w:val="99"/>
    <w:rsid w:val="001E61DC"/>
    <w:rPr>
      <w:rFonts w:eastAsia="Times New Roman"/>
      <w:sz w:val="24"/>
      <w:lang w:eastAsia="en-US"/>
    </w:rPr>
  </w:style>
  <w:style w:type="paragraph" w:customStyle="1" w:styleId="Sa">
    <w:name w:val="S_Титульный"/>
    <w:basedOn w:val="a"/>
    <w:uiPriority w:val="99"/>
    <w:rsid w:val="001E61DC"/>
    <w:pPr>
      <w:ind w:left="3240"/>
      <w:jc w:val="right"/>
    </w:pPr>
    <w:rPr>
      <w:b/>
      <w:bCs/>
      <w:sz w:val="32"/>
      <w:szCs w:val="32"/>
    </w:rPr>
  </w:style>
  <w:style w:type="paragraph" w:customStyle="1" w:styleId="-S">
    <w:name w:val="- S_Маркированный"/>
    <w:basedOn w:val="a"/>
    <w:autoRedefine/>
    <w:uiPriority w:val="99"/>
    <w:rsid w:val="001E61DC"/>
    <w:pPr>
      <w:tabs>
        <w:tab w:val="num" w:pos="1021"/>
      </w:tabs>
      <w:spacing w:line="360" w:lineRule="auto"/>
      <w:ind w:firstLine="680"/>
      <w:jc w:val="both"/>
    </w:pPr>
  </w:style>
  <w:style w:type="paragraph" w:customStyle="1" w:styleId="2d">
    <w:name w:val="Знак Знак Знак Знак2"/>
    <w:basedOn w:val="a"/>
    <w:uiPriority w:val="99"/>
    <w:rsid w:val="001E61DC"/>
    <w:pPr>
      <w:spacing w:before="100" w:beforeAutospacing="1" w:after="100" w:afterAutospacing="1"/>
    </w:pPr>
    <w:rPr>
      <w:rFonts w:ascii="Tahoma" w:hAnsi="Tahoma" w:cs="Tahoma"/>
      <w:sz w:val="20"/>
      <w:szCs w:val="20"/>
      <w:lang w:val="en-US" w:eastAsia="en-US"/>
    </w:rPr>
  </w:style>
  <w:style w:type="paragraph" w:customStyle="1" w:styleId="125c">
    <w:name w:val="Стиль по ширине Первая строка:  125 см cнизу: (одинарная Авто ..."/>
    <w:basedOn w:val="a"/>
    <w:uiPriority w:val="99"/>
    <w:rsid w:val="001E61DC"/>
    <w:pPr>
      <w:ind w:firstLine="709"/>
      <w:jc w:val="both"/>
    </w:pPr>
  </w:style>
  <w:style w:type="character" w:customStyle="1" w:styleId="FontStyle12">
    <w:name w:val="Font Style12"/>
    <w:uiPriority w:val="99"/>
    <w:rsid w:val="001E61DC"/>
    <w:rPr>
      <w:rFonts w:ascii="Arial" w:hAnsi="Arial"/>
      <w:sz w:val="18"/>
    </w:rPr>
  </w:style>
  <w:style w:type="paragraph" w:customStyle="1" w:styleId="zag">
    <w:name w:val="zag"/>
    <w:basedOn w:val="a"/>
    <w:uiPriority w:val="99"/>
    <w:rsid w:val="001E61DC"/>
    <w:pPr>
      <w:spacing w:before="100" w:beforeAutospacing="1" w:after="100" w:afterAutospacing="1"/>
    </w:pPr>
  </w:style>
  <w:style w:type="character" w:customStyle="1" w:styleId="FontStyle13">
    <w:name w:val="Font Style13"/>
    <w:uiPriority w:val="99"/>
    <w:rsid w:val="001E61DC"/>
    <w:rPr>
      <w:rFonts w:ascii="Times New Roman" w:hAnsi="Times New Roman"/>
      <w:sz w:val="22"/>
    </w:rPr>
  </w:style>
  <w:style w:type="paragraph" w:customStyle="1" w:styleId="1f7">
    <w:name w:val="Знак1"/>
    <w:basedOn w:val="a"/>
    <w:uiPriority w:val="99"/>
    <w:rsid w:val="001E61DC"/>
    <w:pPr>
      <w:spacing w:before="100" w:beforeAutospacing="1" w:after="100" w:afterAutospacing="1"/>
    </w:pPr>
    <w:rPr>
      <w:rFonts w:ascii="Tahoma" w:hAnsi="Tahoma" w:cs="Tahoma"/>
      <w:sz w:val="20"/>
      <w:szCs w:val="20"/>
      <w:lang w:val="en-US" w:eastAsia="en-US"/>
    </w:rPr>
  </w:style>
  <w:style w:type="character" w:customStyle="1" w:styleId="Absatz-Standardschriftart">
    <w:name w:val="Absatz-Standardschriftart"/>
    <w:uiPriority w:val="99"/>
    <w:rsid w:val="001E61DC"/>
  </w:style>
  <w:style w:type="character" w:customStyle="1" w:styleId="WW-Absatz-Standardschriftart">
    <w:name w:val="WW-Absatz-Standardschriftart"/>
    <w:uiPriority w:val="99"/>
    <w:rsid w:val="001E61DC"/>
  </w:style>
  <w:style w:type="character" w:customStyle="1" w:styleId="WW-Absatz-Standardschriftart1">
    <w:name w:val="WW-Absatz-Standardschriftart1"/>
    <w:uiPriority w:val="99"/>
    <w:rsid w:val="001E61DC"/>
  </w:style>
  <w:style w:type="character" w:customStyle="1" w:styleId="WW-Absatz-Standardschriftart11">
    <w:name w:val="WW-Absatz-Standardschriftart11"/>
    <w:uiPriority w:val="99"/>
    <w:rsid w:val="001E61DC"/>
  </w:style>
  <w:style w:type="character" w:customStyle="1" w:styleId="WW-Absatz-Standardschriftart111">
    <w:name w:val="WW-Absatz-Standardschriftart111"/>
    <w:uiPriority w:val="99"/>
    <w:rsid w:val="001E61DC"/>
  </w:style>
  <w:style w:type="character" w:customStyle="1" w:styleId="WW-Absatz-Standardschriftart1111">
    <w:name w:val="WW-Absatz-Standardschriftart1111"/>
    <w:uiPriority w:val="99"/>
    <w:rsid w:val="001E61DC"/>
  </w:style>
  <w:style w:type="character" w:customStyle="1" w:styleId="WW-Absatz-Standardschriftart11111">
    <w:name w:val="WW-Absatz-Standardschriftart11111"/>
    <w:uiPriority w:val="99"/>
    <w:rsid w:val="001E61DC"/>
  </w:style>
  <w:style w:type="character" w:customStyle="1" w:styleId="WW-Absatz-Standardschriftart111111">
    <w:name w:val="WW-Absatz-Standardschriftart111111"/>
    <w:uiPriority w:val="99"/>
    <w:rsid w:val="001E61DC"/>
  </w:style>
  <w:style w:type="character" w:customStyle="1" w:styleId="1f8">
    <w:name w:val="Основной шрифт абзаца1"/>
    <w:uiPriority w:val="99"/>
    <w:rsid w:val="001E61DC"/>
  </w:style>
  <w:style w:type="character" w:customStyle="1" w:styleId="afffffa">
    <w:name w:val="Символ нумерации"/>
    <w:uiPriority w:val="99"/>
    <w:rsid w:val="001E61DC"/>
  </w:style>
  <w:style w:type="paragraph" w:customStyle="1" w:styleId="1f9">
    <w:name w:val="Заголовок1"/>
    <w:basedOn w:val="a"/>
    <w:next w:val="aff0"/>
    <w:uiPriority w:val="99"/>
    <w:rsid w:val="001E61DC"/>
    <w:pPr>
      <w:keepNext/>
      <w:suppressAutoHyphens/>
      <w:spacing w:before="240" w:after="120"/>
    </w:pPr>
    <w:rPr>
      <w:rFonts w:ascii="Arial" w:hAnsi="Arial" w:cs="Arial"/>
      <w:sz w:val="28"/>
      <w:szCs w:val="28"/>
      <w:lang w:eastAsia="ar-SA"/>
    </w:rPr>
  </w:style>
  <w:style w:type="paragraph" w:customStyle="1" w:styleId="1fa">
    <w:name w:val="Название1"/>
    <w:basedOn w:val="a"/>
    <w:uiPriority w:val="99"/>
    <w:rsid w:val="001E61DC"/>
    <w:pPr>
      <w:suppressLineNumbers/>
      <w:suppressAutoHyphens/>
      <w:spacing w:before="120" w:after="120"/>
    </w:pPr>
    <w:rPr>
      <w:rFonts w:ascii="Arial" w:hAnsi="Arial" w:cs="Arial"/>
      <w:i/>
      <w:iCs/>
      <w:lang w:eastAsia="ar-SA"/>
    </w:rPr>
  </w:style>
  <w:style w:type="paragraph" w:customStyle="1" w:styleId="1fb">
    <w:name w:val="Указатель1"/>
    <w:basedOn w:val="a"/>
    <w:uiPriority w:val="99"/>
    <w:rsid w:val="001E61DC"/>
    <w:pPr>
      <w:suppressLineNumbers/>
      <w:suppressAutoHyphens/>
    </w:pPr>
    <w:rPr>
      <w:rFonts w:ascii="Arial" w:hAnsi="Arial" w:cs="Arial"/>
      <w:lang w:eastAsia="ar-SA"/>
    </w:rPr>
  </w:style>
  <w:style w:type="paragraph" w:customStyle="1" w:styleId="1fc">
    <w:name w:val="Название объекта1"/>
    <w:basedOn w:val="a"/>
    <w:next w:val="a"/>
    <w:uiPriority w:val="99"/>
    <w:rsid w:val="001E61DC"/>
    <w:pPr>
      <w:widowControl w:val="0"/>
      <w:suppressAutoHyphens/>
    </w:pPr>
    <w:rPr>
      <w:b/>
      <w:bCs/>
      <w:kern w:val="1"/>
    </w:rPr>
  </w:style>
  <w:style w:type="paragraph" w:customStyle="1" w:styleId="1fd">
    <w:name w:val="обычный_1 Знак Знак Знак Знак Знак Знак Знак Знак Знак"/>
    <w:basedOn w:val="a"/>
    <w:uiPriority w:val="99"/>
    <w:rsid w:val="001E61DC"/>
    <w:pPr>
      <w:spacing w:before="100" w:beforeAutospacing="1" w:after="100" w:afterAutospacing="1"/>
      <w:jc w:val="both"/>
    </w:pPr>
    <w:rPr>
      <w:rFonts w:ascii="Tahoma" w:hAnsi="Tahoma" w:cs="Tahoma"/>
      <w:sz w:val="20"/>
      <w:szCs w:val="20"/>
      <w:lang w:val="en-US" w:eastAsia="en-US"/>
    </w:rPr>
  </w:style>
  <w:style w:type="paragraph" w:styleId="1fe">
    <w:name w:val="index 1"/>
    <w:basedOn w:val="a"/>
    <w:next w:val="a"/>
    <w:autoRedefine/>
    <w:uiPriority w:val="99"/>
    <w:semiHidden/>
    <w:rsid w:val="001E61DC"/>
    <w:pPr>
      <w:ind w:left="280" w:hanging="280"/>
      <w:jc w:val="both"/>
    </w:pPr>
    <w:rPr>
      <w:sz w:val="28"/>
      <w:szCs w:val="28"/>
    </w:rPr>
  </w:style>
  <w:style w:type="paragraph" w:customStyle="1" w:styleId="2110">
    <w:name w:val="Основной текст 211"/>
    <w:basedOn w:val="a"/>
    <w:uiPriority w:val="99"/>
    <w:rsid w:val="001E61DC"/>
    <w:pPr>
      <w:widowControl w:val="0"/>
      <w:suppressAutoHyphens/>
    </w:pPr>
    <w:rPr>
      <w:rFonts w:ascii="Arial" w:hAnsi="Arial" w:cs="Arial"/>
      <w:b/>
      <w:bCs/>
    </w:rPr>
  </w:style>
  <w:style w:type="character" w:customStyle="1" w:styleId="FontStyle14">
    <w:name w:val="Font Style14"/>
    <w:uiPriority w:val="99"/>
    <w:rsid w:val="001E61DC"/>
    <w:rPr>
      <w:rFonts w:ascii="Times New Roman" w:hAnsi="Times New Roman"/>
      <w:sz w:val="20"/>
    </w:rPr>
  </w:style>
  <w:style w:type="character" w:customStyle="1" w:styleId="FontStyle15">
    <w:name w:val="Font Style15"/>
    <w:uiPriority w:val="99"/>
    <w:rsid w:val="001E61DC"/>
    <w:rPr>
      <w:rFonts w:ascii="Times New Roman" w:hAnsi="Times New Roman"/>
      <w:sz w:val="20"/>
    </w:rPr>
  </w:style>
  <w:style w:type="character" w:customStyle="1" w:styleId="FontStyle19">
    <w:name w:val="Font Style19"/>
    <w:uiPriority w:val="99"/>
    <w:rsid w:val="001E61DC"/>
    <w:rPr>
      <w:rFonts w:ascii="Arial Black" w:hAnsi="Arial Black"/>
      <w:spacing w:val="-10"/>
      <w:sz w:val="16"/>
    </w:rPr>
  </w:style>
  <w:style w:type="paragraph" w:customStyle="1" w:styleId="2e">
    <w:name w:val="Заг2 разд"/>
    <w:basedOn w:val="aff0"/>
    <w:uiPriority w:val="99"/>
    <w:rsid w:val="001E61DC"/>
    <w:pPr>
      <w:suppressAutoHyphens/>
      <w:spacing w:before="240" w:after="60" w:line="360" w:lineRule="auto"/>
      <w:jc w:val="both"/>
      <w:outlineLvl w:val="1"/>
    </w:pPr>
    <w:rPr>
      <w:b/>
      <w:bCs/>
      <w:i/>
      <w:iCs/>
      <w:sz w:val="20"/>
    </w:rPr>
  </w:style>
  <w:style w:type="paragraph" w:customStyle="1" w:styleId="1ff">
    <w:name w:val="Знак Знак Знак1 Знак"/>
    <w:basedOn w:val="a"/>
    <w:uiPriority w:val="99"/>
    <w:rsid w:val="001E61DC"/>
    <w:pPr>
      <w:widowControl w:val="0"/>
      <w:adjustRightInd w:val="0"/>
      <w:spacing w:after="160" w:line="240" w:lineRule="exact"/>
      <w:jc w:val="right"/>
    </w:pPr>
    <w:rPr>
      <w:sz w:val="20"/>
      <w:szCs w:val="20"/>
      <w:lang w:val="en-GB" w:eastAsia="en-US"/>
    </w:rPr>
  </w:style>
  <w:style w:type="paragraph" w:customStyle="1" w:styleId="afffffb">
    <w:name w:val="А_текст"/>
    <w:link w:val="afffffc"/>
    <w:autoRedefine/>
    <w:uiPriority w:val="99"/>
    <w:rsid w:val="001E61DC"/>
    <w:pPr>
      <w:spacing w:after="0" w:line="360" w:lineRule="auto"/>
      <w:ind w:firstLine="567"/>
      <w:jc w:val="both"/>
    </w:pPr>
    <w:rPr>
      <w:rFonts w:ascii="Times New Roman" w:eastAsia="Times New Roman" w:hAnsi="Times New Roman" w:cs="Times New Roman"/>
      <w:lang w:eastAsia="ru-RU"/>
    </w:rPr>
  </w:style>
  <w:style w:type="character" w:customStyle="1" w:styleId="afffffc">
    <w:name w:val="А_текст Знак"/>
    <w:link w:val="afffffb"/>
    <w:uiPriority w:val="99"/>
    <w:locked/>
    <w:rsid w:val="001E61DC"/>
    <w:rPr>
      <w:rFonts w:ascii="Times New Roman" w:eastAsia="Times New Roman" w:hAnsi="Times New Roman" w:cs="Times New Roman"/>
      <w:lang w:eastAsia="ru-RU"/>
    </w:rPr>
  </w:style>
  <w:style w:type="paragraph" w:customStyle="1" w:styleId="afffffd">
    <w:name w:val="А_табл"/>
    <w:link w:val="afffffe"/>
    <w:autoRedefine/>
    <w:uiPriority w:val="99"/>
    <w:rsid w:val="001E61DC"/>
    <w:pPr>
      <w:spacing w:after="0" w:line="240" w:lineRule="auto"/>
      <w:ind w:firstLine="34"/>
    </w:pPr>
    <w:rPr>
      <w:rFonts w:ascii="Times New Roman" w:eastAsia="Times New Roman" w:hAnsi="Times New Roman" w:cs="Times New Roman"/>
      <w:lang w:eastAsia="ru-RU"/>
    </w:rPr>
  </w:style>
  <w:style w:type="character" w:customStyle="1" w:styleId="afffffe">
    <w:name w:val="А_табл Знак"/>
    <w:link w:val="afffffd"/>
    <w:uiPriority w:val="99"/>
    <w:locked/>
    <w:rsid w:val="001E61DC"/>
    <w:rPr>
      <w:rFonts w:ascii="Times New Roman" w:eastAsia="Times New Roman" w:hAnsi="Times New Roman" w:cs="Times New Roman"/>
      <w:lang w:eastAsia="ru-RU"/>
    </w:rPr>
  </w:style>
  <w:style w:type="paragraph" w:customStyle="1" w:styleId="ConsPlusCell">
    <w:name w:val="ConsPlusCell"/>
    <w:uiPriority w:val="99"/>
    <w:rsid w:val="001E6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
    <w:name w:val="Знак Знак Знак Знак Знак Знак Знак Знак Знак Знак Знак Знак"/>
    <w:basedOn w:val="a"/>
    <w:uiPriority w:val="99"/>
    <w:rsid w:val="001E61DC"/>
    <w:pPr>
      <w:spacing w:before="100" w:beforeAutospacing="1" w:after="100" w:afterAutospacing="1"/>
      <w:jc w:val="both"/>
    </w:pPr>
    <w:rPr>
      <w:rFonts w:ascii="Tahoma" w:hAnsi="Tahoma" w:cs="Tahoma"/>
      <w:sz w:val="20"/>
      <w:szCs w:val="20"/>
      <w:lang w:val="en-US" w:eastAsia="en-US"/>
    </w:rPr>
  </w:style>
  <w:style w:type="paragraph" w:customStyle="1" w:styleId="2f">
    <w:name w:val="Знак2"/>
    <w:basedOn w:val="a"/>
    <w:autoRedefine/>
    <w:uiPriority w:val="99"/>
    <w:rsid w:val="001E61DC"/>
    <w:pPr>
      <w:spacing w:after="160" w:line="240" w:lineRule="exact"/>
    </w:pPr>
    <w:rPr>
      <w:rFonts w:eastAsia="SimSun"/>
      <w:b/>
      <w:bCs/>
      <w:sz w:val="28"/>
      <w:szCs w:val="28"/>
      <w:lang w:val="en-US" w:eastAsia="en-US"/>
    </w:rPr>
  </w:style>
  <w:style w:type="paragraph" w:customStyle="1" w:styleId="55">
    <w:name w:val="Стиль55"/>
    <w:basedOn w:val="a"/>
    <w:link w:val="551"/>
    <w:uiPriority w:val="99"/>
    <w:rsid w:val="001E61DC"/>
    <w:pPr>
      <w:spacing w:before="240" w:after="240"/>
      <w:jc w:val="center"/>
    </w:pPr>
    <w:rPr>
      <w:b/>
      <w:sz w:val="22"/>
      <w:szCs w:val="20"/>
      <w:lang w:val="x-none" w:eastAsia="x-none"/>
    </w:rPr>
  </w:style>
  <w:style w:type="character" w:customStyle="1" w:styleId="551">
    <w:name w:val="Стиль55 Знак1"/>
    <w:link w:val="55"/>
    <w:uiPriority w:val="99"/>
    <w:locked/>
    <w:rsid w:val="001E61DC"/>
    <w:rPr>
      <w:rFonts w:ascii="Times New Roman" w:eastAsia="Times New Roman" w:hAnsi="Times New Roman" w:cs="Times New Roman"/>
      <w:b/>
      <w:szCs w:val="20"/>
      <w:lang w:val="x-none" w:eastAsia="x-none"/>
    </w:rPr>
  </w:style>
  <w:style w:type="paragraph" w:customStyle="1" w:styleId="1ff0">
    <w:name w:val="Знак Знак Знак Знак1"/>
    <w:basedOn w:val="a"/>
    <w:uiPriority w:val="99"/>
    <w:rsid w:val="001E61DC"/>
    <w:pPr>
      <w:widowControl w:val="0"/>
      <w:adjustRightInd w:val="0"/>
      <w:spacing w:after="160" w:line="240" w:lineRule="exact"/>
      <w:jc w:val="right"/>
    </w:pPr>
    <w:rPr>
      <w:sz w:val="20"/>
      <w:szCs w:val="20"/>
      <w:lang w:val="en-GB" w:eastAsia="en-US"/>
    </w:rPr>
  </w:style>
  <w:style w:type="paragraph" w:customStyle="1" w:styleId="213">
    <w:name w:val="Знак21"/>
    <w:basedOn w:val="a"/>
    <w:uiPriority w:val="99"/>
    <w:rsid w:val="001E61DC"/>
    <w:pPr>
      <w:spacing w:after="160" w:line="240" w:lineRule="exact"/>
    </w:pPr>
    <w:rPr>
      <w:rFonts w:ascii="Verdana" w:hAnsi="Verdana"/>
      <w:lang w:val="en-US" w:eastAsia="en-US"/>
    </w:rPr>
  </w:style>
  <w:style w:type="paragraph" w:customStyle="1" w:styleId="xl25">
    <w:name w:val="xl25"/>
    <w:basedOn w:val="a"/>
    <w:uiPriority w:val="99"/>
    <w:rsid w:val="001E61DC"/>
    <w:pPr>
      <w:pBdr>
        <w:bottom w:val="single" w:sz="8" w:space="0" w:color="auto"/>
        <w:right w:val="single" w:sz="8" w:space="0" w:color="auto"/>
      </w:pBdr>
      <w:spacing w:before="100" w:beforeAutospacing="1" w:after="100" w:afterAutospacing="1"/>
      <w:jc w:val="center"/>
      <w:textAlignment w:val="top"/>
    </w:pPr>
  </w:style>
  <w:style w:type="paragraph" w:customStyle="1" w:styleId="xl66">
    <w:name w:val="xl66"/>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7">
    <w:name w:val="xl67"/>
    <w:basedOn w:val="a"/>
    <w:uiPriority w:val="99"/>
    <w:rsid w:val="001E61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8">
    <w:name w:val="xl68"/>
    <w:basedOn w:val="a"/>
    <w:uiPriority w:val="99"/>
    <w:rsid w:val="001E61DC"/>
    <w:pPr>
      <w:pBdr>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9">
    <w:name w:val="xl69"/>
    <w:basedOn w:val="a"/>
    <w:uiPriority w:val="99"/>
    <w:rsid w:val="001E61DC"/>
    <w:pPr>
      <w:spacing w:before="100" w:beforeAutospacing="1" w:after="100" w:afterAutospacing="1"/>
    </w:pPr>
  </w:style>
  <w:style w:type="paragraph" w:customStyle="1" w:styleId="xl70">
    <w:name w:val="xl70"/>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2">
    <w:name w:val="xl72"/>
    <w:basedOn w:val="a"/>
    <w:uiPriority w:val="99"/>
    <w:rsid w:val="001E61D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uiPriority w:val="99"/>
    <w:rsid w:val="001E61D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74">
    <w:name w:val="xl74"/>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5">
    <w:name w:val="xl75"/>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uiPriority w:val="99"/>
    <w:rsid w:val="001E61D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0">
    <w:name w:val="xl80"/>
    <w:basedOn w:val="a"/>
    <w:uiPriority w:val="99"/>
    <w:rsid w:val="001E61D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1">
    <w:name w:val="xl81"/>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pt-consplusnormal-000006">
    <w:name w:val="pt-consplusnormal-000006"/>
    <w:basedOn w:val="a"/>
    <w:uiPriority w:val="99"/>
    <w:rsid w:val="001E61DC"/>
    <w:pPr>
      <w:spacing w:line="259" w:lineRule="auto"/>
      <w:ind w:left="547"/>
      <w:jc w:val="center"/>
    </w:pPr>
    <w:rPr>
      <w:sz w:val="28"/>
      <w:szCs w:val="28"/>
    </w:rPr>
  </w:style>
  <w:style w:type="character" w:customStyle="1" w:styleId="pt-a0-000002">
    <w:name w:val="pt-a0-000002"/>
    <w:uiPriority w:val="99"/>
    <w:rsid w:val="001E61DC"/>
    <w:rPr>
      <w:rFonts w:ascii="Times New Roman" w:hAnsi="Times New Roman" w:cs="Times New Roman"/>
      <w:b/>
      <w:bCs/>
      <w:sz w:val="28"/>
      <w:szCs w:val="28"/>
    </w:rPr>
  </w:style>
  <w:style w:type="character" w:customStyle="1" w:styleId="b-serp-itemfrom1">
    <w:name w:val="b-serp-item__from1"/>
    <w:uiPriority w:val="99"/>
    <w:rsid w:val="001E61DC"/>
    <w:rPr>
      <w:color w:val="666666"/>
    </w:rPr>
  </w:style>
  <w:style w:type="character" w:customStyle="1" w:styleId="pt-a0-000004">
    <w:name w:val="pt-a0-000004"/>
    <w:uiPriority w:val="99"/>
    <w:rsid w:val="001E61DC"/>
    <w:rPr>
      <w:rFonts w:ascii="Times New Roman" w:hAnsi="Times New Roman" w:cs="Times New Roman"/>
      <w:sz w:val="28"/>
      <w:szCs w:val="28"/>
    </w:rPr>
  </w:style>
  <w:style w:type="paragraph" w:customStyle="1" w:styleId="320">
    <w:name w:val="Основной текст с отступом 32"/>
    <w:basedOn w:val="a"/>
    <w:uiPriority w:val="99"/>
    <w:rsid w:val="001E61DC"/>
    <w:pPr>
      <w:overflowPunct w:val="0"/>
      <w:autoSpaceDE w:val="0"/>
      <w:autoSpaceDN w:val="0"/>
      <w:adjustRightInd w:val="0"/>
      <w:ind w:firstLine="567"/>
      <w:jc w:val="both"/>
      <w:textAlignment w:val="baseline"/>
    </w:pPr>
    <w:rPr>
      <w:sz w:val="28"/>
      <w:szCs w:val="20"/>
    </w:rPr>
  </w:style>
  <w:style w:type="paragraph" w:customStyle="1" w:styleId="affffff0">
    <w:name w:val="ИР_поз_огл"/>
    <w:uiPriority w:val="99"/>
    <w:rsid w:val="001E61DC"/>
    <w:pPr>
      <w:tabs>
        <w:tab w:val="num" w:pos="1850"/>
      </w:tabs>
      <w:spacing w:before="120" w:after="60" w:line="240" w:lineRule="auto"/>
      <w:ind w:left="1850" w:hanging="432"/>
      <w:jc w:val="center"/>
    </w:pPr>
    <w:rPr>
      <w:rFonts w:ascii="Times New Roman" w:eastAsia="Times New Roman" w:hAnsi="Times New Roman" w:cs="Times New Roman"/>
      <w:b/>
      <w:sz w:val="28"/>
      <w:szCs w:val="40"/>
      <w:lang w:eastAsia="ru-RU"/>
    </w:rPr>
  </w:style>
  <w:style w:type="paragraph" w:customStyle="1" w:styleId="Iniiaiieoaeno2">
    <w:name w:val="Iniiaiie oaeno 2"/>
    <w:basedOn w:val="a"/>
    <w:uiPriority w:val="99"/>
    <w:rsid w:val="001E61DC"/>
    <w:pPr>
      <w:widowControl w:val="0"/>
      <w:overflowPunct w:val="0"/>
      <w:autoSpaceDE w:val="0"/>
      <w:autoSpaceDN w:val="0"/>
      <w:adjustRightInd w:val="0"/>
      <w:jc w:val="both"/>
      <w:textAlignment w:val="baseline"/>
    </w:pPr>
    <w:rPr>
      <w:sz w:val="28"/>
      <w:szCs w:val="28"/>
    </w:rPr>
  </w:style>
  <w:style w:type="paragraph" w:customStyle="1" w:styleId="36">
    <w:name w:val="Знак Знак Знак Знак3"/>
    <w:basedOn w:val="a"/>
    <w:uiPriority w:val="99"/>
    <w:rsid w:val="001E61DC"/>
    <w:pPr>
      <w:widowControl w:val="0"/>
      <w:adjustRightInd w:val="0"/>
      <w:spacing w:after="160" w:line="240" w:lineRule="exact"/>
      <w:jc w:val="right"/>
    </w:pPr>
    <w:rPr>
      <w:sz w:val="20"/>
      <w:szCs w:val="20"/>
      <w:lang w:val="en-GB" w:eastAsia="en-US"/>
    </w:rPr>
  </w:style>
  <w:style w:type="character" w:customStyle="1" w:styleId="ff1">
    <w:name w:val="ff1"/>
    <w:uiPriority w:val="99"/>
    <w:rsid w:val="001E61DC"/>
    <w:rPr>
      <w:rFonts w:cs="Times New Roman"/>
    </w:rPr>
  </w:style>
  <w:style w:type="character" w:customStyle="1" w:styleId="ff2">
    <w:name w:val="ff2"/>
    <w:uiPriority w:val="99"/>
    <w:rsid w:val="001E61DC"/>
    <w:rPr>
      <w:rFonts w:cs="Times New Roman"/>
    </w:rPr>
  </w:style>
  <w:style w:type="character" w:customStyle="1" w:styleId="widget-pane-section-info-text">
    <w:name w:val="widget-pane-section-info-text"/>
    <w:uiPriority w:val="99"/>
    <w:rsid w:val="001E61DC"/>
    <w:rPr>
      <w:rFonts w:cs="Times New Roman"/>
    </w:rPr>
  </w:style>
  <w:style w:type="paragraph" w:customStyle="1" w:styleId="font5">
    <w:name w:val="font5"/>
    <w:basedOn w:val="a"/>
    <w:uiPriority w:val="99"/>
    <w:rsid w:val="001E61DC"/>
    <w:pPr>
      <w:spacing w:before="100" w:beforeAutospacing="1" w:after="100" w:afterAutospacing="1"/>
    </w:pPr>
    <w:rPr>
      <w:color w:val="000000"/>
    </w:rPr>
  </w:style>
  <w:style w:type="paragraph" w:customStyle="1" w:styleId="xl64">
    <w:name w:val="xl64"/>
    <w:basedOn w:val="a"/>
    <w:uiPriority w:val="99"/>
    <w:rsid w:val="001E61DC"/>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65">
    <w:name w:val="xl65"/>
    <w:basedOn w:val="a"/>
    <w:uiPriority w:val="99"/>
    <w:rsid w:val="001E61DC"/>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3">
    <w:name w:val="xl83"/>
    <w:basedOn w:val="a"/>
    <w:uiPriority w:val="99"/>
    <w:rsid w:val="001E61DC"/>
    <w:pPr>
      <w:pBdr>
        <w:bottom w:val="single" w:sz="8" w:space="0" w:color="auto"/>
      </w:pBdr>
      <w:spacing w:before="100" w:beforeAutospacing="1" w:after="100" w:afterAutospacing="1"/>
      <w:textAlignment w:val="center"/>
    </w:pPr>
  </w:style>
  <w:style w:type="paragraph" w:customStyle="1" w:styleId="xl84">
    <w:name w:val="xl84"/>
    <w:basedOn w:val="a"/>
    <w:uiPriority w:val="99"/>
    <w:rsid w:val="001E61DC"/>
    <w:pPr>
      <w:pBdr>
        <w:bottom w:val="single" w:sz="8" w:space="0" w:color="auto"/>
      </w:pBdr>
      <w:spacing w:before="100" w:beforeAutospacing="1" w:after="100" w:afterAutospacing="1"/>
      <w:textAlignment w:val="center"/>
    </w:pPr>
    <w:rPr>
      <w:color w:val="000000"/>
    </w:rPr>
  </w:style>
  <w:style w:type="paragraph" w:customStyle="1" w:styleId="xl85">
    <w:name w:val="xl85"/>
    <w:basedOn w:val="a"/>
    <w:uiPriority w:val="99"/>
    <w:rsid w:val="001E61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86">
    <w:name w:val="xl86"/>
    <w:basedOn w:val="a"/>
    <w:uiPriority w:val="99"/>
    <w:rsid w:val="001E61DC"/>
    <w:pPr>
      <w:pBdr>
        <w:bottom w:val="single" w:sz="8" w:space="0" w:color="auto"/>
        <w:right w:val="single" w:sz="8" w:space="0" w:color="auto"/>
      </w:pBdr>
      <w:spacing w:before="100" w:beforeAutospacing="1" w:after="100" w:afterAutospacing="1"/>
      <w:textAlignment w:val="center"/>
    </w:pPr>
    <w:rPr>
      <w:color w:val="FF0000"/>
    </w:rPr>
  </w:style>
  <w:style w:type="paragraph" w:customStyle="1" w:styleId="xl87">
    <w:name w:val="xl87"/>
    <w:basedOn w:val="a"/>
    <w:uiPriority w:val="99"/>
    <w:rsid w:val="001E61DC"/>
    <w:pPr>
      <w:pBdr>
        <w:bottom w:val="single" w:sz="8" w:space="0" w:color="auto"/>
        <w:right w:val="single" w:sz="8" w:space="0" w:color="auto"/>
      </w:pBdr>
      <w:spacing w:before="100" w:beforeAutospacing="1" w:after="100" w:afterAutospacing="1"/>
      <w:textAlignment w:val="center"/>
    </w:pPr>
  </w:style>
  <w:style w:type="paragraph" w:customStyle="1" w:styleId="xl88">
    <w:name w:val="xl88"/>
    <w:basedOn w:val="a"/>
    <w:uiPriority w:val="99"/>
    <w:rsid w:val="001E61DC"/>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a"/>
    <w:uiPriority w:val="99"/>
    <w:rsid w:val="001E61DC"/>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0">
    <w:name w:val="xl90"/>
    <w:basedOn w:val="a"/>
    <w:uiPriority w:val="99"/>
    <w:rsid w:val="001E61DC"/>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1">
    <w:name w:val="xl91"/>
    <w:basedOn w:val="a"/>
    <w:uiPriority w:val="99"/>
    <w:rsid w:val="001E61DC"/>
    <w:pPr>
      <w:pBdr>
        <w:top w:val="single" w:sz="8" w:space="0" w:color="auto"/>
      </w:pBdr>
      <w:spacing w:before="100" w:beforeAutospacing="1" w:after="100" w:afterAutospacing="1"/>
      <w:jc w:val="center"/>
      <w:textAlignment w:val="center"/>
    </w:pPr>
    <w:rPr>
      <w:color w:val="000000"/>
    </w:rPr>
  </w:style>
  <w:style w:type="paragraph" w:customStyle="1" w:styleId="xl92">
    <w:name w:val="xl92"/>
    <w:basedOn w:val="a"/>
    <w:uiPriority w:val="99"/>
    <w:rsid w:val="001E61DC"/>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a"/>
    <w:uiPriority w:val="99"/>
    <w:rsid w:val="001E61DC"/>
    <w:pPr>
      <w:pBdr>
        <w:left w:val="single" w:sz="8" w:space="0" w:color="auto"/>
        <w:bottom w:val="single" w:sz="8" w:space="0" w:color="auto"/>
      </w:pBdr>
      <w:spacing w:before="100" w:beforeAutospacing="1" w:after="100" w:afterAutospacing="1"/>
      <w:textAlignment w:val="center"/>
    </w:pPr>
    <w:rPr>
      <w:color w:val="000000"/>
    </w:rPr>
  </w:style>
  <w:style w:type="paragraph" w:customStyle="1" w:styleId="xl94">
    <w:name w:val="xl94"/>
    <w:basedOn w:val="a"/>
    <w:uiPriority w:val="99"/>
    <w:rsid w:val="001E61DC"/>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5">
    <w:name w:val="xl95"/>
    <w:basedOn w:val="a"/>
    <w:uiPriority w:val="99"/>
    <w:rsid w:val="001E61D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a"/>
    <w:uiPriority w:val="99"/>
    <w:rsid w:val="001E61DC"/>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7">
    <w:name w:val="xl97"/>
    <w:basedOn w:val="a"/>
    <w:uiPriority w:val="99"/>
    <w:rsid w:val="001E61DC"/>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rPr>
  </w:style>
  <w:style w:type="paragraph" w:customStyle="1" w:styleId="xl98">
    <w:name w:val="xl98"/>
    <w:basedOn w:val="a"/>
    <w:uiPriority w:val="99"/>
    <w:rsid w:val="001E61DC"/>
    <w:pPr>
      <w:pBdr>
        <w:top w:val="single" w:sz="8" w:space="0" w:color="auto"/>
        <w:left w:val="single" w:sz="8" w:space="0" w:color="auto"/>
        <w:right w:val="single" w:sz="8" w:space="0" w:color="auto"/>
      </w:pBdr>
      <w:spacing w:before="100" w:beforeAutospacing="1" w:after="100" w:afterAutospacing="1"/>
      <w:textAlignment w:val="center"/>
    </w:pPr>
    <w:rPr>
      <w:color w:val="00B050"/>
    </w:rPr>
  </w:style>
  <w:style w:type="paragraph" w:customStyle="1" w:styleId="xl99">
    <w:name w:val="xl99"/>
    <w:basedOn w:val="a"/>
    <w:uiPriority w:val="99"/>
    <w:rsid w:val="001E61DC"/>
    <w:pPr>
      <w:pBdr>
        <w:left w:val="single" w:sz="8" w:space="0" w:color="auto"/>
        <w:right w:val="single" w:sz="8" w:space="0" w:color="auto"/>
      </w:pBdr>
      <w:spacing w:before="100" w:beforeAutospacing="1" w:after="100" w:afterAutospacing="1"/>
      <w:textAlignment w:val="center"/>
    </w:pPr>
    <w:rPr>
      <w:color w:val="00B050"/>
    </w:rPr>
  </w:style>
  <w:style w:type="paragraph" w:customStyle="1" w:styleId="xl100">
    <w:name w:val="xl100"/>
    <w:basedOn w:val="a"/>
    <w:uiPriority w:val="99"/>
    <w:rsid w:val="001E61DC"/>
    <w:pPr>
      <w:pBdr>
        <w:left w:val="single" w:sz="8" w:space="0" w:color="auto"/>
        <w:bottom w:val="single" w:sz="8" w:space="0" w:color="auto"/>
        <w:right w:val="single" w:sz="8" w:space="0" w:color="auto"/>
      </w:pBdr>
      <w:spacing w:before="100" w:beforeAutospacing="1" w:after="100" w:afterAutospacing="1"/>
      <w:textAlignment w:val="center"/>
    </w:pPr>
    <w:rPr>
      <w:color w:val="00B050"/>
    </w:rPr>
  </w:style>
  <w:style w:type="paragraph" w:customStyle="1" w:styleId="xl101">
    <w:name w:val="xl101"/>
    <w:basedOn w:val="a"/>
    <w:uiPriority w:val="99"/>
    <w:rsid w:val="001E61DC"/>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02">
    <w:name w:val="xl102"/>
    <w:basedOn w:val="a"/>
    <w:uiPriority w:val="99"/>
    <w:rsid w:val="001E61DC"/>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
    <w:uiPriority w:val="99"/>
    <w:rsid w:val="001E61DC"/>
    <w:pPr>
      <w:pBdr>
        <w:left w:val="single" w:sz="8" w:space="0" w:color="auto"/>
        <w:right w:val="single" w:sz="8" w:space="0" w:color="auto"/>
      </w:pBdr>
      <w:spacing w:before="100" w:beforeAutospacing="1" w:after="100" w:afterAutospacing="1"/>
      <w:textAlignment w:val="center"/>
    </w:pPr>
  </w:style>
  <w:style w:type="paragraph" w:customStyle="1" w:styleId="xl104">
    <w:name w:val="xl104"/>
    <w:basedOn w:val="a"/>
    <w:uiPriority w:val="99"/>
    <w:rsid w:val="001E61DC"/>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5">
    <w:name w:val="xl105"/>
    <w:basedOn w:val="a"/>
    <w:uiPriority w:val="99"/>
    <w:rsid w:val="001E61DC"/>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06">
    <w:name w:val="xl106"/>
    <w:basedOn w:val="a"/>
    <w:uiPriority w:val="99"/>
    <w:rsid w:val="001E61DC"/>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7">
    <w:name w:val="xl107"/>
    <w:basedOn w:val="a"/>
    <w:uiPriority w:val="99"/>
    <w:rsid w:val="001E61DC"/>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8">
    <w:name w:val="xl108"/>
    <w:basedOn w:val="a"/>
    <w:uiPriority w:val="99"/>
    <w:rsid w:val="001E61DC"/>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109">
    <w:name w:val="xl109"/>
    <w:basedOn w:val="a"/>
    <w:uiPriority w:val="99"/>
    <w:rsid w:val="001E61D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343">
    <w:name w:val="xl343"/>
    <w:basedOn w:val="a"/>
    <w:uiPriority w:val="99"/>
    <w:rsid w:val="001E61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3">
    <w:name w:val="xl63"/>
    <w:basedOn w:val="a"/>
    <w:uiPriority w:val="99"/>
    <w:rsid w:val="001E61DC"/>
    <w:pPr>
      <w:spacing w:before="100" w:beforeAutospacing="1" w:after="100" w:afterAutospacing="1"/>
    </w:pPr>
    <w:rPr>
      <w:rFonts w:ascii="Arial" w:hAnsi="Arial" w:cs="Arial"/>
      <w:sz w:val="16"/>
      <w:szCs w:val="16"/>
    </w:rPr>
  </w:style>
  <w:style w:type="paragraph" w:customStyle="1" w:styleId="TableParagraph">
    <w:name w:val="Table Paragraph"/>
    <w:basedOn w:val="a"/>
    <w:uiPriority w:val="1"/>
    <w:qFormat/>
    <w:rsid w:val="001E61DC"/>
    <w:pPr>
      <w:widowControl w:val="0"/>
    </w:pPr>
    <w:rPr>
      <w:rFonts w:ascii="Calibri" w:eastAsia="Calibri" w:hAnsi="Calibri"/>
      <w:sz w:val="22"/>
      <w:szCs w:val="22"/>
      <w:lang w:val="en-US" w:eastAsia="en-US"/>
    </w:rPr>
  </w:style>
  <w:style w:type="character" w:customStyle="1" w:styleId="1ff1">
    <w:name w:val="Верхний колонтитул Знак1"/>
    <w:aliases w:val="Верхний колонтитул Знак Знак, Знак Знак Знак, Знак Знак1"/>
    <w:rsid w:val="001E61DC"/>
    <w:rPr>
      <w:sz w:val="24"/>
      <w:szCs w:val="24"/>
    </w:rPr>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w:basedOn w:val="a"/>
    <w:next w:val="2"/>
    <w:autoRedefine/>
    <w:rsid w:val="001E61DC"/>
    <w:pPr>
      <w:spacing w:after="160" w:line="240" w:lineRule="exact"/>
    </w:pPr>
    <w:rPr>
      <w:szCs w:val="20"/>
      <w:lang w:val="en-US" w:eastAsia="en-US"/>
    </w:rPr>
  </w:style>
  <w:style w:type="character" w:customStyle="1" w:styleId="Web">
    <w:name w:val="Обычный (Web) Знак Знак"/>
    <w:rsid w:val="001E61DC"/>
    <w:rPr>
      <w:sz w:val="24"/>
      <w:szCs w:val="24"/>
    </w:rPr>
  </w:style>
  <w:style w:type="table" w:customStyle="1" w:styleId="-11">
    <w:name w:val="Светлая заливка - Акцент 11"/>
    <w:basedOn w:val="a1"/>
    <w:uiPriority w:val="60"/>
    <w:rsid w:val="001E61DC"/>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ff2">
    <w:name w:val="Светлая заливка1"/>
    <w:basedOn w:val="a1"/>
    <w:uiPriority w:val="60"/>
    <w:rsid w:val="001E61DC"/>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nsPlusNormal0">
    <w:name w:val="ConsPlusNormal Знак"/>
    <w:link w:val="ConsPlusNormal"/>
    <w:locked/>
    <w:rsid w:val="001E61D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61DC"/>
    <w:pPr>
      <w:keepNext/>
      <w:pageBreakBefore/>
      <w:spacing w:before="220" w:after="220" w:line="276" w:lineRule="auto"/>
      <w:ind w:firstLine="851"/>
      <w:jc w:val="both"/>
      <w:outlineLvl w:val="0"/>
    </w:pPr>
    <w:rPr>
      <w:rFonts w:ascii="Arial" w:hAnsi="Arial"/>
      <w:b/>
      <w:bCs/>
      <w:iCs/>
      <w:szCs w:val="20"/>
      <w:lang w:val="x-none" w:eastAsia="x-none"/>
    </w:rPr>
  </w:style>
  <w:style w:type="paragraph" w:styleId="2">
    <w:name w:val="heading 2"/>
    <w:link w:val="20"/>
    <w:uiPriority w:val="99"/>
    <w:qFormat/>
    <w:rsid w:val="001E61DC"/>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nhideWhenUsed/>
    <w:qFormat/>
    <w:rsid w:val="001E61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E61DC"/>
    <w:pPr>
      <w:suppressAutoHyphens/>
      <w:spacing w:line="336" w:lineRule="auto"/>
      <w:ind w:firstLine="851"/>
      <w:jc w:val="center"/>
      <w:outlineLvl w:val="3"/>
    </w:pPr>
    <w:rPr>
      <w:b/>
      <w:sz w:val="28"/>
      <w:szCs w:val="20"/>
      <w:lang w:val="uk-UA"/>
    </w:rPr>
  </w:style>
  <w:style w:type="paragraph" w:styleId="5">
    <w:name w:val="heading 5"/>
    <w:basedOn w:val="a"/>
    <w:next w:val="a"/>
    <w:link w:val="50"/>
    <w:uiPriority w:val="99"/>
    <w:qFormat/>
    <w:rsid w:val="001E61DC"/>
    <w:pPr>
      <w:keepNext/>
      <w:overflowPunct w:val="0"/>
      <w:autoSpaceDE w:val="0"/>
      <w:autoSpaceDN w:val="0"/>
      <w:adjustRightInd w:val="0"/>
      <w:spacing w:line="276" w:lineRule="auto"/>
      <w:ind w:left="705" w:firstLine="851"/>
      <w:jc w:val="both"/>
      <w:textAlignment w:val="baseline"/>
      <w:outlineLvl w:val="4"/>
    </w:pPr>
    <w:rPr>
      <w:u w:val="single"/>
      <w:lang w:val="x-none"/>
    </w:rPr>
  </w:style>
  <w:style w:type="paragraph" w:styleId="6">
    <w:name w:val="heading 6"/>
    <w:basedOn w:val="a"/>
    <w:next w:val="a"/>
    <w:link w:val="60"/>
    <w:uiPriority w:val="99"/>
    <w:qFormat/>
    <w:rsid w:val="001E61DC"/>
    <w:pPr>
      <w:keepNext/>
      <w:overflowPunct w:val="0"/>
      <w:autoSpaceDE w:val="0"/>
      <w:autoSpaceDN w:val="0"/>
      <w:adjustRightInd w:val="0"/>
      <w:spacing w:line="276" w:lineRule="auto"/>
      <w:ind w:firstLine="851"/>
      <w:jc w:val="both"/>
      <w:textAlignment w:val="baseline"/>
      <w:outlineLvl w:val="5"/>
    </w:pPr>
    <w:rPr>
      <w:u w:val="single"/>
      <w:lang w:val="x-none"/>
    </w:rPr>
  </w:style>
  <w:style w:type="paragraph" w:styleId="7">
    <w:name w:val="heading 7"/>
    <w:basedOn w:val="a"/>
    <w:next w:val="a"/>
    <w:link w:val="70"/>
    <w:uiPriority w:val="99"/>
    <w:qFormat/>
    <w:rsid w:val="001E61DC"/>
    <w:pPr>
      <w:keepNext/>
      <w:spacing w:line="276" w:lineRule="auto"/>
      <w:ind w:firstLine="851"/>
      <w:jc w:val="both"/>
      <w:outlineLvl w:val="6"/>
    </w:pPr>
    <w:rPr>
      <w:sz w:val="28"/>
      <w:szCs w:val="20"/>
      <w:lang w:val="x-none"/>
    </w:rPr>
  </w:style>
  <w:style w:type="paragraph" w:styleId="8">
    <w:name w:val="heading 8"/>
    <w:basedOn w:val="a"/>
    <w:next w:val="a"/>
    <w:link w:val="80"/>
    <w:uiPriority w:val="99"/>
    <w:qFormat/>
    <w:rsid w:val="001E61DC"/>
    <w:pPr>
      <w:keepNext/>
      <w:numPr>
        <w:numId w:val="1"/>
      </w:numPr>
      <w:overflowPunct w:val="0"/>
      <w:autoSpaceDE w:val="0"/>
      <w:autoSpaceDN w:val="0"/>
      <w:adjustRightInd w:val="0"/>
      <w:spacing w:line="276" w:lineRule="auto"/>
      <w:jc w:val="both"/>
      <w:textAlignment w:val="baseline"/>
      <w:outlineLvl w:val="7"/>
    </w:pPr>
    <w:rPr>
      <w:rFonts w:ascii="Arial" w:hAnsi="Arial"/>
      <w:i/>
      <w:iCs/>
      <w:lang w:val="x-none"/>
    </w:rPr>
  </w:style>
  <w:style w:type="paragraph" w:styleId="9">
    <w:name w:val="heading 9"/>
    <w:basedOn w:val="a"/>
    <w:next w:val="a"/>
    <w:link w:val="90"/>
    <w:uiPriority w:val="99"/>
    <w:qFormat/>
    <w:rsid w:val="001E61DC"/>
    <w:pPr>
      <w:keepNext/>
      <w:overflowPunct w:val="0"/>
      <w:autoSpaceDE w:val="0"/>
      <w:autoSpaceDN w:val="0"/>
      <w:adjustRightInd w:val="0"/>
      <w:spacing w:line="276" w:lineRule="auto"/>
      <w:ind w:firstLine="851"/>
      <w:jc w:val="both"/>
      <w:textAlignment w:val="baseline"/>
      <w:outlineLvl w:val="8"/>
    </w:pPr>
    <w:rPr>
      <w:rFonts w:ascii="Arial" w:hAnsi="Arial"/>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FA4"/>
    <w:rPr>
      <w:color w:val="0000FF"/>
      <w:u w:val="single"/>
    </w:rPr>
  </w:style>
  <w:style w:type="paragraph" w:customStyle="1" w:styleId="ConsPlusNormal">
    <w:name w:val="ConsPlusNormal"/>
    <w:link w:val="ConsPlusNormal0"/>
    <w:qFormat/>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aliases w:val="Обычный (Web),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
    <w:link w:val="a5"/>
    <w:qFormat/>
    <w:rsid w:val="004B0FA4"/>
    <w:rPr>
      <w:rFonts w:ascii="Verdana" w:hAnsi="Verdana"/>
      <w:sz w:val="17"/>
      <w:szCs w:val="17"/>
    </w:rPr>
  </w:style>
  <w:style w:type="paragraph" w:styleId="a6">
    <w:name w:val="Plain Text"/>
    <w:aliases w:val=" Знак Знак Знак Знак Знак Знак Знак Знак,Текст Dos, Знак Знак Знак Знак Знак Знак Знак Знак1, Знак Знак Знак Знак Знак Знак Знак Знак2 Знак Знак Знак Знак,Знак Знак Знак Знак Знак Знак Знак Знак,З,Основной, 1,Текст Знак1,Знак3 Знак1"/>
    <w:basedOn w:val="a"/>
    <w:link w:val="a7"/>
    <w:uiPriority w:val="99"/>
    <w:qFormat/>
    <w:rsid w:val="004B0FA4"/>
    <w:rPr>
      <w:rFonts w:ascii="Courier New" w:hAnsi="Courier New" w:cs="Courier New"/>
      <w:sz w:val="20"/>
      <w:szCs w:val="20"/>
    </w:rPr>
  </w:style>
  <w:style w:type="character" w:customStyle="1" w:styleId="a7">
    <w:name w:val="Текст Знак"/>
    <w:aliases w:val=" Знак Знак Знак Знак Знак Знак Знак Знак Знак1,Текст Dos Знак, Знак Знак Знак Знак Знак Знак Знак Знак1 Знак, Знак Знак Знак Знак Знак Знак Знак Знак2 Знак Знак Знак Знак Знак,Знак Знак Знак Знак Знак Знак Знак Знак Знак,З Знак,Основной Знак"/>
    <w:basedOn w:val="a0"/>
    <w:link w:val="a6"/>
    <w:uiPriority w:val="99"/>
    <w:rsid w:val="004B0FA4"/>
    <w:rPr>
      <w:rFonts w:ascii="Courier New" w:eastAsia="Times New Roman" w:hAnsi="Courier New" w:cs="Courier New"/>
      <w:sz w:val="20"/>
      <w:szCs w:val="20"/>
      <w:lang w:eastAsia="ru-RU"/>
    </w:rPr>
  </w:style>
  <w:style w:type="paragraph" w:styleId="a8">
    <w:name w:val="Balloon Text"/>
    <w:basedOn w:val="a"/>
    <w:link w:val="a9"/>
    <w:uiPriority w:val="99"/>
    <w:unhideWhenUsed/>
    <w:rsid w:val="00470625"/>
    <w:rPr>
      <w:rFonts w:ascii="Tahoma" w:hAnsi="Tahoma" w:cs="Tahoma"/>
      <w:sz w:val="16"/>
      <w:szCs w:val="16"/>
    </w:rPr>
  </w:style>
  <w:style w:type="character" w:customStyle="1" w:styleId="a9">
    <w:name w:val="Текст выноски Знак"/>
    <w:basedOn w:val="a0"/>
    <w:link w:val="a8"/>
    <w:uiPriority w:val="99"/>
    <w:rsid w:val="00470625"/>
    <w:rPr>
      <w:rFonts w:ascii="Tahoma" w:eastAsia="Times New Roman" w:hAnsi="Tahoma" w:cs="Tahoma"/>
      <w:sz w:val="16"/>
      <w:szCs w:val="16"/>
      <w:lang w:eastAsia="ru-RU"/>
    </w:rPr>
  </w:style>
  <w:style w:type="paragraph" w:customStyle="1" w:styleId="aa">
    <w:name w:val="Знак"/>
    <w:basedOn w:val="a"/>
    <w:rsid w:val="003A1B87"/>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F27A3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9"/>
    <w:rsid w:val="001E61DC"/>
    <w:rPr>
      <w:rFonts w:ascii="Arial" w:eastAsia="Times New Roman" w:hAnsi="Arial" w:cs="Times New Roman"/>
      <w:i/>
      <w:iCs/>
      <w:sz w:val="24"/>
      <w:szCs w:val="24"/>
      <w:lang w:val="x-none" w:eastAsia="ru-RU"/>
    </w:rPr>
  </w:style>
  <w:style w:type="character" w:customStyle="1" w:styleId="30">
    <w:name w:val="Заголовок 3 Знак"/>
    <w:basedOn w:val="a0"/>
    <w:link w:val="3"/>
    <w:rsid w:val="001E61DC"/>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1E61DC"/>
    <w:rPr>
      <w:rFonts w:ascii="Arial" w:eastAsia="Times New Roman" w:hAnsi="Arial" w:cs="Times New Roman"/>
      <w:b/>
      <w:bCs/>
      <w:iCs/>
      <w:sz w:val="24"/>
      <w:szCs w:val="20"/>
      <w:lang w:val="x-none" w:eastAsia="x-none"/>
    </w:rPr>
  </w:style>
  <w:style w:type="character" w:customStyle="1" w:styleId="20">
    <w:name w:val="Заголовок 2 Знак"/>
    <w:basedOn w:val="a0"/>
    <w:link w:val="2"/>
    <w:uiPriority w:val="99"/>
    <w:rsid w:val="001E61DC"/>
    <w:rPr>
      <w:rFonts w:ascii="Arial" w:eastAsia="Times New Roman" w:hAnsi="Arial" w:cs="Times New Roman"/>
      <w:b/>
      <w:bCs/>
      <w:i/>
      <w:iCs/>
      <w:sz w:val="28"/>
      <w:szCs w:val="28"/>
      <w:lang w:eastAsia="ru-RU"/>
    </w:rPr>
  </w:style>
  <w:style w:type="character" w:customStyle="1" w:styleId="40">
    <w:name w:val="Заголовок 4 Знак"/>
    <w:basedOn w:val="a0"/>
    <w:link w:val="4"/>
    <w:uiPriority w:val="99"/>
    <w:rsid w:val="001E61DC"/>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uiPriority w:val="99"/>
    <w:rsid w:val="001E61DC"/>
    <w:rPr>
      <w:rFonts w:ascii="Times New Roman" w:eastAsia="Times New Roman" w:hAnsi="Times New Roman" w:cs="Times New Roman"/>
      <w:sz w:val="24"/>
      <w:szCs w:val="24"/>
      <w:u w:val="single"/>
      <w:lang w:val="x-none" w:eastAsia="ru-RU"/>
    </w:rPr>
  </w:style>
  <w:style w:type="character" w:customStyle="1" w:styleId="60">
    <w:name w:val="Заголовок 6 Знак"/>
    <w:basedOn w:val="a0"/>
    <w:link w:val="6"/>
    <w:uiPriority w:val="99"/>
    <w:rsid w:val="001E61DC"/>
    <w:rPr>
      <w:rFonts w:ascii="Times New Roman" w:eastAsia="Times New Roman" w:hAnsi="Times New Roman" w:cs="Times New Roman"/>
      <w:sz w:val="24"/>
      <w:szCs w:val="24"/>
      <w:u w:val="single"/>
      <w:lang w:val="x-none" w:eastAsia="ru-RU"/>
    </w:rPr>
  </w:style>
  <w:style w:type="character" w:customStyle="1" w:styleId="70">
    <w:name w:val="Заголовок 7 Знак"/>
    <w:basedOn w:val="a0"/>
    <w:link w:val="7"/>
    <w:uiPriority w:val="99"/>
    <w:rsid w:val="001E61DC"/>
    <w:rPr>
      <w:rFonts w:ascii="Times New Roman" w:eastAsia="Times New Roman" w:hAnsi="Times New Roman" w:cs="Times New Roman"/>
      <w:sz w:val="28"/>
      <w:szCs w:val="20"/>
      <w:lang w:val="x-none" w:eastAsia="ru-RU"/>
    </w:rPr>
  </w:style>
  <w:style w:type="character" w:customStyle="1" w:styleId="80">
    <w:name w:val="Заголовок 8 Знак"/>
    <w:basedOn w:val="a0"/>
    <w:link w:val="8"/>
    <w:uiPriority w:val="99"/>
    <w:rsid w:val="001E61DC"/>
    <w:rPr>
      <w:rFonts w:ascii="Arial" w:eastAsia="Times New Roman" w:hAnsi="Arial" w:cs="Times New Roman"/>
      <w:i/>
      <w:iCs/>
      <w:sz w:val="24"/>
      <w:szCs w:val="24"/>
      <w:lang w:val="x-none" w:eastAsia="ru-RU"/>
    </w:rPr>
  </w:style>
  <w:style w:type="paragraph" w:customStyle="1" w:styleId="3111">
    <w:name w:val="заг3 (1.1.1)"/>
    <w:qFormat/>
    <w:rsid w:val="001E61DC"/>
    <w:pPr>
      <w:spacing w:before="220" w:after="220"/>
      <w:ind w:firstLine="851"/>
      <w:jc w:val="both"/>
      <w:outlineLvl w:val="2"/>
    </w:pPr>
    <w:rPr>
      <w:rFonts w:ascii="Arial" w:eastAsia="Times New Roman" w:hAnsi="Arial" w:cs="Times New Roman"/>
      <w:b/>
      <w:i/>
      <w:sz w:val="24"/>
      <w:szCs w:val="20"/>
      <w:lang w:eastAsia="ru-RU"/>
    </w:rPr>
  </w:style>
  <w:style w:type="paragraph" w:customStyle="1" w:styleId="41111">
    <w:name w:val="заг4 (1.1.1.1)"/>
    <w:qFormat/>
    <w:rsid w:val="001E61DC"/>
    <w:pPr>
      <w:spacing w:before="220" w:after="220"/>
      <w:ind w:firstLine="851"/>
      <w:jc w:val="both"/>
      <w:outlineLvl w:val="3"/>
    </w:pPr>
    <w:rPr>
      <w:rFonts w:ascii="Arial" w:eastAsia="Times New Roman" w:hAnsi="Arial" w:cs="Times New Roman"/>
      <w:i/>
      <w:sz w:val="24"/>
      <w:szCs w:val="20"/>
      <w:lang w:eastAsia="ru-RU"/>
    </w:rPr>
  </w:style>
  <w:style w:type="paragraph" w:customStyle="1" w:styleId="511111">
    <w:name w:val="заг5 (1.1.1.1.1)"/>
    <w:qFormat/>
    <w:rsid w:val="001E61DC"/>
    <w:pPr>
      <w:spacing w:before="220" w:after="220"/>
      <w:ind w:firstLine="851"/>
      <w:jc w:val="both"/>
      <w:outlineLvl w:val="4"/>
    </w:pPr>
    <w:rPr>
      <w:rFonts w:ascii="Arial" w:eastAsia="Times New Roman" w:hAnsi="Arial" w:cs="Times New Roman"/>
      <w:sz w:val="24"/>
      <w:szCs w:val="20"/>
      <w:lang w:eastAsia="ru-RU"/>
    </w:rPr>
  </w:style>
  <w:style w:type="paragraph" w:customStyle="1" w:styleId="ab">
    <w:name w:val="табл"/>
    <w:qFormat/>
    <w:rsid w:val="001E61DC"/>
    <w:pPr>
      <w:spacing w:after="0" w:line="240" w:lineRule="auto"/>
      <w:jc w:val="both"/>
    </w:pPr>
    <w:rPr>
      <w:rFonts w:ascii="Arial" w:eastAsia="Times New Roman" w:hAnsi="Arial" w:cs="Times New Roman"/>
      <w:sz w:val="24"/>
      <w:szCs w:val="20"/>
      <w:lang w:eastAsia="ru-RU"/>
    </w:rPr>
  </w:style>
  <w:style w:type="paragraph" w:styleId="ac">
    <w:name w:val="header"/>
    <w:aliases w:val="I.L.T.,??????? ??????????,??????? ??????????1,??????? ??????????2,??????? ??????????3,??????? ??????????11,??????? ??????????21,??????? ??????????4,??????? ??????????5,ВерхКолонтитул"/>
    <w:basedOn w:val="a"/>
    <w:link w:val="ad"/>
    <w:uiPriority w:val="99"/>
    <w:unhideWhenUsed/>
    <w:rsid w:val="001E61DC"/>
    <w:pPr>
      <w:tabs>
        <w:tab w:val="center" w:pos="4677"/>
        <w:tab w:val="right" w:pos="9355"/>
      </w:tabs>
      <w:ind w:firstLine="851"/>
      <w:jc w:val="both"/>
    </w:pPr>
    <w:rPr>
      <w:szCs w:val="20"/>
      <w:lang w:val="x-none"/>
    </w:rPr>
  </w:style>
  <w:style w:type="character" w:customStyle="1" w:styleId="ad">
    <w:name w:val="Верхний колонтитул Знак"/>
    <w:aliases w:val="I.L.T. Знак,??????? ?????????? Знак,??????? ??????????1 Знак,??????? ??????????2 Знак,??????? ??????????3 Знак,??????? ??????????11 Знак,??????? ??????????21 Знак,??????? ??????????4 Знак,??????? ??????????5 Знак"/>
    <w:basedOn w:val="a0"/>
    <w:link w:val="ac"/>
    <w:uiPriority w:val="99"/>
    <w:rsid w:val="001E61DC"/>
    <w:rPr>
      <w:rFonts w:ascii="Times New Roman" w:eastAsia="Times New Roman" w:hAnsi="Times New Roman" w:cs="Times New Roman"/>
      <w:sz w:val="24"/>
      <w:szCs w:val="20"/>
      <w:lang w:val="x-none" w:eastAsia="ru-RU"/>
    </w:rPr>
  </w:style>
  <w:style w:type="paragraph" w:styleId="ae">
    <w:name w:val="footer"/>
    <w:basedOn w:val="a"/>
    <w:link w:val="af"/>
    <w:uiPriority w:val="99"/>
    <w:unhideWhenUsed/>
    <w:rsid w:val="001E61DC"/>
    <w:pPr>
      <w:tabs>
        <w:tab w:val="center" w:pos="4677"/>
        <w:tab w:val="right" w:pos="9355"/>
      </w:tabs>
      <w:ind w:firstLine="851"/>
      <w:jc w:val="both"/>
    </w:pPr>
    <w:rPr>
      <w:szCs w:val="20"/>
      <w:lang w:val="x-none"/>
    </w:rPr>
  </w:style>
  <w:style w:type="character" w:customStyle="1" w:styleId="af">
    <w:name w:val="Нижний колонтитул Знак"/>
    <w:basedOn w:val="a0"/>
    <w:link w:val="ae"/>
    <w:uiPriority w:val="99"/>
    <w:rsid w:val="001E61DC"/>
    <w:rPr>
      <w:rFonts w:ascii="Times New Roman" w:eastAsia="Times New Roman" w:hAnsi="Times New Roman" w:cs="Times New Roman"/>
      <w:sz w:val="24"/>
      <w:szCs w:val="20"/>
      <w:lang w:val="x-none" w:eastAsia="ru-RU"/>
    </w:rPr>
  </w:style>
  <w:style w:type="character" w:styleId="af0">
    <w:name w:val="Placeholder Text"/>
    <w:uiPriority w:val="99"/>
    <w:semiHidden/>
    <w:rsid w:val="001E61DC"/>
    <w:rPr>
      <w:color w:val="808080"/>
    </w:rPr>
  </w:style>
  <w:style w:type="paragraph" w:customStyle="1" w:styleId="af1">
    <w:name w:val="текст"/>
    <w:link w:val="af2"/>
    <w:qFormat/>
    <w:rsid w:val="001E61DC"/>
    <w:pPr>
      <w:spacing w:after="0"/>
      <w:ind w:firstLine="851"/>
      <w:jc w:val="both"/>
    </w:pPr>
    <w:rPr>
      <w:rFonts w:ascii="Arial" w:eastAsia="Times New Roman" w:hAnsi="Arial" w:cs="Times New Roman"/>
      <w:sz w:val="24"/>
      <w:szCs w:val="20"/>
      <w:lang w:eastAsia="ru-RU"/>
    </w:rPr>
  </w:style>
  <w:style w:type="character" w:customStyle="1" w:styleId="af2">
    <w:name w:val="текст Знак"/>
    <w:link w:val="af1"/>
    <w:rsid w:val="001E61DC"/>
    <w:rPr>
      <w:rFonts w:ascii="Arial" w:eastAsia="Times New Roman" w:hAnsi="Arial" w:cs="Times New Roman"/>
      <w:sz w:val="24"/>
      <w:szCs w:val="20"/>
      <w:lang w:eastAsia="ru-RU"/>
    </w:rPr>
  </w:style>
  <w:style w:type="paragraph" w:customStyle="1" w:styleId="11">
    <w:name w:val="заг1"/>
    <w:qFormat/>
    <w:rsid w:val="001E61DC"/>
    <w:pPr>
      <w:pageBreakBefore/>
      <w:spacing w:before="220" w:after="220"/>
      <w:ind w:firstLine="851"/>
      <w:jc w:val="both"/>
      <w:outlineLvl w:val="0"/>
    </w:pPr>
    <w:rPr>
      <w:rFonts w:ascii="Arial" w:eastAsia="Times New Roman" w:hAnsi="Arial" w:cs="Times New Roman"/>
      <w:b/>
      <w:caps/>
      <w:sz w:val="24"/>
      <w:szCs w:val="20"/>
      <w:lang w:eastAsia="ru-RU"/>
    </w:rPr>
  </w:style>
  <w:style w:type="paragraph" w:customStyle="1" w:styleId="211">
    <w:name w:val="заг2 (1.1)"/>
    <w:qFormat/>
    <w:rsid w:val="001E61DC"/>
    <w:pPr>
      <w:spacing w:before="220" w:after="220"/>
      <w:ind w:firstLine="851"/>
      <w:jc w:val="both"/>
      <w:outlineLvl w:val="1"/>
    </w:pPr>
    <w:rPr>
      <w:rFonts w:ascii="Arial" w:eastAsia="Times New Roman" w:hAnsi="Arial" w:cs="Times New Roman"/>
      <w:b/>
      <w:sz w:val="24"/>
      <w:szCs w:val="20"/>
      <w:lang w:eastAsia="ru-RU"/>
    </w:rPr>
  </w:style>
  <w:style w:type="table" w:styleId="af3">
    <w:name w:val="Table Grid"/>
    <w:basedOn w:val="a1"/>
    <w:uiPriority w:val="59"/>
    <w:rsid w:val="001E61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OC Heading"/>
    <w:basedOn w:val="1"/>
    <w:next w:val="a"/>
    <w:uiPriority w:val="39"/>
    <w:unhideWhenUsed/>
    <w:qFormat/>
    <w:rsid w:val="001E61DC"/>
    <w:pPr>
      <w:keepLines/>
      <w:pageBreakBefore w:val="0"/>
      <w:spacing w:before="480" w:after="0"/>
      <w:ind w:firstLine="0"/>
      <w:jc w:val="left"/>
      <w:outlineLvl w:val="9"/>
    </w:pPr>
    <w:rPr>
      <w:rFonts w:ascii="Cambria" w:hAnsi="Cambria"/>
      <w:iCs w:val="0"/>
      <w:color w:val="365F91"/>
      <w:sz w:val="28"/>
      <w:szCs w:val="28"/>
      <w:lang w:eastAsia="ru-RU"/>
    </w:rPr>
  </w:style>
  <w:style w:type="paragraph" w:styleId="12">
    <w:name w:val="toc 1"/>
    <w:next w:val="a"/>
    <w:link w:val="13"/>
    <w:autoRedefine/>
    <w:uiPriority w:val="39"/>
    <w:unhideWhenUsed/>
    <w:rsid w:val="001E61DC"/>
    <w:pPr>
      <w:spacing w:after="60"/>
      <w:ind w:right="567"/>
    </w:pPr>
    <w:rPr>
      <w:rFonts w:ascii="Arial" w:eastAsia="Times New Roman" w:hAnsi="Arial" w:cs="Times New Roman"/>
      <w:caps/>
      <w:sz w:val="24"/>
      <w:szCs w:val="20"/>
      <w:lang w:eastAsia="ru-RU"/>
    </w:rPr>
  </w:style>
  <w:style w:type="character" w:customStyle="1" w:styleId="13">
    <w:name w:val="Оглавление 1 Знак"/>
    <w:link w:val="12"/>
    <w:uiPriority w:val="39"/>
    <w:rsid w:val="001E61DC"/>
    <w:rPr>
      <w:rFonts w:ascii="Arial" w:eastAsia="Times New Roman" w:hAnsi="Arial" w:cs="Times New Roman"/>
      <w:caps/>
      <w:sz w:val="24"/>
      <w:szCs w:val="20"/>
      <w:lang w:eastAsia="ru-RU"/>
    </w:rPr>
  </w:style>
  <w:style w:type="paragraph" w:styleId="21">
    <w:name w:val="toc 2"/>
    <w:next w:val="a"/>
    <w:autoRedefine/>
    <w:uiPriority w:val="99"/>
    <w:unhideWhenUsed/>
    <w:rsid w:val="001E61DC"/>
    <w:pPr>
      <w:spacing w:after="60"/>
      <w:ind w:right="567" w:firstLine="851"/>
    </w:pPr>
    <w:rPr>
      <w:rFonts w:ascii="Arial" w:eastAsia="Times New Roman" w:hAnsi="Arial" w:cs="Times New Roman"/>
      <w:sz w:val="24"/>
      <w:lang w:eastAsia="ru-RU"/>
    </w:rPr>
  </w:style>
  <w:style w:type="paragraph" w:styleId="31">
    <w:name w:val="toc 3"/>
    <w:next w:val="a"/>
    <w:autoRedefine/>
    <w:uiPriority w:val="99"/>
    <w:unhideWhenUsed/>
    <w:rsid w:val="001E61DC"/>
    <w:pPr>
      <w:spacing w:after="60"/>
      <w:ind w:right="567" w:firstLine="851"/>
    </w:pPr>
    <w:rPr>
      <w:rFonts w:ascii="Arial" w:eastAsia="Times New Roman" w:hAnsi="Arial" w:cs="Times New Roman"/>
      <w:i/>
      <w:sz w:val="24"/>
      <w:lang w:eastAsia="ru-RU"/>
    </w:rPr>
  </w:style>
  <w:style w:type="paragraph" w:customStyle="1" w:styleId="0">
    <w:name w:val="заг0"/>
    <w:qFormat/>
    <w:rsid w:val="001E61DC"/>
    <w:pPr>
      <w:spacing w:after="240"/>
      <w:jc w:val="center"/>
    </w:pPr>
    <w:rPr>
      <w:rFonts w:ascii="Arial" w:eastAsia="Times New Roman" w:hAnsi="Arial" w:cs="Times New Roman"/>
      <w:b/>
      <w:caps/>
      <w:sz w:val="24"/>
      <w:szCs w:val="20"/>
      <w:lang w:eastAsia="ru-RU"/>
    </w:rPr>
  </w:style>
  <w:style w:type="paragraph" w:styleId="91">
    <w:name w:val="toc 9"/>
    <w:basedOn w:val="a"/>
    <w:next w:val="a"/>
    <w:autoRedefine/>
    <w:uiPriority w:val="39"/>
    <w:semiHidden/>
    <w:unhideWhenUsed/>
    <w:rsid w:val="001E61DC"/>
    <w:pPr>
      <w:spacing w:after="100" w:line="276" w:lineRule="auto"/>
      <w:ind w:left="1920" w:firstLine="851"/>
      <w:jc w:val="both"/>
    </w:pPr>
    <w:rPr>
      <w:szCs w:val="20"/>
    </w:rPr>
  </w:style>
  <w:style w:type="paragraph" w:styleId="41">
    <w:name w:val="toc 4"/>
    <w:next w:val="a"/>
    <w:autoRedefine/>
    <w:uiPriority w:val="99"/>
    <w:unhideWhenUsed/>
    <w:rsid w:val="001E61DC"/>
    <w:pPr>
      <w:spacing w:after="60"/>
      <w:ind w:right="567" w:firstLine="851"/>
    </w:pPr>
    <w:rPr>
      <w:rFonts w:ascii="Arial" w:eastAsia="Times New Roman" w:hAnsi="Arial" w:cs="Times New Roman"/>
      <w:i/>
      <w:sz w:val="24"/>
      <w:szCs w:val="20"/>
      <w:lang w:eastAsia="ru-RU"/>
    </w:rPr>
  </w:style>
  <w:style w:type="paragraph" w:styleId="51">
    <w:name w:val="toc 5"/>
    <w:next w:val="a"/>
    <w:autoRedefine/>
    <w:uiPriority w:val="39"/>
    <w:unhideWhenUsed/>
    <w:rsid w:val="001E61DC"/>
    <w:pPr>
      <w:spacing w:after="60"/>
      <w:ind w:right="567" w:firstLine="851"/>
    </w:pPr>
    <w:rPr>
      <w:rFonts w:ascii="Arial" w:eastAsia="Times New Roman" w:hAnsi="Arial" w:cs="Times New Roman"/>
      <w:sz w:val="24"/>
      <w:szCs w:val="20"/>
      <w:lang w:eastAsia="ru-RU"/>
    </w:rPr>
  </w:style>
  <w:style w:type="paragraph" w:customStyle="1" w:styleId="af5">
    <w:name w:val="содержание"/>
    <w:basedOn w:val="12"/>
    <w:link w:val="af6"/>
    <w:rsid w:val="001E61DC"/>
    <w:pPr>
      <w:tabs>
        <w:tab w:val="right" w:pos="9911"/>
      </w:tabs>
    </w:pPr>
    <w:rPr>
      <w:lang w:val="x-none"/>
    </w:rPr>
  </w:style>
  <w:style w:type="character" w:customStyle="1" w:styleId="af6">
    <w:name w:val="содержание Знак"/>
    <w:link w:val="af5"/>
    <w:rsid w:val="001E61DC"/>
    <w:rPr>
      <w:rFonts w:ascii="Arial" w:eastAsia="Times New Roman" w:hAnsi="Arial" w:cs="Times New Roman"/>
      <w:caps/>
      <w:sz w:val="24"/>
      <w:szCs w:val="20"/>
      <w:lang w:val="x-none" w:eastAsia="ru-RU"/>
    </w:rPr>
  </w:style>
  <w:style w:type="table" w:customStyle="1" w:styleId="af7">
    <w:name w:val="таб"/>
    <w:basedOn w:val="a1"/>
    <w:uiPriority w:val="99"/>
    <w:qFormat/>
    <w:rsid w:val="001E61DC"/>
    <w:pPr>
      <w:spacing w:after="0" w:line="240" w:lineRule="auto"/>
    </w:pPr>
    <w:rPr>
      <w:rFonts w:ascii="Arial" w:eastAsia="Times New Roman" w:hAnsi="Arial" w:cs="Times New Roman"/>
      <w:sz w:val="24"/>
      <w:szCs w:val="20"/>
      <w:lang w:eastAsia="ru-RU"/>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table" w:styleId="-4">
    <w:name w:val="Colorful Grid Accent 4"/>
    <w:basedOn w:val="a1"/>
    <w:uiPriority w:val="73"/>
    <w:rsid w:val="001E61D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3">
    <w:name w:val="Colorful Grid Accent 3"/>
    <w:basedOn w:val="a1"/>
    <w:uiPriority w:val="73"/>
    <w:rsid w:val="001E61D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Colorful Shading Accent 3"/>
    <w:basedOn w:val="a1"/>
    <w:uiPriority w:val="71"/>
    <w:rsid w:val="001E61D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1">
    <w:name w:val="Light Shading Accent 3"/>
    <w:basedOn w:val="a1"/>
    <w:uiPriority w:val="60"/>
    <w:rsid w:val="001E61DC"/>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Light Shading Accent 5"/>
    <w:basedOn w:val="a1"/>
    <w:uiPriority w:val="60"/>
    <w:rsid w:val="001E61DC"/>
    <w:pPr>
      <w:spacing w:after="0" w:line="240" w:lineRule="auto"/>
    </w:pPr>
    <w:rPr>
      <w:rFonts w:ascii="Times New Roman" w:eastAsia="Times New Roman"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4">
    <w:name w:val="Светлый список1"/>
    <w:basedOn w:val="a1"/>
    <w:uiPriority w:val="61"/>
    <w:rsid w:val="001E61D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1"/>
    <w:uiPriority w:val="61"/>
    <w:rsid w:val="001E61D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1"/>
    <w:uiPriority w:val="61"/>
    <w:rsid w:val="001E61D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Light List Accent 4"/>
    <w:basedOn w:val="a1"/>
    <w:uiPriority w:val="61"/>
    <w:rsid w:val="001E61D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61">
    <w:name w:val="toc 6"/>
    <w:basedOn w:val="a"/>
    <w:next w:val="a"/>
    <w:autoRedefine/>
    <w:uiPriority w:val="39"/>
    <w:unhideWhenUsed/>
    <w:rsid w:val="001E61DC"/>
    <w:pPr>
      <w:spacing w:before="60" w:after="60"/>
      <w:ind w:right="567"/>
    </w:pPr>
    <w:rPr>
      <w:rFonts w:ascii="Arial" w:hAnsi="Arial"/>
      <w:szCs w:val="20"/>
    </w:rPr>
  </w:style>
  <w:style w:type="paragraph" w:customStyle="1" w:styleId="af8">
    <w:name w:val="ПРИЛ"/>
    <w:basedOn w:val="af1"/>
    <w:qFormat/>
    <w:rsid w:val="001E61DC"/>
    <w:pPr>
      <w:spacing w:after="60" w:line="240" w:lineRule="auto"/>
      <w:ind w:firstLine="0"/>
      <w:jc w:val="center"/>
      <w:outlineLvl w:val="5"/>
    </w:pPr>
    <w:rPr>
      <w:b/>
    </w:rPr>
  </w:style>
  <w:style w:type="paragraph" w:styleId="af9">
    <w:name w:val="List Paragraph"/>
    <w:aliases w:val="Bullet List,FooterText,numbered,список 1,мой"/>
    <w:basedOn w:val="a"/>
    <w:link w:val="afa"/>
    <w:uiPriority w:val="34"/>
    <w:qFormat/>
    <w:rsid w:val="001E61DC"/>
    <w:pPr>
      <w:overflowPunct w:val="0"/>
      <w:autoSpaceDE w:val="0"/>
      <w:autoSpaceDN w:val="0"/>
      <w:adjustRightInd w:val="0"/>
      <w:ind w:left="720" w:right="284" w:firstLine="851"/>
      <w:contextualSpacing/>
      <w:jc w:val="both"/>
      <w:textAlignment w:val="baseline"/>
    </w:pPr>
    <w:rPr>
      <w:rFonts w:ascii="Arial" w:hAnsi="Arial"/>
      <w:lang w:val="x-none"/>
    </w:rPr>
  </w:style>
  <w:style w:type="character" w:customStyle="1" w:styleId="afa">
    <w:name w:val="Абзац списка Знак"/>
    <w:aliases w:val="Bullet List Знак,FooterText Знак,numbered Знак,список 1 Знак,мой Знак"/>
    <w:link w:val="af9"/>
    <w:uiPriority w:val="34"/>
    <w:rsid w:val="001E61DC"/>
    <w:rPr>
      <w:rFonts w:ascii="Arial" w:eastAsia="Times New Roman" w:hAnsi="Arial" w:cs="Times New Roman"/>
      <w:sz w:val="24"/>
      <w:szCs w:val="24"/>
      <w:lang w:val="x-none" w:eastAsia="ru-RU"/>
    </w:rPr>
  </w:style>
  <w:style w:type="paragraph" w:customStyle="1" w:styleId="162">
    <w:name w:val="Стиль Основной текст Югранефтегазпроект + 16 пт полужирный По цен...2"/>
    <w:basedOn w:val="a"/>
    <w:rsid w:val="001E61DC"/>
    <w:pPr>
      <w:ind w:left="709" w:right="284"/>
      <w:jc w:val="center"/>
    </w:pPr>
    <w:rPr>
      <w:rFonts w:ascii="Arial" w:hAnsi="Arial"/>
      <w:b/>
      <w:bCs/>
      <w:sz w:val="32"/>
      <w:szCs w:val="20"/>
    </w:rPr>
  </w:style>
  <w:style w:type="paragraph" w:customStyle="1" w:styleId="-">
    <w:name w:val="УГТП-Наименование"/>
    <w:basedOn w:val="a"/>
    <w:rsid w:val="001E61DC"/>
    <w:rPr>
      <w:rFonts w:ascii="Arial" w:hAnsi="Arial" w:cs="Arial"/>
    </w:rPr>
  </w:style>
  <w:style w:type="character" w:styleId="afb">
    <w:name w:val="page number"/>
    <w:basedOn w:val="a0"/>
    <w:uiPriority w:val="99"/>
    <w:rsid w:val="001E61DC"/>
  </w:style>
  <w:style w:type="paragraph" w:styleId="afc">
    <w:name w:val="Body Text Indent"/>
    <w:basedOn w:val="a"/>
    <w:link w:val="afd"/>
    <w:uiPriority w:val="99"/>
    <w:rsid w:val="001E61DC"/>
    <w:pPr>
      <w:ind w:firstLine="709"/>
      <w:jc w:val="both"/>
    </w:pPr>
    <w:rPr>
      <w:szCs w:val="20"/>
      <w:lang w:val="x-none" w:eastAsia="x-none"/>
    </w:rPr>
  </w:style>
  <w:style w:type="character" w:customStyle="1" w:styleId="afd">
    <w:name w:val="Основной текст с отступом Знак"/>
    <w:basedOn w:val="a0"/>
    <w:link w:val="afc"/>
    <w:uiPriority w:val="99"/>
    <w:rsid w:val="001E61DC"/>
    <w:rPr>
      <w:rFonts w:ascii="Times New Roman" w:eastAsia="Times New Roman" w:hAnsi="Times New Roman" w:cs="Times New Roman"/>
      <w:sz w:val="24"/>
      <w:szCs w:val="20"/>
      <w:lang w:val="x-none" w:eastAsia="x-none"/>
    </w:rPr>
  </w:style>
  <w:style w:type="paragraph" w:styleId="afe">
    <w:name w:val="Title"/>
    <w:aliases w:val="НЕФТЕТЕХПРОЕКТ,Н таб 2, Знак4,Название Знак1, Знак,Название Знак Знак Знак Знак Знак Знак Знак,Название Знак Знак Знак Знак,Название Знак Знак, Знак Знак Знак Знак Знак, Знак Знак Знак Знак Знак , Знак Знак Знак Знак"/>
    <w:basedOn w:val="a"/>
    <w:link w:val="aff"/>
    <w:qFormat/>
    <w:rsid w:val="001E61DC"/>
    <w:pPr>
      <w:ind w:firstLine="851"/>
      <w:jc w:val="center"/>
    </w:pPr>
    <w:rPr>
      <w:b/>
      <w:szCs w:val="20"/>
      <w:lang w:val="x-none" w:eastAsia="x-none"/>
    </w:rPr>
  </w:style>
  <w:style w:type="character" w:customStyle="1" w:styleId="aff">
    <w:name w:val="Название Знак"/>
    <w:aliases w:val="НЕФТЕТЕХПРОЕКТ Знак,Н таб 2 Знак, Знак4 Знак,Название Знак1 Знак, Знак Знак,Название Знак Знак Знак Знак Знак Знак Знак Знак,Название Знак Знак Знак Знак Знак,Название Знак Знак Знак, Знак Знак Знак Знак Знак Знак2"/>
    <w:basedOn w:val="a0"/>
    <w:link w:val="afe"/>
    <w:rsid w:val="001E61DC"/>
    <w:rPr>
      <w:rFonts w:ascii="Times New Roman" w:eastAsia="Times New Roman" w:hAnsi="Times New Roman" w:cs="Times New Roman"/>
      <w:b/>
      <w:sz w:val="24"/>
      <w:szCs w:val="20"/>
      <w:lang w:val="x-none" w:eastAsia="x-none"/>
    </w:rPr>
  </w:style>
  <w:style w:type="paragraph" w:styleId="32">
    <w:name w:val="Body Text Indent 3"/>
    <w:aliases w:val="Знак Знак Знак"/>
    <w:basedOn w:val="a"/>
    <w:link w:val="33"/>
    <w:uiPriority w:val="99"/>
    <w:rsid w:val="001E61DC"/>
    <w:pPr>
      <w:spacing w:after="120"/>
      <w:ind w:left="283"/>
    </w:pPr>
    <w:rPr>
      <w:rFonts w:ascii="Arial" w:hAnsi="Arial"/>
      <w:sz w:val="16"/>
      <w:szCs w:val="16"/>
      <w:lang w:val="x-none"/>
    </w:rPr>
  </w:style>
  <w:style w:type="character" w:customStyle="1" w:styleId="33">
    <w:name w:val="Основной текст с отступом 3 Знак"/>
    <w:aliases w:val="Знак Знак Знак Знак"/>
    <w:basedOn w:val="a0"/>
    <w:link w:val="32"/>
    <w:uiPriority w:val="99"/>
    <w:rsid w:val="001E61DC"/>
    <w:rPr>
      <w:rFonts w:ascii="Arial" w:eastAsia="Times New Roman" w:hAnsi="Arial" w:cs="Times New Roman"/>
      <w:sz w:val="16"/>
      <w:szCs w:val="16"/>
      <w:lang w:val="x-none" w:eastAsia="ru-RU"/>
    </w:rPr>
  </w:style>
  <w:style w:type="paragraph" w:styleId="aff0">
    <w:name w:val="Body Text"/>
    <w:aliases w:val="Основной текст Знак Знак Знак Знак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Таймс Нью,Зна"/>
    <w:basedOn w:val="a"/>
    <w:link w:val="aff1"/>
    <w:rsid w:val="001E61DC"/>
    <w:pPr>
      <w:spacing w:after="120"/>
    </w:pPr>
    <w:rPr>
      <w:rFonts w:ascii="Arial" w:hAnsi="Arial"/>
      <w:szCs w:val="20"/>
      <w:lang w:val="x-none"/>
    </w:rPr>
  </w:style>
  <w:style w:type="character" w:customStyle="1" w:styleId="aff1">
    <w:name w:val="Основной текст Знак"/>
    <w:aliases w:val="Основной текст Знак Знак Знак Знак Знак Знак,Основной текст Знак Знак Знак Знак Знак1, Знак Знак Знак Знак Знак Знак Знак Знак Знак Знак Знак Знак Знак Знак Знак, Знак Знак Знак Знак Знак Знак Знак2,Таймс Нью Знак,Зна Знак"/>
    <w:basedOn w:val="a0"/>
    <w:link w:val="aff0"/>
    <w:rsid w:val="001E61DC"/>
    <w:rPr>
      <w:rFonts w:ascii="Arial" w:eastAsia="Times New Roman" w:hAnsi="Arial" w:cs="Times New Roman"/>
      <w:sz w:val="24"/>
      <w:szCs w:val="20"/>
      <w:lang w:val="x-none" w:eastAsia="ru-RU"/>
    </w:rPr>
  </w:style>
  <w:style w:type="paragraph" w:styleId="22">
    <w:name w:val="Body Text Indent 2"/>
    <w:aliases w:val="Основной для текста"/>
    <w:basedOn w:val="a"/>
    <w:link w:val="23"/>
    <w:uiPriority w:val="99"/>
    <w:rsid w:val="001E61DC"/>
    <w:pPr>
      <w:spacing w:after="120" w:line="480" w:lineRule="auto"/>
      <w:ind w:left="283"/>
    </w:pPr>
    <w:rPr>
      <w:rFonts w:ascii="Arial" w:hAnsi="Arial"/>
      <w:szCs w:val="20"/>
      <w:lang w:val="x-none"/>
    </w:rPr>
  </w:style>
  <w:style w:type="character" w:customStyle="1" w:styleId="23">
    <w:name w:val="Основной текст с отступом 2 Знак"/>
    <w:aliases w:val="Основной для текста Знак"/>
    <w:basedOn w:val="a0"/>
    <w:link w:val="22"/>
    <w:uiPriority w:val="99"/>
    <w:rsid w:val="001E61DC"/>
    <w:rPr>
      <w:rFonts w:ascii="Arial" w:eastAsia="Times New Roman" w:hAnsi="Arial" w:cs="Times New Roman"/>
      <w:sz w:val="24"/>
      <w:szCs w:val="20"/>
      <w:lang w:val="x-none" w:eastAsia="ru-RU"/>
    </w:rPr>
  </w:style>
  <w:style w:type="character" w:customStyle="1" w:styleId="120">
    <w:name w:val="Знак Знак12"/>
    <w:rsid w:val="001E61DC"/>
    <w:rPr>
      <w:rFonts w:ascii="Arial" w:hAnsi="Arial" w:cs="Arial"/>
      <w:sz w:val="24"/>
    </w:rPr>
  </w:style>
  <w:style w:type="character" w:customStyle="1" w:styleId="42">
    <w:name w:val="Знак Знак4"/>
    <w:rsid w:val="001E61DC"/>
    <w:rPr>
      <w:b/>
      <w:sz w:val="24"/>
    </w:rPr>
  </w:style>
  <w:style w:type="character" w:customStyle="1" w:styleId="92">
    <w:name w:val="Знак Знак9"/>
    <w:rsid w:val="001E61DC"/>
    <w:rPr>
      <w:sz w:val="24"/>
    </w:rPr>
  </w:style>
  <w:style w:type="character" w:customStyle="1" w:styleId="100">
    <w:name w:val="Знак Знак10"/>
    <w:rsid w:val="001E61DC"/>
    <w:rPr>
      <w:rFonts w:ascii="Arial" w:hAnsi="Arial" w:cs="Arial"/>
      <w:sz w:val="24"/>
    </w:rPr>
  </w:style>
  <w:style w:type="character" w:customStyle="1" w:styleId="a5">
    <w:name w:val="Обычный (веб) Знак"/>
    <w:aliases w:val="Обычный (Web) Знак,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
    <w:link w:val="a4"/>
    <w:rsid w:val="001E61DC"/>
    <w:rPr>
      <w:rFonts w:ascii="Verdana" w:eastAsia="Times New Roman" w:hAnsi="Verdana" w:cs="Times New Roman"/>
      <w:sz w:val="17"/>
      <w:szCs w:val="17"/>
      <w:lang w:eastAsia="ru-RU"/>
    </w:rPr>
  </w:style>
  <w:style w:type="paragraph" w:customStyle="1" w:styleId="aff2">
    <w:name w:val="Название колонки"/>
    <w:basedOn w:val="9"/>
    <w:rsid w:val="001E61DC"/>
    <w:pPr>
      <w:tabs>
        <w:tab w:val="left" w:pos="709"/>
        <w:tab w:val="left" w:pos="1440"/>
      </w:tabs>
      <w:overflowPunct/>
      <w:autoSpaceDE/>
      <w:autoSpaceDN/>
      <w:adjustRightInd/>
      <w:spacing w:line="240" w:lineRule="auto"/>
      <w:ind w:firstLine="0"/>
      <w:jc w:val="center"/>
      <w:textAlignment w:val="auto"/>
    </w:pPr>
    <w:rPr>
      <w:rFonts w:ascii="Times New Roman" w:hAnsi="Times New Roman"/>
      <w:i w:val="0"/>
      <w:iCs w:val="0"/>
      <w:szCs w:val="28"/>
    </w:rPr>
  </w:style>
  <w:style w:type="paragraph" w:customStyle="1" w:styleId="aff3">
    <w:name w:val="Таблица"/>
    <w:basedOn w:val="a"/>
    <w:uiPriority w:val="99"/>
    <w:rsid w:val="001E61DC"/>
    <w:pPr>
      <w:jc w:val="center"/>
    </w:pPr>
  </w:style>
  <w:style w:type="paragraph" w:styleId="34">
    <w:name w:val="Body Text 3"/>
    <w:basedOn w:val="a"/>
    <w:link w:val="35"/>
    <w:uiPriority w:val="99"/>
    <w:rsid w:val="001E61DC"/>
    <w:pPr>
      <w:spacing w:after="120"/>
    </w:pPr>
    <w:rPr>
      <w:rFonts w:ascii="Arial" w:hAnsi="Arial"/>
      <w:sz w:val="16"/>
      <w:szCs w:val="16"/>
      <w:lang w:val="x-none" w:eastAsia="x-none"/>
    </w:rPr>
  </w:style>
  <w:style w:type="character" w:customStyle="1" w:styleId="35">
    <w:name w:val="Основной текст 3 Знак"/>
    <w:basedOn w:val="a0"/>
    <w:link w:val="34"/>
    <w:uiPriority w:val="99"/>
    <w:rsid w:val="001E61DC"/>
    <w:rPr>
      <w:rFonts w:ascii="Arial" w:eastAsia="Times New Roman" w:hAnsi="Arial" w:cs="Times New Roman"/>
      <w:sz w:val="16"/>
      <w:szCs w:val="16"/>
      <w:lang w:val="x-none" w:eastAsia="x-none"/>
    </w:rPr>
  </w:style>
  <w:style w:type="paragraph" w:customStyle="1" w:styleId="24">
    <w:name w:val="заголовок 2"/>
    <w:basedOn w:val="a"/>
    <w:next w:val="a"/>
    <w:link w:val="25"/>
    <w:rsid w:val="001E61DC"/>
    <w:pPr>
      <w:keepNext/>
      <w:jc w:val="center"/>
    </w:pPr>
    <w:rPr>
      <w:szCs w:val="20"/>
      <w:lang w:val="en-US"/>
    </w:rPr>
  </w:style>
  <w:style w:type="character" w:customStyle="1" w:styleId="25">
    <w:name w:val="заголовок 2 Знак"/>
    <w:link w:val="24"/>
    <w:rsid w:val="001E61DC"/>
    <w:rPr>
      <w:rFonts w:ascii="Times New Roman" w:eastAsia="Times New Roman" w:hAnsi="Times New Roman" w:cs="Times New Roman"/>
      <w:sz w:val="24"/>
      <w:szCs w:val="20"/>
      <w:lang w:val="en-US" w:eastAsia="ru-RU"/>
    </w:rPr>
  </w:style>
  <w:style w:type="paragraph" w:customStyle="1" w:styleId="-0">
    <w:name w:val="УГТП-Обозначение документа"/>
    <w:basedOn w:val="a"/>
    <w:autoRedefine/>
    <w:rsid w:val="001E61DC"/>
    <w:pPr>
      <w:jc w:val="center"/>
    </w:pPr>
    <w:rPr>
      <w:b/>
      <w:bCs/>
      <w:sz w:val="32"/>
      <w:szCs w:val="32"/>
    </w:rPr>
  </w:style>
  <w:style w:type="paragraph" w:styleId="71">
    <w:name w:val="toc 7"/>
    <w:basedOn w:val="a"/>
    <w:next w:val="a"/>
    <w:autoRedefine/>
    <w:uiPriority w:val="39"/>
    <w:semiHidden/>
    <w:unhideWhenUsed/>
    <w:rsid w:val="001E61DC"/>
    <w:pPr>
      <w:spacing w:after="100" w:line="276" w:lineRule="auto"/>
      <w:ind w:left="1440" w:firstLine="851"/>
      <w:jc w:val="both"/>
    </w:pPr>
    <w:rPr>
      <w:szCs w:val="20"/>
    </w:rPr>
  </w:style>
  <w:style w:type="paragraph" w:customStyle="1" w:styleId="121">
    <w:name w:val="Об таб лево12"/>
    <w:basedOn w:val="a"/>
    <w:link w:val="122"/>
    <w:rsid w:val="001E61DC"/>
    <w:rPr>
      <w:szCs w:val="20"/>
      <w:lang w:val="x-none"/>
    </w:rPr>
  </w:style>
  <w:style w:type="character" w:customStyle="1" w:styleId="122">
    <w:name w:val="Об таб лево12 Знак"/>
    <w:link w:val="121"/>
    <w:locked/>
    <w:rsid w:val="001E61DC"/>
    <w:rPr>
      <w:rFonts w:ascii="Times New Roman" w:eastAsia="Times New Roman" w:hAnsi="Times New Roman" w:cs="Times New Roman"/>
      <w:sz w:val="24"/>
      <w:szCs w:val="20"/>
      <w:lang w:val="x-none" w:eastAsia="ru-RU"/>
    </w:rPr>
  </w:style>
  <w:style w:type="paragraph" w:customStyle="1" w:styleId="123">
    <w:name w:val="Об таб центр12"/>
    <w:basedOn w:val="a"/>
    <w:link w:val="124"/>
    <w:rsid w:val="001E61DC"/>
    <w:pPr>
      <w:jc w:val="center"/>
    </w:pPr>
    <w:rPr>
      <w:szCs w:val="20"/>
      <w:lang w:val="x-none"/>
    </w:rPr>
  </w:style>
  <w:style w:type="character" w:customStyle="1" w:styleId="124">
    <w:name w:val="Об таб центр12 Знак"/>
    <w:link w:val="123"/>
    <w:locked/>
    <w:rsid w:val="001E61DC"/>
    <w:rPr>
      <w:rFonts w:ascii="Times New Roman" w:eastAsia="Times New Roman" w:hAnsi="Times New Roman" w:cs="Times New Roman"/>
      <w:sz w:val="24"/>
      <w:szCs w:val="20"/>
      <w:lang w:val="x-none" w:eastAsia="ru-RU"/>
    </w:rPr>
  </w:style>
  <w:style w:type="paragraph" w:customStyle="1" w:styleId="TableHeader">
    <w:name w:val="Table Header"/>
    <w:basedOn w:val="afc"/>
    <w:autoRedefine/>
    <w:rsid w:val="001E61DC"/>
    <w:pPr>
      <w:keepNext/>
      <w:tabs>
        <w:tab w:val="left" w:pos="1134"/>
        <w:tab w:val="center" w:pos="4677"/>
        <w:tab w:val="right" w:pos="9355"/>
      </w:tabs>
      <w:overflowPunct w:val="0"/>
      <w:autoSpaceDE w:val="0"/>
      <w:autoSpaceDN w:val="0"/>
      <w:adjustRightInd w:val="0"/>
      <w:spacing w:before="120" w:after="120"/>
      <w:ind w:firstLine="0"/>
      <w:jc w:val="center"/>
      <w:outlineLvl w:val="0"/>
    </w:pPr>
    <w:rPr>
      <w:rFonts w:ascii="Arial" w:hAnsi="Arial" w:cs="Arial"/>
      <w:bCs/>
      <w:kern w:val="28"/>
      <w:sz w:val="18"/>
      <w:szCs w:val="18"/>
    </w:rPr>
  </w:style>
  <w:style w:type="paragraph" w:customStyle="1" w:styleId="TableText">
    <w:name w:val="Table Text"/>
    <w:basedOn w:val="a"/>
    <w:autoRedefine/>
    <w:rsid w:val="001E61DC"/>
    <w:pPr>
      <w:keepNext/>
      <w:keepLines/>
      <w:widowControl w:val="0"/>
      <w:tabs>
        <w:tab w:val="left" w:pos="11"/>
        <w:tab w:val="num" w:pos="1821"/>
      </w:tabs>
      <w:overflowPunct w:val="0"/>
      <w:autoSpaceDE w:val="0"/>
      <w:autoSpaceDN w:val="0"/>
      <w:adjustRightInd w:val="0"/>
      <w:ind w:left="71" w:hanging="72"/>
      <w:jc w:val="both"/>
    </w:pPr>
    <w:rPr>
      <w:rFonts w:ascii="Arial" w:hAnsi="Arial"/>
      <w:noProof/>
      <w:sz w:val="20"/>
      <w:szCs w:val="20"/>
    </w:rPr>
  </w:style>
  <w:style w:type="character" w:customStyle="1" w:styleId="15">
    <w:name w:val="Заголовок 1 Знак Знак Знак Знак Знак Знак Знак"/>
    <w:rsid w:val="001E61DC"/>
    <w:rPr>
      <w:rFonts w:ascii="Arial" w:hAnsi="Arial" w:cs="Arial"/>
      <w:b/>
      <w:bCs/>
      <w:kern w:val="32"/>
      <w:sz w:val="32"/>
      <w:szCs w:val="32"/>
      <w:lang w:val="ru-RU" w:eastAsia="ru-RU" w:bidi="ar-SA"/>
    </w:rPr>
  </w:style>
  <w:style w:type="paragraph" w:customStyle="1" w:styleId="aff4">
    <w:name w:val="Чертежный"/>
    <w:uiPriority w:val="99"/>
    <w:rsid w:val="001E61DC"/>
    <w:pPr>
      <w:spacing w:after="0" w:line="240" w:lineRule="auto"/>
      <w:jc w:val="both"/>
    </w:pPr>
    <w:rPr>
      <w:rFonts w:ascii="ISOCPEUR" w:eastAsia="Times New Roman" w:hAnsi="ISOCPEUR" w:cs="Times New Roman"/>
      <w:i/>
      <w:sz w:val="28"/>
      <w:szCs w:val="20"/>
      <w:lang w:val="uk-UA" w:eastAsia="ru-RU"/>
    </w:rPr>
  </w:style>
  <w:style w:type="paragraph" w:styleId="26">
    <w:name w:val="Body Text 2"/>
    <w:basedOn w:val="a"/>
    <w:link w:val="27"/>
    <w:uiPriority w:val="99"/>
    <w:unhideWhenUsed/>
    <w:rsid w:val="001E61DC"/>
    <w:pPr>
      <w:spacing w:after="120" w:line="480" w:lineRule="auto"/>
      <w:ind w:firstLine="851"/>
      <w:jc w:val="both"/>
    </w:pPr>
    <w:rPr>
      <w:szCs w:val="20"/>
      <w:lang w:val="x-none"/>
    </w:rPr>
  </w:style>
  <w:style w:type="character" w:customStyle="1" w:styleId="27">
    <w:name w:val="Основной текст 2 Знак"/>
    <w:basedOn w:val="a0"/>
    <w:link w:val="26"/>
    <w:uiPriority w:val="99"/>
    <w:rsid w:val="001E61DC"/>
    <w:rPr>
      <w:rFonts w:ascii="Times New Roman" w:eastAsia="Times New Roman" w:hAnsi="Times New Roman" w:cs="Times New Roman"/>
      <w:sz w:val="24"/>
      <w:szCs w:val="20"/>
      <w:lang w:val="x-none" w:eastAsia="ru-RU"/>
    </w:rPr>
  </w:style>
  <w:style w:type="paragraph" w:customStyle="1" w:styleId="aff5">
    <w:name w:val="Основной текст Югранефтегазпроект"/>
    <w:basedOn w:val="a"/>
    <w:rsid w:val="001E61DC"/>
    <w:pPr>
      <w:spacing w:line="360" w:lineRule="auto"/>
      <w:ind w:left="709" w:right="284"/>
      <w:jc w:val="both"/>
    </w:pPr>
    <w:rPr>
      <w:rFonts w:ascii="Arial" w:hAnsi="Arial" w:cs="Arial"/>
      <w:szCs w:val="18"/>
    </w:rPr>
  </w:style>
  <w:style w:type="character" w:customStyle="1" w:styleId="aff6">
    <w:name w:val="Основной текст_"/>
    <w:link w:val="16"/>
    <w:rsid w:val="001E61DC"/>
    <w:rPr>
      <w:rFonts w:ascii="Arial Narrow" w:eastAsia="Arial Narrow" w:hAnsi="Arial Narrow" w:cs="Arial Narrow"/>
      <w:spacing w:val="1"/>
      <w:shd w:val="clear" w:color="auto" w:fill="FFFFFF"/>
    </w:rPr>
  </w:style>
  <w:style w:type="paragraph" w:customStyle="1" w:styleId="16">
    <w:name w:val="Основной текст1"/>
    <w:basedOn w:val="a"/>
    <w:link w:val="aff6"/>
    <w:rsid w:val="001E61DC"/>
    <w:pPr>
      <w:shd w:val="clear" w:color="auto" w:fill="FFFFFF"/>
      <w:spacing w:line="0" w:lineRule="atLeast"/>
      <w:ind w:hanging="780"/>
      <w:jc w:val="center"/>
    </w:pPr>
    <w:rPr>
      <w:rFonts w:ascii="Arial Narrow" w:eastAsia="Arial Narrow" w:hAnsi="Arial Narrow" w:cs="Arial Narrow"/>
      <w:spacing w:val="1"/>
      <w:sz w:val="22"/>
      <w:szCs w:val="22"/>
      <w:lang w:eastAsia="en-US"/>
    </w:rPr>
  </w:style>
  <w:style w:type="character" w:customStyle="1" w:styleId="aff7">
    <w:name w:val="Колонтитул_"/>
    <w:link w:val="aff8"/>
    <w:rsid w:val="001E61DC"/>
    <w:rPr>
      <w:shd w:val="clear" w:color="auto" w:fill="FFFFFF"/>
    </w:rPr>
  </w:style>
  <w:style w:type="paragraph" w:customStyle="1" w:styleId="aff8">
    <w:name w:val="Колонтитул"/>
    <w:basedOn w:val="a"/>
    <w:link w:val="aff7"/>
    <w:rsid w:val="001E61DC"/>
    <w:pPr>
      <w:shd w:val="clear" w:color="auto" w:fill="FFFFFF"/>
    </w:pPr>
    <w:rPr>
      <w:rFonts w:asciiTheme="minorHAnsi" w:eastAsiaTheme="minorHAnsi" w:hAnsiTheme="minorHAnsi" w:cstheme="minorBidi"/>
      <w:sz w:val="22"/>
      <w:szCs w:val="22"/>
      <w:lang w:eastAsia="en-US"/>
    </w:rPr>
  </w:style>
  <w:style w:type="paragraph" w:styleId="aff9">
    <w:name w:val="Subtitle"/>
    <w:basedOn w:val="a"/>
    <w:link w:val="affa"/>
    <w:uiPriority w:val="99"/>
    <w:qFormat/>
    <w:rsid w:val="001E61DC"/>
    <w:pPr>
      <w:spacing w:after="60"/>
      <w:jc w:val="center"/>
      <w:outlineLvl w:val="1"/>
    </w:pPr>
    <w:rPr>
      <w:rFonts w:ascii="Arial" w:hAnsi="Arial"/>
      <w:lang w:val="x-none" w:eastAsia="x-none"/>
    </w:rPr>
  </w:style>
  <w:style w:type="character" w:customStyle="1" w:styleId="affa">
    <w:name w:val="Подзаголовок Знак"/>
    <w:basedOn w:val="a0"/>
    <w:link w:val="aff9"/>
    <w:uiPriority w:val="99"/>
    <w:rsid w:val="001E61DC"/>
    <w:rPr>
      <w:rFonts w:ascii="Arial" w:eastAsia="Times New Roman" w:hAnsi="Arial" w:cs="Times New Roman"/>
      <w:sz w:val="24"/>
      <w:szCs w:val="24"/>
      <w:lang w:val="x-none" w:eastAsia="x-none"/>
    </w:rPr>
  </w:style>
  <w:style w:type="paragraph" w:customStyle="1" w:styleId="Heading">
    <w:name w:val="Heading"/>
    <w:rsid w:val="001E61DC"/>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headertext">
    <w:name w:val="headertext"/>
    <w:basedOn w:val="a"/>
    <w:rsid w:val="001E61DC"/>
    <w:pPr>
      <w:spacing w:before="100" w:beforeAutospacing="1" w:after="100" w:afterAutospacing="1"/>
    </w:pPr>
  </w:style>
  <w:style w:type="paragraph" w:customStyle="1" w:styleId="formattext">
    <w:name w:val="formattext"/>
    <w:basedOn w:val="a"/>
    <w:rsid w:val="001E61DC"/>
    <w:pPr>
      <w:spacing w:before="100" w:beforeAutospacing="1" w:after="100" w:afterAutospacing="1"/>
    </w:pPr>
  </w:style>
  <w:style w:type="character" w:customStyle="1" w:styleId="affb">
    <w:name w:val="Основной текст + Не полужирный"/>
    <w:rsid w:val="001E61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styleId="affc">
    <w:name w:val="Revision"/>
    <w:hidden/>
    <w:uiPriority w:val="99"/>
    <w:semiHidden/>
    <w:rsid w:val="001E61DC"/>
    <w:pPr>
      <w:spacing w:after="0" w:line="240" w:lineRule="auto"/>
    </w:pPr>
    <w:rPr>
      <w:rFonts w:ascii="Times New Roman" w:eastAsia="Times New Roman" w:hAnsi="Times New Roman" w:cs="Times New Roman"/>
      <w:sz w:val="24"/>
      <w:szCs w:val="20"/>
      <w:lang w:eastAsia="ru-RU"/>
    </w:rPr>
  </w:style>
  <w:style w:type="paragraph" w:customStyle="1" w:styleId="17">
    <w:name w:val="Обычный1"/>
    <w:link w:val="Normal"/>
    <w:uiPriority w:val="99"/>
    <w:rsid w:val="001E61DC"/>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7"/>
    <w:uiPriority w:val="99"/>
    <w:locked/>
    <w:rsid w:val="001E61DC"/>
    <w:rPr>
      <w:rFonts w:ascii="Times New Roman" w:eastAsia="Times New Roman" w:hAnsi="Times New Roman" w:cs="Times New Roman"/>
      <w:sz w:val="20"/>
      <w:szCs w:val="20"/>
      <w:lang w:eastAsia="ru-RU"/>
    </w:rPr>
  </w:style>
  <w:style w:type="paragraph" w:customStyle="1" w:styleId="Sevas">
    <w:name w:val="Sevas"/>
    <w:basedOn w:val="aff0"/>
    <w:rsid w:val="001E61DC"/>
    <w:pPr>
      <w:tabs>
        <w:tab w:val="left" w:pos="0"/>
      </w:tabs>
      <w:spacing w:after="0" w:line="360" w:lineRule="auto"/>
      <w:ind w:firstLine="624"/>
      <w:jc w:val="both"/>
    </w:pPr>
    <w:rPr>
      <w:szCs w:val="24"/>
    </w:rPr>
  </w:style>
  <w:style w:type="character" w:customStyle="1" w:styleId="affd">
    <w:name w:val="Текст примечания Знак"/>
    <w:link w:val="affe"/>
    <w:uiPriority w:val="99"/>
    <w:semiHidden/>
    <w:rsid w:val="001E61DC"/>
    <w:rPr>
      <w:lang w:eastAsia="ru-RU"/>
    </w:rPr>
  </w:style>
  <w:style w:type="paragraph" w:styleId="affe">
    <w:name w:val="annotation text"/>
    <w:basedOn w:val="a"/>
    <w:link w:val="affd"/>
    <w:uiPriority w:val="99"/>
    <w:semiHidden/>
    <w:unhideWhenUsed/>
    <w:rsid w:val="001E61DC"/>
    <w:pPr>
      <w:ind w:firstLine="851"/>
      <w:jc w:val="both"/>
    </w:pPr>
    <w:rPr>
      <w:rFonts w:asciiTheme="minorHAnsi" w:eastAsiaTheme="minorHAnsi" w:hAnsiTheme="minorHAnsi" w:cstheme="minorBidi"/>
      <w:sz w:val="22"/>
      <w:szCs w:val="22"/>
    </w:rPr>
  </w:style>
  <w:style w:type="character" w:customStyle="1" w:styleId="18">
    <w:name w:val="Текст примечания Знак1"/>
    <w:basedOn w:val="a0"/>
    <w:uiPriority w:val="99"/>
    <w:semiHidden/>
    <w:rsid w:val="001E61DC"/>
    <w:rPr>
      <w:rFonts w:ascii="Times New Roman" w:eastAsia="Times New Roman" w:hAnsi="Times New Roman" w:cs="Times New Roman"/>
      <w:sz w:val="20"/>
      <w:szCs w:val="20"/>
      <w:lang w:eastAsia="ru-RU"/>
    </w:rPr>
  </w:style>
  <w:style w:type="character" w:customStyle="1" w:styleId="afff">
    <w:name w:val="Тема примечания Знак"/>
    <w:link w:val="afff0"/>
    <w:uiPriority w:val="99"/>
    <w:semiHidden/>
    <w:rsid w:val="001E61DC"/>
    <w:rPr>
      <w:b/>
      <w:bCs/>
      <w:lang w:eastAsia="ru-RU"/>
    </w:rPr>
  </w:style>
  <w:style w:type="paragraph" w:styleId="afff0">
    <w:name w:val="annotation subject"/>
    <w:basedOn w:val="affe"/>
    <w:next w:val="affe"/>
    <w:link w:val="afff"/>
    <w:uiPriority w:val="99"/>
    <w:semiHidden/>
    <w:unhideWhenUsed/>
    <w:rsid w:val="001E61DC"/>
    <w:rPr>
      <w:b/>
      <w:bCs/>
    </w:rPr>
  </w:style>
  <w:style w:type="character" w:customStyle="1" w:styleId="19">
    <w:name w:val="Тема примечания Знак1"/>
    <w:basedOn w:val="18"/>
    <w:uiPriority w:val="99"/>
    <w:semiHidden/>
    <w:rsid w:val="001E61DC"/>
    <w:rPr>
      <w:rFonts w:ascii="Times New Roman" w:eastAsia="Times New Roman" w:hAnsi="Times New Roman" w:cs="Times New Roman"/>
      <w:b/>
      <w:bCs/>
      <w:sz w:val="20"/>
      <w:szCs w:val="20"/>
      <w:lang w:eastAsia="ru-RU"/>
    </w:rPr>
  </w:style>
  <w:style w:type="paragraph" w:customStyle="1" w:styleId="-1">
    <w:name w:val="-Обозначение"/>
    <w:basedOn w:val="a"/>
    <w:rsid w:val="001E61DC"/>
    <w:rPr>
      <w:rFonts w:ascii="Arial" w:hAnsi="Arial" w:cs="Arial"/>
    </w:rPr>
  </w:style>
  <w:style w:type="paragraph" w:customStyle="1" w:styleId="210">
    <w:name w:val="Основной текст 21"/>
    <w:basedOn w:val="a"/>
    <w:uiPriority w:val="99"/>
    <w:rsid w:val="001E61DC"/>
    <w:pPr>
      <w:spacing w:line="360" w:lineRule="auto"/>
      <w:ind w:firstLine="720"/>
      <w:jc w:val="both"/>
    </w:pPr>
    <w:rPr>
      <w:rFonts w:ascii="Arial" w:hAnsi="Arial"/>
      <w:szCs w:val="20"/>
    </w:rPr>
  </w:style>
  <w:style w:type="paragraph" w:styleId="afff1">
    <w:name w:val="caption"/>
    <w:aliases w:val="Название объекта Знак1,Название объекта Знак Знак1,Название рисунка,Название объекта Знак Знак Знак Знак Знак Знак,Название объекта Знак Знак"/>
    <w:basedOn w:val="a"/>
    <w:next w:val="a"/>
    <w:link w:val="afff2"/>
    <w:qFormat/>
    <w:rsid w:val="001E61DC"/>
    <w:pPr>
      <w:spacing w:before="120" w:line="360" w:lineRule="auto"/>
      <w:ind w:firstLine="720"/>
      <w:jc w:val="both"/>
    </w:pPr>
    <w:rPr>
      <w:rFonts w:ascii="Arial" w:hAnsi="Arial"/>
      <w:szCs w:val="20"/>
      <w:lang w:val="x-none"/>
    </w:rPr>
  </w:style>
  <w:style w:type="character" w:customStyle="1" w:styleId="afff2">
    <w:name w:val="Название объекта Знак"/>
    <w:aliases w:val="Название объекта Знак1 Знак,Название объекта Знак Знак1 Знак,Название рисунка Знак,Название объекта Знак Знак Знак Знак Знак Знак Знак,Название объекта Знак Знак Знак"/>
    <w:link w:val="afff1"/>
    <w:locked/>
    <w:rsid w:val="001E61DC"/>
    <w:rPr>
      <w:rFonts w:ascii="Arial" w:eastAsia="Times New Roman" w:hAnsi="Arial" w:cs="Times New Roman"/>
      <w:sz w:val="24"/>
      <w:szCs w:val="20"/>
      <w:lang w:val="x-none" w:eastAsia="ru-RU"/>
    </w:rPr>
  </w:style>
  <w:style w:type="paragraph" w:styleId="afff3">
    <w:name w:val="Block Text"/>
    <w:basedOn w:val="a"/>
    <w:uiPriority w:val="99"/>
    <w:rsid w:val="001E61DC"/>
    <w:pPr>
      <w:tabs>
        <w:tab w:val="left" w:pos="1302"/>
      </w:tabs>
      <w:ind w:left="102" w:right="147" w:firstLine="902"/>
      <w:jc w:val="both"/>
    </w:pPr>
    <w:rPr>
      <w:sz w:val="28"/>
    </w:rPr>
  </w:style>
  <w:style w:type="paragraph" w:styleId="afff4">
    <w:name w:val="List"/>
    <w:basedOn w:val="a"/>
    <w:rsid w:val="001E61DC"/>
    <w:pPr>
      <w:ind w:left="283" w:hanging="283"/>
    </w:pPr>
    <w:rPr>
      <w:sz w:val="20"/>
      <w:szCs w:val="20"/>
    </w:rPr>
  </w:style>
  <w:style w:type="paragraph" w:styleId="28">
    <w:name w:val="List Continue 2"/>
    <w:basedOn w:val="a"/>
    <w:rsid w:val="001E61DC"/>
    <w:pPr>
      <w:spacing w:after="120"/>
      <w:ind w:left="566"/>
    </w:pPr>
    <w:rPr>
      <w:sz w:val="20"/>
      <w:szCs w:val="20"/>
    </w:rPr>
  </w:style>
  <w:style w:type="paragraph" w:styleId="afff5">
    <w:name w:val="List Continue"/>
    <w:basedOn w:val="a"/>
    <w:rsid w:val="001E61DC"/>
    <w:pPr>
      <w:spacing w:after="120"/>
      <w:ind w:left="283"/>
    </w:pPr>
    <w:rPr>
      <w:sz w:val="20"/>
      <w:szCs w:val="20"/>
    </w:rPr>
  </w:style>
  <w:style w:type="paragraph" w:styleId="29">
    <w:name w:val="List 2"/>
    <w:basedOn w:val="a"/>
    <w:rsid w:val="001E61DC"/>
    <w:pPr>
      <w:ind w:left="566" w:hanging="283"/>
    </w:pPr>
    <w:rPr>
      <w:sz w:val="20"/>
      <w:szCs w:val="20"/>
    </w:rPr>
  </w:style>
  <w:style w:type="paragraph" w:customStyle="1" w:styleId="1a">
    <w:name w:val="Текст1"/>
    <w:basedOn w:val="a"/>
    <w:rsid w:val="001E61DC"/>
    <w:pPr>
      <w:overflowPunct w:val="0"/>
      <w:autoSpaceDE w:val="0"/>
      <w:autoSpaceDN w:val="0"/>
      <w:adjustRightInd w:val="0"/>
      <w:textAlignment w:val="baseline"/>
    </w:pPr>
    <w:rPr>
      <w:rFonts w:ascii="Courier New" w:hAnsi="Courier New"/>
      <w:sz w:val="20"/>
      <w:szCs w:val="20"/>
    </w:rPr>
  </w:style>
  <w:style w:type="paragraph" w:customStyle="1" w:styleId="afff6">
    <w:name w:val="Знак Знак Знак Знак Знак Знак Знак"/>
    <w:basedOn w:val="a"/>
    <w:rsid w:val="001E61DC"/>
    <w:pPr>
      <w:spacing w:before="100" w:beforeAutospacing="1" w:after="100" w:afterAutospacing="1"/>
    </w:pPr>
    <w:rPr>
      <w:rFonts w:ascii="Tahoma" w:hAnsi="Tahoma"/>
      <w:sz w:val="20"/>
      <w:szCs w:val="20"/>
      <w:lang w:val="en-US" w:eastAsia="en-US"/>
    </w:rPr>
  </w:style>
  <w:style w:type="paragraph" w:customStyle="1" w:styleId="Arial">
    <w:name w:val="Обычный + Arial"/>
    <w:aliases w:val="12 pt,по ширине,Междустр.интервал:  полуторный,Название объекта + Arial,Черный,Первая строка:  1,25 см,Междуст...,По ширине,Первая строка:  0,05 см,Справа:  -0,33 см,Между...,Обычный + 12 pt,5 см,Междустр.интервал:  полут..."/>
    <w:basedOn w:val="afff1"/>
    <w:link w:val="Arial0"/>
    <w:rsid w:val="001E61DC"/>
    <w:pPr>
      <w:spacing w:before="0"/>
      <w:ind w:firstLine="709"/>
    </w:pPr>
    <w:rPr>
      <w:szCs w:val="24"/>
    </w:rPr>
  </w:style>
  <w:style w:type="character" w:customStyle="1" w:styleId="Arial0">
    <w:name w:val="Обычный + Arial Знак"/>
    <w:aliases w:val="12 pt Знак,по ширине Знак,Междустр.интервал:  полуторный Знак,Название объекта + Arial Знак,Черный Знак,Первая строка:  1 Знак,25 см Знак,Междуст... Знак,Обычный + 12 pt Знак,5 см Знак,Междустр.интервал:  полут... Знак"/>
    <w:link w:val="Arial"/>
    <w:rsid w:val="001E61DC"/>
    <w:rPr>
      <w:rFonts w:ascii="Arial" w:eastAsia="Times New Roman" w:hAnsi="Arial" w:cs="Times New Roman"/>
      <w:sz w:val="24"/>
      <w:szCs w:val="24"/>
      <w:lang w:val="x-none" w:eastAsia="ru-RU"/>
    </w:rPr>
  </w:style>
  <w:style w:type="character" w:customStyle="1" w:styleId="Sevas0">
    <w:name w:val="Sevas Знак"/>
    <w:rsid w:val="001E61DC"/>
    <w:rPr>
      <w:rFonts w:ascii="Arial" w:hAnsi="Arial" w:cs="Arial"/>
      <w:sz w:val="24"/>
      <w:szCs w:val="24"/>
      <w:lang w:val="ru-RU" w:eastAsia="ru-RU" w:bidi="ar-SA"/>
    </w:rPr>
  </w:style>
  <w:style w:type="paragraph" w:customStyle="1" w:styleId="Sevas1">
    <w:name w:val="Sevas Знак Знак"/>
    <w:basedOn w:val="aff0"/>
    <w:rsid w:val="001E61DC"/>
    <w:pPr>
      <w:tabs>
        <w:tab w:val="left" w:pos="0"/>
      </w:tabs>
      <w:spacing w:after="0" w:line="360" w:lineRule="auto"/>
      <w:ind w:firstLine="624"/>
      <w:jc w:val="both"/>
    </w:pPr>
    <w:rPr>
      <w:szCs w:val="24"/>
    </w:rPr>
  </w:style>
  <w:style w:type="character" w:customStyle="1" w:styleId="Sevas2">
    <w:name w:val="Sevas Знак Знак Знак"/>
    <w:rsid w:val="001E61DC"/>
    <w:rPr>
      <w:rFonts w:ascii="Arial" w:hAnsi="Arial" w:cs="Arial"/>
      <w:sz w:val="24"/>
      <w:szCs w:val="24"/>
      <w:lang w:val="ru-RU" w:eastAsia="ru-RU" w:bidi="ar-SA"/>
    </w:rPr>
  </w:style>
  <w:style w:type="character" w:customStyle="1" w:styleId="afff7">
    <w:name w:val="Знак Знак Знак Знак Знак Знак Знак Знак Знак Знак Знак Знак Знак Знак Знак"/>
    <w:aliases w:val="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rsid w:val="001E61DC"/>
    <w:rPr>
      <w:rFonts w:ascii="Arial" w:hAnsi="Arial" w:cs="Arial"/>
      <w:i/>
      <w:iCs/>
      <w:sz w:val="24"/>
      <w:szCs w:val="24"/>
      <w:lang w:val="ru-RU" w:eastAsia="ru-RU" w:bidi="ar-SA"/>
    </w:rPr>
  </w:style>
  <w:style w:type="paragraph" w:styleId="afff8">
    <w:name w:val="Document Map"/>
    <w:basedOn w:val="a"/>
    <w:link w:val="afff9"/>
    <w:uiPriority w:val="99"/>
    <w:rsid w:val="001E61DC"/>
    <w:pPr>
      <w:shd w:val="clear" w:color="auto" w:fill="000080"/>
    </w:pPr>
    <w:rPr>
      <w:rFonts w:ascii="Tahoma" w:hAnsi="Tahoma"/>
      <w:lang w:val="x-none"/>
    </w:rPr>
  </w:style>
  <w:style w:type="character" w:customStyle="1" w:styleId="afff9">
    <w:name w:val="Схема документа Знак"/>
    <w:basedOn w:val="a0"/>
    <w:link w:val="afff8"/>
    <w:uiPriority w:val="99"/>
    <w:rsid w:val="001E61DC"/>
    <w:rPr>
      <w:rFonts w:ascii="Tahoma" w:eastAsia="Times New Roman" w:hAnsi="Tahoma" w:cs="Times New Roman"/>
      <w:sz w:val="24"/>
      <w:szCs w:val="24"/>
      <w:shd w:val="clear" w:color="auto" w:fill="000080"/>
      <w:lang w:val="x-none" w:eastAsia="ru-RU"/>
    </w:rPr>
  </w:style>
  <w:style w:type="character" w:styleId="afffa">
    <w:name w:val="line number"/>
    <w:basedOn w:val="a0"/>
    <w:uiPriority w:val="99"/>
    <w:unhideWhenUsed/>
    <w:rsid w:val="001E61DC"/>
  </w:style>
  <w:style w:type="character" w:customStyle="1" w:styleId="Sevas3">
    <w:name w:val="Sevas Знак Знак Знак Знак"/>
    <w:rsid w:val="001E61DC"/>
    <w:rPr>
      <w:rFonts w:ascii="Arial" w:hAnsi="Arial" w:cs="Arial"/>
      <w:sz w:val="24"/>
      <w:szCs w:val="24"/>
      <w:lang w:val="ru-RU" w:eastAsia="ru-RU" w:bidi="ar-SA"/>
    </w:rPr>
  </w:style>
  <w:style w:type="paragraph" w:styleId="2a">
    <w:name w:val="List Bullet 2"/>
    <w:basedOn w:val="a"/>
    <w:autoRedefine/>
    <w:rsid w:val="001E61DC"/>
    <w:pPr>
      <w:tabs>
        <w:tab w:val="left" w:pos="360"/>
      </w:tabs>
      <w:spacing w:line="360" w:lineRule="auto"/>
      <w:ind w:left="-180" w:firstLine="540"/>
      <w:jc w:val="both"/>
    </w:pPr>
    <w:rPr>
      <w:rFonts w:ascii="Arial" w:hAnsi="Arial" w:cs="Arial"/>
      <w:szCs w:val="20"/>
    </w:rPr>
  </w:style>
  <w:style w:type="paragraph" w:customStyle="1" w:styleId="125">
    <w:name w:val="Стиль Перед:  12 пт Междустр.интервал:  одинарный"/>
    <w:basedOn w:val="a"/>
    <w:rsid w:val="001E61DC"/>
    <w:pPr>
      <w:spacing w:before="240"/>
      <w:ind w:firstLine="709"/>
      <w:jc w:val="both"/>
    </w:pPr>
    <w:rPr>
      <w:szCs w:val="20"/>
    </w:rPr>
  </w:style>
  <w:style w:type="character" w:customStyle="1" w:styleId="WW8Num2z1">
    <w:name w:val="WW8Num2z1"/>
    <w:rsid w:val="001E61DC"/>
    <w:rPr>
      <w:rFonts w:ascii="Courier New" w:hAnsi="Courier New"/>
    </w:rPr>
  </w:style>
  <w:style w:type="paragraph" w:customStyle="1" w:styleId="2b">
    <w:name w:val="2 таблица"/>
    <w:basedOn w:val="a"/>
    <w:rsid w:val="001E61DC"/>
    <w:pPr>
      <w:tabs>
        <w:tab w:val="left" w:pos="1134"/>
      </w:tabs>
      <w:spacing w:line="360" w:lineRule="auto"/>
      <w:jc w:val="center"/>
    </w:pPr>
  </w:style>
  <w:style w:type="paragraph" w:customStyle="1" w:styleId="Default">
    <w:name w:val="Default"/>
    <w:qFormat/>
    <w:rsid w:val="001E61D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6">
    <w:name w:val="УГТП-Текст Знак Знак Знак Знак Знак Знак"/>
    <w:link w:val="-7"/>
    <w:locked/>
    <w:rsid w:val="001E61DC"/>
    <w:rPr>
      <w:rFonts w:ascii="Arial" w:hAnsi="Arial" w:cs="Arial"/>
      <w:sz w:val="24"/>
      <w:szCs w:val="24"/>
    </w:rPr>
  </w:style>
  <w:style w:type="paragraph" w:customStyle="1" w:styleId="-7">
    <w:name w:val="УГТП-Текст Знак Знак Знак Знак Знак"/>
    <w:basedOn w:val="a"/>
    <w:link w:val="-6"/>
    <w:rsid w:val="001E61DC"/>
    <w:pPr>
      <w:ind w:left="284" w:right="284" w:firstLine="851"/>
      <w:jc w:val="both"/>
    </w:pPr>
    <w:rPr>
      <w:rFonts w:ascii="Arial" w:eastAsiaTheme="minorHAnsi" w:hAnsi="Arial" w:cs="Arial"/>
      <w:lang w:eastAsia="en-US"/>
    </w:rPr>
  </w:style>
  <w:style w:type="paragraph" w:customStyle="1" w:styleId="Pa11">
    <w:name w:val="Pa11"/>
    <w:basedOn w:val="Default"/>
    <w:next w:val="Default"/>
    <w:uiPriority w:val="99"/>
    <w:rsid w:val="001E61DC"/>
    <w:pPr>
      <w:spacing w:line="221" w:lineRule="atLeast"/>
    </w:pPr>
    <w:rPr>
      <w:rFonts w:ascii="JournalC" w:eastAsia="Times New Roman" w:hAnsi="JournalC"/>
      <w:color w:val="auto"/>
      <w:lang w:eastAsia="ru-RU"/>
    </w:rPr>
  </w:style>
  <w:style w:type="paragraph" w:customStyle="1" w:styleId="Pa15">
    <w:name w:val="Pa15"/>
    <w:basedOn w:val="Default"/>
    <w:next w:val="Default"/>
    <w:uiPriority w:val="99"/>
    <w:rsid w:val="001E61DC"/>
    <w:pPr>
      <w:spacing w:line="211" w:lineRule="atLeast"/>
    </w:pPr>
    <w:rPr>
      <w:rFonts w:ascii="JournalC" w:eastAsia="Times New Roman" w:hAnsi="JournalC"/>
      <w:color w:val="auto"/>
      <w:lang w:eastAsia="ru-RU"/>
    </w:rPr>
  </w:style>
  <w:style w:type="character" w:customStyle="1" w:styleId="A30">
    <w:name w:val="A3"/>
    <w:uiPriority w:val="99"/>
    <w:rsid w:val="001E61DC"/>
    <w:rPr>
      <w:rFonts w:cs="JournalC"/>
      <w:color w:val="000000"/>
      <w:sz w:val="22"/>
      <w:szCs w:val="22"/>
    </w:rPr>
  </w:style>
  <w:style w:type="paragraph" w:customStyle="1" w:styleId="Pa2">
    <w:name w:val="Pa2"/>
    <w:basedOn w:val="Default"/>
    <w:next w:val="Default"/>
    <w:rsid w:val="001E61DC"/>
    <w:pPr>
      <w:spacing w:line="201" w:lineRule="atLeast"/>
    </w:pPr>
    <w:rPr>
      <w:rFonts w:ascii="JournalC" w:eastAsia="Times New Roman" w:hAnsi="JournalC"/>
      <w:color w:val="auto"/>
      <w:lang w:eastAsia="ru-RU"/>
    </w:rPr>
  </w:style>
  <w:style w:type="paragraph" w:customStyle="1" w:styleId="-8">
    <w:name w:val="-Текст"/>
    <w:basedOn w:val="a"/>
    <w:rsid w:val="001E61DC"/>
    <w:pPr>
      <w:ind w:left="284" w:right="284" w:firstLine="851"/>
      <w:jc w:val="both"/>
    </w:pPr>
    <w:rPr>
      <w:rFonts w:ascii="Arial" w:hAnsi="Arial" w:cs="Arial"/>
    </w:rPr>
  </w:style>
  <w:style w:type="character" w:customStyle="1" w:styleId="apple-converted-space">
    <w:name w:val="apple-converted-space"/>
    <w:basedOn w:val="a0"/>
    <w:uiPriority w:val="99"/>
    <w:rsid w:val="001E61DC"/>
  </w:style>
  <w:style w:type="character" w:styleId="afffb">
    <w:name w:val="Emphasis"/>
    <w:uiPriority w:val="20"/>
    <w:qFormat/>
    <w:rsid w:val="001E61DC"/>
    <w:rPr>
      <w:i/>
      <w:iCs/>
    </w:rPr>
  </w:style>
  <w:style w:type="paragraph" w:customStyle="1" w:styleId="048">
    <w:name w:val="Стиль Основной текст Югранефтегазпроект + Слева:  048 см Первая с..."/>
    <w:basedOn w:val="a"/>
    <w:rsid w:val="001E61DC"/>
    <w:pPr>
      <w:spacing w:line="360" w:lineRule="auto"/>
      <w:ind w:left="270" w:right="284" w:firstLine="450"/>
      <w:jc w:val="both"/>
    </w:pPr>
    <w:rPr>
      <w:rFonts w:ascii="Arial" w:hAnsi="Arial"/>
      <w:sz w:val="22"/>
      <w:szCs w:val="20"/>
    </w:rPr>
  </w:style>
  <w:style w:type="paragraph" w:customStyle="1" w:styleId="1b">
    <w:name w:val="1 Основной текст"/>
    <w:basedOn w:val="a"/>
    <w:link w:val="1c"/>
    <w:qFormat/>
    <w:rsid w:val="001E61DC"/>
    <w:pPr>
      <w:ind w:firstLine="851"/>
      <w:contextualSpacing/>
      <w:jc w:val="both"/>
    </w:pPr>
    <w:rPr>
      <w:rFonts w:ascii="Arial" w:hAnsi="Arial"/>
      <w:lang w:val="x-none"/>
    </w:rPr>
  </w:style>
  <w:style w:type="character" w:customStyle="1" w:styleId="1c">
    <w:name w:val="1 Основной текст Знак"/>
    <w:link w:val="1b"/>
    <w:rsid w:val="001E61DC"/>
    <w:rPr>
      <w:rFonts w:ascii="Arial" w:eastAsia="Times New Roman" w:hAnsi="Arial" w:cs="Times New Roman"/>
      <w:sz w:val="24"/>
      <w:szCs w:val="24"/>
      <w:lang w:val="x-none" w:eastAsia="ru-RU"/>
    </w:rPr>
  </w:style>
  <w:style w:type="paragraph" w:styleId="afffc">
    <w:name w:val="No Spacing"/>
    <w:uiPriority w:val="1"/>
    <w:qFormat/>
    <w:rsid w:val="001E61DC"/>
    <w:pPr>
      <w:spacing w:after="0" w:line="240" w:lineRule="auto"/>
    </w:pPr>
    <w:rPr>
      <w:rFonts w:ascii="Times New Roman" w:eastAsia="Times New Roman" w:hAnsi="Times New Roman" w:cs="Times New Roman"/>
      <w:sz w:val="24"/>
      <w:szCs w:val="24"/>
      <w:lang w:eastAsia="ru-RU"/>
    </w:rPr>
  </w:style>
  <w:style w:type="character" w:customStyle="1" w:styleId="140">
    <w:name w:val="Основной текст (14)_"/>
    <w:link w:val="141"/>
    <w:rsid w:val="001E61DC"/>
    <w:rPr>
      <w:sz w:val="23"/>
      <w:szCs w:val="23"/>
      <w:shd w:val="clear" w:color="auto" w:fill="FFFFFF"/>
    </w:rPr>
  </w:style>
  <w:style w:type="paragraph" w:customStyle="1" w:styleId="141">
    <w:name w:val="Основной текст (14)"/>
    <w:basedOn w:val="a"/>
    <w:link w:val="140"/>
    <w:rsid w:val="001E61DC"/>
    <w:pPr>
      <w:shd w:val="clear" w:color="auto" w:fill="FFFFFF"/>
      <w:spacing w:after="840" w:line="414" w:lineRule="exact"/>
      <w:ind w:firstLine="700"/>
      <w:jc w:val="both"/>
    </w:pPr>
    <w:rPr>
      <w:rFonts w:asciiTheme="minorHAnsi" w:eastAsiaTheme="minorHAnsi" w:hAnsiTheme="minorHAnsi" w:cstheme="minorBidi"/>
      <w:sz w:val="23"/>
      <w:szCs w:val="23"/>
      <w:lang w:eastAsia="en-US"/>
    </w:rPr>
  </w:style>
  <w:style w:type="paragraph" w:customStyle="1" w:styleId="afffd">
    <w:name w:val="Обычный.Обычный док"/>
    <w:uiPriority w:val="99"/>
    <w:rsid w:val="001E61DC"/>
    <w:pPr>
      <w:spacing w:after="0" w:line="240" w:lineRule="auto"/>
      <w:ind w:firstLine="851"/>
    </w:pPr>
    <w:rPr>
      <w:rFonts w:ascii="Times New Roman" w:eastAsia="Times New Roman" w:hAnsi="Times New Roman" w:cs="Times New Roman"/>
      <w:sz w:val="24"/>
      <w:szCs w:val="20"/>
      <w:lang w:eastAsia="ru-RU"/>
    </w:rPr>
  </w:style>
  <w:style w:type="character" w:customStyle="1" w:styleId="43">
    <w:name w:val="Основной текст (4)_"/>
    <w:link w:val="44"/>
    <w:rsid w:val="001E61DC"/>
    <w:rPr>
      <w:sz w:val="18"/>
      <w:szCs w:val="18"/>
      <w:shd w:val="clear" w:color="auto" w:fill="FFFFFF"/>
    </w:rPr>
  </w:style>
  <w:style w:type="paragraph" w:customStyle="1" w:styleId="44">
    <w:name w:val="Основной текст (4)"/>
    <w:basedOn w:val="a"/>
    <w:link w:val="43"/>
    <w:rsid w:val="001E61DC"/>
    <w:pPr>
      <w:shd w:val="clear" w:color="auto" w:fill="FFFFFF"/>
      <w:spacing w:line="240" w:lineRule="atLeast"/>
      <w:jc w:val="both"/>
    </w:pPr>
    <w:rPr>
      <w:rFonts w:asciiTheme="minorHAnsi" w:eastAsiaTheme="minorHAnsi" w:hAnsiTheme="minorHAnsi" w:cstheme="minorBidi"/>
      <w:sz w:val="18"/>
      <w:szCs w:val="18"/>
      <w:lang w:eastAsia="en-US"/>
    </w:rPr>
  </w:style>
  <w:style w:type="character" w:customStyle="1" w:styleId="62">
    <w:name w:val="Основной текст (6)_"/>
    <w:link w:val="63"/>
    <w:uiPriority w:val="99"/>
    <w:rsid w:val="001E61DC"/>
    <w:rPr>
      <w:shd w:val="clear" w:color="auto" w:fill="FFFFFF"/>
    </w:rPr>
  </w:style>
  <w:style w:type="paragraph" w:customStyle="1" w:styleId="63">
    <w:name w:val="Основной текст (6)"/>
    <w:basedOn w:val="a"/>
    <w:link w:val="62"/>
    <w:uiPriority w:val="99"/>
    <w:rsid w:val="001E61DC"/>
    <w:pPr>
      <w:shd w:val="clear" w:color="auto" w:fill="FFFFFF"/>
      <w:spacing w:after="240" w:line="271" w:lineRule="exact"/>
    </w:pPr>
    <w:rPr>
      <w:rFonts w:asciiTheme="minorHAnsi" w:eastAsiaTheme="minorHAnsi" w:hAnsiTheme="minorHAnsi" w:cstheme="minorBidi"/>
      <w:sz w:val="22"/>
      <w:szCs w:val="22"/>
      <w:lang w:eastAsia="en-US"/>
    </w:rPr>
  </w:style>
  <w:style w:type="character" w:customStyle="1" w:styleId="93">
    <w:name w:val="Основной текст (9)_"/>
    <w:link w:val="94"/>
    <w:uiPriority w:val="99"/>
    <w:rsid w:val="001E61DC"/>
    <w:rPr>
      <w:sz w:val="24"/>
      <w:szCs w:val="24"/>
      <w:shd w:val="clear" w:color="auto" w:fill="FFFFFF"/>
    </w:rPr>
  </w:style>
  <w:style w:type="paragraph" w:customStyle="1" w:styleId="94">
    <w:name w:val="Основной текст (9)"/>
    <w:basedOn w:val="a"/>
    <w:link w:val="93"/>
    <w:uiPriority w:val="99"/>
    <w:rsid w:val="001E61DC"/>
    <w:pPr>
      <w:shd w:val="clear" w:color="auto" w:fill="FFFFFF"/>
      <w:spacing w:line="289" w:lineRule="exact"/>
      <w:jc w:val="both"/>
    </w:pPr>
    <w:rPr>
      <w:rFonts w:asciiTheme="minorHAnsi" w:eastAsiaTheme="minorHAnsi" w:hAnsiTheme="minorHAnsi" w:cstheme="minorBidi"/>
      <w:lang w:eastAsia="en-US"/>
    </w:rPr>
  </w:style>
  <w:style w:type="character" w:customStyle="1" w:styleId="101">
    <w:name w:val="Основной текст (10)_"/>
    <w:link w:val="1010"/>
    <w:uiPriority w:val="99"/>
    <w:rsid w:val="001E61DC"/>
    <w:rPr>
      <w:sz w:val="26"/>
      <w:szCs w:val="26"/>
      <w:shd w:val="clear" w:color="auto" w:fill="FFFFFF"/>
    </w:rPr>
  </w:style>
  <w:style w:type="paragraph" w:customStyle="1" w:styleId="1010">
    <w:name w:val="Основной текст (10)1"/>
    <w:basedOn w:val="a"/>
    <w:link w:val="101"/>
    <w:uiPriority w:val="99"/>
    <w:rsid w:val="001E61DC"/>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SIB">
    <w:name w:val="SIB_Основной"/>
    <w:basedOn w:val="a"/>
    <w:qFormat/>
    <w:rsid w:val="001E61DC"/>
    <w:pPr>
      <w:spacing w:line="360" w:lineRule="auto"/>
      <w:ind w:firstLine="851"/>
      <w:jc w:val="both"/>
    </w:pPr>
    <w:rPr>
      <w:rFonts w:eastAsia="Calibri"/>
      <w:szCs w:val="26"/>
      <w:lang w:eastAsia="en-US"/>
    </w:rPr>
  </w:style>
  <w:style w:type="paragraph" w:customStyle="1" w:styleId="130">
    <w:name w:val="Адресат 13"/>
    <w:basedOn w:val="a"/>
    <w:rsid w:val="001E61DC"/>
    <w:pPr>
      <w:widowControl w:val="0"/>
      <w:jc w:val="both"/>
    </w:pPr>
    <w:rPr>
      <w:sz w:val="26"/>
    </w:rPr>
  </w:style>
  <w:style w:type="paragraph" w:customStyle="1" w:styleId="1d">
    <w:name w:val="1 Заголовок"/>
    <w:basedOn w:val="a"/>
    <w:next w:val="a"/>
    <w:rsid w:val="001E61DC"/>
    <w:pPr>
      <w:ind w:firstLine="851"/>
      <w:contextualSpacing/>
      <w:jc w:val="both"/>
    </w:pPr>
    <w:rPr>
      <w:rFonts w:ascii="Arial" w:hAnsi="Arial"/>
      <w:b/>
    </w:rPr>
  </w:style>
  <w:style w:type="paragraph" w:customStyle="1" w:styleId="72">
    <w:name w:val="Основной текст7"/>
    <w:basedOn w:val="a"/>
    <w:rsid w:val="001E61DC"/>
    <w:pPr>
      <w:shd w:val="clear" w:color="auto" w:fill="FFFFFF"/>
      <w:spacing w:line="0" w:lineRule="atLeast"/>
      <w:ind w:hanging="360"/>
    </w:pPr>
    <w:rPr>
      <w:color w:val="000000"/>
      <w:sz w:val="26"/>
      <w:szCs w:val="26"/>
    </w:rPr>
  </w:style>
  <w:style w:type="character" w:customStyle="1" w:styleId="514pt0pt">
    <w:name w:val="Основной текст (5) + 14 pt;Интервал 0 pt"/>
    <w:rsid w:val="001E61D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Основной текст2"/>
    <w:rsid w:val="001E61DC"/>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52">
    <w:name w:val="Основной текст5"/>
    <w:rsid w:val="001E61DC"/>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fffe">
    <w:name w:val="Табличный"/>
    <w:basedOn w:val="a"/>
    <w:rsid w:val="001E61DC"/>
    <w:pPr>
      <w:keepLines/>
      <w:ind w:left="57" w:right="57"/>
    </w:pPr>
    <w:rPr>
      <w:szCs w:val="20"/>
    </w:rPr>
  </w:style>
  <w:style w:type="paragraph" w:customStyle="1" w:styleId="1e">
    <w:name w:val="Цитата1"/>
    <w:basedOn w:val="a"/>
    <w:rsid w:val="001E61DC"/>
    <w:pPr>
      <w:ind w:left="113" w:right="113"/>
      <w:jc w:val="center"/>
    </w:pPr>
    <w:rPr>
      <w:rFonts w:ascii="Arial Narrow" w:hAnsi="Arial Narrow"/>
      <w:sz w:val="16"/>
      <w:szCs w:val="20"/>
      <w:lang w:eastAsia="ar-SA"/>
    </w:rPr>
  </w:style>
  <w:style w:type="character" w:customStyle="1" w:styleId="1f">
    <w:name w:val="Основной текст Знак1"/>
    <w:uiPriority w:val="99"/>
    <w:rsid w:val="001E61D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1E61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qFormat/>
    <w:rsid w:val="001E61DC"/>
    <w:pPr>
      <w:spacing w:before="100" w:beforeAutospacing="1" w:after="100" w:afterAutospacing="1"/>
    </w:pPr>
  </w:style>
  <w:style w:type="paragraph" w:customStyle="1" w:styleId="310">
    <w:name w:val="заголовок 31"/>
    <w:basedOn w:val="17"/>
    <w:next w:val="17"/>
    <w:rsid w:val="001E61DC"/>
    <w:pPr>
      <w:keepNext/>
      <w:widowControl w:val="0"/>
      <w:jc w:val="center"/>
    </w:pPr>
    <w:rPr>
      <w:b/>
      <w:i/>
      <w:snapToGrid w:val="0"/>
      <w:lang w:val="en-US"/>
    </w:rPr>
  </w:style>
  <w:style w:type="paragraph" w:customStyle="1" w:styleId="affff">
    <w:name w:val="Содержимое таблицы"/>
    <w:basedOn w:val="a"/>
    <w:qFormat/>
    <w:rsid w:val="001E61DC"/>
    <w:pPr>
      <w:suppressLineNumbers/>
    </w:pPr>
    <w:rPr>
      <w:sz w:val="20"/>
      <w:szCs w:val="20"/>
      <w:lang w:eastAsia="ar-SA"/>
    </w:rPr>
  </w:style>
  <w:style w:type="paragraph" w:customStyle="1" w:styleId="affff0">
    <w:name w:val="Штамп"/>
    <w:basedOn w:val="a"/>
    <w:rsid w:val="001E61DC"/>
    <w:pPr>
      <w:jc w:val="center"/>
    </w:pPr>
    <w:rPr>
      <w:rFonts w:ascii="ГОСТ тип А" w:hAnsi="ГОСТ тип А"/>
      <w:i/>
      <w:noProof/>
      <w:sz w:val="18"/>
      <w:szCs w:val="20"/>
    </w:rPr>
  </w:style>
  <w:style w:type="paragraph" w:customStyle="1" w:styleId="affff1">
    <w:name w:val="Текст в заданном формате"/>
    <w:basedOn w:val="a"/>
    <w:rsid w:val="001E61DC"/>
    <w:pPr>
      <w:widowControl w:val="0"/>
      <w:suppressAutoHyphens/>
    </w:pPr>
    <w:rPr>
      <w:rFonts w:ascii="Courier New" w:eastAsia="Courier New" w:hAnsi="Courier New" w:cs="Courier New"/>
      <w:kern w:val="1"/>
      <w:sz w:val="20"/>
      <w:szCs w:val="20"/>
    </w:rPr>
  </w:style>
  <w:style w:type="paragraph" w:styleId="HTML">
    <w:name w:val="HTML Preformatted"/>
    <w:basedOn w:val="a"/>
    <w:link w:val="HTML0"/>
    <w:uiPriority w:val="99"/>
    <w:unhideWhenUsed/>
    <w:rsid w:val="001E6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E61DC"/>
    <w:rPr>
      <w:rFonts w:ascii="Courier New" w:eastAsia="Times New Roman" w:hAnsi="Courier New" w:cs="Times New Roman"/>
      <w:sz w:val="20"/>
      <w:szCs w:val="20"/>
      <w:lang w:val="x-none" w:eastAsia="x-none"/>
    </w:rPr>
  </w:style>
  <w:style w:type="character" w:styleId="affff2">
    <w:name w:val="FollowedHyperlink"/>
    <w:uiPriority w:val="99"/>
    <w:unhideWhenUsed/>
    <w:rsid w:val="001E61DC"/>
    <w:rPr>
      <w:color w:val="800000"/>
      <w:u w:val="single"/>
    </w:rPr>
  </w:style>
  <w:style w:type="character" w:customStyle="1" w:styleId="z-converterresult">
    <w:name w:val="z-converter__result"/>
    <w:basedOn w:val="a0"/>
    <w:rsid w:val="001E61DC"/>
  </w:style>
  <w:style w:type="character" w:styleId="affff3">
    <w:name w:val="Strong"/>
    <w:uiPriority w:val="22"/>
    <w:qFormat/>
    <w:rsid w:val="001E61DC"/>
    <w:rPr>
      <w:b/>
      <w:bCs/>
    </w:rPr>
  </w:style>
  <w:style w:type="paragraph" w:customStyle="1" w:styleId="Textbody">
    <w:name w:val="Text body"/>
    <w:basedOn w:val="a"/>
    <w:rsid w:val="001E61DC"/>
    <w:pPr>
      <w:widowControl w:val="0"/>
      <w:suppressAutoHyphens/>
      <w:autoSpaceDN w:val="0"/>
      <w:spacing w:after="120"/>
      <w:textAlignment w:val="baseline"/>
    </w:pPr>
    <w:rPr>
      <w:rFonts w:eastAsia="Andale Sans UI" w:cs="Tahoma"/>
      <w:kern w:val="3"/>
      <w:lang w:val="en-US" w:eastAsia="en-US" w:bidi="en-US"/>
    </w:rPr>
  </w:style>
  <w:style w:type="paragraph" w:customStyle="1" w:styleId="affff4">
    <w:name w:val="Базовый"/>
    <w:rsid w:val="001E61DC"/>
    <w:pPr>
      <w:tabs>
        <w:tab w:val="left" w:pos="708"/>
      </w:tabs>
      <w:suppressAutoHyphens/>
      <w:spacing w:after="0" w:line="100" w:lineRule="atLeast"/>
      <w:ind w:firstLine="709"/>
      <w:jc w:val="both"/>
    </w:pPr>
    <w:rPr>
      <w:rFonts w:ascii="Times New Roman" w:eastAsia="Times New Roman" w:hAnsi="Times New Roman" w:cs="Times New Roman"/>
      <w:color w:val="00000A"/>
      <w:sz w:val="20"/>
      <w:szCs w:val="20"/>
      <w:lang w:eastAsia="ru-RU"/>
    </w:rPr>
  </w:style>
  <w:style w:type="paragraph" w:styleId="affff5">
    <w:name w:val="footnote text"/>
    <w:aliases w:val="Знак6,Table_Footnote_last Знак,Table_Footnote_last Знак Знак,Table_Footnote_last"/>
    <w:basedOn w:val="a"/>
    <w:link w:val="affff6"/>
    <w:uiPriority w:val="99"/>
    <w:semiHidden/>
    <w:rsid w:val="001E61DC"/>
    <w:pPr>
      <w:widowControl w:val="0"/>
      <w:autoSpaceDE w:val="0"/>
      <w:autoSpaceDN w:val="0"/>
      <w:adjustRightInd w:val="0"/>
      <w:jc w:val="both"/>
    </w:pPr>
    <w:rPr>
      <w:sz w:val="20"/>
      <w:szCs w:val="20"/>
    </w:rPr>
  </w:style>
  <w:style w:type="character" w:customStyle="1" w:styleId="affff6">
    <w:name w:val="Текст сноски Знак"/>
    <w:aliases w:val="Знак6 Знак,Table_Footnote_last Знак Знак1,Table_Footnote_last Знак Знак Знак,Table_Footnote_last Знак1"/>
    <w:basedOn w:val="a0"/>
    <w:link w:val="affff5"/>
    <w:uiPriority w:val="99"/>
    <w:rsid w:val="001E61DC"/>
    <w:rPr>
      <w:rFonts w:ascii="Times New Roman" w:eastAsia="Times New Roman" w:hAnsi="Times New Roman" w:cs="Times New Roman"/>
      <w:sz w:val="20"/>
      <w:szCs w:val="20"/>
      <w:lang w:eastAsia="ru-RU"/>
    </w:rPr>
  </w:style>
  <w:style w:type="character" w:customStyle="1" w:styleId="A70">
    <w:name w:val="A7"/>
    <w:rsid w:val="001E61DC"/>
    <w:rPr>
      <w:rFonts w:cs="JournalC"/>
      <w:color w:val="000000"/>
      <w:sz w:val="20"/>
      <w:szCs w:val="20"/>
    </w:rPr>
  </w:style>
  <w:style w:type="character" w:customStyle="1" w:styleId="match">
    <w:name w:val="match"/>
    <w:basedOn w:val="a0"/>
    <w:rsid w:val="001E61DC"/>
  </w:style>
  <w:style w:type="paragraph" w:customStyle="1" w:styleId="212">
    <w:name w:val="Основной текст с отступом 21"/>
    <w:basedOn w:val="a"/>
    <w:uiPriority w:val="99"/>
    <w:rsid w:val="001E61DC"/>
    <w:pPr>
      <w:widowControl w:val="0"/>
      <w:suppressAutoHyphens/>
      <w:ind w:firstLine="567"/>
      <w:jc w:val="both"/>
    </w:pPr>
    <w:rPr>
      <w:rFonts w:ascii="Arial" w:eastAsia="Lucida Sans Unicode" w:hAnsi="Arial"/>
      <w:kern w:val="1"/>
      <w:sz w:val="28"/>
      <w:szCs w:val="18"/>
      <w:lang w:eastAsia="en-US"/>
    </w:rPr>
  </w:style>
  <w:style w:type="paragraph" w:customStyle="1" w:styleId="affff7">
    <w:name w:val="Переменные"/>
    <w:basedOn w:val="aff0"/>
    <w:uiPriority w:val="99"/>
    <w:rsid w:val="001E61DC"/>
  </w:style>
  <w:style w:type="paragraph" w:customStyle="1" w:styleId="affff8">
    <w:name w:val="Формула"/>
    <w:basedOn w:val="aff0"/>
    <w:uiPriority w:val="99"/>
    <w:rsid w:val="001E61DC"/>
  </w:style>
  <w:style w:type="paragraph" w:customStyle="1" w:styleId="affff9">
    <w:name w:val="Листинг программы"/>
    <w:uiPriority w:val="99"/>
    <w:rsid w:val="001E61DC"/>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c">
    <w:name w:val="c"/>
    <w:basedOn w:val="a"/>
    <w:uiPriority w:val="99"/>
    <w:rsid w:val="001E61DC"/>
    <w:pPr>
      <w:spacing w:before="100" w:beforeAutospacing="1" w:after="100" w:afterAutospacing="1"/>
    </w:pPr>
  </w:style>
  <w:style w:type="paragraph" w:customStyle="1" w:styleId="Iniiaiieoaenonionooiii">
    <w:name w:val="Iniiaiie oaeno n ionooiii"/>
    <w:basedOn w:val="a"/>
    <w:uiPriority w:val="99"/>
    <w:rsid w:val="001E61DC"/>
    <w:pPr>
      <w:widowControl w:val="0"/>
      <w:overflowPunct w:val="0"/>
      <w:autoSpaceDE w:val="0"/>
      <w:autoSpaceDN w:val="0"/>
      <w:adjustRightInd w:val="0"/>
      <w:ind w:firstLine="851"/>
      <w:jc w:val="both"/>
      <w:textAlignment w:val="baseline"/>
    </w:pPr>
    <w:rPr>
      <w:sz w:val="28"/>
      <w:szCs w:val="28"/>
    </w:rPr>
  </w:style>
  <w:style w:type="paragraph" w:customStyle="1" w:styleId="BodyTextIndent21">
    <w:name w:val="Body Text Indent 21"/>
    <w:basedOn w:val="a"/>
    <w:uiPriority w:val="99"/>
    <w:rsid w:val="001E61DC"/>
    <w:pPr>
      <w:overflowPunct w:val="0"/>
      <w:autoSpaceDE w:val="0"/>
      <w:autoSpaceDN w:val="0"/>
      <w:adjustRightInd w:val="0"/>
      <w:spacing w:after="120" w:line="480" w:lineRule="auto"/>
      <w:ind w:left="283"/>
      <w:textAlignment w:val="baseline"/>
    </w:pPr>
    <w:rPr>
      <w:sz w:val="20"/>
      <w:szCs w:val="20"/>
    </w:rPr>
  </w:style>
  <w:style w:type="paragraph" w:customStyle="1" w:styleId="311">
    <w:name w:val="Основной текст с отступом 31"/>
    <w:basedOn w:val="a"/>
    <w:uiPriority w:val="99"/>
    <w:rsid w:val="001E61DC"/>
    <w:pPr>
      <w:overflowPunct w:val="0"/>
      <w:autoSpaceDE w:val="0"/>
      <w:autoSpaceDN w:val="0"/>
      <w:adjustRightInd w:val="0"/>
      <w:ind w:left="851"/>
      <w:jc w:val="both"/>
      <w:textAlignment w:val="baseline"/>
    </w:pPr>
    <w:rPr>
      <w:rFonts w:ascii="Arial" w:hAnsi="Arial" w:cs="Arial"/>
      <w:sz w:val="28"/>
      <w:szCs w:val="28"/>
    </w:rPr>
  </w:style>
  <w:style w:type="paragraph" w:customStyle="1" w:styleId="caaieiaie1">
    <w:name w:val="caaieiaie 1"/>
    <w:basedOn w:val="a"/>
    <w:next w:val="a"/>
    <w:uiPriority w:val="99"/>
    <w:rsid w:val="001E61DC"/>
    <w:pPr>
      <w:keepNext/>
      <w:overflowPunct w:val="0"/>
      <w:autoSpaceDE w:val="0"/>
      <w:autoSpaceDN w:val="0"/>
      <w:adjustRightInd w:val="0"/>
      <w:ind w:left="851"/>
      <w:jc w:val="both"/>
      <w:textAlignment w:val="baseline"/>
    </w:pPr>
    <w:rPr>
      <w:i/>
      <w:iCs/>
    </w:rPr>
  </w:style>
  <w:style w:type="paragraph" w:customStyle="1" w:styleId="BodyText21">
    <w:name w:val="Body Text 21"/>
    <w:basedOn w:val="a"/>
    <w:uiPriority w:val="99"/>
    <w:rsid w:val="001E61DC"/>
    <w:pPr>
      <w:overflowPunct w:val="0"/>
      <w:autoSpaceDE w:val="0"/>
      <w:autoSpaceDN w:val="0"/>
      <w:adjustRightInd w:val="0"/>
      <w:spacing w:after="120"/>
      <w:ind w:left="283"/>
      <w:textAlignment w:val="baseline"/>
    </w:pPr>
    <w:rPr>
      <w:sz w:val="20"/>
      <w:szCs w:val="20"/>
    </w:rPr>
  </w:style>
  <w:style w:type="paragraph" w:customStyle="1" w:styleId="73">
    <w:name w:val="Знак7"/>
    <w:basedOn w:val="a"/>
    <w:next w:val="afe"/>
    <w:link w:val="affffa"/>
    <w:uiPriority w:val="99"/>
    <w:qFormat/>
    <w:rsid w:val="001E61DC"/>
    <w:pPr>
      <w:overflowPunct w:val="0"/>
      <w:autoSpaceDE w:val="0"/>
      <w:autoSpaceDN w:val="0"/>
      <w:adjustRightInd w:val="0"/>
      <w:jc w:val="center"/>
      <w:textAlignment w:val="baseline"/>
    </w:pPr>
    <w:rPr>
      <w:b/>
      <w:bCs/>
      <w:sz w:val="28"/>
      <w:szCs w:val="28"/>
      <w:lang w:val="x-none" w:eastAsia="x-none"/>
    </w:rPr>
  </w:style>
  <w:style w:type="character" w:customStyle="1" w:styleId="affffa">
    <w:name w:val="Заголовок Знак"/>
    <w:aliases w:val="Знак7 Знак"/>
    <w:link w:val="73"/>
    <w:uiPriority w:val="99"/>
    <w:rsid w:val="001E61DC"/>
    <w:rPr>
      <w:rFonts w:ascii="Times New Roman" w:eastAsia="Times New Roman" w:hAnsi="Times New Roman" w:cs="Times New Roman"/>
      <w:b/>
      <w:bCs/>
      <w:sz w:val="28"/>
      <w:szCs w:val="28"/>
      <w:lang w:val="x-none" w:eastAsia="x-none"/>
    </w:rPr>
  </w:style>
  <w:style w:type="paragraph" w:customStyle="1" w:styleId="ConsNormal">
    <w:name w:val="ConsNormal"/>
    <w:uiPriority w:val="99"/>
    <w:rsid w:val="001E61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enter1">
    <w:name w:val="center1"/>
    <w:basedOn w:val="a"/>
    <w:uiPriority w:val="99"/>
    <w:rsid w:val="001E61DC"/>
    <w:pPr>
      <w:spacing w:before="100" w:beforeAutospacing="1" w:after="100" w:afterAutospacing="1"/>
    </w:pPr>
  </w:style>
  <w:style w:type="paragraph" w:customStyle="1" w:styleId="ConsNonformat">
    <w:name w:val="ConsNonformat"/>
    <w:uiPriority w:val="99"/>
    <w:rsid w:val="001E61D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Title">
    <w:name w:val="ConsTitle"/>
    <w:uiPriority w:val="99"/>
    <w:rsid w:val="001E61DC"/>
    <w:pPr>
      <w:widowControl w:val="0"/>
      <w:autoSpaceDE w:val="0"/>
      <w:autoSpaceDN w:val="0"/>
      <w:adjustRightInd w:val="0"/>
      <w:spacing w:after="0" w:line="240" w:lineRule="auto"/>
      <w:ind w:right="19772"/>
    </w:pPr>
    <w:rPr>
      <w:rFonts w:ascii="Arial" w:eastAsia="Times New Roman" w:hAnsi="Arial" w:cs="Arial"/>
      <w:b/>
      <w:bCs/>
      <w:lang w:eastAsia="ru-RU"/>
    </w:rPr>
  </w:style>
  <w:style w:type="character" w:customStyle="1" w:styleId="text-all1">
    <w:name w:val="text-all1"/>
    <w:uiPriority w:val="99"/>
    <w:rsid w:val="001E61DC"/>
    <w:rPr>
      <w:sz w:val="18"/>
    </w:rPr>
  </w:style>
  <w:style w:type="paragraph" w:customStyle="1" w:styleId="126">
    <w:name w:val="Обычный (веб) Знак1 Знак Знак Знак2"/>
    <w:aliases w:val="Обычный (веб) Знак Знак Знак Знак Знак2,Обычный (веб) Знак1 Знак Знак Знак Знак Знак,Обычный (Web) Знак Знак Знак Знак Знак Знак"/>
    <w:basedOn w:val="a"/>
    <w:next w:val="a4"/>
    <w:uiPriority w:val="99"/>
    <w:rsid w:val="001E61DC"/>
    <w:pPr>
      <w:spacing w:before="100" w:beforeAutospacing="1" w:after="100" w:afterAutospacing="1"/>
    </w:pPr>
  </w:style>
  <w:style w:type="paragraph" w:customStyle="1" w:styleId="1f0">
    <w:name w:val="Обычный (веб)1"/>
    <w:basedOn w:val="a"/>
    <w:uiPriority w:val="99"/>
    <w:rsid w:val="001E61DC"/>
    <w:rPr>
      <w:rFonts w:ascii="Verdana" w:hAnsi="Verdana" w:cs="Verdana"/>
      <w:color w:val="474747"/>
      <w:sz w:val="16"/>
      <w:szCs w:val="16"/>
    </w:rPr>
  </w:style>
  <w:style w:type="paragraph" w:customStyle="1" w:styleId="1f1">
    <w:name w:val="Маркированный список1"/>
    <w:basedOn w:val="a"/>
    <w:uiPriority w:val="99"/>
    <w:rsid w:val="001E61DC"/>
    <w:pPr>
      <w:tabs>
        <w:tab w:val="num" w:pos="284"/>
      </w:tabs>
      <w:ind w:left="1758" w:hanging="340"/>
    </w:pPr>
  </w:style>
  <w:style w:type="paragraph" w:customStyle="1" w:styleId="212pt">
    <w:name w:val="Стиль Основной текст с отступом 2 + 12 pt Знак"/>
    <w:basedOn w:val="a"/>
    <w:link w:val="212pt1"/>
    <w:uiPriority w:val="99"/>
    <w:rsid w:val="001E61DC"/>
    <w:pPr>
      <w:ind w:firstLine="720"/>
      <w:jc w:val="both"/>
    </w:pPr>
    <w:rPr>
      <w:szCs w:val="20"/>
      <w:lang w:val="x-none" w:eastAsia="x-none"/>
    </w:rPr>
  </w:style>
  <w:style w:type="character" w:customStyle="1" w:styleId="212pt1">
    <w:name w:val="Стиль Основной текст с отступом 2 + 12 pt Знак Знак1"/>
    <w:link w:val="212pt"/>
    <w:uiPriority w:val="99"/>
    <w:locked/>
    <w:rsid w:val="001E61DC"/>
    <w:rPr>
      <w:rFonts w:ascii="Times New Roman" w:eastAsia="Times New Roman" w:hAnsi="Times New Roman" w:cs="Times New Roman"/>
      <w:sz w:val="24"/>
      <w:szCs w:val="20"/>
      <w:lang w:val="x-none" w:eastAsia="x-none"/>
    </w:rPr>
  </w:style>
  <w:style w:type="paragraph" w:styleId="affffb">
    <w:name w:val="Body Text First Indent"/>
    <w:basedOn w:val="aff0"/>
    <w:link w:val="affffc"/>
    <w:uiPriority w:val="99"/>
    <w:rsid w:val="001E61DC"/>
    <w:pPr>
      <w:ind w:firstLine="210"/>
    </w:pPr>
    <w:rPr>
      <w:kern w:val="1"/>
      <w:szCs w:val="24"/>
      <w:lang w:eastAsia="ar-SA"/>
    </w:rPr>
  </w:style>
  <w:style w:type="character" w:customStyle="1" w:styleId="affffc">
    <w:name w:val="Красная строка Знак"/>
    <w:basedOn w:val="aff1"/>
    <w:link w:val="affffb"/>
    <w:uiPriority w:val="99"/>
    <w:rsid w:val="001E61DC"/>
    <w:rPr>
      <w:rFonts w:ascii="Arial" w:eastAsia="Times New Roman" w:hAnsi="Arial" w:cs="Times New Roman"/>
      <w:kern w:val="1"/>
      <w:sz w:val="24"/>
      <w:szCs w:val="24"/>
      <w:lang w:val="x-none" w:eastAsia="ar-SA"/>
    </w:rPr>
  </w:style>
  <w:style w:type="paragraph" w:customStyle="1" w:styleId="Normal0">
    <w:name w:val="Normal Знак Знак"/>
    <w:uiPriority w:val="99"/>
    <w:rsid w:val="001E61DC"/>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1f2">
    <w:name w:val="Основной текст с отступом1"/>
    <w:basedOn w:val="a"/>
    <w:uiPriority w:val="99"/>
    <w:rsid w:val="001E61DC"/>
    <w:pPr>
      <w:widowControl w:val="0"/>
      <w:tabs>
        <w:tab w:val="left" w:pos="3600"/>
      </w:tabs>
      <w:suppressAutoHyphens/>
      <w:overflowPunct w:val="0"/>
      <w:autoSpaceDE w:val="0"/>
      <w:ind w:left="3600" w:hanging="2700"/>
      <w:textAlignment w:val="baseline"/>
    </w:pPr>
    <w:rPr>
      <w:sz w:val="28"/>
      <w:szCs w:val="28"/>
      <w:lang w:eastAsia="ar-SA"/>
    </w:rPr>
  </w:style>
  <w:style w:type="paragraph" w:customStyle="1" w:styleId="f2">
    <w:name w:val="Основной.f2екст"/>
    <w:basedOn w:val="a"/>
    <w:uiPriority w:val="99"/>
    <w:rsid w:val="001E61DC"/>
    <w:pPr>
      <w:widowControl w:val="0"/>
    </w:pPr>
    <w:rPr>
      <w:sz w:val="28"/>
      <w:szCs w:val="28"/>
    </w:rPr>
  </w:style>
  <w:style w:type="character" w:customStyle="1" w:styleId="affffd">
    <w:name w:val="Текст концевой сноски Знак"/>
    <w:link w:val="affffe"/>
    <w:uiPriority w:val="99"/>
    <w:semiHidden/>
    <w:rsid w:val="001E61DC"/>
    <w:rPr>
      <w:lang w:eastAsia="ar-SA"/>
    </w:rPr>
  </w:style>
  <w:style w:type="paragraph" w:styleId="affffe">
    <w:name w:val="endnote text"/>
    <w:basedOn w:val="a"/>
    <w:link w:val="affffd"/>
    <w:uiPriority w:val="99"/>
    <w:semiHidden/>
    <w:rsid w:val="001E61DC"/>
    <w:rPr>
      <w:rFonts w:asciiTheme="minorHAnsi" w:eastAsiaTheme="minorHAnsi" w:hAnsiTheme="minorHAnsi" w:cstheme="minorBidi"/>
      <w:sz w:val="22"/>
      <w:szCs w:val="22"/>
      <w:lang w:eastAsia="ar-SA"/>
    </w:rPr>
  </w:style>
  <w:style w:type="character" w:customStyle="1" w:styleId="1f3">
    <w:name w:val="Текст концевой сноски Знак1"/>
    <w:basedOn w:val="a0"/>
    <w:uiPriority w:val="99"/>
    <w:semiHidden/>
    <w:rsid w:val="001E61DC"/>
    <w:rPr>
      <w:rFonts w:ascii="Times New Roman" w:eastAsia="Times New Roman" w:hAnsi="Times New Roman" w:cs="Times New Roman"/>
      <w:sz w:val="20"/>
      <w:szCs w:val="20"/>
      <w:lang w:eastAsia="ru-RU"/>
    </w:rPr>
  </w:style>
  <w:style w:type="paragraph" w:styleId="afffff">
    <w:name w:val="Message Header"/>
    <w:basedOn w:val="a"/>
    <w:link w:val="afffff0"/>
    <w:uiPriority w:val="99"/>
    <w:rsid w:val="001E6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f0">
    <w:name w:val="Шапка Знак"/>
    <w:basedOn w:val="a0"/>
    <w:link w:val="afffff"/>
    <w:uiPriority w:val="99"/>
    <w:rsid w:val="001E61DC"/>
    <w:rPr>
      <w:rFonts w:ascii="Arial" w:eastAsia="Times New Roman" w:hAnsi="Arial" w:cs="Times New Roman"/>
      <w:sz w:val="24"/>
      <w:szCs w:val="24"/>
      <w:shd w:val="pct20" w:color="auto" w:fill="auto"/>
      <w:lang w:val="x-none" w:eastAsia="x-none"/>
    </w:rPr>
  </w:style>
  <w:style w:type="paragraph" w:customStyle="1" w:styleId="afffff1">
    <w:name w:val="Таблотст"/>
    <w:basedOn w:val="a"/>
    <w:autoRedefine/>
    <w:uiPriority w:val="99"/>
    <w:rsid w:val="001E61DC"/>
    <w:pPr>
      <w:jc w:val="center"/>
    </w:pPr>
  </w:style>
  <w:style w:type="paragraph" w:customStyle="1" w:styleId="afffff2">
    <w:name w:val="Единицы"/>
    <w:basedOn w:val="a"/>
    <w:uiPriority w:val="99"/>
    <w:rsid w:val="001E61DC"/>
    <w:pPr>
      <w:keepNext/>
      <w:spacing w:before="20" w:after="60"/>
      <w:ind w:right="284"/>
      <w:jc w:val="right"/>
    </w:pPr>
    <w:rPr>
      <w:rFonts w:ascii="Arial" w:hAnsi="Arial" w:cs="Arial"/>
      <w:sz w:val="22"/>
      <w:szCs w:val="22"/>
    </w:rPr>
  </w:style>
  <w:style w:type="paragraph" w:customStyle="1" w:styleId="afffff3">
    <w:name w:val="Доклад"/>
    <w:basedOn w:val="4"/>
    <w:uiPriority w:val="99"/>
    <w:rsid w:val="001E61DC"/>
    <w:pPr>
      <w:keepNext/>
      <w:suppressAutoHyphens w:val="0"/>
      <w:spacing w:line="240" w:lineRule="auto"/>
      <w:ind w:firstLine="709"/>
      <w:jc w:val="both"/>
    </w:pPr>
    <w:rPr>
      <w:b w:val="0"/>
      <w:szCs w:val="28"/>
      <w:lang w:val="ru-RU"/>
    </w:rPr>
  </w:style>
  <w:style w:type="paragraph" w:customStyle="1" w:styleId="1f4">
    <w:name w:val="шапка 1"/>
    <w:basedOn w:val="afffff"/>
    <w:autoRedefine/>
    <w:uiPriority w:val="99"/>
    <w:rsid w:val="001E61DC"/>
    <w:pPr>
      <w:pBdr>
        <w:top w:val="none" w:sz="0" w:space="0" w:color="auto"/>
        <w:left w:val="none" w:sz="0" w:space="0" w:color="auto"/>
        <w:bottom w:val="none" w:sz="0" w:space="0" w:color="auto"/>
        <w:right w:val="none" w:sz="0" w:space="0" w:color="auto"/>
      </w:pBdr>
      <w:shd w:val="clear" w:color="auto" w:fill="auto"/>
      <w:spacing w:before="20" w:after="20"/>
      <w:ind w:left="57" w:firstLine="0"/>
      <w:jc w:val="center"/>
    </w:pPr>
    <w:rPr>
      <w:rFonts w:ascii="Times New Roman" w:hAnsi="Times New Roman"/>
    </w:rPr>
  </w:style>
  <w:style w:type="paragraph" w:customStyle="1" w:styleId="afffff4">
    <w:name w:val="Сноска"/>
    <w:basedOn w:val="a"/>
    <w:uiPriority w:val="99"/>
    <w:rsid w:val="001E61DC"/>
    <w:pPr>
      <w:ind w:firstLine="709"/>
      <w:jc w:val="both"/>
    </w:pPr>
    <w:rPr>
      <w:rFonts w:ascii="Arial" w:hAnsi="Arial" w:cs="Arial"/>
      <w:sz w:val="18"/>
      <w:szCs w:val="18"/>
    </w:rPr>
  </w:style>
  <w:style w:type="paragraph" w:customStyle="1" w:styleId="xl40">
    <w:name w:val="xl40"/>
    <w:basedOn w:val="a"/>
    <w:uiPriority w:val="99"/>
    <w:rsid w:val="001E61DC"/>
    <w:pPr>
      <w:spacing w:before="100" w:after="100"/>
      <w:jc w:val="both"/>
    </w:pPr>
    <w:rPr>
      <w:rFonts w:ascii="Courier New" w:hAnsi="Courier New" w:cs="Courier New"/>
      <w:sz w:val="16"/>
      <w:szCs w:val="16"/>
    </w:rPr>
  </w:style>
  <w:style w:type="paragraph" w:customStyle="1" w:styleId="xl404">
    <w:name w:val="xl404"/>
    <w:basedOn w:val="a"/>
    <w:uiPriority w:val="99"/>
    <w:rsid w:val="001E61DC"/>
    <w:pPr>
      <w:spacing w:before="100" w:after="100"/>
      <w:jc w:val="both"/>
    </w:pPr>
    <w:rPr>
      <w:rFonts w:ascii="Courier New" w:hAnsi="Courier New" w:cs="Courier New"/>
      <w:sz w:val="16"/>
      <w:szCs w:val="16"/>
    </w:rPr>
  </w:style>
  <w:style w:type="character" w:customStyle="1" w:styleId="afffff5">
    <w:name w:val="Гипертекстовая ссылка"/>
    <w:uiPriority w:val="99"/>
    <w:rsid w:val="001E61DC"/>
    <w:rPr>
      <w:color w:val="008000"/>
      <w:sz w:val="20"/>
      <w:u w:val="single"/>
    </w:rPr>
  </w:style>
  <w:style w:type="paragraph" w:customStyle="1" w:styleId="Style34">
    <w:name w:val="Style34"/>
    <w:basedOn w:val="a"/>
    <w:uiPriority w:val="99"/>
    <w:rsid w:val="001E61DC"/>
    <w:pPr>
      <w:widowControl w:val="0"/>
      <w:autoSpaceDE w:val="0"/>
      <w:autoSpaceDN w:val="0"/>
      <w:adjustRightInd w:val="0"/>
      <w:spacing w:line="272" w:lineRule="exact"/>
      <w:jc w:val="both"/>
    </w:pPr>
  </w:style>
  <w:style w:type="paragraph" w:customStyle="1" w:styleId="Style38">
    <w:name w:val="Style38"/>
    <w:basedOn w:val="a"/>
    <w:uiPriority w:val="99"/>
    <w:rsid w:val="001E61DC"/>
    <w:pPr>
      <w:widowControl w:val="0"/>
      <w:autoSpaceDE w:val="0"/>
      <w:autoSpaceDN w:val="0"/>
      <w:adjustRightInd w:val="0"/>
      <w:spacing w:line="274" w:lineRule="exact"/>
      <w:ind w:firstLine="691"/>
      <w:jc w:val="both"/>
    </w:pPr>
  </w:style>
  <w:style w:type="character" w:customStyle="1" w:styleId="FontStyle55">
    <w:name w:val="Font Style55"/>
    <w:uiPriority w:val="99"/>
    <w:rsid w:val="001E61DC"/>
    <w:rPr>
      <w:rFonts w:ascii="Times New Roman" w:hAnsi="Times New Roman"/>
      <w:sz w:val="22"/>
    </w:rPr>
  </w:style>
  <w:style w:type="character" w:customStyle="1" w:styleId="FontStyle56">
    <w:name w:val="Font Style56"/>
    <w:uiPriority w:val="99"/>
    <w:rsid w:val="001E61DC"/>
    <w:rPr>
      <w:rFonts w:ascii="Times New Roman" w:hAnsi="Times New Roman"/>
      <w:b/>
      <w:i/>
      <w:sz w:val="24"/>
    </w:rPr>
  </w:style>
  <w:style w:type="character" w:customStyle="1" w:styleId="FontStyle61">
    <w:name w:val="Font Style61"/>
    <w:uiPriority w:val="99"/>
    <w:rsid w:val="001E61DC"/>
    <w:rPr>
      <w:rFonts w:ascii="Arial" w:hAnsi="Arial"/>
      <w:b/>
      <w:sz w:val="12"/>
    </w:rPr>
  </w:style>
  <w:style w:type="character" w:customStyle="1" w:styleId="FontStyle64">
    <w:name w:val="Font Style64"/>
    <w:uiPriority w:val="99"/>
    <w:rsid w:val="001E61DC"/>
    <w:rPr>
      <w:rFonts w:ascii="Times New Roman" w:hAnsi="Times New Roman"/>
      <w:b/>
      <w:sz w:val="20"/>
    </w:rPr>
  </w:style>
  <w:style w:type="character" w:customStyle="1" w:styleId="FontStyle68">
    <w:name w:val="Font Style68"/>
    <w:uiPriority w:val="99"/>
    <w:rsid w:val="001E61DC"/>
    <w:rPr>
      <w:rFonts w:ascii="Georgia" w:hAnsi="Georgia"/>
      <w:sz w:val="12"/>
    </w:rPr>
  </w:style>
  <w:style w:type="character" w:customStyle="1" w:styleId="FontStyle70">
    <w:name w:val="Font Style70"/>
    <w:uiPriority w:val="99"/>
    <w:rsid w:val="001E61DC"/>
    <w:rPr>
      <w:rFonts w:ascii="Times New Roman" w:hAnsi="Times New Roman"/>
      <w:sz w:val="12"/>
    </w:rPr>
  </w:style>
  <w:style w:type="character" w:customStyle="1" w:styleId="FontStyle71">
    <w:name w:val="Font Style71"/>
    <w:uiPriority w:val="99"/>
    <w:rsid w:val="001E61DC"/>
    <w:rPr>
      <w:rFonts w:ascii="Times New Roman" w:hAnsi="Times New Roman"/>
      <w:spacing w:val="10"/>
      <w:sz w:val="16"/>
    </w:rPr>
  </w:style>
  <w:style w:type="character" w:customStyle="1" w:styleId="FontStyle76">
    <w:name w:val="Font Style76"/>
    <w:uiPriority w:val="99"/>
    <w:rsid w:val="001E61DC"/>
    <w:rPr>
      <w:rFonts w:ascii="Times New Roman" w:hAnsi="Times New Roman"/>
      <w:b/>
      <w:w w:val="10"/>
      <w:sz w:val="14"/>
    </w:rPr>
  </w:style>
  <w:style w:type="paragraph" w:customStyle="1" w:styleId="Style19">
    <w:name w:val="Style19"/>
    <w:basedOn w:val="a"/>
    <w:uiPriority w:val="99"/>
    <w:rsid w:val="001E61DC"/>
    <w:pPr>
      <w:widowControl w:val="0"/>
      <w:autoSpaceDE w:val="0"/>
      <w:autoSpaceDN w:val="0"/>
      <w:adjustRightInd w:val="0"/>
      <w:spacing w:line="278" w:lineRule="exact"/>
      <w:jc w:val="center"/>
    </w:pPr>
  </w:style>
  <w:style w:type="paragraph" w:customStyle="1" w:styleId="Style21">
    <w:name w:val="Style21"/>
    <w:basedOn w:val="a"/>
    <w:uiPriority w:val="99"/>
    <w:rsid w:val="001E61DC"/>
    <w:pPr>
      <w:widowControl w:val="0"/>
      <w:autoSpaceDE w:val="0"/>
      <w:autoSpaceDN w:val="0"/>
      <w:adjustRightInd w:val="0"/>
    </w:pPr>
  </w:style>
  <w:style w:type="paragraph" w:customStyle="1" w:styleId="Style23">
    <w:name w:val="Style23"/>
    <w:basedOn w:val="a"/>
    <w:uiPriority w:val="99"/>
    <w:rsid w:val="001E61DC"/>
    <w:pPr>
      <w:widowControl w:val="0"/>
      <w:autoSpaceDE w:val="0"/>
      <w:autoSpaceDN w:val="0"/>
      <w:adjustRightInd w:val="0"/>
    </w:pPr>
  </w:style>
  <w:style w:type="paragraph" w:customStyle="1" w:styleId="Style24">
    <w:name w:val="Style24"/>
    <w:basedOn w:val="a"/>
    <w:uiPriority w:val="99"/>
    <w:rsid w:val="001E61DC"/>
    <w:pPr>
      <w:widowControl w:val="0"/>
      <w:autoSpaceDE w:val="0"/>
      <w:autoSpaceDN w:val="0"/>
      <w:adjustRightInd w:val="0"/>
    </w:pPr>
  </w:style>
  <w:style w:type="paragraph" w:customStyle="1" w:styleId="Style25">
    <w:name w:val="Style25"/>
    <w:basedOn w:val="a"/>
    <w:uiPriority w:val="99"/>
    <w:rsid w:val="001E61DC"/>
    <w:pPr>
      <w:widowControl w:val="0"/>
      <w:autoSpaceDE w:val="0"/>
      <w:autoSpaceDN w:val="0"/>
      <w:adjustRightInd w:val="0"/>
      <w:spacing w:line="252" w:lineRule="exact"/>
      <w:jc w:val="right"/>
    </w:pPr>
  </w:style>
  <w:style w:type="paragraph" w:customStyle="1" w:styleId="Style26">
    <w:name w:val="Style26"/>
    <w:basedOn w:val="a"/>
    <w:uiPriority w:val="99"/>
    <w:rsid w:val="001E61DC"/>
    <w:pPr>
      <w:widowControl w:val="0"/>
      <w:autoSpaceDE w:val="0"/>
      <w:autoSpaceDN w:val="0"/>
      <w:adjustRightInd w:val="0"/>
    </w:pPr>
  </w:style>
  <w:style w:type="paragraph" w:customStyle="1" w:styleId="Style27">
    <w:name w:val="Style27"/>
    <w:basedOn w:val="a"/>
    <w:uiPriority w:val="99"/>
    <w:rsid w:val="001E61DC"/>
    <w:pPr>
      <w:widowControl w:val="0"/>
      <w:autoSpaceDE w:val="0"/>
      <w:autoSpaceDN w:val="0"/>
      <w:adjustRightInd w:val="0"/>
    </w:pPr>
  </w:style>
  <w:style w:type="paragraph" w:customStyle="1" w:styleId="Style28">
    <w:name w:val="Style28"/>
    <w:basedOn w:val="a"/>
    <w:uiPriority w:val="99"/>
    <w:rsid w:val="001E61DC"/>
    <w:pPr>
      <w:widowControl w:val="0"/>
      <w:autoSpaceDE w:val="0"/>
      <w:autoSpaceDN w:val="0"/>
      <w:adjustRightInd w:val="0"/>
      <w:spacing w:line="250" w:lineRule="exact"/>
      <w:ind w:firstLine="144"/>
    </w:pPr>
  </w:style>
  <w:style w:type="paragraph" w:customStyle="1" w:styleId="Style29">
    <w:name w:val="Style29"/>
    <w:basedOn w:val="a"/>
    <w:uiPriority w:val="99"/>
    <w:rsid w:val="001E61DC"/>
    <w:pPr>
      <w:widowControl w:val="0"/>
      <w:autoSpaceDE w:val="0"/>
      <w:autoSpaceDN w:val="0"/>
      <w:adjustRightInd w:val="0"/>
    </w:pPr>
  </w:style>
  <w:style w:type="paragraph" w:customStyle="1" w:styleId="Style30">
    <w:name w:val="Style30"/>
    <w:basedOn w:val="a"/>
    <w:uiPriority w:val="99"/>
    <w:rsid w:val="001E61DC"/>
    <w:pPr>
      <w:widowControl w:val="0"/>
      <w:autoSpaceDE w:val="0"/>
      <w:autoSpaceDN w:val="0"/>
      <w:adjustRightInd w:val="0"/>
    </w:pPr>
  </w:style>
  <w:style w:type="paragraph" w:customStyle="1" w:styleId="Style31">
    <w:name w:val="Style31"/>
    <w:basedOn w:val="a"/>
    <w:uiPriority w:val="99"/>
    <w:rsid w:val="001E61DC"/>
    <w:pPr>
      <w:widowControl w:val="0"/>
      <w:autoSpaceDE w:val="0"/>
      <w:autoSpaceDN w:val="0"/>
      <w:adjustRightInd w:val="0"/>
    </w:pPr>
  </w:style>
  <w:style w:type="paragraph" w:customStyle="1" w:styleId="Style32">
    <w:name w:val="Style32"/>
    <w:basedOn w:val="a"/>
    <w:uiPriority w:val="99"/>
    <w:rsid w:val="001E61DC"/>
    <w:pPr>
      <w:widowControl w:val="0"/>
      <w:autoSpaceDE w:val="0"/>
      <w:autoSpaceDN w:val="0"/>
      <w:adjustRightInd w:val="0"/>
      <w:spacing w:line="264" w:lineRule="exact"/>
    </w:pPr>
  </w:style>
  <w:style w:type="paragraph" w:customStyle="1" w:styleId="Style33">
    <w:name w:val="Style33"/>
    <w:basedOn w:val="a"/>
    <w:uiPriority w:val="99"/>
    <w:rsid w:val="001E61DC"/>
    <w:pPr>
      <w:widowControl w:val="0"/>
      <w:autoSpaceDE w:val="0"/>
      <w:autoSpaceDN w:val="0"/>
      <w:adjustRightInd w:val="0"/>
    </w:pPr>
  </w:style>
  <w:style w:type="character" w:customStyle="1" w:styleId="FontStyle65">
    <w:name w:val="Font Style65"/>
    <w:uiPriority w:val="99"/>
    <w:rsid w:val="001E61DC"/>
    <w:rPr>
      <w:rFonts w:ascii="Times New Roman" w:hAnsi="Times New Roman"/>
      <w:b/>
      <w:w w:val="20"/>
      <w:sz w:val="32"/>
    </w:rPr>
  </w:style>
  <w:style w:type="character" w:customStyle="1" w:styleId="FontStyle66">
    <w:name w:val="Font Style66"/>
    <w:uiPriority w:val="99"/>
    <w:rsid w:val="001E61DC"/>
    <w:rPr>
      <w:rFonts w:ascii="Times New Roman" w:hAnsi="Times New Roman"/>
      <w:sz w:val="20"/>
    </w:rPr>
  </w:style>
  <w:style w:type="character" w:customStyle="1" w:styleId="FontStyle67">
    <w:name w:val="Font Style67"/>
    <w:uiPriority w:val="99"/>
    <w:rsid w:val="001E61DC"/>
    <w:rPr>
      <w:rFonts w:ascii="Times New Roman" w:hAnsi="Times New Roman"/>
      <w:b/>
      <w:sz w:val="22"/>
    </w:rPr>
  </w:style>
  <w:style w:type="character" w:customStyle="1" w:styleId="FontStyle69">
    <w:name w:val="Font Style69"/>
    <w:uiPriority w:val="99"/>
    <w:rsid w:val="001E61DC"/>
    <w:rPr>
      <w:rFonts w:ascii="Microsoft Sans Serif" w:hAnsi="Microsoft Sans Serif"/>
      <w:b/>
      <w:sz w:val="20"/>
    </w:rPr>
  </w:style>
  <w:style w:type="character" w:customStyle="1" w:styleId="FontStyle72">
    <w:name w:val="Font Style72"/>
    <w:uiPriority w:val="99"/>
    <w:rsid w:val="001E61DC"/>
    <w:rPr>
      <w:rFonts w:ascii="Times New Roman" w:hAnsi="Times New Roman"/>
      <w:sz w:val="12"/>
    </w:rPr>
  </w:style>
  <w:style w:type="character" w:customStyle="1" w:styleId="FontStyle73">
    <w:name w:val="Font Style73"/>
    <w:uiPriority w:val="99"/>
    <w:rsid w:val="001E61DC"/>
    <w:rPr>
      <w:rFonts w:ascii="Times New Roman" w:hAnsi="Times New Roman"/>
      <w:w w:val="30"/>
      <w:sz w:val="18"/>
    </w:rPr>
  </w:style>
  <w:style w:type="paragraph" w:customStyle="1" w:styleId="Style8">
    <w:name w:val="Style8"/>
    <w:basedOn w:val="a"/>
    <w:uiPriority w:val="99"/>
    <w:rsid w:val="001E61DC"/>
    <w:pPr>
      <w:widowControl w:val="0"/>
      <w:autoSpaceDE w:val="0"/>
      <w:autoSpaceDN w:val="0"/>
      <w:adjustRightInd w:val="0"/>
    </w:pPr>
  </w:style>
  <w:style w:type="paragraph" w:customStyle="1" w:styleId="Style17">
    <w:name w:val="Style17"/>
    <w:basedOn w:val="a"/>
    <w:uiPriority w:val="99"/>
    <w:rsid w:val="001E61DC"/>
    <w:pPr>
      <w:widowControl w:val="0"/>
      <w:autoSpaceDE w:val="0"/>
      <w:autoSpaceDN w:val="0"/>
      <w:adjustRightInd w:val="0"/>
      <w:spacing w:line="278" w:lineRule="exact"/>
      <w:ind w:firstLine="672"/>
    </w:pPr>
  </w:style>
  <w:style w:type="paragraph" w:customStyle="1" w:styleId="Style14">
    <w:name w:val="Style14"/>
    <w:basedOn w:val="a"/>
    <w:uiPriority w:val="99"/>
    <w:rsid w:val="001E61DC"/>
    <w:pPr>
      <w:widowControl w:val="0"/>
      <w:autoSpaceDE w:val="0"/>
      <w:autoSpaceDN w:val="0"/>
      <w:adjustRightInd w:val="0"/>
      <w:spacing w:line="230" w:lineRule="exact"/>
      <w:jc w:val="center"/>
    </w:pPr>
  </w:style>
  <w:style w:type="paragraph" w:customStyle="1" w:styleId="Style16">
    <w:name w:val="Style16"/>
    <w:basedOn w:val="a"/>
    <w:uiPriority w:val="99"/>
    <w:rsid w:val="001E61DC"/>
    <w:pPr>
      <w:widowControl w:val="0"/>
      <w:autoSpaceDE w:val="0"/>
      <w:autoSpaceDN w:val="0"/>
      <w:adjustRightInd w:val="0"/>
      <w:spacing w:line="230" w:lineRule="exact"/>
      <w:jc w:val="both"/>
    </w:pPr>
  </w:style>
  <w:style w:type="character" w:customStyle="1" w:styleId="FontStyle91">
    <w:name w:val="Font Style91"/>
    <w:uiPriority w:val="99"/>
    <w:rsid w:val="001E61DC"/>
    <w:rPr>
      <w:rFonts w:ascii="Times New Roman" w:hAnsi="Times New Roman"/>
      <w:b/>
      <w:sz w:val="18"/>
    </w:rPr>
  </w:style>
  <w:style w:type="character" w:customStyle="1" w:styleId="FontStyle93">
    <w:name w:val="Font Style93"/>
    <w:uiPriority w:val="99"/>
    <w:rsid w:val="001E61DC"/>
    <w:rPr>
      <w:rFonts w:ascii="Times New Roman" w:hAnsi="Times New Roman"/>
      <w:sz w:val="18"/>
    </w:rPr>
  </w:style>
  <w:style w:type="paragraph" w:customStyle="1" w:styleId="Style54">
    <w:name w:val="Style54"/>
    <w:basedOn w:val="a"/>
    <w:uiPriority w:val="99"/>
    <w:rsid w:val="001E61DC"/>
    <w:pPr>
      <w:widowControl w:val="0"/>
      <w:autoSpaceDE w:val="0"/>
      <w:autoSpaceDN w:val="0"/>
      <w:adjustRightInd w:val="0"/>
      <w:spacing w:line="229" w:lineRule="exact"/>
      <w:jc w:val="both"/>
    </w:pPr>
  </w:style>
  <w:style w:type="paragraph" w:customStyle="1" w:styleId="1f5">
    <w:name w:val="Красная строка1"/>
    <w:basedOn w:val="aff0"/>
    <w:uiPriority w:val="99"/>
    <w:rsid w:val="001E61DC"/>
    <w:pPr>
      <w:widowControl w:val="0"/>
      <w:suppressAutoHyphens/>
      <w:ind w:firstLine="210"/>
    </w:pPr>
    <w:rPr>
      <w:szCs w:val="24"/>
    </w:rPr>
  </w:style>
  <w:style w:type="paragraph" w:customStyle="1" w:styleId="Style1">
    <w:name w:val="Style1"/>
    <w:basedOn w:val="a"/>
    <w:uiPriority w:val="99"/>
    <w:rsid w:val="001E61DC"/>
    <w:pPr>
      <w:widowControl w:val="0"/>
      <w:autoSpaceDE w:val="0"/>
      <w:autoSpaceDN w:val="0"/>
      <w:adjustRightInd w:val="0"/>
      <w:spacing w:line="302" w:lineRule="exact"/>
      <w:ind w:hanging="360"/>
    </w:pPr>
    <w:rPr>
      <w:rFonts w:ascii="Arial" w:hAnsi="Arial" w:cs="Arial"/>
    </w:rPr>
  </w:style>
  <w:style w:type="paragraph" w:customStyle="1" w:styleId="Style3">
    <w:name w:val="Style3"/>
    <w:basedOn w:val="a"/>
    <w:uiPriority w:val="99"/>
    <w:rsid w:val="001E61DC"/>
    <w:pPr>
      <w:widowControl w:val="0"/>
      <w:autoSpaceDE w:val="0"/>
      <w:autoSpaceDN w:val="0"/>
      <w:adjustRightInd w:val="0"/>
      <w:spacing w:line="302" w:lineRule="exact"/>
    </w:pPr>
    <w:rPr>
      <w:rFonts w:ascii="Arial" w:hAnsi="Arial" w:cs="Arial"/>
    </w:rPr>
  </w:style>
  <w:style w:type="character" w:customStyle="1" w:styleId="FontStyle11">
    <w:name w:val="Font Style11"/>
    <w:uiPriority w:val="99"/>
    <w:rsid w:val="001E61DC"/>
    <w:rPr>
      <w:rFonts w:ascii="Arial" w:hAnsi="Arial"/>
      <w:sz w:val="24"/>
    </w:rPr>
  </w:style>
  <w:style w:type="paragraph" w:customStyle="1" w:styleId="Style4">
    <w:name w:val="Style4"/>
    <w:basedOn w:val="a"/>
    <w:uiPriority w:val="99"/>
    <w:rsid w:val="001E61DC"/>
    <w:pPr>
      <w:widowControl w:val="0"/>
      <w:autoSpaceDE w:val="0"/>
      <w:autoSpaceDN w:val="0"/>
      <w:adjustRightInd w:val="0"/>
      <w:spacing w:line="235" w:lineRule="exact"/>
      <w:jc w:val="both"/>
    </w:pPr>
  </w:style>
  <w:style w:type="paragraph" w:customStyle="1" w:styleId="Style9">
    <w:name w:val="Style9"/>
    <w:basedOn w:val="a"/>
    <w:uiPriority w:val="99"/>
    <w:rsid w:val="001E61DC"/>
    <w:pPr>
      <w:widowControl w:val="0"/>
      <w:autoSpaceDE w:val="0"/>
      <w:autoSpaceDN w:val="0"/>
      <w:adjustRightInd w:val="0"/>
      <w:spacing w:line="235" w:lineRule="exact"/>
    </w:pPr>
  </w:style>
  <w:style w:type="character" w:customStyle="1" w:styleId="FontStyle75">
    <w:name w:val="Font Style75"/>
    <w:uiPriority w:val="99"/>
    <w:rsid w:val="001E61DC"/>
    <w:rPr>
      <w:rFonts w:ascii="Times New Roman" w:hAnsi="Times New Roman"/>
      <w:spacing w:val="10"/>
      <w:sz w:val="16"/>
    </w:rPr>
  </w:style>
  <w:style w:type="paragraph" w:customStyle="1" w:styleId="Style12">
    <w:name w:val="Style12"/>
    <w:basedOn w:val="a"/>
    <w:uiPriority w:val="99"/>
    <w:rsid w:val="001E61DC"/>
    <w:pPr>
      <w:widowControl w:val="0"/>
      <w:autoSpaceDE w:val="0"/>
      <w:autoSpaceDN w:val="0"/>
      <w:adjustRightInd w:val="0"/>
    </w:pPr>
  </w:style>
  <w:style w:type="paragraph" w:customStyle="1" w:styleId="Style15">
    <w:name w:val="Style15"/>
    <w:basedOn w:val="a"/>
    <w:uiPriority w:val="99"/>
    <w:rsid w:val="001E61DC"/>
    <w:pPr>
      <w:widowControl w:val="0"/>
      <w:autoSpaceDE w:val="0"/>
      <w:autoSpaceDN w:val="0"/>
      <w:adjustRightInd w:val="0"/>
    </w:pPr>
  </w:style>
  <w:style w:type="character" w:customStyle="1" w:styleId="FontStyle78">
    <w:name w:val="Font Style78"/>
    <w:uiPriority w:val="99"/>
    <w:rsid w:val="001E61DC"/>
    <w:rPr>
      <w:rFonts w:ascii="Times New Roman" w:hAnsi="Times New Roman"/>
      <w:w w:val="70"/>
      <w:sz w:val="28"/>
    </w:rPr>
  </w:style>
  <w:style w:type="character" w:customStyle="1" w:styleId="FontStyle79">
    <w:name w:val="Font Style79"/>
    <w:uiPriority w:val="99"/>
    <w:rsid w:val="001E61DC"/>
    <w:rPr>
      <w:rFonts w:ascii="Times New Roman" w:hAnsi="Times New Roman"/>
      <w:b/>
      <w:sz w:val="20"/>
    </w:rPr>
  </w:style>
  <w:style w:type="paragraph" w:customStyle="1" w:styleId="Style2">
    <w:name w:val="Style2"/>
    <w:basedOn w:val="a"/>
    <w:uiPriority w:val="99"/>
    <w:rsid w:val="001E61DC"/>
    <w:pPr>
      <w:widowControl w:val="0"/>
      <w:autoSpaceDE w:val="0"/>
      <w:autoSpaceDN w:val="0"/>
      <w:adjustRightInd w:val="0"/>
      <w:spacing w:line="235" w:lineRule="exact"/>
      <w:ind w:hanging="62"/>
    </w:pPr>
  </w:style>
  <w:style w:type="paragraph" w:customStyle="1" w:styleId="Style7">
    <w:name w:val="Style7"/>
    <w:basedOn w:val="a"/>
    <w:uiPriority w:val="99"/>
    <w:rsid w:val="001E61DC"/>
    <w:pPr>
      <w:widowControl w:val="0"/>
      <w:autoSpaceDE w:val="0"/>
      <w:autoSpaceDN w:val="0"/>
      <w:adjustRightInd w:val="0"/>
      <w:spacing w:line="226" w:lineRule="exact"/>
      <w:ind w:firstLine="82"/>
    </w:pPr>
  </w:style>
  <w:style w:type="character" w:customStyle="1" w:styleId="FontStyle81">
    <w:name w:val="Font Style81"/>
    <w:uiPriority w:val="99"/>
    <w:rsid w:val="001E61DC"/>
    <w:rPr>
      <w:rFonts w:ascii="Georgia" w:hAnsi="Georgia"/>
      <w:sz w:val="18"/>
    </w:rPr>
  </w:style>
  <w:style w:type="paragraph" w:customStyle="1" w:styleId="Style5">
    <w:name w:val="Style5"/>
    <w:basedOn w:val="a"/>
    <w:uiPriority w:val="99"/>
    <w:rsid w:val="001E61DC"/>
    <w:pPr>
      <w:widowControl w:val="0"/>
      <w:autoSpaceDE w:val="0"/>
      <w:autoSpaceDN w:val="0"/>
      <w:adjustRightInd w:val="0"/>
      <w:spacing w:line="230" w:lineRule="exact"/>
      <w:jc w:val="both"/>
    </w:pPr>
  </w:style>
  <w:style w:type="character" w:customStyle="1" w:styleId="FontStyle39">
    <w:name w:val="Font Style39"/>
    <w:uiPriority w:val="99"/>
    <w:rsid w:val="001E61DC"/>
    <w:rPr>
      <w:rFonts w:ascii="Times New Roman" w:hAnsi="Times New Roman"/>
      <w:b/>
      <w:sz w:val="18"/>
    </w:rPr>
  </w:style>
  <w:style w:type="character" w:customStyle="1" w:styleId="FontStyle42">
    <w:name w:val="Font Style42"/>
    <w:uiPriority w:val="99"/>
    <w:rsid w:val="001E61DC"/>
    <w:rPr>
      <w:rFonts w:ascii="Times New Roman" w:hAnsi="Times New Roman"/>
      <w:spacing w:val="10"/>
      <w:sz w:val="18"/>
    </w:rPr>
  </w:style>
  <w:style w:type="character" w:customStyle="1" w:styleId="FontStyle74">
    <w:name w:val="Font Style74"/>
    <w:uiPriority w:val="99"/>
    <w:rsid w:val="001E61DC"/>
    <w:rPr>
      <w:rFonts w:ascii="Times New Roman" w:hAnsi="Times New Roman"/>
      <w:b/>
      <w:spacing w:val="10"/>
      <w:sz w:val="16"/>
    </w:rPr>
  </w:style>
  <w:style w:type="paragraph" w:customStyle="1" w:styleId="Style47">
    <w:name w:val="Style47"/>
    <w:basedOn w:val="a"/>
    <w:uiPriority w:val="99"/>
    <w:rsid w:val="001E61DC"/>
    <w:pPr>
      <w:widowControl w:val="0"/>
      <w:autoSpaceDE w:val="0"/>
      <w:autoSpaceDN w:val="0"/>
      <w:adjustRightInd w:val="0"/>
    </w:pPr>
  </w:style>
  <w:style w:type="character" w:customStyle="1" w:styleId="FontStyle99">
    <w:name w:val="Font Style99"/>
    <w:uiPriority w:val="99"/>
    <w:rsid w:val="001E61DC"/>
    <w:rPr>
      <w:rFonts w:ascii="Lucida Sans Unicode" w:hAnsi="Lucida Sans Unicode"/>
      <w:spacing w:val="20"/>
      <w:sz w:val="12"/>
    </w:rPr>
  </w:style>
  <w:style w:type="paragraph" w:customStyle="1" w:styleId="Style6">
    <w:name w:val="Style6"/>
    <w:basedOn w:val="a"/>
    <w:uiPriority w:val="99"/>
    <w:rsid w:val="001E61DC"/>
    <w:pPr>
      <w:widowControl w:val="0"/>
      <w:autoSpaceDE w:val="0"/>
      <w:autoSpaceDN w:val="0"/>
      <w:adjustRightInd w:val="0"/>
      <w:spacing w:line="230" w:lineRule="exact"/>
      <w:ind w:hanging="125"/>
    </w:pPr>
  </w:style>
  <w:style w:type="character" w:customStyle="1" w:styleId="FontStyle37">
    <w:name w:val="Font Style37"/>
    <w:uiPriority w:val="99"/>
    <w:rsid w:val="001E61DC"/>
    <w:rPr>
      <w:rFonts w:ascii="Times New Roman" w:hAnsi="Times New Roman"/>
      <w:sz w:val="22"/>
    </w:rPr>
  </w:style>
  <w:style w:type="paragraph" w:customStyle="1" w:styleId="Style65">
    <w:name w:val="Style65"/>
    <w:basedOn w:val="a"/>
    <w:uiPriority w:val="99"/>
    <w:rsid w:val="001E61DC"/>
    <w:pPr>
      <w:widowControl w:val="0"/>
      <w:autoSpaceDE w:val="0"/>
      <w:autoSpaceDN w:val="0"/>
      <w:adjustRightInd w:val="0"/>
    </w:pPr>
  </w:style>
  <w:style w:type="character" w:customStyle="1" w:styleId="FontStyle145">
    <w:name w:val="Font Style145"/>
    <w:uiPriority w:val="99"/>
    <w:rsid w:val="001E61DC"/>
    <w:rPr>
      <w:rFonts w:ascii="Times New Roman" w:hAnsi="Times New Roman"/>
      <w:sz w:val="20"/>
    </w:rPr>
  </w:style>
  <w:style w:type="character" w:customStyle="1" w:styleId="FontStyle146">
    <w:name w:val="Font Style146"/>
    <w:uiPriority w:val="99"/>
    <w:rsid w:val="001E61DC"/>
    <w:rPr>
      <w:rFonts w:ascii="Times New Roman" w:hAnsi="Times New Roman"/>
      <w:sz w:val="18"/>
    </w:rPr>
  </w:style>
  <w:style w:type="paragraph" w:customStyle="1" w:styleId="afffff6">
    <w:name w:val="Заголовок таблицы"/>
    <w:basedOn w:val="affff"/>
    <w:uiPriority w:val="99"/>
    <w:rsid w:val="001E61DC"/>
    <w:pPr>
      <w:widowControl w:val="0"/>
      <w:suppressAutoHyphens/>
      <w:jc w:val="center"/>
    </w:pPr>
    <w:rPr>
      <w:rFonts w:ascii="Arial" w:hAnsi="Arial" w:cs="Arial"/>
      <w:b/>
      <w:bCs/>
      <w:i/>
      <w:iCs/>
      <w:sz w:val="24"/>
      <w:szCs w:val="24"/>
      <w:lang w:eastAsia="ru-RU"/>
    </w:rPr>
  </w:style>
  <w:style w:type="paragraph" w:customStyle="1" w:styleId="Style10">
    <w:name w:val="Style10"/>
    <w:basedOn w:val="a"/>
    <w:uiPriority w:val="99"/>
    <w:rsid w:val="001E61DC"/>
    <w:pPr>
      <w:widowControl w:val="0"/>
      <w:autoSpaceDE w:val="0"/>
      <w:autoSpaceDN w:val="0"/>
      <w:adjustRightInd w:val="0"/>
    </w:pPr>
  </w:style>
  <w:style w:type="character" w:customStyle="1" w:styleId="FontStyle40">
    <w:name w:val="Font Style40"/>
    <w:uiPriority w:val="99"/>
    <w:rsid w:val="001E61DC"/>
    <w:rPr>
      <w:rFonts w:ascii="Times New Roman" w:hAnsi="Times New Roman"/>
      <w:sz w:val="12"/>
    </w:rPr>
  </w:style>
  <w:style w:type="character" w:customStyle="1" w:styleId="FontStyle41">
    <w:name w:val="Font Style41"/>
    <w:uiPriority w:val="99"/>
    <w:rsid w:val="001E61DC"/>
    <w:rPr>
      <w:rFonts w:ascii="Times New Roman" w:hAnsi="Times New Roman"/>
      <w:sz w:val="18"/>
    </w:rPr>
  </w:style>
  <w:style w:type="character" w:customStyle="1" w:styleId="FontStyle43">
    <w:name w:val="Font Style43"/>
    <w:uiPriority w:val="99"/>
    <w:rsid w:val="001E61DC"/>
    <w:rPr>
      <w:rFonts w:ascii="Times New Roman" w:hAnsi="Times New Roman"/>
      <w:b/>
      <w:sz w:val="10"/>
    </w:rPr>
  </w:style>
  <w:style w:type="character" w:customStyle="1" w:styleId="FontStyle44">
    <w:name w:val="Font Style44"/>
    <w:uiPriority w:val="99"/>
    <w:rsid w:val="001E61DC"/>
    <w:rPr>
      <w:rFonts w:ascii="Times New Roman" w:hAnsi="Times New Roman"/>
      <w:b/>
      <w:i/>
      <w:sz w:val="22"/>
    </w:rPr>
  </w:style>
  <w:style w:type="paragraph" w:customStyle="1" w:styleId="osntext">
    <w:name w:val="osntext"/>
    <w:basedOn w:val="a"/>
    <w:uiPriority w:val="99"/>
    <w:rsid w:val="001E61DC"/>
    <w:pPr>
      <w:spacing w:before="100" w:beforeAutospacing="1" w:after="100" w:afterAutospacing="1"/>
    </w:pPr>
    <w:rPr>
      <w:rFonts w:ascii="Arial" w:hAnsi="Arial" w:cs="Arial"/>
      <w:color w:val="7B7B7B"/>
      <w:sz w:val="18"/>
      <w:szCs w:val="18"/>
    </w:rPr>
  </w:style>
  <w:style w:type="paragraph" w:customStyle="1" w:styleId="Style18">
    <w:name w:val="Style18"/>
    <w:basedOn w:val="a"/>
    <w:uiPriority w:val="99"/>
    <w:rsid w:val="001E61DC"/>
    <w:pPr>
      <w:widowControl w:val="0"/>
      <w:autoSpaceDE w:val="0"/>
      <w:autoSpaceDN w:val="0"/>
      <w:adjustRightInd w:val="0"/>
    </w:pPr>
  </w:style>
  <w:style w:type="paragraph" w:customStyle="1" w:styleId="Style20">
    <w:name w:val="Style20"/>
    <w:basedOn w:val="a"/>
    <w:uiPriority w:val="99"/>
    <w:rsid w:val="001E61DC"/>
    <w:pPr>
      <w:widowControl w:val="0"/>
      <w:autoSpaceDE w:val="0"/>
      <w:autoSpaceDN w:val="0"/>
      <w:adjustRightInd w:val="0"/>
    </w:pPr>
  </w:style>
  <w:style w:type="character" w:customStyle="1" w:styleId="FontStyle45">
    <w:name w:val="Font Style45"/>
    <w:uiPriority w:val="99"/>
    <w:rsid w:val="001E61DC"/>
    <w:rPr>
      <w:rFonts w:ascii="Times New Roman" w:hAnsi="Times New Roman"/>
      <w:sz w:val="22"/>
    </w:rPr>
  </w:style>
  <w:style w:type="character" w:customStyle="1" w:styleId="FontStyle46">
    <w:name w:val="Font Style46"/>
    <w:uiPriority w:val="99"/>
    <w:rsid w:val="001E61DC"/>
    <w:rPr>
      <w:rFonts w:ascii="Times New Roman" w:hAnsi="Times New Roman"/>
      <w:b/>
      <w:sz w:val="14"/>
    </w:rPr>
  </w:style>
  <w:style w:type="character" w:customStyle="1" w:styleId="FontStyle47">
    <w:name w:val="Font Style47"/>
    <w:uiPriority w:val="99"/>
    <w:rsid w:val="001E61DC"/>
    <w:rPr>
      <w:rFonts w:ascii="Times New Roman" w:hAnsi="Times New Roman"/>
      <w:sz w:val="22"/>
    </w:rPr>
  </w:style>
  <w:style w:type="character" w:customStyle="1" w:styleId="FontStyle48">
    <w:name w:val="Font Style48"/>
    <w:uiPriority w:val="99"/>
    <w:rsid w:val="001E61DC"/>
    <w:rPr>
      <w:rFonts w:ascii="Times New Roman" w:hAnsi="Times New Roman"/>
      <w:sz w:val="20"/>
    </w:rPr>
  </w:style>
  <w:style w:type="character" w:customStyle="1" w:styleId="FontStyle49">
    <w:name w:val="Font Style49"/>
    <w:uiPriority w:val="99"/>
    <w:rsid w:val="001E61DC"/>
    <w:rPr>
      <w:rFonts w:ascii="Microsoft Sans Serif" w:hAnsi="Microsoft Sans Serif"/>
      <w:sz w:val="18"/>
    </w:rPr>
  </w:style>
  <w:style w:type="character" w:customStyle="1" w:styleId="FontStyle50">
    <w:name w:val="Font Style50"/>
    <w:uiPriority w:val="99"/>
    <w:rsid w:val="001E61DC"/>
    <w:rPr>
      <w:rFonts w:ascii="Times New Roman" w:hAnsi="Times New Roman"/>
      <w:b/>
      <w:spacing w:val="-10"/>
      <w:sz w:val="10"/>
    </w:rPr>
  </w:style>
  <w:style w:type="character" w:customStyle="1" w:styleId="FontStyle51">
    <w:name w:val="Font Style51"/>
    <w:uiPriority w:val="99"/>
    <w:rsid w:val="001E61DC"/>
    <w:rPr>
      <w:rFonts w:ascii="Microsoft Sans Serif" w:hAnsi="Microsoft Sans Serif"/>
      <w:sz w:val="22"/>
    </w:rPr>
  </w:style>
  <w:style w:type="character" w:customStyle="1" w:styleId="FontStyle52">
    <w:name w:val="Font Style52"/>
    <w:uiPriority w:val="99"/>
    <w:rsid w:val="001E61DC"/>
    <w:rPr>
      <w:rFonts w:ascii="Trebuchet MS" w:hAnsi="Trebuchet MS"/>
      <w:b/>
      <w:sz w:val="20"/>
    </w:rPr>
  </w:style>
  <w:style w:type="character" w:customStyle="1" w:styleId="FontStyle53">
    <w:name w:val="Font Style53"/>
    <w:uiPriority w:val="99"/>
    <w:rsid w:val="001E61DC"/>
    <w:rPr>
      <w:rFonts w:ascii="Microsoft Sans Serif" w:hAnsi="Microsoft Sans Serif"/>
      <w:b/>
      <w:spacing w:val="10"/>
      <w:sz w:val="18"/>
    </w:rPr>
  </w:style>
  <w:style w:type="character" w:customStyle="1" w:styleId="FontStyle54">
    <w:name w:val="Font Style54"/>
    <w:uiPriority w:val="99"/>
    <w:rsid w:val="001E61DC"/>
    <w:rPr>
      <w:rFonts w:ascii="Trebuchet MS" w:hAnsi="Trebuchet MS"/>
      <w:b/>
      <w:sz w:val="20"/>
    </w:rPr>
  </w:style>
  <w:style w:type="character" w:customStyle="1" w:styleId="FontStyle57">
    <w:name w:val="Font Style57"/>
    <w:uiPriority w:val="99"/>
    <w:rsid w:val="001E61DC"/>
    <w:rPr>
      <w:rFonts w:ascii="Times New Roman" w:hAnsi="Times New Roman"/>
      <w:sz w:val="20"/>
    </w:rPr>
  </w:style>
  <w:style w:type="character" w:customStyle="1" w:styleId="FontStyle58">
    <w:name w:val="Font Style58"/>
    <w:uiPriority w:val="99"/>
    <w:rsid w:val="001E61DC"/>
    <w:rPr>
      <w:rFonts w:ascii="Times New Roman" w:hAnsi="Times New Roman"/>
      <w:spacing w:val="10"/>
      <w:sz w:val="20"/>
    </w:rPr>
  </w:style>
  <w:style w:type="character" w:customStyle="1" w:styleId="FontStyle59">
    <w:name w:val="Font Style59"/>
    <w:uiPriority w:val="99"/>
    <w:rsid w:val="001E61DC"/>
    <w:rPr>
      <w:rFonts w:ascii="Trebuchet MS" w:hAnsi="Trebuchet MS"/>
      <w:b/>
      <w:sz w:val="20"/>
    </w:rPr>
  </w:style>
  <w:style w:type="character" w:customStyle="1" w:styleId="FontStyle60">
    <w:name w:val="Font Style60"/>
    <w:uiPriority w:val="99"/>
    <w:rsid w:val="001E61DC"/>
    <w:rPr>
      <w:rFonts w:ascii="Trebuchet MS" w:hAnsi="Trebuchet MS"/>
      <w:b/>
      <w:sz w:val="20"/>
    </w:rPr>
  </w:style>
  <w:style w:type="character" w:customStyle="1" w:styleId="FontStyle138">
    <w:name w:val="Font Style138"/>
    <w:uiPriority w:val="99"/>
    <w:rsid w:val="001E61DC"/>
    <w:rPr>
      <w:rFonts w:ascii="Times New Roman" w:hAnsi="Times New Roman"/>
      <w:sz w:val="24"/>
    </w:rPr>
  </w:style>
  <w:style w:type="paragraph" w:customStyle="1" w:styleId="Style35">
    <w:name w:val="Style35"/>
    <w:basedOn w:val="a"/>
    <w:uiPriority w:val="99"/>
    <w:rsid w:val="001E61DC"/>
    <w:pPr>
      <w:widowControl w:val="0"/>
      <w:autoSpaceDE w:val="0"/>
      <w:autoSpaceDN w:val="0"/>
      <w:adjustRightInd w:val="0"/>
    </w:pPr>
  </w:style>
  <w:style w:type="character" w:customStyle="1" w:styleId="FontStyle139">
    <w:name w:val="Font Style139"/>
    <w:uiPriority w:val="99"/>
    <w:rsid w:val="001E61DC"/>
    <w:rPr>
      <w:rFonts w:ascii="Times New Roman" w:hAnsi="Times New Roman"/>
      <w:sz w:val="16"/>
    </w:rPr>
  </w:style>
  <w:style w:type="character" w:customStyle="1" w:styleId="FontStyle143">
    <w:name w:val="Font Style143"/>
    <w:uiPriority w:val="99"/>
    <w:rsid w:val="001E61DC"/>
    <w:rPr>
      <w:rFonts w:ascii="Times New Roman" w:hAnsi="Times New Roman"/>
      <w:i/>
      <w:sz w:val="18"/>
    </w:rPr>
  </w:style>
  <w:style w:type="paragraph" w:customStyle="1" w:styleId="Style40">
    <w:name w:val="Style40"/>
    <w:basedOn w:val="a"/>
    <w:uiPriority w:val="99"/>
    <w:rsid w:val="001E61DC"/>
    <w:pPr>
      <w:widowControl w:val="0"/>
      <w:autoSpaceDE w:val="0"/>
      <w:autoSpaceDN w:val="0"/>
      <w:adjustRightInd w:val="0"/>
      <w:spacing w:line="454" w:lineRule="exact"/>
      <w:ind w:firstLine="715"/>
      <w:jc w:val="both"/>
    </w:pPr>
  </w:style>
  <w:style w:type="paragraph" w:customStyle="1" w:styleId="Style13">
    <w:name w:val="Style13"/>
    <w:basedOn w:val="a"/>
    <w:next w:val="a"/>
    <w:uiPriority w:val="99"/>
    <w:rsid w:val="001E61DC"/>
    <w:pPr>
      <w:widowControl w:val="0"/>
      <w:autoSpaceDE w:val="0"/>
      <w:autoSpaceDN w:val="0"/>
      <w:adjustRightInd w:val="0"/>
      <w:spacing w:line="230" w:lineRule="exact"/>
    </w:pPr>
    <w:rPr>
      <w:rFonts w:ascii="Georgia" w:hAnsi="Georgia" w:cs="Georgia"/>
    </w:rPr>
  </w:style>
  <w:style w:type="paragraph" w:customStyle="1" w:styleId="Style44">
    <w:name w:val="Style44"/>
    <w:basedOn w:val="a"/>
    <w:next w:val="a"/>
    <w:uiPriority w:val="99"/>
    <w:rsid w:val="001E61DC"/>
    <w:pPr>
      <w:widowControl w:val="0"/>
      <w:autoSpaceDE w:val="0"/>
      <w:autoSpaceDN w:val="0"/>
      <w:adjustRightInd w:val="0"/>
      <w:spacing w:line="278" w:lineRule="exact"/>
    </w:pPr>
    <w:rPr>
      <w:rFonts w:ascii="Georgia" w:hAnsi="Georgia" w:cs="Georgia"/>
    </w:rPr>
  </w:style>
  <w:style w:type="character" w:customStyle="1" w:styleId="FontStyle153">
    <w:name w:val="Font Style153"/>
    <w:uiPriority w:val="99"/>
    <w:rsid w:val="001E61DC"/>
    <w:rPr>
      <w:rFonts w:ascii="Times New Roman" w:hAnsi="Times New Roman"/>
      <w:sz w:val="22"/>
    </w:rPr>
  </w:style>
  <w:style w:type="character" w:customStyle="1" w:styleId="FontStyle176">
    <w:name w:val="Font Style176"/>
    <w:uiPriority w:val="99"/>
    <w:rsid w:val="001E61DC"/>
    <w:rPr>
      <w:rFonts w:ascii="Arial" w:hAnsi="Arial"/>
      <w:sz w:val="18"/>
    </w:rPr>
  </w:style>
  <w:style w:type="character" w:customStyle="1" w:styleId="FontStyle87">
    <w:name w:val="Font Style87"/>
    <w:uiPriority w:val="99"/>
    <w:rsid w:val="001E61DC"/>
    <w:rPr>
      <w:rFonts w:ascii="Times New Roman" w:hAnsi="Times New Roman"/>
      <w:i/>
      <w:spacing w:val="20"/>
      <w:sz w:val="16"/>
    </w:rPr>
  </w:style>
  <w:style w:type="paragraph" w:customStyle="1" w:styleId="FR1">
    <w:name w:val="FR1"/>
    <w:uiPriority w:val="99"/>
    <w:rsid w:val="001E61DC"/>
    <w:pPr>
      <w:widowControl w:val="0"/>
      <w:spacing w:after="0" w:line="240" w:lineRule="auto"/>
      <w:ind w:left="200"/>
      <w:jc w:val="center"/>
    </w:pPr>
    <w:rPr>
      <w:rFonts w:ascii="Arial" w:eastAsia="Times New Roman" w:hAnsi="Arial" w:cs="Arial"/>
      <w:sz w:val="32"/>
      <w:szCs w:val="32"/>
      <w:lang w:eastAsia="ru-RU"/>
    </w:rPr>
  </w:style>
  <w:style w:type="paragraph" w:customStyle="1" w:styleId="FR2">
    <w:name w:val="FR2"/>
    <w:uiPriority w:val="99"/>
    <w:rsid w:val="001E61DC"/>
    <w:pPr>
      <w:widowControl w:val="0"/>
      <w:autoSpaceDE w:val="0"/>
      <w:autoSpaceDN w:val="0"/>
      <w:adjustRightInd w:val="0"/>
      <w:spacing w:after="0" w:line="360" w:lineRule="auto"/>
      <w:ind w:firstLine="460"/>
    </w:pPr>
    <w:rPr>
      <w:rFonts w:ascii="Courier New" w:eastAsia="Times New Roman" w:hAnsi="Courier New" w:cs="Courier New"/>
      <w:sz w:val="16"/>
      <w:szCs w:val="16"/>
      <w:lang w:eastAsia="ru-RU"/>
    </w:rPr>
  </w:style>
  <w:style w:type="paragraph" w:customStyle="1" w:styleId="afffff7">
    <w:name w:val="Название таблицы"/>
    <w:basedOn w:val="a"/>
    <w:next w:val="a"/>
    <w:uiPriority w:val="99"/>
    <w:rsid w:val="001E61DC"/>
    <w:pPr>
      <w:spacing w:line="360" w:lineRule="auto"/>
      <w:jc w:val="center"/>
    </w:pPr>
  </w:style>
  <w:style w:type="paragraph" w:customStyle="1" w:styleId="afffff8">
    <w:name w:val="Итоговая информация"/>
    <w:basedOn w:val="a"/>
    <w:uiPriority w:val="99"/>
    <w:rsid w:val="001E61DC"/>
    <w:pPr>
      <w:tabs>
        <w:tab w:val="left" w:pos="1134"/>
        <w:tab w:val="right" w:pos="9072"/>
      </w:tabs>
      <w:spacing w:line="360" w:lineRule="auto"/>
      <w:jc w:val="both"/>
    </w:pPr>
    <w:rPr>
      <w:lang w:val="en-US"/>
    </w:rPr>
  </w:style>
  <w:style w:type="paragraph" w:customStyle="1" w:styleId="1f6">
    <w:name w:val="Абзац списка1"/>
    <w:basedOn w:val="a"/>
    <w:uiPriority w:val="99"/>
    <w:rsid w:val="001E61DC"/>
    <w:pPr>
      <w:widowControl w:val="0"/>
      <w:suppressAutoHyphens/>
      <w:ind w:left="720"/>
    </w:pPr>
    <w:rPr>
      <w:kern w:val="1"/>
      <w:lang w:eastAsia="ar-SA"/>
    </w:rPr>
  </w:style>
  <w:style w:type="paragraph" w:customStyle="1" w:styleId="-33">
    <w:name w:val="Содержание - Уровень 3"/>
    <w:basedOn w:val="af9"/>
    <w:link w:val="-34"/>
    <w:uiPriority w:val="99"/>
    <w:rsid w:val="001E61DC"/>
    <w:pPr>
      <w:overflowPunct/>
      <w:autoSpaceDE/>
      <w:autoSpaceDN/>
      <w:adjustRightInd/>
      <w:spacing w:before="120" w:after="120"/>
      <w:ind w:left="0" w:right="0" w:firstLine="709"/>
      <w:contextualSpacing w:val="0"/>
      <w:textAlignment w:val="auto"/>
      <w:outlineLvl w:val="2"/>
    </w:pPr>
    <w:rPr>
      <w:rFonts w:ascii="Cambria" w:hAnsi="Cambria"/>
      <w:b/>
      <w:sz w:val="28"/>
      <w:szCs w:val="20"/>
      <w:lang w:eastAsia="x-none"/>
    </w:rPr>
  </w:style>
  <w:style w:type="character" w:customStyle="1" w:styleId="-34">
    <w:name w:val="Содержание - Уровень 3 Знак"/>
    <w:link w:val="-33"/>
    <w:uiPriority w:val="99"/>
    <w:locked/>
    <w:rsid w:val="001E61DC"/>
    <w:rPr>
      <w:rFonts w:ascii="Cambria" w:eastAsia="Times New Roman" w:hAnsi="Cambria" w:cs="Times New Roman"/>
      <w:b/>
      <w:sz w:val="28"/>
      <w:szCs w:val="20"/>
      <w:lang w:val="x-none" w:eastAsia="x-none"/>
    </w:rPr>
  </w:style>
  <w:style w:type="paragraph" w:customStyle="1" w:styleId="S">
    <w:name w:val="S_Обычный в таблице"/>
    <w:basedOn w:val="a"/>
    <w:link w:val="S0"/>
    <w:uiPriority w:val="99"/>
    <w:rsid w:val="001E61DC"/>
    <w:pPr>
      <w:spacing w:line="360" w:lineRule="auto"/>
      <w:jc w:val="center"/>
    </w:pPr>
    <w:rPr>
      <w:szCs w:val="20"/>
      <w:lang w:val="x-none" w:eastAsia="x-none"/>
    </w:rPr>
  </w:style>
  <w:style w:type="character" w:customStyle="1" w:styleId="S0">
    <w:name w:val="S_Обычный в таблице Знак"/>
    <w:link w:val="S"/>
    <w:uiPriority w:val="99"/>
    <w:locked/>
    <w:rsid w:val="001E61DC"/>
    <w:rPr>
      <w:rFonts w:ascii="Times New Roman" w:eastAsia="Times New Roman" w:hAnsi="Times New Roman" w:cs="Times New Roman"/>
      <w:sz w:val="24"/>
      <w:szCs w:val="20"/>
      <w:lang w:val="x-none" w:eastAsia="x-none"/>
    </w:rPr>
  </w:style>
  <w:style w:type="paragraph" w:customStyle="1" w:styleId="S1">
    <w:name w:val="S_Отступ"/>
    <w:basedOn w:val="a"/>
    <w:autoRedefine/>
    <w:uiPriority w:val="99"/>
    <w:rsid w:val="001E61DC"/>
    <w:pPr>
      <w:spacing w:line="360" w:lineRule="auto"/>
      <w:ind w:firstLine="567"/>
      <w:jc w:val="both"/>
    </w:pPr>
    <w:rPr>
      <w:i/>
      <w:iCs/>
      <w:sz w:val="28"/>
      <w:szCs w:val="28"/>
    </w:rPr>
  </w:style>
  <w:style w:type="paragraph" w:customStyle="1" w:styleId="S2">
    <w:name w:val="S_Маркированый"/>
    <w:basedOn w:val="a"/>
    <w:autoRedefine/>
    <w:uiPriority w:val="99"/>
    <w:rsid w:val="001E61DC"/>
    <w:pPr>
      <w:ind w:left="697" w:hanging="357"/>
      <w:jc w:val="both"/>
    </w:pPr>
    <w:rPr>
      <w:shd w:val="clear" w:color="auto" w:fill="FFFFFF"/>
    </w:rPr>
  </w:style>
  <w:style w:type="paragraph" w:customStyle="1" w:styleId="S10">
    <w:name w:val="S_Заголовок 1"/>
    <w:basedOn w:val="a"/>
    <w:uiPriority w:val="99"/>
    <w:rsid w:val="001E61DC"/>
    <w:pPr>
      <w:tabs>
        <w:tab w:val="num" w:pos="360"/>
      </w:tabs>
      <w:ind w:left="360" w:hanging="360"/>
      <w:jc w:val="center"/>
    </w:pPr>
    <w:rPr>
      <w:b/>
      <w:bCs/>
      <w:caps/>
    </w:rPr>
  </w:style>
  <w:style w:type="paragraph" w:customStyle="1" w:styleId="S20">
    <w:name w:val="S_Заголовок 2"/>
    <w:basedOn w:val="2"/>
    <w:autoRedefine/>
    <w:uiPriority w:val="99"/>
    <w:rsid w:val="001E61DC"/>
    <w:pPr>
      <w:keepLines/>
      <w:numPr>
        <w:ilvl w:val="1"/>
      </w:numPr>
      <w:tabs>
        <w:tab w:val="left" w:pos="357"/>
      </w:tabs>
      <w:spacing w:before="0" w:after="0" w:line="360" w:lineRule="auto"/>
      <w:ind w:left="851" w:firstLine="567"/>
    </w:pPr>
    <w:rPr>
      <w:rFonts w:ascii="Times New Roman" w:hAnsi="Times New Roman"/>
      <w:i w:val="0"/>
      <w:iCs w:val="0"/>
    </w:rPr>
  </w:style>
  <w:style w:type="paragraph" w:customStyle="1" w:styleId="S3">
    <w:name w:val="S_Заголовок 3"/>
    <w:basedOn w:val="3"/>
    <w:link w:val="S30"/>
    <w:uiPriority w:val="99"/>
    <w:rsid w:val="001E61DC"/>
    <w:pPr>
      <w:keepNext w:val="0"/>
      <w:keepLines w:val="0"/>
      <w:tabs>
        <w:tab w:val="num" w:pos="1800"/>
      </w:tabs>
      <w:spacing w:before="0" w:line="360" w:lineRule="auto"/>
      <w:ind w:left="1800" w:hanging="720"/>
    </w:pPr>
    <w:rPr>
      <w:rFonts w:ascii="Times New Roman" w:eastAsia="Times New Roman" w:hAnsi="Times New Roman" w:cs="Times New Roman"/>
      <w:b w:val="0"/>
      <w:bCs w:val="0"/>
      <w:color w:val="auto"/>
      <w:u w:val="single"/>
      <w:lang w:val="x-none"/>
    </w:rPr>
  </w:style>
  <w:style w:type="character" w:customStyle="1" w:styleId="S30">
    <w:name w:val="S_Заголовок 3 Знак"/>
    <w:link w:val="S3"/>
    <w:uiPriority w:val="99"/>
    <w:locked/>
    <w:rsid w:val="001E61DC"/>
    <w:rPr>
      <w:rFonts w:ascii="Times New Roman" w:eastAsia="Times New Roman" w:hAnsi="Times New Roman" w:cs="Times New Roman"/>
      <w:sz w:val="24"/>
      <w:szCs w:val="24"/>
      <w:u w:val="single"/>
      <w:lang w:val="x-none" w:eastAsia="ru-RU"/>
    </w:rPr>
  </w:style>
  <w:style w:type="paragraph" w:customStyle="1" w:styleId="S4">
    <w:name w:val="S_Заголовок 4"/>
    <w:basedOn w:val="4"/>
    <w:uiPriority w:val="99"/>
    <w:rsid w:val="001E61DC"/>
    <w:pPr>
      <w:tabs>
        <w:tab w:val="num" w:pos="1800"/>
      </w:tabs>
      <w:suppressAutoHyphens w:val="0"/>
      <w:spacing w:line="240" w:lineRule="auto"/>
      <w:ind w:left="1800" w:hanging="720"/>
      <w:jc w:val="left"/>
    </w:pPr>
    <w:rPr>
      <w:b w:val="0"/>
      <w:i/>
      <w:iCs/>
      <w:sz w:val="24"/>
      <w:szCs w:val="24"/>
      <w:lang w:val="ru-RU"/>
    </w:rPr>
  </w:style>
  <w:style w:type="paragraph" w:customStyle="1" w:styleId="S5">
    <w:name w:val="S_Обычный"/>
    <w:basedOn w:val="a"/>
    <w:link w:val="S6"/>
    <w:uiPriority w:val="99"/>
    <w:rsid w:val="001E61DC"/>
    <w:pPr>
      <w:ind w:firstLine="709"/>
      <w:jc w:val="both"/>
    </w:pPr>
    <w:rPr>
      <w:szCs w:val="20"/>
      <w:lang w:val="x-none" w:eastAsia="x-none"/>
    </w:rPr>
  </w:style>
  <w:style w:type="character" w:customStyle="1" w:styleId="S6">
    <w:name w:val="S_Обычный Знак"/>
    <w:link w:val="S5"/>
    <w:uiPriority w:val="99"/>
    <w:locked/>
    <w:rsid w:val="001E61DC"/>
    <w:rPr>
      <w:rFonts w:ascii="Times New Roman" w:eastAsia="Times New Roman" w:hAnsi="Times New Roman" w:cs="Times New Roman"/>
      <w:sz w:val="24"/>
      <w:szCs w:val="20"/>
      <w:lang w:val="x-none" w:eastAsia="x-none"/>
    </w:rPr>
  </w:style>
  <w:style w:type="paragraph" w:customStyle="1" w:styleId="S7">
    <w:name w:val="Стиль S_Маркированный + Междустр.интервал:  полуторный"/>
    <w:basedOn w:val="a"/>
    <w:autoRedefine/>
    <w:uiPriority w:val="99"/>
    <w:rsid w:val="001E61DC"/>
    <w:pPr>
      <w:widowControl w:val="0"/>
      <w:autoSpaceDE w:val="0"/>
      <w:autoSpaceDN w:val="0"/>
      <w:adjustRightInd w:val="0"/>
      <w:ind w:left="-14" w:hanging="25"/>
    </w:pPr>
    <w:rPr>
      <w:color w:val="000000"/>
      <w:sz w:val="20"/>
      <w:szCs w:val="20"/>
    </w:rPr>
  </w:style>
  <w:style w:type="paragraph" w:customStyle="1" w:styleId="S8">
    <w:name w:val="S_Маркированный"/>
    <w:basedOn w:val="a"/>
    <w:link w:val="S9"/>
    <w:autoRedefine/>
    <w:uiPriority w:val="99"/>
    <w:rsid w:val="001E61DC"/>
    <w:pPr>
      <w:suppressLineNumbers/>
      <w:tabs>
        <w:tab w:val="left" w:pos="-142"/>
        <w:tab w:val="left" w:pos="851"/>
      </w:tabs>
      <w:autoSpaceDE w:val="0"/>
      <w:autoSpaceDN w:val="0"/>
      <w:adjustRightInd w:val="0"/>
      <w:spacing w:line="360" w:lineRule="auto"/>
      <w:ind w:firstLine="567"/>
      <w:jc w:val="both"/>
    </w:pPr>
    <w:rPr>
      <w:szCs w:val="20"/>
      <w:lang w:val="x-none" w:eastAsia="x-none"/>
    </w:rPr>
  </w:style>
  <w:style w:type="character" w:customStyle="1" w:styleId="S9">
    <w:name w:val="S_Маркированный Знак"/>
    <w:link w:val="S8"/>
    <w:uiPriority w:val="99"/>
    <w:locked/>
    <w:rsid w:val="001E61DC"/>
    <w:rPr>
      <w:rFonts w:ascii="Times New Roman" w:eastAsia="Times New Roman" w:hAnsi="Times New Roman" w:cs="Times New Roman"/>
      <w:sz w:val="24"/>
      <w:szCs w:val="20"/>
      <w:lang w:val="x-none" w:eastAsia="x-none"/>
    </w:rPr>
  </w:style>
  <w:style w:type="paragraph" w:styleId="afffff9">
    <w:name w:val="List Bullet"/>
    <w:aliases w:val="Маркированный"/>
    <w:basedOn w:val="a"/>
    <w:autoRedefine/>
    <w:uiPriority w:val="99"/>
    <w:rsid w:val="001E61DC"/>
    <w:pPr>
      <w:tabs>
        <w:tab w:val="left" w:pos="900"/>
      </w:tabs>
      <w:ind w:firstLine="567"/>
      <w:jc w:val="both"/>
    </w:pPr>
    <w:rPr>
      <w:color w:val="000000"/>
      <w:spacing w:val="-1"/>
    </w:rPr>
  </w:style>
  <w:style w:type="character" w:customStyle="1" w:styleId="S11">
    <w:name w:val="S_Маркированный Знак1"/>
    <w:uiPriority w:val="99"/>
    <w:rsid w:val="001E61DC"/>
    <w:rPr>
      <w:rFonts w:eastAsia="Times New Roman"/>
      <w:sz w:val="24"/>
      <w:lang w:eastAsia="en-US"/>
    </w:rPr>
  </w:style>
  <w:style w:type="paragraph" w:customStyle="1" w:styleId="Sa">
    <w:name w:val="S_Титульный"/>
    <w:basedOn w:val="a"/>
    <w:uiPriority w:val="99"/>
    <w:rsid w:val="001E61DC"/>
    <w:pPr>
      <w:ind w:left="3240"/>
      <w:jc w:val="right"/>
    </w:pPr>
    <w:rPr>
      <w:b/>
      <w:bCs/>
      <w:sz w:val="32"/>
      <w:szCs w:val="32"/>
    </w:rPr>
  </w:style>
  <w:style w:type="paragraph" w:customStyle="1" w:styleId="-S">
    <w:name w:val="- S_Маркированный"/>
    <w:basedOn w:val="a"/>
    <w:autoRedefine/>
    <w:uiPriority w:val="99"/>
    <w:rsid w:val="001E61DC"/>
    <w:pPr>
      <w:tabs>
        <w:tab w:val="num" w:pos="1021"/>
      </w:tabs>
      <w:spacing w:line="360" w:lineRule="auto"/>
      <w:ind w:firstLine="680"/>
      <w:jc w:val="both"/>
    </w:pPr>
  </w:style>
  <w:style w:type="paragraph" w:customStyle="1" w:styleId="2d">
    <w:name w:val="Знак Знак Знак Знак2"/>
    <w:basedOn w:val="a"/>
    <w:uiPriority w:val="99"/>
    <w:rsid w:val="001E61DC"/>
    <w:pPr>
      <w:spacing w:before="100" w:beforeAutospacing="1" w:after="100" w:afterAutospacing="1"/>
    </w:pPr>
    <w:rPr>
      <w:rFonts w:ascii="Tahoma" w:hAnsi="Tahoma" w:cs="Tahoma"/>
      <w:sz w:val="20"/>
      <w:szCs w:val="20"/>
      <w:lang w:val="en-US" w:eastAsia="en-US"/>
    </w:rPr>
  </w:style>
  <w:style w:type="paragraph" w:customStyle="1" w:styleId="125c">
    <w:name w:val="Стиль по ширине Первая строка:  125 см cнизу: (одинарная Авто ..."/>
    <w:basedOn w:val="a"/>
    <w:uiPriority w:val="99"/>
    <w:rsid w:val="001E61DC"/>
    <w:pPr>
      <w:ind w:firstLine="709"/>
      <w:jc w:val="both"/>
    </w:pPr>
  </w:style>
  <w:style w:type="character" w:customStyle="1" w:styleId="FontStyle12">
    <w:name w:val="Font Style12"/>
    <w:uiPriority w:val="99"/>
    <w:rsid w:val="001E61DC"/>
    <w:rPr>
      <w:rFonts w:ascii="Arial" w:hAnsi="Arial"/>
      <w:sz w:val="18"/>
    </w:rPr>
  </w:style>
  <w:style w:type="paragraph" w:customStyle="1" w:styleId="zag">
    <w:name w:val="zag"/>
    <w:basedOn w:val="a"/>
    <w:uiPriority w:val="99"/>
    <w:rsid w:val="001E61DC"/>
    <w:pPr>
      <w:spacing w:before="100" w:beforeAutospacing="1" w:after="100" w:afterAutospacing="1"/>
    </w:pPr>
  </w:style>
  <w:style w:type="character" w:customStyle="1" w:styleId="FontStyle13">
    <w:name w:val="Font Style13"/>
    <w:uiPriority w:val="99"/>
    <w:rsid w:val="001E61DC"/>
    <w:rPr>
      <w:rFonts w:ascii="Times New Roman" w:hAnsi="Times New Roman"/>
      <w:sz w:val="22"/>
    </w:rPr>
  </w:style>
  <w:style w:type="paragraph" w:customStyle="1" w:styleId="1f7">
    <w:name w:val="Знак1"/>
    <w:basedOn w:val="a"/>
    <w:uiPriority w:val="99"/>
    <w:rsid w:val="001E61DC"/>
    <w:pPr>
      <w:spacing w:before="100" w:beforeAutospacing="1" w:after="100" w:afterAutospacing="1"/>
    </w:pPr>
    <w:rPr>
      <w:rFonts w:ascii="Tahoma" w:hAnsi="Tahoma" w:cs="Tahoma"/>
      <w:sz w:val="20"/>
      <w:szCs w:val="20"/>
      <w:lang w:val="en-US" w:eastAsia="en-US"/>
    </w:rPr>
  </w:style>
  <w:style w:type="character" w:customStyle="1" w:styleId="Absatz-Standardschriftart">
    <w:name w:val="Absatz-Standardschriftart"/>
    <w:uiPriority w:val="99"/>
    <w:rsid w:val="001E61DC"/>
  </w:style>
  <w:style w:type="character" w:customStyle="1" w:styleId="WW-Absatz-Standardschriftart">
    <w:name w:val="WW-Absatz-Standardschriftart"/>
    <w:uiPriority w:val="99"/>
    <w:rsid w:val="001E61DC"/>
  </w:style>
  <w:style w:type="character" w:customStyle="1" w:styleId="WW-Absatz-Standardschriftart1">
    <w:name w:val="WW-Absatz-Standardschriftart1"/>
    <w:uiPriority w:val="99"/>
    <w:rsid w:val="001E61DC"/>
  </w:style>
  <w:style w:type="character" w:customStyle="1" w:styleId="WW-Absatz-Standardschriftart11">
    <w:name w:val="WW-Absatz-Standardschriftart11"/>
    <w:uiPriority w:val="99"/>
    <w:rsid w:val="001E61DC"/>
  </w:style>
  <w:style w:type="character" w:customStyle="1" w:styleId="WW-Absatz-Standardschriftart111">
    <w:name w:val="WW-Absatz-Standardschriftart111"/>
    <w:uiPriority w:val="99"/>
    <w:rsid w:val="001E61DC"/>
  </w:style>
  <w:style w:type="character" w:customStyle="1" w:styleId="WW-Absatz-Standardschriftart1111">
    <w:name w:val="WW-Absatz-Standardschriftart1111"/>
    <w:uiPriority w:val="99"/>
    <w:rsid w:val="001E61DC"/>
  </w:style>
  <w:style w:type="character" w:customStyle="1" w:styleId="WW-Absatz-Standardschriftart11111">
    <w:name w:val="WW-Absatz-Standardschriftart11111"/>
    <w:uiPriority w:val="99"/>
    <w:rsid w:val="001E61DC"/>
  </w:style>
  <w:style w:type="character" w:customStyle="1" w:styleId="WW-Absatz-Standardschriftart111111">
    <w:name w:val="WW-Absatz-Standardschriftart111111"/>
    <w:uiPriority w:val="99"/>
    <w:rsid w:val="001E61DC"/>
  </w:style>
  <w:style w:type="character" w:customStyle="1" w:styleId="1f8">
    <w:name w:val="Основной шрифт абзаца1"/>
    <w:uiPriority w:val="99"/>
    <w:rsid w:val="001E61DC"/>
  </w:style>
  <w:style w:type="character" w:customStyle="1" w:styleId="afffffa">
    <w:name w:val="Символ нумерации"/>
    <w:uiPriority w:val="99"/>
    <w:rsid w:val="001E61DC"/>
  </w:style>
  <w:style w:type="paragraph" w:customStyle="1" w:styleId="1f9">
    <w:name w:val="Заголовок1"/>
    <w:basedOn w:val="a"/>
    <w:next w:val="aff0"/>
    <w:uiPriority w:val="99"/>
    <w:rsid w:val="001E61DC"/>
    <w:pPr>
      <w:keepNext/>
      <w:suppressAutoHyphens/>
      <w:spacing w:before="240" w:after="120"/>
    </w:pPr>
    <w:rPr>
      <w:rFonts w:ascii="Arial" w:hAnsi="Arial" w:cs="Arial"/>
      <w:sz w:val="28"/>
      <w:szCs w:val="28"/>
      <w:lang w:eastAsia="ar-SA"/>
    </w:rPr>
  </w:style>
  <w:style w:type="paragraph" w:customStyle="1" w:styleId="1fa">
    <w:name w:val="Название1"/>
    <w:basedOn w:val="a"/>
    <w:uiPriority w:val="99"/>
    <w:rsid w:val="001E61DC"/>
    <w:pPr>
      <w:suppressLineNumbers/>
      <w:suppressAutoHyphens/>
      <w:spacing w:before="120" w:after="120"/>
    </w:pPr>
    <w:rPr>
      <w:rFonts w:ascii="Arial" w:hAnsi="Arial" w:cs="Arial"/>
      <w:i/>
      <w:iCs/>
      <w:lang w:eastAsia="ar-SA"/>
    </w:rPr>
  </w:style>
  <w:style w:type="paragraph" w:customStyle="1" w:styleId="1fb">
    <w:name w:val="Указатель1"/>
    <w:basedOn w:val="a"/>
    <w:uiPriority w:val="99"/>
    <w:rsid w:val="001E61DC"/>
    <w:pPr>
      <w:suppressLineNumbers/>
      <w:suppressAutoHyphens/>
    </w:pPr>
    <w:rPr>
      <w:rFonts w:ascii="Arial" w:hAnsi="Arial" w:cs="Arial"/>
      <w:lang w:eastAsia="ar-SA"/>
    </w:rPr>
  </w:style>
  <w:style w:type="paragraph" w:customStyle="1" w:styleId="1fc">
    <w:name w:val="Название объекта1"/>
    <w:basedOn w:val="a"/>
    <w:next w:val="a"/>
    <w:uiPriority w:val="99"/>
    <w:rsid w:val="001E61DC"/>
    <w:pPr>
      <w:widowControl w:val="0"/>
      <w:suppressAutoHyphens/>
    </w:pPr>
    <w:rPr>
      <w:b/>
      <w:bCs/>
      <w:kern w:val="1"/>
    </w:rPr>
  </w:style>
  <w:style w:type="paragraph" w:customStyle="1" w:styleId="1fd">
    <w:name w:val="обычный_1 Знак Знак Знак Знак Знак Знак Знак Знак Знак"/>
    <w:basedOn w:val="a"/>
    <w:uiPriority w:val="99"/>
    <w:rsid w:val="001E61DC"/>
    <w:pPr>
      <w:spacing w:before="100" w:beforeAutospacing="1" w:after="100" w:afterAutospacing="1"/>
      <w:jc w:val="both"/>
    </w:pPr>
    <w:rPr>
      <w:rFonts w:ascii="Tahoma" w:hAnsi="Tahoma" w:cs="Tahoma"/>
      <w:sz w:val="20"/>
      <w:szCs w:val="20"/>
      <w:lang w:val="en-US" w:eastAsia="en-US"/>
    </w:rPr>
  </w:style>
  <w:style w:type="paragraph" w:styleId="1fe">
    <w:name w:val="index 1"/>
    <w:basedOn w:val="a"/>
    <w:next w:val="a"/>
    <w:autoRedefine/>
    <w:uiPriority w:val="99"/>
    <w:semiHidden/>
    <w:rsid w:val="001E61DC"/>
    <w:pPr>
      <w:ind w:left="280" w:hanging="280"/>
      <w:jc w:val="both"/>
    </w:pPr>
    <w:rPr>
      <w:sz w:val="28"/>
      <w:szCs w:val="28"/>
    </w:rPr>
  </w:style>
  <w:style w:type="paragraph" w:customStyle="1" w:styleId="2110">
    <w:name w:val="Основной текст 211"/>
    <w:basedOn w:val="a"/>
    <w:uiPriority w:val="99"/>
    <w:rsid w:val="001E61DC"/>
    <w:pPr>
      <w:widowControl w:val="0"/>
      <w:suppressAutoHyphens/>
    </w:pPr>
    <w:rPr>
      <w:rFonts w:ascii="Arial" w:hAnsi="Arial" w:cs="Arial"/>
      <w:b/>
      <w:bCs/>
    </w:rPr>
  </w:style>
  <w:style w:type="character" w:customStyle="1" w:styleId="FontStyle14">
    <w:name w:val="Font Style14"/>
    <w:uiPriority w:val="99"/>
    <w:rsid w:val="001E61DC"/>
    <w:rPr>
      <w:rFonts w:ascii="Times New Roman" w:hAnsi="Times New Roman"/>
      <w:sz w:val="20"/>
    </w:rPr>
  </w:style>
  <w:style w:type="character" w:customStyle="1" w:styleId="FontStyle15">
    <w:name w:val="Font Style15"/>
    <w:uiPriority w:val="99"/>
    <w:rsid w:val="001E61DC"/>
    <w:rPr>
      <w:rFonts w:ascii="Times New Roman" w:hAnsi="Times New Roman"/>
      <w:sz w:val="20"/>
    </w:rPr>
  </w:style>
  <w:style w:type="character" w:customStyle="1" w:styleId="FontStyle19">
    <w:name w:val="Font Style19"/>
    <w:uiPriority w:val="99"/>
    <w:rsid w:val="001E61DC"/>
    <w:rPr>
      <w:rFonts w:ascii="Arial Black" w:hAnsi="Arial Black"/>
      <w:spacing w:val="-10"/>
      <w:sz w:val="16"/>
    </w:rPr>
  </w:style>
  <w:style w:type="paragraph" w:customStyle="1" w:styleId="2e">
    <w:name w:val="Заг2 разд"/>
    <w:basedOn w:val="aff0"/>
    <w:uiPriority w:val="99"/>
    <w:rsid w:val="001E61DC"/>
    <w:pPr>
      <w:suppressAutoHyphens/>
      <w:spacing w:before="240" w:after="60" w:line="360" w:lineRule="auto"/>
      <w:jc w:val="both"/>
      <w:outlineLvl w:val="1"/>
    </w:pPr>
    <w:rPr>
      <w:b/>
      <w:bCs/>
      <w:i/>
      <w:iCs/>
      <w:sz w:val="20"/>
    </w:rPr>
  </w:style>
  <w:style w:type="paragraph" w:customStyle="1" w:styleId="1ff">
    <w:name w:val="Знак Знак Знак1 Знак"/>
    <w:basedOn w:val="a"/>
    <w:uiPriority w:val="99"/>
    <w:rsid w:val="001E61DC"/>
    <w:pPr>
      <w:widowControl w:val="0"/>
      <w:adjustRightInd w:val="0"/>
      <w:spacing w:after="160" w:line="240" w:lineRule="exact"/>
      <w:jc w:val="right"/>
    </w:pPr>
    <w:rPr>
      <w:sz w:val="20"/>
      <w:szCs w:val="20"/>
      <w:lang w:val="en-GB" w:eastAsia="en-US"/>
    </w:rPr>
  </w:style>
  <w:style w:type="paragraph" w:customStyle="1" w:styleId="afffffb">
    <w:name w:val="А_текст"/>
    <w:link w:val="afffffc"/>
    <w:autoRedefine/>
    <w:uiPriority w:val="99"/>
    <w:rsid w:val="001E61DC"/>
    <w:pPr>
      <w:spacing w:after="0" w:line="360" w:lineRule="auto"/>
      <w:ind w:firstLine="567"/>
      <w:jc w:val="both"/>
    </w:pPr>
    <w:rPr>
      <w:rFonts w:ascii="Times New Roman" w:eastAsia="Times New Roman" w:hAnsi="Times New Roman" w:cs="Times New Roman"/>
      <w:lang w:eastAsia="ru-RU"/>
    </w:rPr>
  </w:style>
  <w:style w:type="character" w:customStyle="1" w:styleId="afffffc">
    <w:name w:val="А_текст Знак"/>
    <w:link w:val="afffffb"/>
    <w:uiPriority w:val="99"/>
    <w:locked/>
    <w:rsid w:val="001E61DC"/>
    <w:rPr>
      <w:rFonts w:ascii="Times New Roman" w:eastAsia="Times New Roman" w:hAnsi="Times New Roman" w:cs="Times New Roman"/>
      <w:lang w:eastAsia="ru-RU"/>
    </w:rPr>
  </w:style>
  <w:style w:type="paragraph" w:customStyle="1" w:styleId="afffffd">
    <w:name w:val="А_табл"/>
    <w:link w:val="afffffe"/>
    <w:autoRedefine/>
    <w:uiPriority w:val="99"/>
    <w:rsid w:val="001E61DC"/>
    <w:pPr>
      <w:spacing w:after="0" w:line="240" w:lineRule="auto"/>
      <w:ind w:firstLine="34"/>
    </w:pPr>
    <w:rPr>
      <w:rFonts w:ascii="Times New Roman" w:eastAsia="Times New Roman" w:hAnsi="Times New Roman" w:cs="Times New Roman"/>
      <w:lang w:eastAsia="ru-RU"/>
    </w:rPr>
  </w:style>
  <w:style w:type="character" w:customStyle="1" w:styleId="afffffe">
    <w:name w:val="А_табл Знак"/>
    <w:link w:val="afffffd"/>
    <w:uiPriority w:val="99"/>
    <w:locked/>
    <w:rsid w:val="001E61DC"/>
    <w:rPr>
      <w:rFonts w:ascii="Times New Roman" w:eastAsia="Times New Roman" w:hAnsi="Times New Roman" w:cs="Times New Roman"/>
      <w:lang w:eastAsia="ru-RU"/>
    </w:rPr>
  </w:style>
  <w:style w:type="paragraph" w:customStyle="1" w:styleId="ConsPlusCell">
    <w:name w:val="ConsPlusCell"/>
    <w:uiPriority w:val="99"/>
    <w:rsid w:val="001E6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
    <w:name w:val="Знак Знак Знак Знак Знак Знак Знак Знак Знак Знак Знак Знак"/>
    <w:basedOn w:val="a"/>
    <w:uiPriority w:val="99"/>
    <w:rsid w:val="001E61DC"/>
    <w:pPr>
      <w:spacing w:before="100" w:beforeAutospacing="1" w:after="100" w:afterAutospacing="1"/>
      <w:jc w:val="both"/>
    </w:pPr>
    <w:rPr>
      <w:rFonts w:ascii="Tahoma" w:hAnsi="Tahoma" w:cs="Tahoma"/>
      <w:sz w:val="20"/>
      <w:szCs w:val="20"/>
      <w:lang w:val="en-US" w:eastAsia="en-US"/>
    </w:rPr>
  </w:style>
  <w:style w:type="paragraph" w:customStyle="1" w:styleId="2f">
    <w:name w:val="Знак2"/>
    <w:basedOn w:val="a"/>
    <w:autoRedefine/>
    <w:uiPriority w:val="99"/>
    <w:rsid w:val="001E61DC"/>
    <w:pPr>
      <w:spacing w:after="160" w:line="240" w:lineRule="exact"/>
    </w:pPr>
    <w:rPr>
      <w:rFonts w:eastAsia="SimSun"/>
      <w:b/>
      <w:bCs/>
      <w:sz w:val="28"/>
      <w:szCs w:val="28"/>
      <w:lang w:val="en-US" w:eastAsia="en-US"/>
    </w:rPr>
  </w:style>
  <w:style w:type="paragraph" w:customStyle="1" w:styleId="55">
    <w:name w:val="Стиль55"/>
    <w:basedOn w:val="a"/>
    <w:link w:val="551"/>
    <w:uiPriority w:val="99"/>
    <w:rsid w:val="001E61DC"/>
    <w:pPr>
      <w:spacing w:before="240" w:after="240"/>
      <w:jc w:val="center"/>
    </w:pPr>
    <w:rPr>
      <w:b/>
      <w:sz w:val="22"/>
      <w:szCs w:val="20"/>
      <w:lang w:val="x-none" w:eastAsia="x-none"/>
    </w:rPr>
  </w:style>
  <w:style w:type="character" w:customStyle="1" w:styleId="551">
    <w:name w:val="Стиль55 Знак1"/>
    <w:link w:val="55"/>
    <w:uiPriority w:val="99"/>
    <w:locked/>
    <w:rsid w:val="001E61DC"/>
    <w:rPr>
      <w:rFonts w:ascii="Times New Roman" w:eastAsia="Times New Roman" w:hAnsi="Times New Roman" w:cs="Times New Roman"/>
      <w:b/>
      <w:szCs w:val="20"/>
      <w:lang w:val="x-none" w:eastAsia="x-none"/>
    </w:rPr>
  </w:style>
  <w:style w:type="paragraph" w:customStyle="1" w:styleId="1ff0">
    <w:name w:val="Знак Знак Знак Знак1"/>
    <w:basedOn w:val="a"/>
    <w:uiPriority w:val="99"/>
    <w:rsid w:val="001E61DC"/>
    <w:pPr>
      <w:widowControl w:val="0"/>
      <w:adjustRightInd w:val="0"/>
      <w:spacing w:after="160" w:line="240" w:lineRule="exact"/>
      <w:jc w:val="right"/>
    </w:pPr>
    <w:rPr>
      <w:sz w:val="20"/>
      <w:szCs w:val="20"/>
      <w:lang w:val="en-GB" w:eastAsia="en-US"/>
    </w:rPr>
  </w:style>
  <w:style w:type="paragraph" w:customStyle="1" w:styleId="213">
    <w:name w:val="Знак21"/>
    <w:basedOn w:val="a"/>
    <w:uiPriority w:val="99"/>
    <w:rsid w:val="001E61DC"/>
    <w:pPr>
      <w:spacing w:after="160" w:line="240" w:lineRule="exact"/>
    </w:pPr>
    <w:rPr>
      <w:rFonts w:ascii="Verdana" w:hAnsi="Verdana"/>
      <w:lang w:val="en-US" w:eastAsia="en-US"/>
    </w:rPr>
  </w:style>
  <w:style w:type="paragraph" w:customStyle="1" w:styleId="xl25">
    <w:name w:val="xl25"/>
    <w:basedOn w:val="a"/>
    <w:uiPriority w:val="99"/>
    <w:rsid w:val="001E61DC"/>
    <w:pPr>
      <w:pBdr>
        <w:bottom w:val="single" w:sz="8" w:space="0" w:color="auto"/>
        <w:right w:val="single" w:sz="8" w:space="0" w:color="auto"/>
      </w:pBdr>
      <w:spacing w:before="100" w:beforeAutospacing="1" w:after="100" w:afterAutospacing="1"/>
      <w:jc w:val="center"/>
      <w:textAlignment w:val="top"/>
    </w:pPr>
  </w:style>
  <w:style w:type="paragraph" w:customStyle="1" w:styleId="xl66">
    <w:name w:val="xl66"/>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7">
    <w:name w:val="xl67"/>
    <w:basedOn w:val="a"/>
    <w:uiPriority w:val="99"/>
    <w:rsid w:val="001E61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8">
    <w:name w:val="xl68"/>
    <w:basedOn w:val="a"/>
    <w:uiPriority w:val="99"/>
    <w:rsid w:val="001E61DC"/>
    <w:pPr>
      <w:pBdr>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9">
    <w:name w:val="xl69"/>
    <w:basedOn w:val="a"/>
    <w:uiPriority w:val="99"/>
    <w:rsid w:val="001E61DC"/>
    <w:pPr>
      <w:spacing w:before="100" w:beforeAutospacing="1" w:after="100" w:afterAutospacing="1"/>
    </w:pPr>
  </w:style>
  <w:style w:type="paragraph" w:customStyle="1" w:styleId="xl70">
    <w:name w:val="xl70"/>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2">
    <w:name w:val="xl72"/>
    <w:basedOn w:val="a"/>
    <w:uiPriority w:val="99"/>
    <w:rsid w:val="001E61D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uiPriority w:val="99"/>
    <w:rsid w:val="001E61D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74">
    <w:name w:val="xl74"/>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5">
    <w:name w:val="xl75"/>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uiPriority w:val="99"/>
    <w:rsid w:val="001E61D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8">
    <w:name w:val="xl78"/>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0">
    <w:name w:val="xl80"/>
    <w:basedOn w:val="a"/>
    <w:uiPriority w:val="99"/>
    <w:rsid w:val="001E61D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1">
    <w:name w:val="xl81"/>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
    <w:uiPriority w:val="99"/>
    <w:rsid w:val="001E61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pt-consplusnormal-000006">
    <w:name w:val="pt-consplusnormal-000006"/>
    <w:basedOn w:val="a"/>
    <w:uiPriority w:val="99"/>
    <w:rsid w:val="001E61DC"/>
    <w:pPr>
      <w:spacing w:line="259" w:lineRule="auto"/>
      <w:ind w:left="547"/>
      <w:jc w:val="center"/>
    </w:pPr>
    <w:rPr>
      <w:sz w:val="28"/>
      <w:szCs w:val="28"/>
    </w:rPr>
  </w:style>
  <w:style w:type="character" w:customStyle="1" w:styleId="pt-a0-000002">
    <w:name w:val="pt-a0-000002"/>
    <w:uiPriority w:val="99"/>
    <w:rsid w:val="001E61DC"/>
    <w:rPr>
      <w:rFonts w:ascii="Times New Roman" w:hAnsi="Times New Roman" w:cs="Times New Roman"/>
      <w:b/>
      <w:bCs/>
      <w:sz w:val="28"/>
      <w:szCs w:val="28"/>
    </w:rPr>
  </w:style>
  <w:style w:type="character" w:customStyle="1" w:styleId="b-serp-itemfrom1">
    <w:name w:val="b-serp-item__from1"/>
    <w:uiPriority w:val="99"/>
    <w:rsid w:val="001E61DC"/>
    <w:rPr>
      <w:color w:val="666666"/>
    </w:rPr>
  </w:style>
  <w:style w:type="character" w:customStyle="1" w:styleId="pt-a0-000004">
    <w:name w:val="pt-a0-000004"/>
    <w:uiPriority w:val="99"/>
    <w:rsid w:val="001E61DC"/>
    <w:rPr>
      <w:rFonts w:ascii="Times New Roman" w:hAnsi="Times New Roman" w:cs="Times New Roman"/>
      <w:sz w:val="28"/>
      <w:szCs w:val="28"/>
    </w:rPr>
  </w:style>
  <w:style w:type="paragraph" w:customStyle="1" w:styleId="320">
    <w:name w:val="Основной текст с отступом 32"/>
    <w:basedOn w:val="a"/>
    <w:uiPriority w:val="99"/>
    <w:rsid w:val="001E61DC"/>
    <w:pPr>
      <w:overflowPunct w:val="0"/>
      <w:autoSpaceDE w:val="0"/>
      <w:autoSpaceDN w:val="0"/>
      <w:adjustRightInd w:val="0"/>
      <w:ind w:firstLine="567"/>
      <w:jc w:val="both"/>
      <w:textAlignment w:val="baseline"/>
    </w:pPr>
    <w:rPr>
      <w:sz w:val="28"/>
      <w:szCs w:val="20"/>
    </w:rPr>
  </w:style>
  <w:style w:type="paragraph" w:customStyle="1" w:styleId="affffff0">
    <w:name w:val="ИР_поз_огл"/>
    <w:uiPriority w:val="99"/>
    <w:rsid w:val="001E61DC"/>
    <w:pPr>
      <w:tabs>
        <w:tab w:val="num" w:pos="1850"/>
      </w:tabs>
      <w:spacing w:before="120" w:after="60" w:line="240" w:lineRule="auto"/>
      <w:ind w:left="1850" w:hanging="432"/>
      <w:jc w:val="center"/>
    </w:pPr>
    <w:rPr>
      <w:rFonts w:ascii="Times New Roman" w:eastAsia="Times New Roman" w:hAnsi="Times New Roman" w:cs="Times New Roman"/>
      <w:b/>
      <w:sz w:val="28"/>
      <w:szCs w:val="40"/>
      <w:lang w:eastAsia="ru-RU"/>
    </w:rPr>
  </w:style>
  <w:style w:type="paragraph" w:customStyle="1" w:styleId="Iniiaiieoaeno2">
    <w:name w:val="Iniiaiie oaeno 2"/>
    <w:basedOn w:val="a"/>
    <w:uiPriority w:val="99"/>
    <w:rsid w:val="001E61DC"/>
    <w:pPr>
      <w:widowControl w:val="0"/>
      <w:overflowPunct w:val="0"/>
      <w:autoSpaceDE w:val="0"/>
      <w:autoSpaceDN w:val="0"/>
      <w:adjustRightInd w:val="0"/>
      <w:jc w:val="both"/>
      <w:textAlignment w:val="baseline"/>
    </w:pPr>
    <w:rPr>
      <w:sz w:val="28"/>
      <w:szCs w:val="28"/>
    </w:rPr>
  </w:style>
  <w:style w:type="paragraph" w:customStyle="1" w:styleId="36">
    <w:name w:val="Знак Знак Знак Знак3"/>
    <w:basedOn w:val="a"/>
    <w:uiPriority w:val="99"/>
    <w:rsid w:val="001E61DC"/>
    <w:pPr>
      <w:widowControl w:val="0"/>
      <w:adjustRightInd w:val="0"/>
      <w:spacing w:after="160" w:line="240" w:lineRule="exact"/>
      <w:jc w:val="right"/>
    </w:pPr>
    <w:rPr>
      <w:sz w:val="20"/>
      <w:szCs w:val="20"/>
      <w:lang w:val="en-GB" w:eastAsia="en-US"/>
    </w:rPr>
  </w:style>
  <w:style w:type="character" w:customStyle="1" w:styleId="ff1">
    <w:name w:val="ff1"/>
    <w:uiPriority w:val="99"/>
    <w:rsid w:val="001E61DC"/>
    <w:rPr>
      <w:rFonts w:cs="Times New Roman"/>
    </w:rPr>
  </w:style>
  <w:style w:type="character" w:customStyle="1" w:styleId="ff2">
    <w:name w:val="ff2"/>
    <w:uiPriority w:val="99"/>
    <w:rsid w:val="001E61DC"/>
    <w:rPr>
      <w:rFonts w:cs="Times New Roman"/>
    </w:rPr>
  </w:style>
  <w:style w:type="character" w:customStyle="1" w:styleId="widget-pane-section-info-text">
    <w:name w:val="widget-pane-section-info-text"/>
    <w:uiPriority w:val="99"/>
    <w:rsid w:val="001E61DC"/>
    <w:rPr>
      <w:rFonts w:cs="Times New Roman"/>
    </w:rPr>
  </w:style>
  <w:style w:type="paragraph" w:customStyle="1" w:styleId="font5">
    <w:name w:val="font5"/>
    <w:basedOn w:val="a"/>
    <w:uiPriority w:val="99"/>
    <w:rsid w:val="001E61DC"/>
    <w:pPr>
      <w:spacing w:before="100" w:beforeAutospacing="1" w:after="100" w:afterAutospacing="1"/>
    </w:pPr>
    <w:rPr>
      <w:color w:val="000000"/>
    </w:rPr>
  </w:style>
  <w:style w:type="paragraph" w:customStyle="1" w:styleId="xl64">
    <w:name w:val="xl64"/>
    <w:basedOn w:val="a"/>
    <w:uiPriority w:val="99"/>
    <w:rsid w:val="001E61DC"/>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65">
    <w:name w:val="xl65"/>
    <w:basedOn w:val="a"/>
    <w:uiPriority w:val="99"/>
    <w:rsid w:val="001E61DC"/>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3">
    <w:name w:val="xl83"/>
    <w:basedOn w:val="a"/>
    <w:uiPriority w:val="99"/>
    <w:rsid w:val="001E61DC"/>
    <w:pPr>
      <w:pBdr>
        <w:bottom w:val="single" w:sz="8" w:space="0" w:color="auto"/>
      </w:pBdr>
      <w:spacing w:before="100" w:beforeAutospacing="1" w:after="100" w:afterAutospacing="1"/>
      <w:textAlignment w:val="center"/>
    </w:pPr>
  </w:style>
  <w:style w:type="paragraph" w:customStyle="1" w:styleId="xl84">
    <w:name w:val="xl84"/>
    <w:basedOn w:val="a"/>
    <w:uiPriority w:val="99"/>
    <w:rsid w:val="001E61DC"/>
    <w:pPr>
      <w:pBdr>
        <w:bottom w:val="single" w:sz="8" w:space="0" w:color="auto"/>
      </w:pBdr>
      <w:spacing w:before="100" w:beforeAutospacing="1" w:after="100" w:afterAutospacing="1"/>
      <w:textAlignment w:val="center"/>
    </w:pPr>
    <w:rPr>
      <w:color w:val="000000"/>
    </w:rPr>
  </w:style>
  <w:style w:type="paragraph" w:customStyle="1" w:styleId="xl85">
    <w:name w:val="xl85"/>
    <w:basedOn w:val="a"/>
    <w:uiPriority w:val="99"/>
    <w:rsid w:val="001E61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86">
    <w:name w:val="xl86"/>
    <w:basedOn w:val="a"/>
    <w:uiPriority w:val="99"/>
    <w:rsid w:val="001E61DC"/>
    <w:pPr>
      <w:pBdr>
        <w:bottom w:val="single" w:sz="8" w:space="0" w:color="auto"/>
        <w:right w:val="single" w:sz="8" w:space="0" w:color="auto"/>
      </w:pBdr>
      <w:spacing w:before="100" w:beforeAutospacing="1" w:after="100" w:afterAutospacing="1"/>
      <w:textAlignment w:val="center"/>
    </w:pPr>
    <w:rPr>
      <w:color w:val="FF0000"/>
    </w:rPr>
  </w:style>
  <w:style w:type="paragraph" w:customStyle="1" w:styleId="xl87">
    <w:name w:val="xl87"/>
    <w:basedOn w:val="a"/>
    <w:uiPriority w:val="99"/>
    <w:rsid w:val="001E61DC"/>
    <w:pPr>
      <w:pBdr>
        <w:bottom w:val="single" w:sz="8" w:space="0" w:color="auto"/>
        <w:right w:val="single" w:sz="8" w:space="0" w:color="auto"/>
      </w:pBdr>
      <w:spacing w:before="100" w:beforeAutospacing="1" w:after="100" w:afterAutospacing="1"/>
      <w:textAlignment w:val="center"/>
    </w:pPr>
  </w:style>
  <w:style w:type="paragraph" w:customStyle="1" w:styleId="xl88">
    <w:name w:val="xl88"/>
    <w:basedOn w:val="a"/>
    <w:uiPriority w:val="99"/>
    <w:rsid w:val="001E61DC"/>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a"/>
    <w:uiPriority w:val="99"/>
    <w:rsid w:val="001E61DC"/>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0">
    <w:name w:val="xl90"/>
    <w:basedOn w:val="a"/>
    <w:uiPriority w:val="99"/>
    <w:rsid w:val="001E61DC"/>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1">
    <w:name w:val="xl91"/>
    <w:basedOn w:val="a"/>
    <w:uiPriority w:val="99"/>
    <w:rsid w:val="001E61DC"/>
    <w:pPr>
      <w:pBdr>
        <w:top w:val="single" w:sz="8" w:space="0" w:color="auto"/>
      </w:pBdr>
      <w:spacing w:before="100" w:beforeAutospacing="1" w:after="100" w:afterAutospacing="1"/>
      <w:jc w:val="center"/>
      <w:textAlignment w:val="center"/>
    </w:pPr>
    <w:rPr>
      <w:color w:val="000000"/>
    </w:rPr>
  </w:style>
  <w:style w:type="paragraph" w:customStyle="1" w:styleId="xl92">
    <w:name w:val="xl92"/>
    <w:basedOn w:val="a"/>
    <w:uiPriority w:val="99"/>
    <w:rsid w:val="001E61DC"/>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a"/>
    <w:uiPriority w:val="99"/>
    <w:rsid w:val="001E61DC"/>
    <w:pPr>
      <w:pBdr>
        <w:left w:val="single" w:sz="8" w:space="0" w:color="auto"/>
        <w:bottom w:val="single" w:sz="8" w:space="0" w:color="auto"/>
      </w:pBdr>
      <w:spacing w:before="100" w:beforeAutospacing="1" w:after="100" w:afterAutospacing="1"/>
      <w:textAlignment w:val="center"/>
    </w:pPr>
    <w:rPr>
      <w:color w:val="000000"/>
    </w:rPr>
  </w:style>
  <w:style w:type="paragraph" w:customStyle="1" w:styleId="xl94">
    <w:name w:val="xl94"/>
    <w:basedOn w:val="a"/>
    <w:uiPriority w:val="99"/>
    <w:rsid w:val="001E61DC"/>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5">
    <w:name w:val="xl95"/>
    <w:basedOn w:val="a"/>
    <w:uiPriority w:val="99"/>
    <w:rsid w:val="001E61D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a"/>
    <w:uiPriority w:val="99"/>
    <w:rsid w:val="001E61DC"/>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7">
    <w:name w:val="xl97"/>
    <w:basedOn w:val="a"/>
    <w:uiPriority w:val="99"/>
    <w:rsid w:val="001E61DC"/>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rPr>
  </w:style>
  <w:style w:type="paragraph" w:customStyle="1" w:styleId="xl98">
    <w:name w:val="xl98"/>
    <w:basedOn w:val="a"/>
    <w:uiPriority w:val="99"/>
    <w:rsid w:val="001E61DC"/>
    <w:pPr>
      <w:pBdr>
        <w:top w:val="single" w:sz="8" w:space="0" w:color="auto"/>
        <w:left w:val="single" w:sz="8" w:space="0" w:color="auto"/>
        <w:right w:val="single" w:sz="8" w:space="0" w:color="auto"/>
      </w:pBdr>
      <w:spacing w:before="100" w:beforeAutospacing="1" w:after="100" w:afterAutospacing="1"/>
      <w:textAlignment w:val="center"/>
    </w:pPr>
    <w:rPr>
      <w:color w:val="00B050"/>
    </w:rPr>
  </w:style>
  <w:style w:type="paragraph" w:customStyle="1" w:styleId="xl99">
    <w:name w:val="xl99"/>
    <w:basedOn w:val="a"/>
    <w:uiPriority w:val="99"/>
    <w:rsid w:val="001E61DC"/>
    <w:pPr>
      <w:pBdr>
        <w:left w:val="single" w:sz="8" w:space="0" w:color="auto"/>
        <w:right w:val="single" w:sz="8" w:space="0" w:color="auto"/>
      </w:pBdr>
      <w:spacing w:before="100" w:beforeAutospacing="1" w:after="100" w:afterAutospacing="1"/>
      <w:textAlignment w:val="center"/>
    </w:pPr>
    <w:rPr>
      <w:color w:val="00B050"/>
    </w:rPr>
  </w:style>
  <w:style w:type="paragraph" w:customStyle="1" w:styleId="xl100">
    <w:name w:val="xl100"/>
    <w:basedOn w:val="a"/>
    <w:uiPriority w:val="99"/>
    <w:rsid w:val="001E61DC"/>
    <w:pPr>
      <w:pBdr>
        <w:left w:val="single" w:sz="8" w:space="0" w:color="auto"/>
        <w:bottom w:val="single" w:sz="8" w:space="0" w:color="auto"/>
        <w:right w:val="single" w:sz="8" w:space="0" w:color="auto"/>
      </w:pBdr>
      <w:spacing w:before="100" w:beforeAutospacing="1" w:after="100" w:afterAutospacing="1"/>
      <w:textAlignment w:val="center"/>
    </w:pPr>
    <w:rPr>
      <w:color w:val="00B050"/>
    </w:rPr>
  </w:style>
  <w:style w:type="paragraph" w:customStyle="1" w:styleId="xl101">
    <w:name w:val="xl101"/>
    <w:basedOn w:val="a"/>
    <w:uiPriority w:val="99"/>
    <w:rsid w:val="001E61DC"/>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02">
    <w:name w:val="xl102"/>
    <w:basedOn w:val="a"/>
    <w:uiPriority w:val="99"/>
    <w:rsid w:val="001E61DC"/>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
    <w:uiPriority w:val="99"/>
    <w:rsid w:val="001E61DC"/>
    <w:pPr>
      <w:pBdr>
        <w:left w:val="single" w:sz="8" w:space="0" w:color="auto"/>
        <w:right w:val="single" w:sz="8" w:space="0" w:color="auto"/>
      </w:pBdr>
      <w:spacing w:before="100" w:beforeAutospacing="1" w:after="100" w:afterAutospacing="1"/>
      <w:textAlignment w:val="center"/>
    </w:pPr>
  </w:style>
  <w:style w:type="paragraph" w:customStyle="1" w:styleId="xl104">
    <w:name w:val="xl104"/>
    <w:basedOn w:val="a"/>
    <w:uiPriority w:val="99"/>
    <w:rsid w:val="001E61DC"/>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5">
    <w:name w:val="xl105"/>
    <w:basedOn w:val="a"/>
    <w:uiPriority w:val="99"/>
    <w:rsid w:val="001E61DC"/>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06">
    <w:name w:val="xl106"/>
    <w:basedOn w:val="a"/>
    <w:uiPriority w:val="99"/>
    <w:rsid w:val="001E61DC"/>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7">
    <w:name w:val="xl107"/>
    <w:basedOn w:val="a"/>
    <w:uiPriority w:val="99"/>
    <w:rsid w:val="001E61DC"/>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8">
    <w:name w:val="xl108"/>
    <w:basedOn w:val="a"/>
    <w:uiPriority w:val="99"/>
    <w:rsid w:val="001E61DC"/>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109">
    <w:name w:val="xl109"/>
    <w:basedOn w:val="a"/>
    <w:uiPriority w:val="99"/>
    <w:rsid w:val="001E61D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343">
    <w:name w:val="xl343"/>
    <w:basedOn w:val="a"/>
    <w:uiPriority w:val="99"/>
    <w:rsid w:val="001E61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3">
    <w:name w:val="xl63"/>
    <w:basedOn w:val="a"/>
    <w:uiPriority w:val="99"/>
    <w:rsid w:val="001E61DC"/>
    <w:pPr>
      <w:spacing w:before="100" w:beforeAutospacing="1" w:after="100" w:afterAutospacing="1"/>
    </w:pPr>
    <w:rPr>
      <w:rFonts w:ascii="Arial" w:hAnsi="Arial" w:cs="Arial"/>
      <w:sz w:val="16"/>
      <w:szCs w:val="16"/>
    </w:rPr>
  </w:style>
  <w:style w:type="paragraph" w:customStyle="1" w:styleId="TableParagraph">
    <w:name w:val="Table Paragraph"/>
    <w:basedOn w:val="a"/>
    <w:uiPriority w:val="1"/>
    <w:qFormat/>
    <w:rsid w:val="001E61DC"/>
    <w:pPr>
      <w:widowControl w:val="0"/>
    </w:pPr>
    <w:rPr>
      <w:rFonts w:ascii="Calibri" w:eastAsia="Calibri" w:hAnsi="Calibri"/>
      <w:sz w:val="22"/>
      <w:szCs w:val="22"/>
      <w:lang w:val="en-US" w:eastAsia="en-US"/>
    </w:rPr>
  </w:style>
  <w:style w:type="character" w:customStyle="1" w:styleId="1ff1">
    <w:name w:val="Верхний колонтитул Знак1"/>
    <w:aliases w:val="Верхний колонтитул Знак Знак, Знак Знак Знак, Знак Знак1"/>
    <w:rsid w:val="001E61DC"/>
    <w:rPr>
      <w:sz w:val="24"/>
      <w:szCs w:val="24"/>
    </w:rPr>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w:basedOn w:val="a"/>
    <w:next w:val="2"/>
    <w:autoRedefine/>
    <w:rsid w:val="001E61DC"/>
    <w:pPr>
      <w:spacing w:after="160" w:line="240" w:lineRule="exact"/>
    </w:pPr>
    <w:rPr>
      <w:szCs w:val="20"/>
      <w:lang w:val="en-US" w:eastAsia="en-US"/>
    </w:rPr>
  </w:style>
  <w:style w:type="character" w:customStyle="1" w:styleId="Web">
    <w:name w:val="Обычный (Web) Знак Знак"/>
    <w:rsid w:val="001E61DC"/>
    <w:rPr>
      <w:sz w:val="24"/>
      <w:szCs w:val="24"/>
    </w:rPr>
  </w:style>
  <w:style w:type="table" w:customStyle="1" w:styleId="-11">
    <w:name w:val="Светлая заливка - Акцент 11"/>
    <w:basedOn w:val="a1"/>
    <w:uiPriority w:val="60"/>
    <w:rsid w:val="001E61DC"/>
    <w:pPr>
      <w:spacing w:after="0" w:line="240" w:lineRule="auto"/>
    </w:pPr>
    <w:rPr>
      <w:rFonts w:ascii="Calibri" w:eastAsia="Calibri"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ff2">
    <w:name w:val="Светлая заливка1"/>
    <w:basedOn w:val="a1"/>
    <w:uiPriority w:val="60"/>
    <w:rsid w:val="001E61DC"/>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nsPlusNormal0">
    <w:name w:val="ConsPlusNormal Знак"/>
    <w:link w:val="ConsPlusNormal"/>
    <w:locked/>
    <w:rsid w:val="001E61D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D4CB2907E4A80634DA8E3B6D7D19FE1523AE53BBF042419533845AD2B16F04B4C2235A606A640265820F1D87A4EA1E14933ED1546D491C4CZ8HDO" TargetMode="External"/><Relationship Id="rId21" Type="http://schemas.openxmlformats.org/officeDocument/2006/relationships/hyperlink" Target="consultantplus://offline/ref%3DD4CB2907E4A80634DA8E3B6D7D19FE1523AE53BBF142419533845AD2B16F04B4C2235A696F660B39D6401CDBE2BD0D17903ED25572Z4H3O" TargetMode="External"/><Relationship Id="rId42" Type="http://schemas.openxmlformats.org/officeDocument/2006/relationships/hyperlink" Target="consultantplus://offline/ref%3D68414C53442833D0BF355A21E8E4A4F184E56864347FBFDF2D36D5D744178EE6D637309E13198B5ED8B15F335AD1D7839FAFB831B03EZ075O" TargetMode="External"/><Relationship Id="rId47" Type="http://schemas.openxmlformats.org/officeDocument/2006/relationships/hyperlink" Target="consultantplus://offline/ref%3D26FFA8D46D726FB33385F3B7EDA5CEFDA8FF736CD5A606018F036D4E0A9E6F177EB3A319418227C10593D965BA68C40081147FD00C1DD08Ea9S1O" TargetMode="External"/><Relationship Id="rId63" Type="http://schemas.openxmlformats.org/officeDocument/2006/relationships/hyperlink" Target="consultantplus://offline/ref%3DD4E08F5C72A96F283C1424AFA0C73DC061CAD233895036240EF42B8FB5AAFE437B2FF1E01E55A2445D87E614D21BA2D2E2DC0AE1B8B9A08623uAP" TargetMode="External"/><Relationship Id="rId68" Type="http://schemas.openxmlformats.org/officeDocument/2006/relationships/hyperlink" Target="consultantplus://offline/ref%3DD4CB2907E4A80634DA8E3B6D7D19FE1522A75FBFF444419533845AD2B16F04B4C2235A6062650B39D6401CDBE2BD0D17903ED25572Z4H3O" TargetMode="External"/><Relationship Id="rId84" Type="http://schemas.openxmlformats.org/officeDocument/2006/relationships/hyperlink" Target="consultantplus://offline/ref%3DD4CB2907E4A80634DA8E3B6D7D19FE1522A755BFF44B419533845AD2B16F04B4C2235A69626F543CC35144D4E2A112178F22D054Z7HBO" TargetMode="External"/><Relationship Id="rId89" Type="http://schemas.openxmlformats.org/officeDocument/2006/relationships/hyperlink" Target="consultantplus://offline/ref%3DD4CB2907E4A80634DA8E3B6D7D19FE1523AE53BBF142419533845AD2B16F04B4C2235A606A64026F840F1D87A4EA1E14933ED1546D491C4CZ8HDO"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42036/2f2f19d786e4d18472d3508871a9af6e482ad9ca/" TargetMode="External"/><Relationship Id="rId29" Type="http://schemas.openxmlformats.org/officeDocument/2006/relationships/hyperlink" Target="consultantplus://offline/ref%3DD4CB2907E4A80634DA8E3B6D7D19FE1523AE53BDF245419533845AD2B16F04B4C2235A686B6F543CC35144D4E2A112178F22D054Z7HBO" TargetMode="External"/><Relationship Id="rId107" Type="http://schemas.openxmlformats.org/officeDocument/2006/relationships/image" Target="media/image5.jpeg"/><Relationship Id="rId11" Type="http://schemas.openxmlformats.org/officeDocument/2006/relationships/hyperlink" Target="consultantplus://offline/ref=711F66354F84972AEF9EA0732AE4E872EC888CC2931E544677303A586BEF88CACAE6092F274BAC00tCS5M" TargetMode="External"/><Relationship Id="rId24" Type="http://schemas.openxmlformats.org/officeDocument/2006/relationships/hyperlink" Target="consultantplus://offline/ref%3D26FFA8D46D726FB33385F3B7EDA5CEFDA8FF736CD5A606018F036D4E0A9E6F177EB3A319418227C10593D965BA68C40081147FD00C1DD08Ea9S1O" TargetMode="External"/><Relationship Id="rId32" Type="http://schemas.openxmlformats.org/officeDocument/2006/relationships/hyperlink" Target="consultantplus://offline/ref%3D26FFA8D46D726FB33385F3B7EDA5CEFDA8FF736CD5A606018F036D4E0A9E6F177EB3A319418227C10593D965BA68C40081147FD00C1DD08Ea9S1O" TargetMode="External"/><Relationship Id="rId37" Type="http://schemas.openxmlformats.org/officeDocument/2006/relationships/hyperlink" Target="consultantplus://offline/ref%3DD4CB2907E4A80634DA8E3B6D7D19FE1522A755BFF44B419533845AD2B16F04B4C2235A69626F543CC35144D4E2A112178F22D054Z7HBO" TargetMode="External"/><Relationship Id="rId40" Type="http://schemas.openxmlformats.org/officeDocument/2006/relationships/hyperlink" Target="consultantplus://offline/ref%3DD4CB2907E4A80634DA8E3B6D7D19FE1522AC56BDFB41419533845AD2B16F04B4C2235A606A64006C830F1D87A4EA1E14933ED1546D491C4CZ8HDO" TargetMode="External"/><Relationship Id="rId45" Type="http://schemas.openxmlformats.org/officeDocument/2006/relationships/hyperlink" Target="consultantplus://offline/ref%3D26FFA8D46D726FB33385F3B7EDA5CEFDA8FF7668D7A306018F036D4E0A9E6F177EB3A319498B2CCB56C9C961F33FCB1C820B60D3121EaDS8O" TargetMode="External"/><Relationship Id="rId53" Type="http://schemas.openxmlformats.org/officeDocument/2006/relationships/hyperlink" Target="consultantplus://offline/ref%3D29485A49DD935C2D5148ADA53CDFF6CE5E41777BB2AAF68F4D57E4D015D4CEC2D059AD9C3D91C0BF8FFE4E8BC428D5BF937C6C501A6Ao0T2P" TargetMode="External"/><Relationship Id="rId58" Type="http://schemas.openxmlformats.org/officeDocument/2006/relationships/hyperlink" Target="consultantplus://offline/ref%3D68414C53442833D0BF355A21E8E4A4F184E56D60367ABFDF2D36D5D744178EE6D637309E1B1080548BEB4F371386D89F9CB0A732AE3D0DD3Z07BO" TargetMode="External"/><Relationship Id="rId66" Type="http://schemas.openxmlformats.org/officeDocument/2006/relationships/hyperlink" Target="consultantplus://offline/ref%3D90836D787C0465B4662EF527A9C55E4FF696DA4DF6AE05861D88D8B7D2FDDAE127B5BA3A51B52198BA7E50736C07DF1C5CA5C3CE9496ABD8Y7w7P" TargetMode="External"/><Relationship Id="rId74" Type="http://schemas.openxmlformats.org/officeDocument/2006/relationships/hyperlink" Target="consultantplus://offline/ref%3D68414C53442833D0BF355A21E8E4A4F184E56864347FBFDF2D36D5D744178EE6D637309E13198B5ED8B15F335AD1D7839FAFB831B03EZ075O" TargetMode="External"/><Relationship Id="rId79" Type="http://schemas.openxmlformats.org/officeDocument/2006/relationships/hyperlink" Target="consultantplus://offline/ref%3DD4CB2907E4A80634DA8E3B6D7D19FE1521AF55B9FB43419533845AD2B16F04B4C2235A606A64006C8E0F1D87A4EA1E14933ED1546D491C4CZ8HDO" TargetMode="External"/><Relationship Id="rId87" Type="http://schemas.openxmlformats.org/officeDocument/2006/relationships/hyperlink" Target="consultantplus://offline/ref%3DD4CB2907E4A80634DA8E3B6D7D19FE1523AE53BDF245419533845AD2B16F04B4C2235A69626F543CC35144D4E2A112178F22D054Z7HBO" TargetMode="External"/><Relationship Id="rId102" Type="http://schemas.openxmlformats.org/officeDocument/2006/relationships/hyperlink" Target="consultantplus://offline/ref%3DD4CB2907E4A80634DA8E3B6D7D19FE1522A95FB1FB4A419533845AD2B16F04B4C2235A606A64026A810F1D87A4EA1E14933ED1546D491C4CZ8HDO" TargetMode="External"/><Relationship Id="rId110"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3DD4CB2907E4A80634DA8E3B6D7D19FE1523AE53BBFA43419533845AD2B16F04B4C2235A606A640268860F1D87A4EA1E14933ED1546D491C4CZ8HDO" TargetMode="External"/><Relationship Id="rId82" Type="http://schemas.openxmlformats.org/officeDocument/2006/relationships/hyperlink" Target="consultantplus://offline/ref%3DD4CB2907E4A80634DA8E3B6D7D19FE1523AE53BDF245419533845AD2B16F04B4C2235A686B6F543CC35144D4E2A112178F22D054Z7HBO" TargetMode="External"/><Relationship Id="rId90" Type="http://schemas.openxmlformats.org/officeDocument/2006/relationships/hyperlink" Target="consultantplus://offline/ref%3DD4CB2907E4A80634DA8E3B6D7D19FE1523AE53BBF042419533845AD2B16F04B4C2235A606A640265820F1D87A4EA1E14933ED1546D491C4CZ8HDO" TargetMode="External"/><Relationship Id="rId95" Type="http://schemas.openxmlformats.org/officeDocument/2006/relationships/hyperlink" Target="consultantplus://offline/ref%3DD4CB2907E4A80634DA8E3B6D7D19FE1521AB51B1FB47419533845AD2B16F04B4C2235A606A64016D870F1D87A4EA1E14933ED1546D491C4CZ8HDO" TargetMode="External"/><Relationship Id="rId19" Type="http://schemas.openxmlformats.org/officeDocument/2006/relationships/hyperlink" Target="consultantplus://offline/ref%3D26FFA8D46D726FB33385F3B7EDA5CEFDA8FF736CD5A606018F036D4E0A9E6F177EB3A319418227C10593D965BA68C40081147FD00C1DD08Ea9S1O" TargetMode="External"/><Relationship Id="rId14" Type="http://schemas.openxmlformats.org/officeDocument/2006/relationships/image" Target="media/image2.jpeg"/><Relationship Id="rId22" Type="http://schemas.openxmlformats.org/officeDocument/2006/relationships/hyperlink" Target="consultantplus://offline/ref%3DD4CB2907E4A80634DA8E3B6D7D19FE1523AE53BAF147419533845AD2B16F04B4C2235A606A640064820F1D87A4EA1E14933ED1546D491C4CZ8HDO" TargetMode="External"/><Relationship Id="rId27" Type="http://schemas.openxmlformats.org/officeDocument/2006/relationships/hyperlink" Target="consultantplus://offline/ref%3D26FFA8D46D726FB33385F3B7EDA5CEFDA8FF7668D7A306018F036D4E0A9E6F177EB3A319498B2CCB56C9C961F33FCB1C820B60D3121EaDS8O" TargetMode="External"/><Relationship Id="rId30" Type="http://schemas.openxmlformats.org/officeDocument/2006/relationships/hyperlink" Target="consultantplus://offline/ref%3DD4CB2907E4A80634DA8E3B6D7D19FE1526A65FBDF815169762D154D7B93F4CA48C6657616A650566D3550D83EDBD11089021CE57734AZ1H4O" TargetMode="External"/><Relationship Id="rId35" Type="http://schemas.openxmlformats.org/officeDocument/2006/relationships/hyperlink" Target="consultantplus://offline/ref%3D26FFA8D46D726FB33385F3B7EDA5CEFDA8FF736CD5A606018F036D4E0A9E6F177EB3A319418227C10593D965BA68C40081147FD00C1DD08Ea9S1O" TargetMode="External"/><Relationship Id="rId43" Type="http://schemas.openxmlformats.org/officeDocument/2006/relationships/hyperlink" Target="consultantplus://offline/ref%3D68414C53442833D0BF355A21E8E4A4F184E56D60367ABFDF2D36D5D744178EE6D637309E1B1080548BEB4F371386D89F9CB0A732AE3D0DD3Z07BO" TargetMode="External"/><Relationship Id="rId48" Type="http://schemas.openxmlformats.org/officeDocument/2006/relationships/hyperlink" Target="consultantplus://offline/ref%3D26FFA8D46D726FB33385F3B7EDA5CEFDA8FF736CD5A606018F036D4E0A9E6F177EB3A319418227C10593D965BA68C40081147FD00C1DD08Ea9S1O" TargetMode="External"/><Relationship Id="rId56" Type="http://schemas.openxmlformats.org/officeDocument/2006/relationships/hyperlink" Target="consultantplus://offline/ref%3DD4CB2907E4A80634DA8E3B6D7D19FE1523AE53BBF145419533845AD2B16F04B4C2235A6368620B39D6401CDBE2BD0D17903ED25572Z4H3O" TargetMode="External"/><Relationship Id="rId64" Type="http://schemas.openxmlformats.org/officeDocument/2006/relationships/hyperlink" Target="consultantplus://offline/ref%3DD4E08F5C72A96F283C1424AFA0C73DC060CAD33A8B5E36240EF42B8FB5AAFE437B2FF1E01E55AA445B87E614D21BA2D2E2DC0AE1B8B9A08623uAP" TargetMode="External"/><Relationship Id="rId69" Type="http://schemas.openxmlformats.org/officeDocument/2006/relationships/hyperlink" Target="consultantplus://offline/ref%3DD4CB2907E4A80634DA8E3B6D7D19FE1522A95FB1FB4A419533845AD2B16F04B4C2235A606A64026A810F1D87A4EA1E14933ED1546D491C4CZ8HDO" TargetMode="External"/><Relationship Id="rId77" Type="http://schemas.openxmlformats.org/officeDocument/2006/relationships/hyperlink" Target="garantf1://3824243.0/" TargetMode="External"/><Relationship Id="rId100" Type="http://schemas.openxmlformats.org/officeDocument/2006/relationships/hyperlink" Target="consultantplus://offline/ref%3DD4CB2907E4A80634DA8E3B6D7D19FE1522A75FBFF444419533845AD2B16F04B4C2235A60636C0B39D6401CDBE2BD0D17903ED25572Z4H3O" TargetMode="External"/><Relationship Id="rId105" Type="http://schemas.openxmlformats.org/officeDocument/2006/relationships/image" Target="media/image3.jpeg"/><Relationship Id="rId113" Type="http://schemas.openxmlformats.org/officeDocument/2006/relationships/theme" Target="theme/theme1.xml"/><Relationship Id="rId8" Type="http://schemas.openxmlformats.org/officeDocument/2006/relationships/hyperlink" Target="consultantplus://offline/ref=711F66354F84972AEF9EA0732AE4E872EC888DC3911F544677303A586BtESFM" TargetMode="External"/><Relationship Id="rId51" Type="http://schemas.openxmlformats.org/officeDocument/2006/relationships/hyperlink" Target="consultantplus://offline/ref%3DD4CB2907E4A80634DA8E3B6D7D19FE1522A751BCF541419533845AD2B16F04B4C2235A636D620B39D6401CDBE2BD0D17903ED25572Z4H3O" TargetMode="External"/><Relationship Id="rId72" Type="http://schemas.openxmlformats.org/officeDocument/2006/relationships/hyperlink" Target="consultantplus://offline/ref%3D68414C53442833D0BF355A21E8E4A4F184E56D60367ABFDF2D36D5D744178EE6D637309E1B1080548BEB4F371386D89F9CB0A732AE3D0DD3Z07BO" TargetMode="External"/><Relationship Id="rId80" Type="http://schemas.openxmlformats.org/officeDocument/2006/relationships/hyperlink" Target="consultantplus://offline/ref%3DD4CB2907E4A80634DA8E3B6D7D19FE1523AE53BBF142419533845AD2B16F04B4C2235A696F660B39D6401CDBE2BD0D17903ED25572Z4H3O" TargetMode="External"/><Relationship Id="rId85" Type="http://schemas.openxmlformats.org/officeDocument/2006/relationships/hyperlink" Target="consultantplus://offline/ref%3DD4CB2907E4A80634DA8E3B6D7D19FE1523AE53BBF140419533845AD2B16F04B4C2235A606A640165820F1D87A4EA1E14933ED1546D491C4CZ8HDO" TargetMode="External"/><Relationship Id="rId93" Type="http://schemas.openxmlformats.org/officeDocument/2006/relationships/hyperlink" Target="consultantplus://offline/ref%3DD4CB2907E4A80634DA8E3B6D7D19FE1523AE53BCF045419533845AD2B16F04B4C2235A606A6C0B39D6401CDBE2BD0D17903ED25572Z4H3O" TargetMode="External"/><Relationship Id="rId98" Type="http://schemas.openxmlformats.org/officeDocument/2006/relationships/hyperlink" Target="consultantplus://offline/ref%3DD4CB2907E4A80634DA8E3B6D7D19FE1523AE53BBF145419533845AD2B16F04B4C2235A6368620B39D6401CDBE2BD0D17903ED25572Z4H3O" TargetMode="External"/><Relationship Id="rId3" Type="http://schemas.microsoft.com/office/2007/relationships/stylesWithEffects" Target="stylesWithEffects.xml"/><Relationship Id="rId12" Type="http://schemas.openxmlformats.org/officeDocument/2006/relationships/hyperlink" Target="http://www.karmask" TargetMode="External"/><Relationship Id="rId17" Type="http://schemas.openxmlformats.org/officeDocument/2006/relationships/hyperlink" Target="consultantplus://offline/ref%3DD4CB2907E4A80634DA8E3B6D7D19FE1523AE53BBF142419533845AD2B16F04B4C2235A606A64026F840F1D87A4EA1E14933ED1546D491C4CZ8HDO" TargetMode="External"/><Relationship Id="rId25" Type="http://schemas.openxmlformats.org/officeDocument/2006/relationships/hyperlink" Target="consultantplus://offline/ref%3D26FFA8D46D726FB33385F3B7EDA5CEFDA8FF736CD5A606018F036D4E0A9E6F177EB3A319418227C10593D965BA68C40081147FD00C1DD08Ea9S1O" TargetMode="External"/><Relationship Id="rId33" Type="http://schemas.openxmlformats.org/officeDocument/2006/relationships/hyperlink" Target="consultantplus://offline/ref%3DD4CB2907E4A80634DA8E3B6D7D19FE1523AE53B8FB4B419533845AD2B16F04B4C2235A656B620B39D6401CDBE2BD0D17903ED25572Z4H3O" TargetMode="External"/><Relationship Id="rId38" Type="http://schemas.openxmlformats.org/officeDocument/2006/relationships/hyperlink" Target="consultantplus://offline/ref%3D1B9328F0E99160A1156A74F4F2CB09ECDA552AA557487DB935F33BD17C6490B2589FED080F356FE002C6ABAF8E532A5A377CE5FF7DE9t4w4O" TargetMode="External"/><Relationship Id="rId46" Type="http://schemas.openxmlformats.org/officeDocument/2006/relationships/hyperlink" Target="consultantplus://offline/ref%3D26FFA8D46D726FB33385F3B7EDA5CEFDA8FF7668D7A306018F036D4E0A9E6F177EB3A319498B2CCB56C9C961F33FCB1C820B60D3121EaDS8O" TargetMode="External"/><Relationship Id="rId59" Type="http://schemas.openxmlformats.org/officeDocument/2006/relationships/hyperlink" Target="consultantplus://offline/ref%3D68414C53442833D0BF355A21E8E4A4F184E56D60367ABFDF2D36D5D744178EE6D637309E1B1080548BEB4F371386D89F9CB0A732AE3D0DD3Z07BO" TargetMode="External"/><Relationship Id="rId67" Type="http://schemas.openxmlformats.org/officeDocument/2006/relationships/hyperlink" Target="consultantplus://offline/ref%3D90836D787C0465B4662EF527A9C55E4FF796DE44F1A905861D88D8B7D2FDDAE127B5BA3A51B52B9AB87E50736C07DF1C5CA5C3CE9496ABD8Y7w7P" TargetMode="External"/><Relationship Id="rId103" Type="http://schemas.openxmlformats.org/officeDocument/2006/relationships/hyperlink" Target="consultantplus://offline/ref%3DD4CB2907E4A80634DA8E3B6D7D19FE1523AE53BBF145419533845AD2B16F04B4C2235A6368600B39D6401CDBE2BD0D17903ED25572Z4H3O" TargetMode="External"/><Relationship Id="rId108" Type="http://schemas.openxmlformats.org/officeDocument/2006/relationships/header" Target="header1.xml"/><Relationship Id="rId20" Type="http://schemas.openxmlformats.org/officeDocument/2006/relationships/hyperlink" Target="consultantplus://offline/ref%3D26FFA8D46D726FB33385F3B7EDA5CEFDA8FF736CD5A606018F036D4E0A9E6F177EB3A319418227C10593D965BA68C40081147FD00C1DD08Ea9S1O" TargetMode="External"/><Relationship Id="rId41" Type="http://schemas.openxmlformats.org/officeDocument/2006/relationships/hyperlink" Target="consultantplus://offline/ref%3DD4CB2907E4A80634DA8E3B6D7D19FE1523AE53BCF045419533845AD2B16F04B4C2235A606A6C0B39D6401CDBE2BD0D17903ED25572Z4H3O" TargetMode="External"/><Relationship Id="rId54" Type="http://schemas.openxmlformats.org/officeDocument/2006/relationships/hyperlink" Target="consultantplus://offline/ref%3D29485A49DD935C2D5148ADA53CDFF6CE5E417476B4A0F68F4D57E4D015D4CEC2D059AD9C3598C7B1DDA45E8F8D7FDAA39063735304690A13oCT8P" TargetMode="External"/><Relationship Id="rId62" Type="http://schemas.openxmlformats.org/officeDocument/2006/relationships/hyperlink" Target="consultantplus://offline/ref%3DD4E08F5C72A96F283C1424AFA0C73DC060CAD63E895B36240EF42B8FB5AAFE437B2FF1E0165CA14E08DDF6109B4CADCEE1C315E2A6BA2Au8P" TargetMode="External"/><Relationship Id="rId70" Type="http://schemas.openxmlformats.org/officeDocument/2006/relationships/hyperlink" Target="consultantplus://offline/ref%3DD4CB2907E4A80634DA8E3B6D7D19FE1523AE53BDF245419533845AD2B16F04B4C2235A69626F543CC35144D4E2A112178F22D054Z7HBO" TargetMode="External"/><Relationship Id="rId75" Type="http://schemas.openxmlformats.org/officeDocument/2006/relationships/hyperlink" Target="consultantplus://offline/ref%3D68414C53442833D0BF355A21E8E4A4F184E56D60367ABFDF2D36D5D744178EE6D637309E1B1080548BEB4F371386D89F9CB0A732AE3D0DD3Z07BO" TargetMode="External"/><Relationship Id="rId83" Type="http://schemas.openxmlformats.org/officeDocument/2006/relationships/hyperlink" Target="consultantplus://offline/ref%3DD4CB2907E4A80634DA8E3B6D7D19FE1526A65FBDF815169762D154D7B93F4CA48C6657616A650566D3550D83EDBD11089021CE57734AZ1H4O" TargetMode="External"/><Relationship Id="rId88" Type="http://schemas.openxmlformats.org/officeDocument/2006/relationships/hyperlink" Target="consultantplus://offline/ref%3DD4CB2907E4A80634DA8E3B6D7D19FE1521AF55B9FB43419533845AD2B16F04B4C2235A606A64006C8E0F1D87A4EA1E14933ED1546D491C4CZ8HDO" TargetMode="External"/><Relationship Id="rId91" Type="http://schemas.openxmlformats.org/officeDocument/2006/relationships/hyperlink" Target="consultantplus://offline/ref%3DD4CB2907E4A80634DA8E3B6D7D19FE1523AE53B8FB4B419533845AD2B16F04B4C2235A656B620B39D6401CDBE2BD0D17903ED25572Z4H3O" TargetMode="External"/><Relationship Id="rId96" Type="http://schemas.openxmlformats.org/officeDocument/2006/relationships/hyperlink" Target="consultantplus://offline/ref%3DD4CB2907E4A80634DA8E3B6D7D19FE1522A751BCF541419533845AD2B16F04B4C2235A636D620B39D6401CDBE2BD0D17903ED25572Z4H3O" TargetMode="External"/><Relationship Id="rId1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nsultant.ru/document/cons_doc_LAW_342036/b5315c892df7002ac987a311b4a242874fdcf420/" TargetMode="External"/><Relationship Id="rId23" Type="http://schemas.openxmlformats.org/officeDocument/2006/relationships/hyperlink" Target="consultantplus://offline/ref%3D26FFA8D46D726FB33385F3B7EDA5CEFDA8FF7668D7A306018F036D4E0A9E6F177EB3A319498B2CCB56C9C961F33FCB1C820B60D3121EaDS8O" TargetMode="External"/><Relationship Id="rId28" Type="http://schemas.openxmlformats.org/officeDocument/2006/relationships/hyperlink" Target="consultantplus://offline/ref%3D26FFA8D46D726FB33385F3B7EDA5CEFDA8FF736CD5A606018F036D4E0A9E6F177EB3A319418227C10593D965BA68C40081147FD00C1DD08Ea9S1O" TargetMode="External"/><Relationship Id="rId36" Type="http://schemas.openxmlformats.org/officeDocument/2006/relationships/hyperlink" Target="consultantplus://offline/ref%3D26FFA8D46D726FB33385F3B7EDA5CEFDA8FF736CD5A606018F036D4E0A9E6F177EB3A319418227C10593D965BA68C40081147FD00C1DD08Ea9S1O" TargetMode="External"/><Relationship Id="rId49" Type="http://schemas.openxmlformats.org/officeDocument/2006/relationships/hyperlink" Target="consultantplus://offline/ref%3DD4CB2907E4A80634DA8E3B6D7D19FE1523AE53BBF145419533845AD2B16F04B4C2235A606A64056A840F1D87A4EA1E14933ED1546D491C4CZ8HDO" TargetMode="External"/><Relationship Id="rId57" Type="http://schemas.openxmlformats.org/officeDocument/2006/relationships/hyperlink" Target="consultantplus://offline/ref%3D68414C53442833D0BF355A21E8E4A4F184E56864347FBFDF2D36D5D744178EE6D637309E13198B5ED8B15F335AD1D7839FAFB831B03EZ075O" TargetMode="External"/><Relationship Id="rId106" Type="http://schemas.openxmlformats.org/officeDocument/2006/relationships/image" Target="media/image4.jpeg"/><Relationship Id="rId10" Type="http://schemas.openxmlformats.org/officeDocument/2006/relationships/hyperlink" Target="consultantplus://offline/ref=711F66354F84972AEF9EA0732AE4E872EC888CC2931E544677303A586BEF88CACAE6092F274BAC00tCS3M" TargetMode="External"/><Relationship Id="rId31" Type="http://schemas.openxmlformats.org/officeDocument/2006/relationships/hyperlink" Target="consultantplus://offline/ref%3D26FFA8D46D726FB33385F3B7EDA5CEFDA8FF7668D7A306018F036D4E0A9E6F177EB3A319498B2CCB56C9C961F33FCB1C820B60D3121EaDS8O" TargetMode="External"/><Relationship Id="rId44" Type="http://schemas.openxmlformats.org/officeDocument/2006/relationships/hyperlink" Target="consultantplus://offline/ref%3DD4CB2907E4A80634DA8E3B6D7D19FE1523AE53BBF140419533845AD2B16F04B4C2235A606A640165820F1D87A4EA1E14933ED1546D491C4CZ8HDO" TargetMode="External"/><Relationship Id="rId52" Type="http://schemas.openxmlformats.org/officeDocument/2006/relationships/hyperlink" Target="consultantplus://offline/ref%3DD4CB2907E4A80634DA8E3B6D7D19FE1523AE53BBF145419533845AD2B16F04B4C2235A606A640669830F1D87A4EA1E14933ED1546D491C4CZ8HDO" TargetMode="External"/><Relationship Id="rId60" Type="http://schemas.openxmlformats.org/officeDocument/2006/relationships/hyperlink" Target="consultantplus://offline/ref%3DD4CB2907E4A80634DA8E3B6D7D19FE1527AA53BBF6481C9F3BDD56D0B6605BA3C56A56616A64076B8C501892B5B211148F21D14B714B1DZ4H5O" TargetMode="External"/><Relationship Id="rId65" Type="http://schemas.openxmlformats.org/officeDocument/2006/relationships/hyperlink" Target="consultantplus://offline/ref%3DD4CB2907E4A80634DA8E3B6D7D19FE1522A75FBFF444419533845AD2B16F04B4C2235A60636C0B39D6401CDBE2BD0D17903ED25572Z4H3O" TargetMode="External"/><Relationship Id="rId73" Type="http://schemas.openxmlformats.org/officeDocument/2006/relationships/hyperlink" Target="consultantplus://offline/ref%3DD4CB2907E4A80634DA8E3B6D7D19FE1523AE53BBF145419533845AD2B16F04B4C2235A6368600B39D6401CDBE2BD0D17903ED25572Z4H3O" TargetMode="External"/><Relationship Id="rId78" Type="http://schemas.openxmlformats.org/officeDocument/2006/relationships/hyperlink" Target="garantf1://70151020.1/" TargetMode="External"/><Relationship Id="rId81" Type="http://schemas.openxmlformats.org/officeDocument/2006/relationships/hyperlink" Target="consultantplus://offline/ref%3DD4CB2907E4A80634DA8E3B6D7D19FE1523AE53BAF147419533845AD2B16F04B4C2235A606A640064820F1D87A4EA1E14933ED1546D491C4CZ8HDO" TargetMode="External"/><Relationship Id="rId86" Type="http://schemas.openxmlformats.org/officeDocument/2006/relationships/hyperlink" Target="consultantplus://offline/ref%3DD4CB2907E4A80634DA8E3B6D7D19FE1523AE53BBFA43419533845AD2B16F04B4C2235A606A640268860F1D87A4EA1E14933ED1546D491C4CZ8HDO" TargetMode="External"/><Relationship Id="rId94" Type="http://schemas.openxmlformats.org/officeDocument/2006/relationships/hyperlink" Target="consultantplus://offline/ref%3DD4CB2907E4A80634DA8E3B6D7D19FE1523AE53BBF145419533845AD2B16F04B4C2235A606A64056A840F1D87A4EA1E14933ED1546D491C4CZ8HDO" TargetMode="External"/><Relationship Id="rId99" Type="http://schemas.openxmlformats.org/officeDocument/2006/relationships/hyperlink" Target="consultantplus://offline/ref%3DD4CB2907E4A80634DA8E3B6D7D19FE1527AA53BBF6481C9F3BDD56D0B6605BA3C56A56616A64076B8C501892B5B211148F21D14B714B1DZ4H5O" TargetMode="External"/><Relationship Id="rId101" Type="http://schemas.openxmlformats.org/officeDocument/2006/relationships/hyperlink" Target="consultantplus://offline/ref%3DD4CB2907E4A80634DA8E3B6D7D19FE1522A75FBFF444419533845AD2B16F04B4C2235A6062650B39D6401CDBE2BD0D17903ED25572Z4H3O" TargetMode="External"/><Relationship Id="rId4" Type="http://schemas.openxmlformats.org/officeDocument/2006/relationships/settings" Target="settings.xml"/><Relationship Id="rId9" Type="http://schemas.openxmlformats.org/officeDocument/2006/relationships/hyperlink" Target="consultantplus://offline/ref=711F66354F84972AEF9EA0732AE4E872EC888CC2931E544677303A586BEF88CACAE6092F274BAD09tCS4M" TargetMode="External"/><Relationship Id="rId13" Type="http://schemas.openxmlformats.org/officeDocument/2006/relationships/image" Target="media/image1.jpeg"/><Relationship Id="rId18" Type="http://schemas.openxmlformats.org/officeDocument/2006/relationships/hyperlink" Target="consultantplus://offline/ref%3D26FFA8D46D726FB33385F3B7EDA5CEFDA8FF7668D7A306018F036D4E0A9E6F177EB3A319498B2CCB56C9C961F33FCB1C820B60D3121EaDS8O" TargetMode="External"/><Relationship Id="rId39" Type="http://schemas.openxmlformats.org/officeDocument/2006/relationships/hyperlink" Target="consultantplus://offline/ref%3D1B9328F0E99160A1156A74F4F2CB09ECDA552FA1554D7DB935F33BD17C6490B2589FED08073C64EA519CBBABC70425463463FAFC63EA4CEEtEw9O" TargetMode="External"/><Relationship Id="rId109" Type="http://schemas.openxmlformats.org/officeDocument/2006/relationships/footer" Target="footer1.xml"/><Relationship Id="rId34" Type="http://schemas.openxmlformats.org/officeDocument/2006/relationships/hyperlink" Target="consultantplus://offline/ref%3D26FFA8D46D726FB33385F3B7EDA5CEFDA8FF7668D7A306018F036D4E0A9E6F177EB3A319498B2CCB56C9C961F33FCB1C820B60D3121EaDS8O" TargetMode="External"/><Relationship Id="rId50" Type="http://schemas.openxmlformats.org/officeDocument/2006/relationships/hyperlink" Target="consultantplus://offline/ref%3DD4CB2907E4A80634DA8E3B6D7D19FE1521AB51B1FB47419533845AD2B16F04B4C2235A606A64016D870F1D87A4EA1E14933ED1546D491C4CZ8HDO" TargetMode="External"/><Relationship Id="rId55" Type="http://schemas.openxmlformats.org/officeDocument/2006/relationships/hyperlink" Target="consultantplus://offline/ref%3D29485A49DD935C2D5148ADA53CDFF6CE5E41727FB0AFF68F4D57E4D015D4CEC2D059AD9C3598CBB5DCA45E8F8D7FDAA39063735304690A13oCT8P" TargetMode="External"/><Relationship Id="rId76" Type="http://schemas.openxmlformats.org/officeDocument/2006/relationships/hyperlink" Target="consultantplus://offline/ref%3D68414C53442833D0BF355A21E8E4A4F184E56D60367ABFDF2D36D5D744178EE6D637309E1B1080548BEB4F371386D89F9CB0A732AE3D0DD3Z07BO" TargetMode="External"/><Relationship Id="rId97" Type="http://schemas.openxmlformats.org/officeDocument/2006/relationships/hyperlink" Target="consultantplus://offline/ref%3DD4CB2907E4A80634DA8E3B6D7D19FE1523AE53BBF145419533845AD2B16F04B4C2235A606A640669830F1D87A4EA1E14933ED1546D491C4CZ8HDO" TargetMode="External"/><Relationship Id="rId104" Type="http://schemas.openxmlformats.org/officeDocument/2006/relationships/hyperlink" Target="l%20" TargetMode="External"/><Relationship Id="rId7" Type="http://schemas.openxmlformats.org/officeDocument/2006/relationships/endnotes" Target="endnotes.xml"/><Relationship Id="rId71" Type="http://schemas.openxmlformats.org/officeDocument/2006/relationships/hyperlink" Target="consultantplus://offline/ref%3D68414C53442833D0BF355A21E8E4A4F184E56864347FBFDF2D36D5D744178EE6D637309E13198B5ED8B15F335AD1D7839FAFB831B03EZ075O" TargetMode="External"/><Relationship Id="rId92" Type="http://schemas.openxmlformats.org/officeDocument/2006/relationships/hyperlink" Target="consultantplus://offline/ref%3DD4CB2907E4A80634DA8E3B6D7D19FE1522AC56BDFB41419533845AD2B16F04B4C2235A606A64006C830F1D87A4EA1E14933ED1546D491C4CZ8H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76</Pages>
  <Words>26929</Words>
  <Characters>153498</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180067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User Windows</cp:lastModifiedBy>
  <cp:revision>22</cp:revision>
  <cp:lastPrinted>2022-03-23T03:41:00Z</cp:lastPrinted>
  <dcterms:created xsi:type="dcterms:W3CDTF">2015-05-15T03:42:00Z</dcterms:created>
  <dcterms:modified xsi:type="dcterms:W3CDTF">2022-05-17T13:54:00Z</dcterms:modified>
</cp:coreProperties>
</file>